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90903" w14:textId="70D943F8" w:rsidR="006F7AF4" w:rsidRPr="007C4BC3" w:rsidRDefault="00566753" w:rsidP="00566753">
      <w:pPr>
        <w:spacing w:line="278" w:lineRule="auto"/>
        <w:jc w:val="center"/>
        <w:rPr>
          <w:rFonts w:ascii="Times New Roman" w:hAnsi="Times New Roman" w:cs="Times New Roman"/>
          <w:b/>
          <w:bCs/>
          <w:sz w:val="28"/>
          <w:szCs w:val="28"/>
          <w:u w:val="single"/>
        </w:rPr>
      </w:pPr>
      <w:r w:rsidRPr="007C4BC3">
        <w:rPr>
          <w:rFonts w:ascii="Times New Roman" w:hAnsi="Times New Roman" w:cs="Times New Roman"/>
          <w:b/>
          <w:bCs/>
          <w:sz w:val="28"/>
          <w:szCs w:val="28"/>
          <w:u w:val="single"/>
        </w:rPr>
        <w:t>E-learning platforms fail to keep learners engaged</w:t>
      </w:r>
    </w:p>
    <w:p w14:paraId="077A214B" w14:textId="3FE9FD4A" w:rsidR="0023601C" w:rsidRPr="0023601C" w:rsidRDefault="0023601C" w:rsidP="0023601C">
      <w:pPr>
        <w:spacing w:line="278" w:lineRule="auto"/>
        <w:jc w:val="right"/>
        <w:rPr>
          <w:rFonts w:ascii="Times New Roman" w:hAnsi="Times New Roman" w:cs="Times New Roman"/>
          <w:b/>
          <w:bCs/>
        </w:rPr>
      </w:pPr>
      <w:r w:rsidRPr="0023601C">
        <w:rPr>
          <w:rFonts w:ascii="Times New Roman" w:hAnsi="Times New Roman" w:cs="Times New Roman"/>
          <w:b/>
          <w:bCs/>
          <w:u w:val="single"/>
        </w:rPr>
        <w:t xml:space="preserve">Name: </w:t>
      </w:r>
      <w:r w:rsidRPr="0023601C">
        <w:rPr>
          <w:rFonts w:ascii="Times New Roman" w:hAnsi="Times New Roman" w:cs="Times New Roman"/>
          <w:b/>
          <w:bCs/>
        </w:rPr>
        <w:t xml:space="preserve">Nivedh Sunil </w:t>
      </w:r>
      <w:r w:rsidRPr="0023601C">
        <w:rPr>
          <w:rFonts w:ascii="Times New Roman" w:hAnsi="Times New Roman" w:cs="Times New Roman"/>
          <w:b/>
          <w:bCs/>
        </w:rPr>
        <w:tab/>
      </w:r>
      <w:r w:rsidRPr="0023601C">
        <w:rPr>
          <w:rFonts w:ascii="Times New Roman" w:hAnsi="Times New Roman" w:cs="Times New Roman"/>
          <w:b/>
          <w:bCs/>
        </w:rPr>
        <w:tab/>
      </w:r>
      <w:r w:rsidRPr="0023601C">
        <w:rPr>
          <w:rFonts w:ascii="Times New Roman" w:hAnsi="Times New Roman" w:cs="Times New Roman"/>
          <w:b/>
          <w:bCs/>
        </w:rPr>
        <w:tab/>
      </w:r>
      <w:r w:rsidRPr="0023601C">
        <w:rPr>
          <w:rFonts w:ascii="Times New Roman" w:hAnsi="Times New Roman" w:cs="Times New Roman"/>
          <w:b/>
          <w:bCs/>
        </w:rPr>
        <w:tab/>
      </w:r>
      <w:r w:rsidRPr="0023601C">
        <w:rPr>
          <w:rFonts w:ascii="Times New Roman" w:hAnsi="Times New Roman" w:cs="Times New Roman"/>
          <w:b/>
          <w:bCs/>
        </w:rPr>
        <w:tab/>
      </w:r>
      <w:r w:rsidRPr="0023601C">
        <w:rPr>
          <w:rFonts w:ascii="Times New Roman" w:hAnsi="Times New Roman" w:cs="Times New Roman"/>
          <w:b/>
          <w:bCs/>
        </w:rPr>
        <w:tab/>
      </w:r>
      <w:r w:rsidRPr="0023601C">
        <w:rPr>
          <w:rFonts w:ascii="Times New Roman" w:hAnsi="Times New Roman" w:cs="Times New Roman"/>
          <w:b/>
          <w:bCs/>
        </w:rPr>
        <w:tab/>
      </w:r>
      <w:r w:rsidRPr="0023601C">
        <w:rPr>
          <w:rFonts w:ascii="Times New Roman" w:hAnsi="Times New Roman" w:cs="Times New Roman"/>
          <w:b/>
          <w:bCs/>
          <w:u w:val="single"/>
        </w:rPr>
        <w:t xml:space="preserve">Roll No.: </w:t>
      </w:r>
      <w:r w:rsidRPr="0023601C">
        <w:rPr>
          <w:rFonts w:ascii="Times New Roman" w:hAnsi="Times New Roman" w:cs="Times New Roman"/>
          <w:b/>
          <w:bCs/>
        </w:rPr>
        <w:t>24BTCE111</w:t>
      </w:r>
    </w:p>
    <w:p w14:paraId="7ECCD2EE" w14:textId="77777777" w:rsidR="00566753" w:rsidRPr="0023601C" w:rsidRDefault="00566753" w:rsidP="00566753">
      <w:pPr>
        <w:rPr>
          <w:rFonts w:ascii="Times New Roman" w:hAnsi="Times New Roman" w:cs="Times New Roman"/>
          <w:b/>
          <w:bCs/>
        </w:rPr>
      </w:pPr>
      <w:r w:rsidRPr="0023601C">
        <w:rPr>
          <w:rFonts w:ascii="Times New Roman" w:hAnsi="Times New Roman" w:cs="Times New Roman"/>
          <w:b/>
          <w:bCs/>
        </w:rPr>
        <w:t>Key Observations</w:t>
      </w:r>
    </w:p>
    <w:p w14:paraId="4AC3031F" w14:textId="1FF0E8B6" w:rsidR="00566753" w:rsidRPr="0023601C" w:rsidRDefault="00566753" w:rsidP="000B2398">
      <w:pPr>
        <w:pStyle w:val="ListParagraph"/>
        <w:numPr>
          <w:ilvl w:val="0"/>
          <w:numId w:val="3"/>
        </w:numPr>
        <w:rPr>
          <w:rFonts w:ascii="Times New Roman" w:hAnsi="Times New Roman" w:cs="Times New Roman"/>
        </w:rPr>
      </w:pPr>
      <w:r w:rsidRPr="0023601C">
        <w:rPr>
          <w:rFonts w:ascii="Times New Roman" w:hAnsi="Times New Roman" w:cs="Times New Roman"/>
        </w:rPr>
        <w:t>Lack of proper UI/UX designs.</w:t>
      </w:r>
    </w:p>
    <w:p w14:paraId="49BF7B2B" w14:textId="5BE0EAAD" w:rsidR="00566753" w:rsidRPr="0023601C" w:rsidRDefault="00566753" w:rsidP="000B2398">
      <w:pPr>
        <w:pStyle w:val="ListParagraph"/>
        <w:numPr>
          <w:ilvl w:val="0"/>
          <w:numId w:val="3"/>
        </w:numPr>
        <w:rPr>
          <w:rFonts w:ascii="Times New Roman" w:hAnsi="Times New Roman" w:cs="Times New Roman"/>
        </w:rPr>
      </w:pPr>
      <w:r w:rsidRPr="0023601C">
        <w:rPr>
          <w:rFonts w:ascii="Times New Roman" w:hAnsi="Times New Roman" w:cs="Times New Roman"/>
        </w:rPr>
        <w:t>Most of the learning contents are long videos and presentations which lack in interactivity to keep the learning platform engaging.</w:t>
      </w:r>
      <w:r w:rsidR="00A5753B" w:rsidRPr="0023601C">
        <w:rPr>
          <w:rFonts w:ascii="Times New Roman" w:hAnsi="Times New Roman" w:cs="Times New Roman"/>
        </w:rPr>
        <w:tab/>
      </w:r>
    </w:p>
    <w:p w14:paraId="6B791A40" w14:textId="3914003A" w:rsidR="00566753" w:rsidRPr="0023601C" w:rsidRDefault="000B2398" w:rsidP="000B2398">
      <w:pPr>
        <w:pStyle w:val="ListParagraph"/>
        <w:numPr>
          <w:ilvl w:val="0"/>
          <w:numId w:val="3"/>
        </w:numPr>
        <w:rPr>
          <w:rFonts w:ascii="Times New Roman" w:hAnsi="Times New Roman" w:cs="Times New Roman"/>
        </w:rPr>
      </w:pPr>
      <w:r w:rsidRPr="0023601C">
        <w:rPr>
          <w:rFonts w:ascii="Times New Roman" w:hAnsi="Times New Roman" w:cs="Times New Roman"/>
        </w:rPr>
        <w:t>Few platforms are text-heavy, making it less engaging and people start to divert from the platform.</w:t>
      </w:r>
    </w:p>
    <w:p w14:paraId="35C345E4" w14:textId="1348F6A7" w:rsidR="000B2398" w:rsidRPr="0023601C" w:rsidRDefault="000B2398" w:rsidP="000B2398">
      <w:pPr>
        <w:pStyle w:val="ListParagraph"/>
        <w:numPr>
          <w:ilvl w:val="0"/>
          <w:numId w:val="3"/>
        </w:numPr>
        <w:rPr>
          <w:rFonts w:ascii="Times New Roman" w:hAnsi="Times New Roman" w:cs="Times New Roman"/>
        </w:rPr>
      </w:pPr>
      <w:r w:rsidRPr="0023601C">
        <w:rPr>
          <w:rFonts w:ascii="Times New Roman" w:hAnsi="Times New Roman" w:cs="Times New Roman"/>
        </w:rPr>
        <w:t xml:space="preserve">Lack of </w:t>
      </w:r>
      <w:r w:rsidR="003E1BEC" w:rsidRPr="0023601C">
        <w:rPr>
          <w:rFonts w:ascii="Times New Roman" w:hAnsi="Times New Roman" w:cs="Times New Roman"/>
        </w:rPr>
        <w:t>user specifi</w:t>
      </w:r>
      <w:r w:rsidR="00FA7BF3" w:rsidRPr="0023601C">
        <w:rPr>
          <w:rFonts w:ascii="Times New Roman" w:hAnsi="Times New Roman" w:cs="Times New Roman"/>
        </w:rPr>
        <w:t>c</w:t>
      </w:r>
      <w:r w:rsidRPr="0023601C">
        <w:rPr>
          <w:rFonts w:ascii="Times New Roman" w:hAnsi="Times New Roman" w:cs="Times New Roman"/>
        </w:rPr>
        <w:t xml:space="preserve"> content leading to incompletion rates and frustration.</w:t>
      </w:r>
    </w:p>
    <w:p w14:paraId="660C06AD" w14:textId="64B6B56B" w:rsidR="00644E19" w:rsidRPr="0023601C" w:rsidRDefault="00644E19" w:rsidP="00644E19">
      <w:pPr>
        <w:ind w:left="360"/>
        <w:rPr>
          <w:rFonts w:ascii="Times New Roman" w:hAnsi="Times New Roman" w:cs="Times New Roman"/>
        </w:rPr>
      </w:pPr>
      <w:r w:rsidRPr="0023601C">
        <w:rPr>
          <w:rFonts w:ascii="Times New Roman" w:hAnsi="Times New Roman" w:cs="Times New Roman"/>
          <w:noProof/>
        </w:rPr>
        <w:drawing>
          <wp:inline distT="0" distB="0" distL="0" distR="0" wp14:anchorId="306B19F9" wp14:editId="0B666ECE">
            <wp:extent cx="2361331" cy="1183640"/>
            <wp:effectExtent l="0" t="0" r="1270" b="0"/>
            <wp:docPr id="1839523632" name="Picture 1" descr="Top 10 Online Learning Platforms in India 2024 (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0 Online Learning Platforms in India 2024 (Upd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9114" cy="1197566"/>
                    </a:xfrm>
                    <a:prstGeom prst="rect">
                      <a:avLst/>
                    </a:prstGeom>
                    <a:noFill/>
                    <a:ln>
                      <a:noFill/>
                    </a:ln>
                  </pic:spPr>
                </pic:pic>
              </a:graphicData>
            </a:graphic>
          </wp:inline>
        </w:drawing>
      </w:r>
      <w:r w:rsidRPr="0023601C">
        <w:rPr>
          <w:rFonts w:ascii="Times New Roman" w:hAnsi="Times New Roman" w:cs="Times New Roman"/>
        </w:rPr>
        <w:tab/>
        <w:t xml:space="preserve">                                            </w:t>
      </w:r>
      <w:r w:rsidRPr="0023601C">
        <w:rPr>
          <w:rFonts w:ascii="Times New Roman" w:hAnsi="Times New Roman" w:cs="Times New Roman"/>
          <w:noProof/>
        </w:rPr>
        <w:drawing>
          <wp:inline distT="0" distB="0" distL="0" distR="0" wp14:anchorId="2D87F279" wp14:editId="15F3EE01">
            <wp:extent cx="1318260" cy="1188669"/>
            <wp:effectExtent l="0" t="0" r="0" b="0"/>
            <wp:docPr id="1110169852" name="Picture 2" descr="Enrolling on a learning platform: Are you a student or a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nrolling on a learning platform: Are you a student or a custom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2863" cy="1201836"/>
                    </a:xfrm>
                    <a:prstGeom prst="rect">
                      <a:avLst/>
                    </a:prstGeom>
                    <a:noFill/>
                    <a:ln>
                      <a:noFill/>
                    </a:ln>
                  </pic:spPr>
                </pic:pic>
              </a:graphicData>
            </a:graphic>
          </wp:inline>
        </w:drawing>
      </w:r>
    </w:p>
    <w:p w14:paraId="5E609227" w14:textId="0FD3E83D" w:rsidR="00566753" w:rsidRPr="0023601C" w:rsidRDefault="00566753" w:rsidP="00566753">
      <w:pPr>
        <w:spacing w:line="278" w:lineRule="auto"/>
        <w:rPr>
          <w:rFonts w:ascii="Times New Roman" w:hAnsi="Times New Roman" w:cs="Times New Roman"/>
          <w:b/>
          <w:bCs/>
        </w:rPr>
      </w:pPr>
      <w:r w:rsidRPr="0023601C">
        <w:rPr>
          <w:rFonts w:ascii="Times New Roman" w:hAnsi="Times New Roman" w:cs="Times New Roman"/>
          <w:b/>
          <w:bCs/>
        </w:rPr>
        <w:t>Stakeholder identification</w:t>
      </w:r>
    </w:p>
    <w:p w14:paraId="2276DB54" w14:textId="3C336156" w:rsidR="00CF4BFB" w:rsidRPr="0023601C" w:rsidRDefault="00CF4BFB" w:rsidP="00CF4BFB">
      <w:pPr>
        <w:pStyle w:val="ListParagraph"/>
        <w:numPr>
          <w:ilvl w:val="0"/>
          <w:numId w:val="5"/>
        </w:numPr>
        <w:spacing w:line="278" w:lineRule="auto"/>
        <w:rPr>
          <w:rFonts w:ascii="Times New Roman" w:hAnsi="Times New Roman" w:cs="Times New Roman"/>
        </w:rPr>
      </w:pPr>
      <w:r w:rsidRPr="0023601C">
        <w:rPr>
          <w:rFonts w:ascii="Times New Roman" w:hAnsi="Times New Roman" w:cs="Times New Roman"/>
        </w:rPr>
        <w:t>Students: Active Participants, managing their own learning through self-paced navigation, discussions and assignments</w:t>
      </w:r>
    </w:p>
    <w:p w14:paraId="74F9F159" w14:textId="486641BC" w:rsidR="00CF4BFB" w:rsidRPr="0023601C" w:rsidRDefault="00CF4BFB" w:rsidP="00CF4BFB">
      <w:pPr>
        <w:pStyle w:val="ListParagraph"/>
        <w:numPr>
          <w:ilvl w:val="0"/>
          <w:numId w:val="5"/>
        </w:numPr>
        <w:spacing w:line="278" w:lineRule="auto"/>
        <w:rPr>
          <w:rFonts w:ascii="Times New Roman" w:hAnsi="Times New Roman" w:cs="Times New Roman"/>
        </w:rPr>
      </w:pPr>
      <w:r w:rsidRPr="0023601C">
        <w:rPr>
          <w:rFonts w:ascii="Times New Roman" w:hAnsi="Times New Roman" w:cs="Times New Roman"/>
        </w:rPr>
        <w:t>Instructors: Instructors design courses, facilitate discussions, provide timely feedback, and monitor progress to foster community and accountability.</w:t>
      </w:r>
    </w:p>
    <w:p w14:paraId="5479E0EB" w14:textId="74F36204" w:rsidR="00CF4BFB" w:rsidRPr="0023601C" w:rsidRDefault="00CF4BFB" w:rsidP="00566753">
      <w:pPr>
        <w:pStyle w:val="ListParagraph"/>
        <w:numPr>
          <w:ilvl w:val="0"/>
          <w:numId w:val="5"/>
        </w:numPr>
        <w:spacing w:line="278" w:lineRule="auto"/>
        <w:rPr>
          <w:rFonts w:ascii="Times New Roman" w:hAnsi="Times New Roman" w:cs="Times New Roman"/>
        </w:rPr>
      </w:pPr>
      <w:r w:rsidRPr="0023601C">
        <w:rPr>
          <w:rFonts w:ascii="Times New Roman" w:hAnsi="Times New Roman" w:cs="Times New Roman"/>
        </w:rPr>
        <w:t>corporate learners: business-relevant modules with simulations, flexible scheduling, measurable outcomes and integration</w:t>
      </w:r>
    </w:p>
    <w:p w14:paraId="702B2EE6" w14:textId="77777777" w:rsidR="000668F1" w:rsidRPr="0023601C" w:rsidRDefault="00566753" w:rsidP="000668F1">
      <w:pPr>
        <w:spacing w:line="278" w:lineRule="auto"/>
        <w:rPr>
          <w:rFonts w:ascii="Times New Roman" w:hAnsi="Times New Roman" w:cs="Times New Roman"/>
        </w:rPr>
      </w:pPr>
      <w:r w:rsidRPr="0023601C">
        <w:rPr>
          <w:rFonts w:ascii="Times New Roman" w:hAnsi="Times New Roman" w:cs="Times New Roman"/>
          <w:b/>
          <w:bCs/>
        </w:rPr>
        <w:t>Interview questionnaire &amp; responses</w:t>
      </w:r>
    </w:p>
    <w:p w14:paraId="0A82E123" w14:textId="09572B77"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How does poor UI/UX impact your platform use?</w:t>
      </w:r>
    </w:p>
    <w:p w14:paraId="5CCBE0CC" w14:textId="74E61A70"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What frustrates you about long videos lacking interactivity?</w:t>
      </w:r>
    </w:p>
    <w:p w14:paraId="6C4BFAF2" w14:textId="39F8D6D3"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Why do text-heavy formats cause disengagement?</w:t>
      </w:r>
    </w:p>
    <w:p w14:paraId="71370F6B" w14:textId="7BAD912A"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How does content uniformity lead to incompletion?</w:t>
      </w:r>
    </w:p>
    <w:p w14:paraId="7E2EA2DB" w14:textId="7B7D2F8E"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Name one interactive feature to boost engagement.</w:t>
      </w:r>
    </w:p>
    <w:p w14:paraId="5E2AB32D" w14:textId="77777777"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Rate need for diverse content (short modules/visuals): 1-10.</w:t>
      </w:r>
    </w:p>
    <w:p w14:paraId="73E56ACE" w14:textId="19D8A852"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How does confusing navigation reduce your session time?</w:t>
      </w:r>
    </w:p>
    <w:p w14:paraId="70AE777C" w14:textId="378B413C"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Why do dense text blocks prompt you to quit?</w:t>
      </w:r>
    </w:p>
    <w:p w14:paraId="334DB28D" w14:textId="36E980AD"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How does repetitive content format cause frustration?</w:t>
      </w:r>
    </w:p>
    <w:p w14:paraId="714B488E" w14:textId="50A53266"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What do you do when there are long texts in the courses you do.</w:t>
      </w:r>
    </w:p>
    <w:p w14:paraId="7AEDBD31" w14:textId="4DA6AE75" w:rsidR="000668F1"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Suggest a self-paced learning improvement.</w:t>
      </w:r>
    </w:p>
    <w:p w14:paraId="5B929BA4" w14:textId="317F4FA9" w:rsidR="00CF4BFB" w:rsidRPr="0023601C" w:rsidRDefault="000668F1" w:rsidP="000668F1">
      <w:pPr>
        <w:pStyle w:val="ListParagraph"/>
        <w:numPr>
          <w:ilvl w:val="0"/>
          <w:numId w:val="6"/>
        </w:numPr>
        <w:spacing w:line="278" w:lineRule="auto"/>
        <w:rPr>
          <w:rFonts w:ascii="Times New Roman" w:hAnsi="Times New Roman" w:cs="Times New Roman"/>
        </w:rPr>
      </w:pPr>
      <w:r w:rsidRPr="0023601C">
        <w:rPr>
          <w:rFonts w:ascii="Times New Roman" w:hAnsi="Times New Roman" w:cs="Times New Roman"/>
        </w:rPr>
        <w:t>What flexible design fixes dropout risks?</w:t>
      </w:r>
    </w:p>
    <w:p w14:paraId="7A1D30CF" w14:textId="511DD8F8" w:rsidR="000668F1" w:rsidRPr="0023601C" w:rsidRDefault="000668F1" w:rsidP="000668F1">
      <w:pPr>
        <w:spacing w:line="278" w:lineRule="auto"/>
        <w:rPr>
          <w:rFonts w:ascii="Times New Roman" w:hAnsi="Times New Roman" w:cs="Times New Roman"/>
        </w:rPr>
      </w:pPr>
      <w:r w:rsidRPr="0023601C">
        <w:rPr>
          <w:rFonts w:ascii="Times New Roman" w:hAnsi="Times New Roman" w:cs="Times New Roman"/>
        </w:rPr>
        <w:t>Key Insights from the interview:</w:t>
      </w:r>
    </w:p>
    <w:p w14:paraId="4D0D9AE9" w14:textId="4578A2DF" w:rsidR="00970847" w:rsidRPr="0023601C" w:rsidRDefault="000668F1" w:rsidP="000668F1">
      <w:pPr>
        <w:rPr>
          <w:rFonts w:ascii="Times New Roman" w:hAnsi="Times New Roman" w:cs="Times New Roman"/>
        </w:rPr>
      </w:pPr>
      <w:r w:rsidRPr="0023601C">
        <w:rPr>
          <w:rFonts w:ascii="Times New Roman" w:hAnsi="Times New Roman" w:cs="Times New Roman"/>
        </w:rPr>
        <w:t xml:space="preserve">The survey data, </w:t>
      </w:r>
      <w:r w:rsidR="00EB3171">
        <w:rPr>
          <w:rFonts w:ascii="Times New Roman" w:hAnsi="Times New Roman" w:cs="Times New Roman"/>
        </w:rPr>
        <w:t>was filled mostly by</w:t>
      </w:r>
      <w:r w:rsidRPr="0023601C">
        <w:rPr>
          <w:rFonts w:ascii="Times New Roman" w:hAnsi="Times New Roman" w:cs="Times New Roman"/>
        </w:rPr>
        <w:t xml:space="preserve"> from Students (Age 18-24)</w:t>
      </w:r>
      <w:r w:rsidR="00EB3171">
        <w:rPr>
          <w:rFonts w:ascii="Times New Roman" w:hAnsi="Times New Roman" w:cs="Times New Roman"/>
        </w:rPr>
        <w:t>. It was</w:t>
      </w:r>
      <w:r w:rsidRPr="0023601C">
        <w:rPr>
          <w:rFonts w:ascii="Times New Roman" w:hAnsi="Times New Roman" w:cs="Times New Roman"/>
        </w:rPr>
        <w:t xml:space="preserve"> reveal</w:t>
      </w:r>
      <w:r w:rsidR="00EB3171">
        <w:rPr>
          <w:rFonts w:ascii="Times New Roman" w:hAnsi="Times New Roman" w:cs="Times New Roman"/>
        </w:rPr>
        <w:t>ed that</w:t>
      </w:r>
      <w:r w:rsidRPr="0023601C">
        <w:rPr>
          <w:rFonts w:ascii="Times New Roman" w:hAnsi="Times New Roman" w:cs="Times New Roman"/>
        </w:rPr>
        <w:t xml:space="preserve"> a high demand for diverse, interactive content, with requests for gamification, simulations and quizzes. The core problem </w:t>
      </w:r>
      <w:r w:rsidR="00EB3171">
        <w:rPr>
          <w:rFonts w:ascii="Times New Roman" w:hAnsi="Times New Roman" w:cs="Times New Roman"/>
        </w:rPr>
        <w:t>noticed in the survey was</w:t>
      </w:r>
      <w:r w:rsidRPr="0023601C">
        <w:rPr>
          <w:rFonts w:ascii="Times New Roman" w:hAnsi="Times New Roman" w:cs="Times New Roman"/>
        </w:rPr>
        <w:t xml:space="preserve"> text overload, which prompts users to actively avoid content by skipping or using AI tools to summarize, </w:t>
      </w:r>
      <w:r w:rsidR="00EB3171">
        <w:rPr>
          <w:rFonts w:ascii="Times New Roman" w:hAnsi="Times New Roman" w:cs="Times New Roman"/>
        </w:rPr>
        <w:t xml:space="preserve">leading to </w:t>
      </w:r>
      <w:r w:rsidRPr="0023601C">
        <w:rPr>
          <w:rFonts w:ascii="Times New Roman" w:hAnsi="Times New Roman" w:cs="Times New Roman"/>
        </w:rPr>
        <w:t>incomplete learning.</w:t>
      </w:r>
    </w:p>
    <w:p w14:paraId="52F77113" w14:textId="4856AA34" w:rsidR="00970847" w:rsidRDefault="008C73B5" w:rsidP="000668F1">
      <w:pPr>
        <w:rPr>
          <w:rFonts w:ascii="Times New Roman" w:hAnsi="Times New Roman" w:cs="Times New Roman"/>
        </w:rPr>
      </w:pPr>
      <w:r w:rsidRPr="008C73B5">
        <w:rPr>
          <w:rFonts w:ascii="Times New Roman" w:hAnsi="Times New Roman" w:cs="Times New Roman"/>
        </w:rPr>
        <w:lastRenderedPageBreak/>
        <w:drawing>
          <wp:inline distT="0" distB="0" distL="0" distR="0" wp14:anchorId="3FCC5F9D" wp14:editId="792F9003">
            <wp:extent cx="5731510" cy="1756410"/>
            <wp:effectExtent l="0" t="0" r="2540" b="0"/>
            <wp:docPr id="46451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17893" name=""/>
                    <pic:cNvPicPr/>
                  </pic:nvPicPr>
                  <pic:blipFill>
                    <a:blip r:embed="rId7"/>
                    <a:stretch>
                      <a:fillRect/>
                    </a:stretch>
                  </pic:blipFill>
                  <pic:spPr>
                    <a:xfrm>
                      <a:off x="0" y="0"/>
                      <a:ext cx="5731510" cy="1756410"/>
                    </a:xfrm>
                    <a:prstGeom prst="rect">
                      <a:avLst/>
                    </a:prstGeom>
                  </pic:spPr>
                </pic:pic>
              </a:graphicData>
            </a:graphic>
          </wp:inline>
        </w:drawing>
      </w:r>
    </w:p>
    <w:p w14:paraId="1F172434" w14:textId="6F21BF77" w:rsidR="008C73B5" w:rsidRDefault="008C73B5" w:rsidP="000668F1">
      <w:pPr>
        <w:rPr>
          <w:rFonts w:ascii="Times New Roman" w:hAnsi="Times New Roman" w:cs="Times New Roman"/>
        </w:rPr>
      </w:pPr>
      <w:r w:rsidRPr="008C73B5">
        <w:rPr>
          <w:rFonts w:ascii="Times New Roman" w:hAnsi="Times New Roman" w:cs="Times New Roman"/>
        </w:rPr>
        <w:drawing>
          <wp:inline distT="0" distB="0" distL="0" distR="0" wp14:anchorId="7CBB1D3B" wp14:editId="38DE28EF">
            <wp:extent cx="5731510" cy="1775460"/>
            <wp:effectExtent l="0" t="0" r="2540" b="0"/>
            <wp:docPr id="11245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6789" name=""/>
                    <pic:cNvPicPr/>
                  </pic:nvPicPr>
                  <pic:blipFill>
                    <a:blip r:embed="rId8"/>
                    <a:stretch>
                      <a:fillRect/>
                    </a:stretch>
                  </pic:blipFill>
                  <pic:spPr>
                    <a:xfrm>
                      <a:off x="0" y="0"/>
                      <a:ext cx="5731510" cy="1775460"/>
                    </a:xfrm>
                    <a:prstGeom prst="rect">
                      <a:avLst/>
                    </a:prstGeom>
                  </pic:spPr>
                </pic:pic>
              </a:graphicData>
            </a:graphic>
          </wp:inline>
        </w:drawing>
      </w:r>
    </w:p>
    <w:p w14:paraId="33621F55" w14:textId="161FCA93" w:rsidR="008C73B5" w:rsidRPr="0023601C" w:rsidRDefault="008C73B5" w:rsidP="000668F1">
      <w:pPr>
        <w:rPr>
          <w:rFonts w:ascii="Times New Roman" w:hAnsi="Times New Roman" w:cs="Times New Roman"/>
        </w:rPr>
      </w:pPr>
      <w:r w:rsidRPr="008C73B5">
        <w:rPr>
          <w:rFonts w:ascii="Times New Roman" w:hAnsi="Times New Roman" w:cs="Times New Roman"/>
        </w:rPr>
        <w:drawing>
          <wp:inline distT="0" distB="0" distL="0" distR="0" wp14:anchorId="5CAB3920" wp14:editId="31817509">
            <wp:extent cx="5731510" cy="440690"/>
            <wp:effectExtent l="0" t="0" r="2540" b="0"/>
            <wp:docPr id="126523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34023" name=""/>
                    <pic:cNvPicPr/>
                  </pic:nvPicPr>
                  <pic:blipFill>
                    <a:blip r:embed="rId9"/>
                    <a:stretch>
                      <a:fillRect/>
                    </a:stretch>
                  </pic:blipFill>
                  <pic:spPr>
                    <a:xfrm>
                      <a:off x="0" y="0"/>
                      <a:ext cx="5731510" cy="440690"/>
                    </a:xfrm>
                    <a:prstGeom prst="rect">
                      <a:avLst/>
                    </a:prstGeom>
                  </pic:spPr>
                </pic:pic>
              </a:graphicData>
            </a:graphic>
          </wp:inline>
        </w:drawing>
      </w:r>
    </w:p>
    <w:p w14:paraId="39B0769A" w14:textId="77777777" w:rsidR="00566753" w:rsidRPr="0023601C" w:rsidRDefault="00566753" w:rsidP="00566753">
      <w:pPr>
        <w:spacing w:line="278" w:lineRule="auto"/>
        <w:rPr>
          <w:rFonts w:ascii="Times New Roman" w:hAnsi="Times New Roman" w:cs="Times New Roman"/>
          <w:b/>
          <w:bCs/>
        </w:rPr>
      </w:pPr>
      <w:r w:rsidRPr="0023601C">
        <w:rPr>
          <w:rFonts w:ascii="Times New Roman" w:hAnsi="Times New Roman" w:cs="Times New Roman"/>
          <w:b/>
          <w:bCs/>
        </w:rPr>
        <w:t>Pain-point analysis table</w:t>
      </w:r>
    </w:p>
    <w:tbl>
      <w:tblPr>
        <w:tblStyle w:val="TableGrid"/>
        <w:tblW w:w="0" w:type="auto"/>
        <w:tblLook w:val="04A0" w:firstRow="1" w:lastRow="0" w:firstColumn="1" w:lastColumn="0" w:noHBand="0" w:noVBand="1"/>
      </w:tblPr>
      <w:tblGrid>
        <w:gridCol w:w="1231"/>
        <w:gridCol w:w="7785"/>
      </w:tblGrid>
      <w:tr w:rsidR="000668F1" w:rsidRPr="0023601C" w14:paraId="0CE66004" w14:textId="77777777" w:rsidTr="000668F1">
        <w:tc>
          <w:tcPr>
            <w:tcW w:w="0" w:type="auto"/>
            <w:hideMark/>
          </w:tcPr>
          <w:p w14:paraId="6E58456B" w14:textId="77777777" w:rsidR="000668F1" w:rsidRPr="0023601C" w:rsidRDefault="000668F1" w:rsidP="000668F1">
            <w:pPr>
              <w:jc w:val="center"/>
              <w:rPr>
                <w:rFonts w:ascii="Times New Roman" w:hAnsi="Times New Roman" w:cs="Times New Roman"/>
                <w:b/>
                <w:bCs/>
              </w:rPr>
            </w:pPr>
            <w:r w:rsidRPr="0023601C">
              <w:rPr>
                <w:rFonts w:ascii="Times New Roman" w:hAnsi="Times New Roman" w:cs="Times New Roman"/>
                <w:b/>
                <w:bCs/>
              </w:rPr>
              <w:t>Category</w:t>
            </w:r>
          </w:p>
        </w:tc>
        <w:tc>
          <w:tcPr>
            <w:tcW w:w="0" w:type="auto"/>
            <w:hideMark/>
          </w:tcPr>
          <w:p w14:paraId="4B6C1820" w14:textId="5466C7B5" w:rsidR="000668F1" w:rsidRPr="0023601C" w:rsidRDefault="000668F1" w:rsidP="000668F1">
            <w:pPr>
              <w:jc w:val="center"/>
              <w:rPr>
                <w:rFonts w:ascii="Times New Roman" w:hAnsi="Times New Roman" w:cs="Times New Roman"/>
                <w:b/>
                <w:bCs/>
              </w:rPr>
            </w:pPr>
            <w:r w:rsidRPr="0023601C">
              <w:rPr>
                <w:rFonts w:ascii="Times New Roman" w:hAnsi="Times New Roman" w:cs="Times New Roman"/>
                <w:b/>
                <w:bCs/>
              </w:rPr>
              <w:t>Identified Pain Points</w:t>
            </w:r>
          </w:p>
        </w:tc>
      </w:tr>
      <w:tr w:rsidR="000668F1" w:rsidRPr="0023601C" w14:paraId="1CE9ADE5" w14:textId="77777777" w:rsidTr="000668F1">
        <w:tc>
          <w:tcPr>
            <w:tcW w:w="0" w:type="auto"/>
            <w:hideMark/>
          </w:tcPr>
          <w:p w14:paraId="7CFE2B80" w14:textId="77777777" w:rsidR="000668F1" w:rsidRPr="0023601C" w:rsidRDefault="000668F1" w:rsidP="000668F1">
            <w:pPr>
              <w:jc w:val="center"/>
              <w:rPr>
                <w:rFonts w:ascii="Times New Roman" w:hAnsi="Times New Roman" w:cs="Times New Roman"/>
                <w:b/>
                <w:bCs/>
              </w:rPr>
            </w:pPr>
            <w:r w:rsidRPr="0023601C">
              <w:rPr>
                <w:rFonts w:ascii="Times New Roman" w:hAnsi="Times New Roman" w:cs="Times New Roman"/>
                <w:b/>
                <w:bCs/>
              </w:rPr>
              <w:t>Functional</w:t>
            </w:r>
          </w:p>
        </w:tc>
        <w:tc>
          <w:tcPr>
            <w:tcW w:w="0" w:type="auto"/>
            <w:hideMark/>
          </w:tcPr>
          <w:p w14:paraId="3DD7DA97" w14:textId="5A226C3D" w:rsidR="000668F1" w:rsidRPr="0023601C" w:rsidRDefault="00625470" w:rsidP="000668F1">
            <w:pPr>
              <w:rPr>
                <w:rFonts w:ascii="Times New Roman" w:hAnsi="Times New Roman" w:cs="Times New Roman"/>
              </w:rPr>
            </w:pPr>
            <w:r w:rsidRPr="0023601C">
              <w:rPr>
                <w:rFonts w:ascii="Times New Roman" w:hAnsi="Times New Roman" w:cs="Times New Roman"/>
              </w:rPr>
              <w:t>Confusing navigation/UI design leading to wasted time searching.</w:t>
            </w:r>
          </w:p>
        </w:tc>
      </w:tr>
      <w:tr w:rsidR="000668F1" w:rsidRPr="0023601C" w14:paraId="5923AE52" w14:textId="77777777" w:rsidTr="000668F1">
        <w:tc>
          <w:tcPr>
            <w:tcW w:w="0" w:type="auto"/>
            <w:hideMark/>
          </w:tcPr>
          <w:p w14:paraId="4BC0F844" w14:textId="77777777" w:rsidR="000668F1" w:rsidRPr="0023601C" w:rsidRDefault="000668F1" w:rsidP="000668F1">
            <w:pPr>
              <w:jc w:val="center"/>
              <w:rPr>
                <w:rFonts w:ascii="Times New Roman" w:hAnsi="Times New Roman" w:cs="Times New Roman"/>
                <w:b/>
                <w:bCs/>
              </w:rPr>
            </w:pPr>
            <w:r w:rsidRPr="0023601C">
              <w:rPr>
                <w:rFonts w:ascii="Times New Roman" w:hAnsi="Times New Roman" w:cs="Times New Roman"/>
                <w:b/>
                <w:bCs/>
              </w:rPr>
              <w:t>Emotional</w:t>
            </w:r>
          </w:p>
        </w:tc>
        <w:tc>
          <w:tcPr>
            <w:tcW w:w="0" w:type="auto"/>
            <w:hideMark/>
          </w:tcPr>
          <w:p w14:paraId="45012CE2" w14:textId="6106CA19" w:rsidR="000668F1" w:rsidRPr="0023601C" w:rsidRDefault="000668F1" w:rsidP="000668F1">
            <w:pPr>
              <w:rPr>
                <w:rFonts w:ascii="Times New Roman" w:hAnsi="Times New Roman" w:cs="Times New Roman"/>
              </w:rPr>
            </w:pPr>
            <w:r w:rsidRPr="0023601C">
              <w:rPr>
                <w:rFonts w:ascii="Times New Roman" w:hAnsi="Times New Roman" w:cs="Times New Roman"/>
              </w:rPr>
              <w:t xml:space="preserve">    </w:t>
            </w:r>
            <w:r w:rsidR="00625470" w:rsidRPr="0023601C">
              <w:rPr>
                <w:rFonts w:ascii="Times New Roman" w:hAnsi="Times New Roman" w:cs="Times New Roman"/>
              </w:rPr>
              <w:t>Content uniformity</w:t>
            </w:r>
            <w:r w:rsidR="00EB3171">
              <w:rPr>
                <w:rFonts w:ascii="Times New Roman" w:hAnsi="Times New Roman" w:cs="Times New Roman"/>
              </w:rPr>
              <w:t xml:space="preserve"> and text heavy content</w:t>
            </w:r>
            <w:r w:rsidR="00625470" w:rsidRPr="0023601C">
              <w:rPr>
                <w:rFonts w:ascii="Times New Roman" w:hAnsi="Times New Roman" w:cs="Times New Roman"/>
              </w:rPr>
              <w:t xml:space="preserve"> leads to boredom, causing a critical lack of motivation and resulting in user frustration and dropouts.</w:t>
            </w:r>
          </w:p>
        </w:tc>
      </w:tr>
      <w:tr w:rsidR="000668F1" w:rsidRPr="0023601C" w14:paraId="1CBB881A" w14:textId="77777777" w:rsidTr="000668F1">
        <w:tc>
          <w:tcPr>
            <w:tcW w:w="0" w:type="auto"/>
            <w:hideMark/>
          </w:tcPr>
          <w:p w14:paraId="48E35FEC" w14:textId="77777777" w:rsidR="000668F1" w:rsidRPr="0023601C" w:rsidRDefault="000668F1" w:rsidP="000668F1">
            <w:pPr>
              <w:jc w:val="center"/>
              <w:rPr>
                <w:rFonts w:ascii="Times New Roman" w:hAnsi="Times New Roman" w:cs="Times New Roman"/>
                <w:b/>
                <w:bCs/>
              </w:rPr>
            </w:pPr>
            <w:r w:rsidRPr="0023601C">
              <w:rPr>
                <w:rFonts w:ascii="Times New Roman" w:hAnsi="Times New Roman" w:cs="Times New Roman"/>
                <w:b/>
                <w:bCs/>
              </w:rPr>
              <w:t>Systemic</w:t>
            </w:r>
          </w:p>
        </w:tc>
        <w:tc>
          <w:tcPr>
            <w:tcW w:w="0" w:type="auto"/>
            <w:hideMark/>
          </w:tcPr>
          <w:p w14:paraId="55E3BC4C" w14:textId="4EF4EDC5" w:rsidR="000668F1" w:rsidRPr="0023601C" w:rsidRDefault="000668F1" w:rsidP="000668F1">
            <w:pPr>
              <w:rPr>
                <w:rFonts w:ascii="Times New Roman" w:hAnsi="Times New Roman" w:cs="Times New Roman"/>
              </w:rPr>
            </w:pPr>
            <w:r w:rsidRPr="0023601C">
              <w:rPr>
                <w:rFonts w:ascii="Times New Roman" w:hAnsi="Times New Roman" w:cs="Times New Roman"/>
              </w:rPr>
              <w:t xml:space="preserve">    </w:t>
            </w:r>
            <w:r w:rsidR="00625470" w:rsidRPr="0023601C">
              <w:rPr>
                <w:rFonts w:ascii="Times New Roman" w:hAnsi="Times New Roman" w:cs="Times New Roman"/>
              </w:rPr>
              <w:t>The absence of accessibility features, such as</w:t>
            </w:r>
            <w:r w:rsidR="00EB3171">
              <w:rPr>
                <w:rFonts w:ascii="Times New Roman" w:hAnsi="Times New Roman" w:cs="Times New Roman"/>
              </w:rPr>
              <w:t xml:space="preserve"> Improper</w:t>
            </w:r>
            <w:r w:rsidR="00625470" w:rsidRPr="0023601C">
              <w:rPr>
                <w:rFonts w:ascii="Times New Roman" w:hAnsi="Times New Roman" w:cs="Times New Roman"/>
              </w:rPr>
              <w:t xml:space="preserve"> </w:t>
            </w:r>
            <w:r w:rsidR="00EB3171">
              <w:rPr>
                <w:rFonts w:ascii="Times New Roman" w:hAnsi="Times New Roman" w:cs="Times New Roman"/>
              </w:rPr>
              <w:t xml:space="preserve">Navigation Design, </w:t>
            </w:r>
            <w:r w:rsidR="00625470" w:rsidRPr="0023601C">
              <w:rPr>
                <w:rFonts w:ascii="Times New Roman" w:hAnsi="Times New Roman" w:cs="Times New Roman"/>
              </w:rPr>
              <w:t>Dark Mode and Captions, creates discomfort and limits use for some learners.</w:t>
            </w:r>
          </w:p>
        </w:tc>
      </w:tr>
    </w:tbl>
    <w:p w14:paraId="670B4F31" w14:textId="1A735A4F" w:rsidR="000668F1" w:rsidRPr="0023601C" w:rsidRDefault="00625470" w:rsidP="00566753">
      <w:pPr>
        <w:spacing w:line="278" w:lineRule="auto"/>
        <w:rPr>
          <w:rFonts w:ascii="Times New Roman" w:hAnsi="Times New Roman" w:cs="Times New Roman"/>
        </w:rPr>
      </w:pPr>
      <w:r w:rsidRPr="0023601C">
        <w:rPr>
          <w:rFonts w:ascii="Times New Roman" w:hAnsi="Times New Roman" w:cs="Times New Roman"/>
        </w:rPr>
        <w:t>Critical Pain Point:</w:t>
      </w:r>
    </w:p>
    <w:p w14:paraId="2FAAABE9" w14:textId="1D862532" w:rsidR="00625470" w:rsidRPr="0023601C" w:rsidRDefault="00625470" w:rsidP="00625470">
      <w:pPr>
        <w:rPr>
          <w:rFonts w:ascii="Times New Roman" w:hAnsi="Times New Roman" w:cs="Times New Roman"/>
        </w:rPr>
      </w:pPr>
      <w:r w:rsidRPr="0023601C">
        <w:rPr>
          <w:rFonts w:ascii="Times New Roman" w:hAnsi="Times New Roman" w:cs="Times New Roman"/>
        </w:rPr>
        <w:t>High risk of disengagement and course incompletion</w:t>
      </w:r>
      <w:r w:rsidR="00EB3171">
        <w:rPr>
          <w:rFonts w:ascii="Times New Roman" w:hAnsi="Times New Roman" w:cs="Times New Roman"/>
        </w:rPr>
        <w:t xml:space="preserve"> was</w:t>
      </w:r>
      <w:r w:rsidRPr="0023601C">
        <w:rPr>
          <w:rFonts w:ascii="Times New Roman" w:hAnsi="Times New Roman" w:cs="Times New Roman"/>
        </w:rPr>
        <w:t xml:space="preserve"> caused by text-heavy content and long videos, which actively prompt users to skip key sections or abandon the course entirely.</w:t>
      </w:r>
    </w:p>
    <w:p w14:paraId="2915623D" w14:textId="6EF19BD4" w:rsidR="00566753" w:rsidRPr="0023601C" w:rsidRDefault="00566753" w:rsidP="00566753">
      <w:pPr>
        <w:spacing w:line="278" w:lineRule="auto"/>
        <w:rPr>
          <w:rFonts w:ascii="Times New Roman" w:hAnsi="Times New Roman" w:cs="Times New Roman"/>
          <w:b/>
          <w:bCs/>
        </w:rPr>
      </w:pPr>
      <w:r w:rsidRPr="0023601C">
        <w:rPr>
          <w:rFonts w:ascii="Times New Roman" w:hAnsi="Times New Roman" w:cs="Times New Roman"/>
          <w:b/>
          <w:bCs/>
        </w:rPr>
        <w:t xml:space="preserve">Root cause </w:t>
      </w:r>
      <w:r w:rsidR="00625470" w:rsidRPr="0023601C">
        <w:rPr>
          <w:rFonts w:ascii="Times New Roman" w:hAnsi="Times New Roman" w:cs="Times New Roman"/>
          <w:b/>
          <w:bCs/>
        </w:rPr>
        <w:t>Identification</w:t>
      </w:r>
    </w:p>
    <w:p w14:paraId="79EF8BA4" w14:textId="77777777" w:rsidR="00625470" w:rsidRPr="0023601C" w:rsidRDefault="00625470" w:rsidP="00625470">
      <w:pPr>
        <w:pStyle w:val="ListParagraph"/>
        <w:numPr>
          <w:ilvl w:val="0"/>
          <w:numId w:val="13"/>
        </w:numPr>
        <w:rPr>
          <w:rFonts w:ascii="Times New Roman" w:hAnsi="Times New Roman" w:cs="Times New Roman"/>
        </w:rPr>
      </w:pPr>
      <w:r w:rsidRPr="0023601C">
        <w:rPr>
          <w:rFonts w:ascii="Times New Roman" w:hAnsi="Times New Roman" w:cs="Times New Roman"/>
        </w:rPr>
        <w:t>1st Why: Why do users disengage and not complete the courses?</w:t>
      </w:r>
    </w:p>
    <w:p w14:paraId="75CD0A16" w14:textId="105FF801" w:rsidR="00625470" w:rsidRPr="0023601C" w:rsidRDefault="00625470" w:rsidP="00625470">
      <w:pPr>
        <w:pStyle w:val="ListParagraph"/>
        <w:numPr>
          <w:ilvl w:val="1"/>
          <w:numId w:val="13"/>
        </w:numPr>
        <w:rPr>
          <w:rFonts w:ascii="Times New Roman" w:hAnsi="Times New Roman" w:cs="Times New Roman"/>
        </w:rPr>
      </w:pPr>
      <w:r w:rsidRPr="0023601C">
        <w:rPr>
          <w:rFonts w:ascii="Times New Roman" w:hAnsi="Times New Roman" w:cs="Times New Roman"/>
        </w:rPr>
        <w:t>Because the content is monotonous, text-heavy</w:t>
      </w:r>
      <w:r w:rsidR="00970847" w:rsidRPr="0023601C">
        <w:rPr>
          <w:rFonts w:ascii="Times New Roman" w:hAnsi="Times New Roman" w:cs="Times New Roman"/>
        </w:rPr>
        <w:t xml:space="preserve"> </w:t>
      </w:r>
      <w:r w:rsidRPr="0023601C">
        <w:rPr>
          <w:rFonts w:ascii="Times New Roman" w:hAnsi="Times New Roman" w:cs="Times New Roman"/>
        </w:rPr>
        <w:t>and unengaging (</w:t>
      </w:r>
      <w:r w:rsidR="00EB3171">
        <w:rPr>
          <w:rFonts w:ascii="Times New Roman" w:hAnsi="Times New Roman" w:cs="Times New Roman"/>
        </w:rPr>
        <w:t>like</w:t>
      </w:r>
      <w:r w:rsidRPr="0023601C">
        <w:rPr>
          <w:rFonts w:ascii="Times New Roman" w:hAnsi="Times New Roman" w:cs="Times New Roman"/>
        </w:rPr>
        <w:t xml:space="preserve"> dense text blocks, long passive videos and repetitive structures).</w:t>
      </w:r>
    </w:p>
    <w:p w14:paraId="5608E367" w14:textId="77777777" w:rsidR="00625470" w:rsidRPr="0023601C" w:rsidRDefault="00625470" w:rsidP="00625470">
      <w:pPr>
        <w:pStyle w:val="ListParagraph"/>
        <w:numPr>
          <w:ilvl w:val="0"/>
          <w:numId w:val="13"/>
        </w:numPr>
        <w:rPr>
          <w:rFonts w:ascii="Times New Roman" w:hAnsi="Times New Roman" w:cs="Times New Roman"/>
        </w:rPr>
      </w:pPr>
      <w:r w:rsidRPr="0023601C">
        <w:rPr>
          <w:rFonts w:ascii="Times New Roman" w:hAnsi="Times New Roman" w:cs="Times New Roman"/>
        </w:rPr>
        <w:t>2nd Why: Why is the content monotonous and unengaging?</w:t>
      </w:r>
    </w:p>
    <w:p w14:paraId="2E08D889" w14:textId="03273AD4" w:rsidR="00625470" w:rsidRPr="0023601C" w:rsidRDefault="00625470" w:rsidP="00625470">
      <w:pPr>
        <w:pStyle w:val="ListParagraph"/>
        <w:numPr>
          <w:ilvl w:val="1"/>
          <w:numId w:val="13"/>
        </w:numPr>
        <w:rPr>
          <w:rFonts w:ascii="Times New Roman" w:hAnsi="Times New Roman" w:cs="Times New Roman"/>
        </w:rPr>
      </w:pPr>
      <w:r w:rsidRPr="0023601C">
        <w:rPr>
          <w:rFonts w:ascii="Times New Roman" w:hAnsi="Times New Roman" w:cs="Times New Roman"/>
        </w:rPr>
        <w:t>Because the content creation process relies heavily on a uniform format that lacks variety, interactivity and visual/cognitive breaks.</w:t>
      </w:r>
    </w:p>
    <w:p w14:paraId="2467CBC0" w14:textId="77777777" w:rsidR="00625470" w:rsidRPr="0023601C" w:rsidRDefault="00625470" w:rsidP="00625470">
      <w:pPr>
        <w:pStyle w:val="ListParagraph"/>
        <w:numPr>
          <w:ilvl w:val="0"/>
          <w:numId w:val="13"/>
        </w:numPr>
        <w:rPr>
          <w:rFonts w:ascii="Times New Roman" w:hAnsi="Times New Roman" w:cs="Times New Roman"/>
        </w:rPr>
      </w:pPr>
      <w:r w:rsidRPr="0023601C">
        <w:rPr>
          <w:rFonts w:ascii="Times New Roman" w:hAnsi="Times New Roman" w:cs="Times New Roman"/>
        </w:rPr>
        <w:t>3rd Why: Why does the content creation rely on a uniform format?</w:t>
      </w:r>
    </w:p>
    <w:p w14:paraId="3D003F45" w14:textId="6F81314B" w:rsidR="00625470" w:rsidRPr="0023601C" w:rsidRDefault="00625470" w:rsidP="00625470">
      <w:pPr>
        <w:pStyle w:val="ListParagraph"/>
        <w:numPr>
          <w:ilvl w:val="1"/>
          <w:numId w:val="13"/>
        </w:numPr>
        <w:rPr>
          <w:rFonts w:ascii="Times New Roman" w:hAnsi="Times New Roman" w:cs="Times New Roman"/>
        </w:rPr>
      </w:pPr>
      <w:r w:rsidRPr="0023601C">
        <w:rPr>
          <w:rFonts w:ascii="Times New Roman" w:hAnsi="Times New Roman" w:cs="Times New Roman"/>
        </w:rPr>
        <w:t>Because the content creators are not equipped to produce diverse, modular and interactive learning elements (</w:t>
      </w:r>
      <w:r w:rsidR="00EB3171">
        <w:rPr>
          <w:rFonts w:ascii="Times New Roman" w:hAnsi="Times New Roman" w:cs="Times New Roman"/>
        </w:rPr>
        <w:t>like</w:t>
      </w:r>
      <w:r w:rsidRPr="0023601C">
        <w:rPr>
          <w:rFonts w:ascii="Times New Roman" w:hAnsi="Times New Roman" w:cs="Times New Roman"/>
        </w:rPr>
        <w:t xml:space="preserve"> simulations, quick quizzes, gamification).</w:t>
      </w:r>
    </w:p>
    <w:p w14:paraId="4D880E96" w14:textId="77777777" w:rsidR="00625470" w:rsidRPr="0023601C" w:rsidRDefault="00625470" w:rsidP="00625470">
      <w:pPr>
        <w:pStyle w:val="ListParagraph"/>
        <w:numPr>
          <w:ilvl w:val="0"/>
          <w:numId w:val="13"/>
        </w:numPr>
        <w:rPr>
          <w:rFonts w:ascii="Times New Roman" w:hAnsi="Times New Roman" w:cs="Times New Roman"/>
        </w:rPr>
      </w:pPr>
      <w:r w:rsidRPr="0023601C">
        <w:rPr>
          <w:rFonts w:ascii="Times New Roman" w:hAnsi="Times New Roman" w:cs="Times New Roman"/>
        </w:rPr>
        <w:t>4th Why: Why are content creators not producing diverse, interactive elements?</w:t>
      </w:r>
    </w:p>
    <w:p w14:paraId="77A46622" w14:textId="77777777" w:rsidR="00625470" w:rsidRPr="0023601C" w:rsidRDefault="00625470" w:rsidP="00625470">
      <w:pPr>
        <w:pStyle w:val="ListParagraph"/>
        <w:numPr>
          <w:ilvl w:val="1"/>
          <w:numId w:val="13"/>
        </w:numPr>
        <w:rPr>
          <w:rFonts w:ascii="Times New Roman" w:hAnsi="Times New Roman" w:cs="Times New Roman"/>
        </w:rPr>
      </w:pPr>
      <w:r w:rsidRPr="0023601C">
        <w:rPr>
          <w:rFonts w:ascii="Times New Roman" w:hAnsi="Times New Roman" w:cs="Times New Roman"/>
        </w:rPr>
        <w:t>Because there is a lack of systemic platform features and builder tools to easily implement and manage these advanced learning elements.</w:t>
      </w:r>
    </w:p>
    <w:p w14:paraId="78EF17CA" w14:textId="77777777" w:rsidR="00625470" w:rsidRPr="0023601C" w:rsidRDefault="00625470" w:rsidP="00625470">
      <w:pPr>
        <w:pStyle w:val="ListParagraph"/>
        <w:numPr>
          <w:ilvl w:val="0"/>
          <w:numId w:val="13"/>
        </w:numPr>
        <w:rPr>
          <w:rFonts w:ascii="Times New Roman" w:hAnsi="Times New Roman" w:cs="Times New Roman"/>
        </w:rPr>
      </w:pPr>
      <w:r w:rsidRPr="0023601C">
        <w:rPr>
          <w:rFonts w:ascii="Times New Roman" w:hAnsi="Times New Roman" w:cs="Times New Roman"/>
        </w:rPr>
        <w:lastRenderedPageBreak/>
        <w:t>5th Why (Root Cause): Why is there a lack of systemic platform features for advanced learning?</w:t>
      </w:r>
    </w:p>
    <w:p w14:paraId="6BFCE50E" w14:textId="22A8C0F9" w:rsidR="00625470" w:rsidRPr="0023601C" w:rsidRDefault="00625470" w:rsidP="00625470">
      <w:pPr>
        <w:pStyle w:val="ListParagraph"/>
        <w:numPr>
          <w:ilvl w:val="1"/>
          <w:numId w:val="13"/>
        </w:numPr>
        <w:rPr>
          <w:rFonts w:ascii="Times New Roman" w:hAnsi="Times New Roman" w:cs="Times New Roman"/>
        </w:rPr>
      </w:pPr>
      <w:r w:rsidRPr="0023601C">
        <w:rPr>
          <w:rFonts w:ascii="Times New Roman" w:hAnsi="Times New Roman" w:cs="Times New Roman"/>
        </w:rPr>
        <w:t>The platform's foundational architecture and resource allocation have historically prioritized basic content delivery (</w:t>
      </w:r>
      <w:r w:rsidR="00EB3171">
        <w:rPr>
          <w:rFonts w:ascii="Times New Roman" w:hAnsi="Times New Roman" w:cs="Times New Roman"/>
        </w:rPr>
        <w:t>like</w:t>
      </w:r>
      <w:r w:rsidRPr="0023601C">
        <w:rPr>
          <w:rFonts w:ascii="Times New Roman" w:hAnsi="Times New Roman" w:cs="Times New Roman"/>
        </w:rPr>
        <w:t xml:space="preserve"> storage, streaming) over modern, interactive learning pedagogy and functional design.</w:t>
      </w:r>
    </w:p>
    <w:p w14:paraId="33CF7E9A" w14:textId="77777777" w:rsidR="00566753" w:rsidRPr="0023601C" w:rsidRDefault="00566753" w:rsidP="00566753">
      <w:pPr>
        <w:spacing w:line="278" w:lineRule="auto"/>
        <w:rPr>
          <w:rFonts w:ascii="Times New Roman" w:hAnsi="Times New Roman" w:cs="Times New Roman"/>
          <w:b/>
          <w:bCs/>
        </w:rPr>
      </w:pPr>
      <w:r w:rsidRPr="0023601C">
        <w:rPr>
          <w:rFonts w:ascii="Times New Roman" w:hAnsi="Times New Roman" w:cs="Times New Roman"/>
          <w:b/>
          <w:bCs/>
        </w:rPr>
        <w:t>Wicked problem explanation</w:t>
      </w:r>
    </w:p>
    <w:p w14:paraId="5E18F7F0" w14:textId="18328D39" w:rsidR="00625470" w:rsidRPr="0023601C" w:rsidRDefault="00625470" w:rsidP="00566753">
      <w:pPr>
        <w:spacing w:line="278" w:lineRule="auto"/>
        <w:rPr>
          <w:rFonts w:ascii="Times New Roman" w:hAnsi="Times New Roman" w:cs="Times New Roman"/>
        </w:rPr>
      </w:pPr>
      <w:r w:rsidRPr="0023601C">
        <w:rPr>
          <w:rFonts w:ascii="Times New Roman" w:hAnsi="Times New Roman" w:cs="Times New Roman"/>
        </w:rPr>
        <w:t xml:space="preserve">The </w:t>
      </w:r>
      <w:r w:rsidR="000B673E" w:rsidRPr="0023601C">
        <w:rPr>
          <w:rFonts w:ascii="Times New Roman" w:hAnsi="Times New Roman" w:cs="Times New Roman"/>
        </w:rPr>
        <w:t>“</w:t>
      </w:r>
      <w:r w:rsidRPr="0023601C">
        <w:rPr>
          <w:rFonts w:ascii="Times New Roman" w:hAnsi="Times New Roman" w:cs="Times New Roman"/>
        </w:rPr>
        <w:t>Scale and Engagement in course design</w:t>
      </w:r>
      <w:r w:rsidR="000B673E" w:rsidRPr="0023601C">
        <w:rPr>
          <w:rFonts w:ascii="Times New Roman" w:hAnsi="Times New Roman" w:cs="Times New Roman"/>
        </w:rPr>
        <w:t>”</w:t>
      </w:r>
      <w:r w:rsidRPr="0023601C">
        <w:rPr>
          <w:rFonts w:ascii="Times New Roman" w:hAnsi="Times New Roman" w:cs="Times New Roman"/>
        </w:rPr>
        <w:t xml:space="preserve"> is found to be the Wicked problem in the survey.</w:t>
      </w:r>
    </w:p>
    <w:p w14:paraId="3D075188" w14:textId="77777777" w:rsidR="000B673E" w:rsidRPr="0023601C" w:rsidRDefault="000B673E" w:rsidP="000B673E">
      <w:pPr>
        <w:pStyle w:val="ListParagraph"/>
        <w:numPr>
          <w:ilvl w:val="0"/>
          <w:numId w:val="17"/>
        </w:numPr>
        <w:rPr>
          <w:rFonts w:ascii="Times New Roman" w:hAnsi="Times New Roman" w:cs="Times New Roman"/>
        </w:rPr>
      </w:pPr>
      <w:r w:rsidRPr="0023601C">
        <w:rPr>
          <w:rFonts w:ascii="Times New Roman" w:hAnsi="Times New Roman" w:cs="Times New Roman"/>
        </w:rPr>
        <w:t>Users want more engagement, but platforms focus on scalable and uniform content.</w:t>
      </w:r>
    </w:p>
    <w:p w14:paraId="5CCFB1AF" w14:textId="77777777" w:rsidR="000B673E" w:rsidRPr="0023601C" w:rsidRDefault="000B673E" w:rsidP="000B673E">
      <w:pPr>
        <w:pStyle w:val="ListParagraph"/>
        <w:numPr>
          <w:ilvl w:val="0"/>
          <w:numId w:val="17"/>
        </w:numPr>
        <w:rPr>
          <w:rFonts w:ascii="Times New Roman" w:hAnsi="Times New Roman" w:cs="Times New Roman"/>
        </w:rPr>
      </w:pPr>
      <w:r w:rsidRPr="0023601C">
        <w:rPr>
          <w:rFonts w:ascii="Times New Roman" w:hAnsi="Times New Roman" w:cs="Times New Roman"/>
        </w:rPr>
        <w:t>Simple fixes do not work, while complex ones cost a lot and fit only specific cases.</w:t>
      </w:r>
    </w:p>
    <w:p w14:paraId="26E07A44" w14:textId="77777777" w:rsidR="000B673E" w:rsidRPr="0023601C" w:rsidRDefault="000B673E" w:rsidP="000B673E">
      <w:pPr>
        <w:pStyle w:val="ListParagraph"/>
        <w:numPr>
          <w:ilvl w:val="0"/>
          <w:numId w:val="17"/>
        </w:numPr>
        <w:rPr>
          <w:rFonts w:ascii="Times New Roman" w:hAnsi="Times New Roman" w:cs="Times New Roman"/>
        </w:rPr>
      </w:pPr>
      <w:r w:rsidRPr="0023601C">
        <w:rPr>
          <w:rFonts w:ascii="Times New Roman" w:hAnsi="Times New Roman" w:cs="Times New Roman"/>
        </w:rPr>
        <w:t>This problem links user psychology with the lack of tools for creators.</w:t>
      </w:r>
    </w:p>
    <w:p w14:paraId="55B6613D" w14:textId="54B03B6B" w:rsidR="00625470" w:rsidRPr="0023601C" w:rsidRDefault="000B673E" w:rsidP="000B673E">
      <w:pPr>
        <w:pStyle w:val="ListParagraph"/>
        <w:numPr>
          <w:ilvl w:val="0"/>
          <w:numId w:val="17"/>
        </w:numPr>
        <w:rPr>
          <w:rFonts w:ascii="Times New Roman" w:hAnsi="Times New Roman" w:cs="Times New Roman"/>
        </w:rPr>
      </w:pPr>
      <w:r w:rsidRPr="0023601C">
        <w:rPr>
          <w:rFonts w:ascii="Times New Roman" w:hAnsi="Times New Roman" w:cs="Times New Roman"/>
        </w:rPr>
        <w:t>"Engagement" is a challenge that needs constant changes and full-time effort.</w:t>
      </w:r>
    </w:p>
    <w:p w14:paraId="2A0E6DD8" w14:textId="42A65E37" w:rsidR="007166BE" w:rsidRPr="0023601C" w:rsidRDefault="007166BE" w:rsidP="007166BE">
      <w:pPr>
        <w:rPr>
          <w:rFonts w:ascii="Times New Roman" w:hAnsi="Times New Roman" w:cs="Times New Roman"/>
        </w:rPr>
      </w:pPr>
      <w:r w:rsidRPr="0023601C">
        <w:rPr>
          <w:rFonts w:ascii="Times New Roman" w:hAnsi="Times New Roman" w:cs="Times New Roman"/>
        </w:rPr>
        <w:t>The problem is found to be wicked.</w:t>
      </w:r>
    </w:p>
    <w:p w14:paraId="55867696" w14:textId="22803E2C" w:rsidR="007166BE" w:rsidRPr="0023601C" w:rsidRDefault="00566753" w:rsidP="00566753">
      <w:pPr>
        <w:spacing w:line="278" w:lineRule="auto"/>
        <w:rPr>
          <w:rFonts w:ascii="Times New Roman" w:hAnsi="Times New Roman" w:cs="Times New Roman"/>
          <w:b/>
          <w:bCs/>
        </w:rPr>
      </w:pPr>
      <w:r w:rsidRPr="0023601C">
        <w:rPr>
          <w:rFonts w:ascii="Times New Roman" w:hAnsi="Times New Roman" w:cs="Times New Roman"/>
          <w:b/>
          <w:bCs/>
        </w:rPr>
        <w:t>Reflection</w:t>
      </w:r>
    </w:p>
    <w:p w14:paraId="21A74CDB" w14:textId="5080881D" w:rsidR="00255408" w:rsidRPr="0023601C" w:rsidRDefault="00255408" w:rsidP="00255408">
      <w:pPr>
        <w:pStyle w:val="ListParagraph"/>
        <w:numPr>
          <w:ilvl w:val="0"/>
          <w:numId w:val="18"/>
        </w:numPr>
        <w:rPr>
          <w:rFonts w:ascii="Times New Roman" w:hAnsi="Times New Roman" w:cs="Times New Roman"/>
        </w:rPr>
      </w:pPr>
      <w:r w:rsidRPr="0023601C">
        <w:rPr>
          <w:rFonts w:ascii="Times New Roman" w:hAnsi="Times New Roman" w:cs="Times New Roman"/>
        </w:rPr>
        <w:t>Lack of proper UI/UX designs.</w:t>
      </w:r>
    </w:p>
    <w:p w14:paraId="1A246AEA" w14:textId="77777777" w:rsidR="00255408" w:rsidRPr="0023601C" w:rsidRDefault="00255408" w:rsidP="00255408">
      <w:pPr>
        <w:pStyle w:val="ListParagraph"/>
        <w:numPr>
          <w:ilvl w:val="1"/>
          <w:numId w:val="18"/>
        </w:numPr>
        <w:rPr>
          <w:rFonts w:ascii="Times New Roman" w:hAnsi="Times New Roman" w:cs="Times New Roman"/>
        </w:rPr>
      </w:pPr>
      <w:r w:rsidRPr="0023601C">
        <w:rPr>
          <w:rFonts w:ascii="Times New Roman" w:hAnsi="Times New Roman" w:cs="Times New Roman"/>
        </w:rPr>
        <w:t>The assumption regarding the hinderance of platform use due to poor UI/UX was found to be true as the survey responses explicitly mentioned "confusion in navigation" and that it "hinders user interaction and exploration," leading to users feeling lost and exiting sessions prematurely.</w:t>
      </w:r>
    </w:p>
    <w:p w14:paraId="69D3C315" w14:textId="2B82C62D" w:rsidR="00255408" w:rsidRPr="0023601C" w:rsidRDefault="00255408" w:rsidP="00255408">
      <w:pPr>
        <w:pStyle w:val="ListParagraph"/>
        <w:numPr>
          <w:ilvl w:val="0"/>
          <w:numId w:val="18"/>
        </w:numPr>
        <w:rPr>
          <w:rFonts w:ascii="Times New Roman" w:hAnsi="Times New Roman" w:cs="Times New Roman"/>
        </w:rPr>
      </w:pPr>
      <w:r w:rsidRPr="0023601C">
        <w:rPr>
          <w:rFonts w:ascii="Times New Roman" w:hAnsi="Times New Roman" w:cs="Times New Roman"/>
        </w:rPr>
        <w:t>Most of the learning contents are long videos and presentations which lack in interactivity to keep the learning platform engaging.</w:t>
      </w:r>
      <w:r w:rsidRPr="0023601C">
        <w:rPr>
          <w:rFonts w:ascii="Times New Roman" w:hAnsi="Times New Roman" w:cs="Times New Roman"/>
        </w:rPr>
        <w:tab/>
      </w:r>
    </w:p>
    <w:p w14:paraId="5C428EB9" w14:textId="798F752B" w:rsidR="00255408" w:rsidRPr="0023601C" w:rsidRDefault="00255408" w:rsidP="00255408">
      <w:pPr>
        <w:pStyle w:val="ListParagraph"/>
        <w:numPr>
          <w:ilvl w:val="1"/>
          <w:numId w:val="18"/>
        </w:numPr>
        <w:rPr>
          <w:rFonts w:ascii="Times New Roman" w:hAnsi="Times New Roman" w:cs="Times New Roman"/>
        </w:rPr>
      </w:pPr>
      <w:r w:rsidRPr="0023601C">
        <w:rPr>
          <w:rFonts w:ascii="Times New Roman" w:hAnsi="Times New Roman" w:cs="Times New Roman"/>
        </w:rPr>
        <w:t>The assumption that long videos lacking interactivity are unengaging was found to be true as the survey revealed users find these videos "Boring and time consuming" leading to "mind-wandering and poor retention" and this was directly supported by the strong user request for Quizzes/Quick Assessments as the most-needed interactive feature.</w:t>
      </w:r>
    </w:p>
    <w:p w14:paraId="6ACA3876" w14:textId="2066D649" w:rsidR="00255408" w:rsidRPr="0023601C" w:rsidRDefault="00255408" w:rsidP="00255408">
      <w:pPr>
        <w:pStyle w:val="ListParagraph"/>
        <w:numPr>
          <w:ilvl w:val="0"/>
          <w:numId w:val="18"/>
        </w:numPr>
        <w:rPr>
          <w:rFonts w:ascii="Times New Roman" w:hAnsi="Times New Roman" w:cs="Times New Roman"/>
        </w:rPr>
      </w:pPr>
      <w:r w:rsidRPr="0023601C">
        <w:rPr>
          <w:rFonts w:ascii="Times New Roman" w:hAnsi="Times New Roman" w:cs="Times New Roman"/>
        </w:rPr>
        <w:t>Few platforms are text-heavy, making it less engaging and people start to divert from the platform.</w:t>
      </w:r>
    </w:p>
    <w:p w14:paraId="03C6C242" w14:textId="7C14C60E" w:rsidR="00255408" w:rsidRPr="0023601C" w:rsidRDefault="00255408" w:rsidP="00255408">
      <w:pPr>
        <w:pStyle w:val="ListParagraph"/>
        <w:numPr>
          <w:ilvl w:val="1"/>
          <w:numId w:val="18"/>
        </w:numPr>
        <w:rPr>
          <w:rFonts w:ascii="Times New Roman" w:hAnsi="Times New Roman" w:cs="Times New Roman"/>
        </w:rPr>
      </w:pPr>
      <w:r w:rsidRPr="0023601C">
        <w:rPr>
          <w:rFonts w:ascii="Times New Roman" w:hAnsi="Times New Roman" w:cs="Times New Roman"/>
        </w:rPr>
        <w:t>The assumption that text-heavy formats cause disengagement was found to be true because users reported experiencing "cognitive overload" and admitted to actively avoiding the content by skipping sections or using AI tools like ChatGPT to summarize the dense text, which is a direct sign of diversion.</w:t>
      </w:r>
    </w:p>
    <w:p w14:paraId="7FE1B553" w14:textId="70A23164" w:rsidR="00255408" w:rsidRPr="0023601C" w:rsidRDefault="00255408" w:rsidP="00255408">
      <w:pPr>
        <w:pStyle w:val="ListParagraph"/>
        <w:numPr>
          <w:ilvl w:val="0"/>
          <w:numId w:val="18"/>
        </w:numPr>
        <w:rPr>
          <w:rFonts w:ascii="Times New Roman" w:hAnsi="Times New Roman" w:cs="Times New Roman"/>
        </w:rPr>
      </w:pPr>
      <w:r w:rsidRPr="0023601C">
        <w:rPr>
          <w:rFonts w:ascii="Times New Roman" w:hAnsi="Times New Roman" w:cs="Times New Roman"/>
        </w:rPr>
        <w:t>Lack of user specific content leading to incompletion rates and frustration.</w:t>
      </w:r>
    </w:p>
    <w:p w14:paraId="695CD4B6" w14:textId="78998A48" w:rsidR="00255408" w:rsidRPr="0023601C" w:rsidRDefault="00255408" w:rsidP="00255408">
      <w:pPr>
        <w:pStyle w:val="ListParagraph"/>
        <w:numPr>
          <w:ilvl w:val="1"/>
          <w:numId w:val="18"/>
        </w:numPr>
        <w:rPr>
          <w:rFonts w:ascii="Times New Roman" w:hAnsi="Times New Roman" w:cs="Times New Roman"/>
        </w:rPr>
      </w:pPr>
      <w:r w:rsidRPr="0023601C">
        <w:rPr>
          <w:rFonts w:ascii="Times New Roman" w:hAnsi="Times New Roman" w:cs="Times New Roman"/>
        </w:rPr>
        <w:t>The assumption that content uniformity leads to incompletion was found to be true and was the most quantifiable validation, with the need for diverse content (short modules/visuals) rated extremely high, proving that the uniform format is undesirable and contributes to feelings of "lack of interest." All four initial assumptions underlying the survey were thus found to be true as validated by the responses.</w:t>
      </w:r>
    </w:p>
    <w:sectPr w:rsidR="00255408" w:rsidRPr="0023601C" w:rsidSect="0023601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203F"/>
    <w:multiLevelType w:val="hybridMultilevel"/>
    <w:tmpl w:val="89E498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F94F78"/>
    <w:multiLevelType w:val="hybridMultilevel"/>
    <w:tmpl w:val="EEB098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5D3EBA"/>
    <w:multiLevelType w:val="multilevel"/>
    <w:tmpl w:val="65EA2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E3FE0"/>
    <w:multiLevelType w:val="hybridMultilevel"/>
    <w:tmpl w:val="8822ED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197040"/>
    <w:multiLevelType w:val="hybridMultilevel"/>
    <w:tmpl w:val="22A46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4E594F"/>
    <w:multiLevelType w:val="multilevel"/>
    <w:tmpl w:val="F4FA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095911"/>
    <w:multiLevelType w:val="multilevel"/>
    <w:tmpl w:val="51EE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A72730"/>
    <w:multiLevelType w:val="hybridMultilevel"/>
    <w:tmpl w:val="201E6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E6817E5"/>
    <w:multiLevelType w:val="multilevel"/>
    <w:tmpl w:val="C934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702A29"/>
    <w:multiLevelType w:val="multilevel"/>
    <w:tmpl w:val="2D4A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EA0E61"/>
    <w:multiLevelType w:val="hybridMultilevel"/>
    <w:tmpl w:val="9BA48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7E54CF"/>
    <w:multiLevelType w:val="multilevel"/>
    <w:tmpl w:val="83B2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1C5EE7"/>
    <w:multiLevelType w:val="hybridMultilevel"/>
    <w:tmpl w:val="315CE01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976449B"/>
    <w:multiLevelType w:val="multilevel"/>
    <w:tmpl w:val="498E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99E38EC"/>
    <w:multiLevelType w:val="multilevel"/>
    <w:tmpl w:val="E730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B1D4008"/>
    <w:multiLevelType w:val="hybridMultilevel"/>
    <w:tmpl w:val="7DCEA4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18048E2"/>
    <w:multiLevelType w:val="hybridMultilevel"/>
    <w:tmpl w:val="A5FC5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A1F02C7"/>
    <w:multiLevelType w:val="hybridMultilevel"/>
    <w:tmpl w:val="6B74A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53681452">
    <w:abstractNumId w:val="10"/>
  </w:num>
  <w:num w:numId="2" w16cid:durableId="1707481791">
    <w:abstractNumId w:val="2"/>
  </w:num>
  <w:num w:numId="3" w16cid:durableId="2003119492">
    <w:abstractNumId w:val="16"/>
  </w:num>
  <w:num w:numId="4" w16cid:durableId="337932384">
    <w:abstractNumId w:val="17"/>
  </w:num>
  <w:num w:numId="5" w16cid:durableId="1471246613">
    <w:abstractNumId w:val="1"/>
  </w:num>
  <w:num w:numId="6" w16cid:durableId="1689479682">
    <w:abstractNumId w:val="3"/>
  </w:num>
  <w:num w:numId="7" w16cid:durableId="17439734">
    <w:abstractNumId w:val="9"/>
  </w:num>
  <w:num w:numId="8" w16cid:durableId="177811871">
    <w:abstractNumId w:val="13"/>
  </w:num>
  <w:num w:numId="9" w16cid:durableId="17436316">
    <w:abstractNumId w:val="14"/>
  </w:num>
  <w:num w:numId="10" w16cid:durableId="153641380">
    <w:abstractNumId w:val="5"/>
  </w:num>
  <w:num w:numId="11" w16cid:durableId="1172987412">
    <w:abstractNumId w:val="8"/>
  </w:num>
  <w:num w:numId="12" w16cid:durableId="1803427853">
    <w:abstractNumId w:val="12"/>
  </w:num>
  <w:num w:numId="13" w16cid:durableId="1546747841">
    <w:abstractNumId w:val="15"/>
  </w:num>
  <w:num w:numId="14" w16cid:durableId="1337732608">
    <w:abstractNumId w:val="6"/>
  </w:num>
  <w:num w:numId="15" w16cid:durableId="1149206023">
    <w:abstractNumId w:val="7"/>
  </w:num>
  <w:num w:numId="16" w16cid:durableId="1810173535">
    <w:abstractNumId w:val="11"/>
  </w:num>
  <w:num w:numId="17" w16cid:durableId="283853221">
    <w:abstractNumId w:val="4"/>
  </w:num>
  <w:num w:numId="18" w16cid:durableId="1092624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EA4"/>
    <w:rsid w:val="00013C6E"/>
    <w:rsid w:val="000668F1"/>
    <w:rsid w:val="000B2398"/>
    <w:rsid w:val="000B673E"/>
    <w:rsid w:val="001B1AED"/>
    <w:rsid w:val="001B7EA4"/>
    <w:rsid w:val="0023601C"/>
    <w:rsid w:val="00243694"/>
    <w:rsid w:val="00255408"/>
    <w:rsid w:val="002616FA"/>
    <w:rsid w:val="00291510"/>
    <w:rsid w:val="002F0EC6"/>
    <w:rsid w:val="003E1BEC"/>
    <w:rsid w:val="00566753"/>
    <w:rsid w:val="00591EE4"/>
    <w:rsid w:val="00625470"/>
    <w:rsid w:val="006342CA"/>
    <w:rsid w:val="00644E19"/>
    <w:rsid w:val="00692D62"/>
    <w:rsid w:val="006F7AF4"/>
    <w:rsid w:val="007166BE"/>
    <w:rsid w:val="007C4BC3"/>
    <w:rsid w:val="0084023E"/>
    <w:rsid w:val="008772EB"/>
    <w:rsid w:val="008C73B5"/>
    <w:rsid w:val="00970847"/>
    <w:rsid w:val="00A5753B"/>
    <w:rsid w:val="00B63AAC"/>
    <w:rsid w:val="00CF4BFB"/>
    <w:rsid w:val="00D5074C"/>
    <w:rsid w:val="00DA5A37"/>
    <w:rsid w:val="00DC02DA"/>
    <w:rsid w:val="00EB3171"/>
    <w:rsid w:val="00F0209E"/>
    <w:rsid w:val="00F45400"/>
    <w:rsid w:val="00FA7B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45563"/>
  <w15:chartTrackingRefBased/>
  <w15:docId w15:val="{0E2BF768-4FEC-4F51-89B0-E00E83359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E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7E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7E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7E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7E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7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E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7E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7E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7E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7E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7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EA4"/>
    <w:rPr>
      <w:rFonts w:eastAsiaTheme="majorEastAsia" w:cstheme="majorBidi"/>
      <w:color w:val="272727" w:themeColor="text1" w:themeTint="D8"/>
    </w:rPr>
  </w:style>
  <w:style w:type="paragraph" w:styleId="Title">
    <w:name w:val="Title"/>
    <w:basedOn w:val="Normal"/>
    <w:next w:val="Normal"/>
    <w:link w:val="TitleChar"/>
    <w:uiPriority w:val="10"/>
    <w:qFormat/>
    <w:rsid w:val="001B7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EA4"/>
    <w:pPr>
      <w:spacing w:before="160"/>
      <w:jc w:val="center"/>
    </w:pPr>
    <w:rPr>
      <w:i/>
      <w:iCs/>
      <w:color w:val="404040" w:themeColor="text1" w:themeTint="BF"/>
    </w:rPr>
  </w:style>
  <w:style w:type="character" w:customStyle="1" w:styleId="QuoteChar">
    <w:name w:val="Quote Char"/>
    <w:basedOn w:val="DefaultParagraphFont"/>
    <w:link w:val="Quote"/>
    <w:uiPriority w:val="29"/>
    <w:rsid w:val="001B7EA4"/>
    <w:rPr>
      <w:i/>
      <w:iCs/>
      <w:color w:val="404040" w:themeColor="text1" w:themeTint="BF"/>
    </w:rPr>
  </w:style>
  <w:style w:type="paragraph" w:styleId="ListParagraph">
    <w:name w:val="List Paragraph"/>
    <w:basedOn w:val="Normal"/>
    <w:uiPriority w:val="34"/>
    <w:qFormat/>
    <w:rsid w:val="001B7EA4"/>
    <w:pPr>
      <w:ind w:left="720"/>
      <w:contextualSpacing/>
    </w:pPr>
  </w:style>
  <w:style w:type="character" w:styleId="IntenseEmphasis">
    <w:name w:val="Intense Emphasis"/>
    <w:basedOn w:val="DefaultParagraphFont"/>
    <w:uiPriority w:val="21"/>
    <w:qFormat/>
    <w:rsid w:val="001B7EA4"/>
    <w:rPr>
      <w:i/>
      <w:iCs/>
      <w:color w:val="2F5496" w:themeColor="accent1" w:themeShade="BF"/>
    </w:rPr>
  </w:style>
  <w:style w:type="paragraph" w:styleId="IntenseQuote">
    <w:name w:val="Intense Quote"/>
    <w:basedOn w:val="Normal"/>
    <w:next w:val="Normal"/>
    <w:link w:val="IntenseQuoteChar"/>
    <w:uiPriority w:val="30"/>
    <w:qFormat/>
    <w:rsid w:val="001B7E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EA4"/>
    <w:rPr>
      <w:i/>
      <w:iCs/>
      <w:color w:val="2F5496" w:themeColor="accent1" w:themeShade="BF"/>
    </w:rPr>
  </w:style>
  <w:style w:type="character" w:styleId="IntenseReference">
    <w:name w:val="Intense Reference"/>
    <w:basedOn w:val="DefaultParagraphFont"/>
    <w:uiPriority w:val="32"/>
    <w:qFormat/>
    <w:rsid w:val="001B7EA4"/>
    <w:rPr>
      <w:b/>
      <w:bCs/>
      <w:smallCaps/>
      <w:color w:val="2F5496" w:themeColor="accent1" w:themeShade="BF"/>
      <w:spacing w:val="5"/>
    </w:rPr>
  </w:style>
  <w:style w:type="table" w:styleId="TableGrid">
    <w:name w:val="Table Grid"/>
    <w:basedOn w:val="TableNormal"/>
    <w:uiPriority w:val="39"/>
    <w:rsid w:val="000668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3</Pages>
  <Words>890</Words>
  <Characters>5076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Nivedh Sunil</dc:creator>
  <cp:keywords/>
  <dc:description/>
  <cp:lastModifiedBy>Nivedh Sunil</cp:lastModifiedBy>
  <cp:revision>24</cp:revision>
  <dcterms:created xsi:type="dcterms:W3CDTF">2026-01-13T02:43:00Z</dcterms:created>
  <dcterms:modified xsi:type="dcterms:W3CDTF">2026-01-21T03:33:00Z</dcterms:modified>
</cp:coreProperties>
</file>