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0903" w14:textId="70D943F8" w:rsidR="006F7AF4" w:rsidRPr="007C4BC3" w:rsidRDefault="00566753" w:rsidP="00566753">
      <w:pPr>
        <w:spacing w:line="278" w:lineRule="auto"/>
        <w:jc w:val="center"/>
        <w:rPr>
          <w:rFonts w:ascii="Times New Roman" w:hAnsi="Times New Roman" w:cs="Times New Roman"/>
          <w:b/>
          <w:bCs/>
          <w:sz w:val="28"/>
          <w:szCs w:val="28"/>
          <w:u w:val="single"/>
        </w:rPr>
      </w:pPr>
      <w:r w:rsidRPr="007C4BC3">
        <w:rPr>
          <w:rFonts w:ascii="Times New Roman" w:hAnsi="Times New Roman" w:cs="Times New Roman"/>
          <w:b/>
          <w:bCs/>
          <w:sz w:val="28"/>
          <w:szCs w:val="28"/>
          <w:u w:val="single"/>
        </w:rPr>
        <w:t>E-learning platforms fail to keep learners engaged</w:t>
      </w:r>
    </w:p>
    <w:p w14:paraId="077A214B" w14:textId="3FE9FD4A" w:rsidR="0023601C" w:rsidRPr="0023601C" w:rsidRDefault="0023601C" w:rsidP="0023601C">
      <w:pPr>
        <w:spacing w:line="278" w:lineRule="auto"/>
        <w:jc w:val="right"/>
        <w:rPr>
          <w:rFonts w:ascii="Times New Roman" w:hAnsi="Times New Roman" w:cs="Times New Roman"/>
          <w:b/>
          <w:bCs/>
        </w:rPr>
      </w:pPr>
      <w:r w:rsidRPr="0023601C">
        <w:rPr>
          <w:rFonts w:ascii="Times New Roman" w:hAnsi="Times New Roman" w:cs="Times New Roman"/>
          <w:b/>
          <w:bCs/>
          <w:u w:val="single"/>
        </w:rPr>
        <w:t xml:space="preserve">Name: </w:t>
      </w:r>
      <w:r w:rsidRPr="0023601C">
        <w:rPr>
          <w:rFonts w:ascii="Times New Roman" w:hAnsi="Times New Roman" w:cs="Times New Roman"/>
          <w:b/>
          <w:bCs/>
        </w:rPr>
        <w:t xml:space="preserve">Nivedh Sunil </w:t>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u w:val="single"/>
        </w:rPr>
        <w:t xml:space="preserve">Roll No.: </w:t>
      </w:r>
      <w:r w:rsidRPr="0023601C">
        <w:rPr>
          <w:rFonts w:ascii="Times New Roman" w:hAnsi="Times New Roman" w:cs="Times New Roman"/>
          <w:b/>
          <w:bCs/>
        </w:rPr>
        <w:t>24BTCE111</w:t>
      </w:r>
    </w:p>
    <w:p w14:paraId="7ECCD2EE" w14:textId="77777777" w:rsidR="00566753" w:rsidRPr="0023601C" w:rsidRDefault="00566753" w:rsidP="00566753">
      <w:pPr>
        <w:rPr>
          <w:rFonts w:ascii="Times New Roman" w:hAnsi="Times New Roman" w:cs="Times New Roman"/>
          <w:b/>
          <w:bCs/>
        </w:rPr>
      </w:pPr>
      <w:r w:rsidRPr="0023601C">
        <w:rPr>
          <w:rFonts w:ascii="Times New Roman" w:hAnsi="Times New Roman" w:cs="Times New Roman"/>
          <w:b/>
          <w:bCs/>
        </w:rPr>
        <w:t>Key Observations</w:t>
      </w:r>
    </w:p>
    <w:p w14:paraId="4AC3031F" w14:textId="1FF0E8B6" w:rsidR="00566753" w:rsidRPr="0023601C" w:rsidRDefault="00566753" w:rsidP="000B2398">
      <w:pPr>
        <w:pStyle w:val="ListParagraph"/>
        <w:numPr>
          <w:ilvl w:val="0"/>
          <w:numId w:val="3"/>
        </w:numPr>
        <w:rPr>
          <w:rFonts w:ascii="Times New Roman" w:hAnsi="Times New Roman" w:cs="Times New Roman"/>
        </w:rPr>
      </w:pPr>
      <w:r w:rsidRPr="0023601C">
        <w:rPr>
          <w:rFonts w:ascii="Times New Roman" w:hAnsi="Times New Roman" w:cs="Times New Roman"/>
        </w:rPr>
        <w:t>Lack of proper UI/UX designs.</w:t>
      </w:r>
    </w:p>
    <w:p w14:paraId="49BF7B2B" w14:textId="5BE0EAAD" w:rsidR="00566753" w:rsidRPr="0023601C" w:rsidRDefault="00566753" w:rsidP="000B2398">
      <w:pPr>
        <w:pStyle w:val="ListParagraph"/>
        <w:numPr>
          <w:ilvl w:val="0"/>
          <w:numId w:val="3"/>
        </w:numPr>
        <w:rPr>
          <w:rFonts w:ascii="Times New Roman" w:hAnsi="Times New Roman" w:cs="Times New Roman"/>
        </w:rPr>
      </w:pPr>
      <w:r w:rsidRPr="0023601C">
        <w:rPr>
          <w:rFonts w:ascii="Times New Roman" w:hAnsi="Times New Roman" w:cs="Times New Roman"/>
        </w:rPr>
        <w:t>Most of the learning contents are long videos and presentations which lack in interactivity to keep the learning platform engaging.</w:t>
      </w:r>
      <w:r w:rsidR="00A5753B" w:rsidRPr="0023601C">
        <w:rPr>
          <w:rFonts w:ascii="Times New Roman" w:hAnsi="Times New Roman" w:cs="Times New Roman"/>
        </w:rPr>
        <w:tab/>
      </w:r>
    </w:p>
    <w:p w14:paraId="6B791A40" w14:textId="3914003A" w:rsidR="00566753" w:rsidRPr="0023601C" w:rsidRDefault="000B2398" w:rsidP="000B2398">
      <w:pPr>
        <w:pStyle w:val="ListParagraph"/>
        <w:numPr>
          <w:ilvl w:val="0"/>
          <w:numId w:val="3"/>
        </w:numPr>
        <w:rPr>
          <w:rFonts w:ascii="Times New Roman" w:hAnsi="Times New Roman" w:cs="Times New Roman"/>
        </w:rPr>
      </w:pPr>
      <w:r w:rsidRPr="0023601C">
        <w:rPr>
          <w:rFonts w:ascii="Times New Roman" w:hAnsi="Times New Roman" w:cs="Times New Roman"/>
        </w:rPr>
        <w:t>Few platforms are text-heavy, making it less engaging and people start to divert from the platform.</w:t>
      </w:r>
    </w:p>
    <w:p w14:paraId="35C345E4" w14:textId="1348F6A7" w:rsidR="000B2398" w:rsidRPr="0023601C" w:rsidRDefault="000B2398" w:rsidP="000B2398">
      <w:pPr>
        <w:pStyle w:val="ListParagraph"/>
        <w:numPr>
          <w:ilvl w:val="0"/>
          <w:numId w:val="3"/>
        </w:numPr>
        <w:rPr>
          <w:rFonts w:ascii="Times New Roman" w:hAnsi="Times New Roman" w:cs="Times New Roman"/>
        </w:rPr>
      </w:pPr>
      <w:r w:rsidRPr="0023601C">
        <w:rPr>
          <w:rFonts w:ascii="Times New Roman" w:hAnsi="Times New Roman" w:cs="Times New Roman"/>
        </w:rPr>
        <w:t xml:space="preserve">Lack of </w:t>
      </w:r>
      <w:r w:rsidR="003E1BEC" w:rsidRPr="0023601C">
        <w:rPr>
          <w:rFonts w:ascii="Times New Roman" w:hAnsi="Times New Roman" w:cs="Times New Roman"/>
        </w:rPr>
        <w:t>user specifi</w:t>
      </w:r>
      <w:r w:rsidR="00FA7BF3" w:rsidRPr="0023601C">
        <w:rPr>
          <w:rFonts w:ascii="Times New Roman" w:hAnsi="Times New Roman" w:cs="Times New Roman"/>
        </w:rPr>
        <w:t>c</w:t>
      </w:r>
      <w:r w:rsidRPr="0023601C">
        <w:rPr>
          <w:rFonts w:ascii="Times New Roman" w:hAnsi="Times New Roman" w:cs="Times New Roman"/>
        </w:rPr>
        <w:t xml:space="preserve"> content leading to incompletion rates and frustration.</w:t>
      </w:r>
    </w:p>
    <w:p w14:paraId="660C06AD" w14:textId="64B6B56B" w:rsidR="00644E19" w:rsidRPr="0023601C" w:rsidRDefault="00644E19" w:rsidP="00644E19">
      <w:pPr>
        <w:ind w:left="360"/>
        <w:rPr>
          <w:rFonts w:ascii="Times New Roman" w:hAnsi="Times New Roman" w:cs="Times New Roman"/>
        </w:rPr>
      </w:pPr>
      <w:r w:rsidRPr="0023601C">
        <w:rPr>
          <w:rFonts w:ascii="Times New Roman" w:hAnsi="Times New Roman" w:cs="Times New Roman"/>
          <w:noProof/>
        </w:rPr>
        <w:drawing>
          <wp:inline distT="0" distB="0" distL="0" distR="0" wp14:anchorId="306B19F9" wp14:editId="0B666ECE">
            <wp:extent cx="2361331" cy="1183640"/>
            <wp:effectExtent l="0" t="0" r="1270" b="0"/>
            <wp:docPr id="1839523632" name="Picture 1" descr="Top 10 Online Learning Platforms in India 2024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Online Learning Platforms in India 2024 (Upd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9114" cy="1197566"/>
                    </a:xfrm>
                    <a:prstGeom prst="rect">
                      <a:avLst/>
                    </a:prstGeom>
                    <a:noFill/>
                    <a:ln>
                      <a:noFill/>
                    </a:ln>
                  </pic:spPr>
                </pic:pic>
              </a:graphicData>
            </a:graphic>
          </wp:inline>
        </w:drawing>
      </w:r>
      <w:r w:rsidRPr="0023601C">
        <w:rPr>
          <w:rFonts w:ascii="Times New Roman" w:hAnsi="Times New Roman" w:cs="Times New Roman"/>
        </w:rPr>
        <w:tab/>
        <w:t xml:space="preserve">                                            </w:t>
      </w:r>
      <w:r w:rsidRPr="0023601C">
        <w:rPr>
          <w:rFonts w:ascii="Times New Roman" w:hAnsi="Times New Roman" w:cs="Times New Roman"/>
          <w:noProof/>
        </w:rPr>
        <w:drawing>
          <wp:inline distT="0" distB="0" distL="0" distR="0" wp14:anchorId="2D87F279" wp14:editId="15F3EE01">
            <wp:extent cx="1318260" cy="1188669"/>
            <wp:effectExtent l="0" t="0" r="0" b="0"/>
            <wp:docPr id="1110169852" name="Picture 2" descr="Enrolling on a learning platform: Are you a student or a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rolling on a learning platform: Are you a student or a custom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2863" cy="1201836"/>
                    </a:xfrm>
                    <a:prstGeom prst="rect">
                      <a:avLst/>
                    </a:prstGeom>
                    <a:noFill/>
                    <a:ln>
                      <a:noFill/>
                    </a:ln>
                  </pic:spPr>
                </pic:pic>
              </a:graphicData>
            </a:graphic>
          </wp:inline>
        </w:drawing>
      </w:r>
    </w:p>
    <w:p w14:paraId="5E609227" w14:textId="0FD3E83D"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Stakeholder identification</w:t>
      </w:r>
    </w:p>
    <w:p w14:paraId="2276DB54" w14:textId="3C336156" w:rsidR="00CF4BFB" w:rsidRPr="0023601C" w:rsidRDefault="00CF4BFB" w:rsidP="00CF4BFB">
      <w:pPr>
        <w:pStyle w:val="ListParagraph"/>
        <w:numPr>
          <w:ilvl w:val="0"/>
          <w:numId w:val="5"/>
        </w:numPr>
        <w:spacing w:line="278" w:lineRule="auto"/>
        <w:rPr>
          <w:rFonts w:ascii="Times New Roman" w:hAnsi="Times New Roman" w:cs="Times New Roman"/>
        </w:rPr>
      </w:pPr>
      <w:r w:rsidRPr="0023601C">
        <w:rPr>
          <w:rFonts w:ascii="Times New Roman" w:hAnsi="Times New Roman" w:cs="Times New Roman"/>
        </w:rPr>
        <w:t>Students: Active Participants, managing their own learning through self-paced navigation, discussions and assignments</w:t>
      </w:r>
    </w:p>
    <w:p w14:paraId="74F9F159" w14:textId="486641BC" w:rsidR="00CF4BFB" w:rsidRPr="0023601C" w:rsidRDefault="00CF4BFB" w:rsidP="00CF4BFB">
      <w:pPr>
        <w:pStyle w:val="ListParagraph"/>
        <w:numPr>
          <w:ilvl w:val="0"/>
          <w:numId w:val="5"/>
        </w:numPr>
        <w:spacing w:line="278" w:lineRule="auto"/>
        <w:rPr>
          <w:rFonts w:ascii="Times New Roman" w:hAnsi="Times New Roman" w:cs="Times New Roman"/>
        </w:rPr>
      </w:pPr>
      <w:r w:rsidRPr="0023601C">
        <w:rPr>
          <w:rFonts w:ascii="Times New Roman" w:hAnsi="Times New Roman" w:cs="Times New Roman"/>
        </w:rPr>
        <w:t>Instructors: Instructors design courses, facilitate discussions, provide timely feedback, and monitor progress to foster community and accountability.</w:t>
      </w:r>
    </w:p>
    <w:p w14:paraId="5479E0EB" w14:textId="74F36204" w:rsidR="00CF4BFB" w:rsidRPr="0023601C" w:rsidRDefault="00CF4BFB" w:rsidP="00566753">
      <w:pPr>
        <w:pStyle w:val="ListParagraph"/>
        <w:numPr>
          <w:ilvl w:val="0"/>
          <w:numId w:val="5"/>
        </w:numPr>
        <w:spacing w:line="278" w:lineRule="auto"/>
        <w:rPr>
          <w:rFonts w:ascii="Times New Roman" w:hAnsi="Times New Roman" w:cs="Times New Roman"/>
        </w:rPr>
      </w:pPr>
      <w:r w:rsidRPr="0023601C">
        <w:rPr>
          <w:rFonts w:ascii="Times New Roman" w:hAnsi="Times New Roman" w:cs="Times New Roman"/>
        </w:rPr>
        <w:t>corporate learners: business-relevant modules with simulations, flexible scheduling, measurable outcomes and integration</w:t>
      </w:r>
    </w:p>
    <w:p w14:paraId="702B2EE6" w14:textId="77777777" w:rsidR="000668F1" w:rsidRPr="0023601C" w:rsidRDefault="00566753" w:rsidP="000668F1">
      <w:pPr>
        <w:spacing w:line="278" w:lineRule="auto"/>
        <w:rPr>
          <w:rFonts w:ascii="Times New Roman" w:hAnsi="Times New Roman" w:cs="Times New Roman"/>
        </w:rPr>
      </w:pPr>
      <w:r w:rsidRPr="0023601C">
        <w:rPr>
          <w:rFonts w:ascii="Times New Roman" w:hAnsi="Times New Roman" w:cs="Times New Roman"/>
          <w:b/>
          <w:bCs/>
        </w:rPr>
        <w:t>Interview questionnaire &amp; responses</w:t>
      </w:r>
    </w:p>
    <w:p w14:paraId="0A82E123" w14:textId="09572B77"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poor UI/UX impact your platform use?</w:t>
      </w:r>
    </w:p>
    <w:p w14:paraId="5CCBE0CC" w14:textId="74E61A70"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What frustrates you about long videos lacking interactivity?</w:t>
      </w:r>
    </w:p>
    <w:p w14:paraId="6C4BFAF2" w14:textId="39F8D6D3"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Why do text-heavy formats cause disengagement?</w:t>
      </w:r>
    </w:p>
    <w:p w14:paraId="71370F6B" w14:textId="7BAD912A"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content uniformity lead to incompletion?</w:t>
      </w:r>
    </w:p>
    <w:p w14:paraId="7E2EA2DB" w14:textId="7B7D2F8E"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Name one interactive feature to boost engagement.</w:t>
      </w:r>
    </w:p>
    <w:p w14:paraId="5E2AB32D" w14:textId="77777777"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Rate need for diverse content (short modules/visuals): 1-10.</w:t>
      </w:r>
    </w:p>
    <w:p w14:paraId="73E56ACE" w14:textId="19D8A852"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confusing navigation reduce your session time?</w:t>
      </w:r>
    </w:p>
    <w:p w14:paraId="70AE777C" w14:textId="378B413C"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Why do dense text blocks prompt you to quit?</w:t>
      </w:r>
    </w:p>
    <w:p w14:paraId="334DB28D" w14:textId="36E980AD"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repetitive content format cause frustration?</w:t>
      </w:r>
    </w:p>
    <w:p w14:paraId="714B488E" w14:textId="50A53266"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What do you do when there are long texts in the courses you do.</w:t>
      </w:r>
    </w:p>
    <w:p w14:paraId="7AEDBD31" w14:textId="4DA6AE75"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Suggest a self-paced learning improvement.</w:t>
      </w:r>
    </w:p>
    <w:p w14:paraId="5B929BA4" w14:textId="317F4FA9" w:rsidR="00CF4BFB"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What flexible design fixes dropout risks?</w:t>
      </w:r>
    </w:p>
    <w:p w14:paraId="7A1D30CF" w14:textId="511DD8F8" w:rsidR="000668F1" w:rsidRPr="0023601C" w:rsidRDefault="000668F1" w:rsidP="000668F1">
      <w:pPr>
        <w:spacing w:line="278" w:lineRule="auto"/>
        <w:rPr>
          <w:rFonts w:ascii="Times New Roman" w:hAnsi="Times New Roman" w:cs="Times New Roman"/>
        </w:rPr>
      </w:pPr>
      <w:r w:rsidRPr="0023601C">
        <w:rPr>
          <w:rFonts w:ascii="Times New Roman" w:hAnsi="Times New Roman" w:cs="Times New Roman"/>
        </w:rPr>
        <w:t>Key Insights from the interview:</w:t>
      </w:r>
    </w:p>
    <w:p w14:paraId="432DE802" w14:textId="24DD83E7" w:rsidR="000668F1" w:rsidRPr="0023601C" w:rsidRDefault="000668F1" w:rsidP="000668F1">
      <w:pPr>
        <w:rPr>
          <w:rFonts w:ascii="Times New Roman" w:hAnsi="Times New Roman" w:cs="Times New Roman"/>
        </w:rPr>
      </w:pPr>
      <w:r w:rsidRPr="0023601C">
        <w:rPr>
          <w:rFonts w:ascii="Times New Roman" w:hAnsi="Times New Roman" w:cs="Times New Roman"/>
        </w:rPr>
        <w:t xml:space="preserve">The survey data, </w:t>
      </w:r>
      <w:r w:rsidR="00EB3171">
        <w:rPr>
          <w:rFonts w:ascii="Times New Roman" w:hAnsi="Times New Roman" w:cs="Times New Roman"/>
        </w:rPr>
        <w:t>was filled mostly by</w:t>
      </w:r>
      <w:r w:rsidRPr="0023601C">
        <w:rPr>
          <w:rFonts w:ascii="Times New Roman" w:hAnsi="Times New Roman" w:cs="Times New Roman"/>
        </w:rPr>
        <w:t xml:space="preserve"> from Students (Age 18-24)</w:t>
      </w:r>
      <w:r w:rsidR="00EB3171">
        <w:rPr>
          <w:rFonts w:ascii="Times New Roman" w:hAnsi="Times New Roman" w:cs="Times New Roman"/>
        </w:rPr>
        <w:t>. It was</w:t>
      </w:r>
      <w:r w:rsidRPr="0023601C">
        <w:rPr>
          <w:rFonts w:ascii="Times New Roman" w:hAnsi="Times New Roman" w:cs="Times New Roman"/>
        </w:rPr>
        <w:t xml:space="preserve"> reveal</w:t>
      </w:r>
      <w:r w:rsidR="00EB3171">
        <w:rPr>
          <w:rFonts w:ascii="Times New Roman" w:hAnsi="Times New Roman" w:cs="Times New Roman"/>
        </w:rPr>
        <w:t>ed that</w:t>
      </w:r>
      <w:r w:rsidRPr="0023601C">
        <w:rPr>
          <w:rFonts w:ascii="Times New Roman" w:hAnsi="Times New Roman" w:cs="Times New Roman"/>
        </w:rPr>
        <w:t xml:space="preserve"> a high demand for diverse, interactive content, with requests for gamification, simulations and quizzes. The core problem </w:t>
      </w:r>
      <w:r w:rsidR="00EB3171">
        <w:rPr>
          <w:rFonts w:ascii="Times New Roman" w:hAnsi="Times New Roman" w:cs="Times New Roman"/>
        </w:rPr>
        <w:t>noticed in the survey was</w:t>
      </w:r>
      <w:r w:rsidRPr="0023601C">
        <w:rPr>
          <w:rFonts w:ascii="Times New Roman" w:hAnsi="Times New Roman" w:cs="Times New Roman"/>
        </w:rPr>
        <w:t xml:space="preserve"> text overload, which prompts users to actively avoid content by skipping or using AI tools to summarize, </w:t>
      </w:r>
      <w:r w:rsidR="00EB3171">
        <w:rPr>
          <w:rFonts w:ascii="Times New Roman" w:hAnsi="Times New Roman" w:cs="Times New Roman"/>
        </w:rPr>
        <w:t xml:space="preserve">leading to </w:t>
      </w:r>
      <w:r w:rsidRPr="0023601C">
        <w:rPr>
          <w:rFonts w:ascii="Times New Roman" w:hAnsi="Times New Roman" w:cs="Times New Roman"/>
        </w:rPr>
        <w:t>incomplete learning.</w:t>
      </w:r>
    </w:p>
    <w:p w14:paraId="655B0943" w14:textId="329F382C" w:rsidR="00A5753B" w:rsidRPr="0023601C" w:rsidRDefault="00970847" w:rsidP="000668F1">
      <w:pPr>
        <w:rPr>
          <w:rFonts w:ascii="Times New Roman" w:hAnsi="Times New Roman" w:cs="Times New Roman"/>
        </w:rPr>
      </w:pPr>
      <w:r w:rsidRPr="0023601C">
        <w:rPr>
          <w:rFonts w:ascii="Times New Roman" w:hAnsi="Times New Roman" w:cs="Times New Roman"/>
          <w:noProof/>
        </w:rPr>
        <w:lastRenderedPageBreak/>
        <w:drawing>
          <wp:inline distT="0" distB="0" distL="0" distR="0" wp14:anchorId="213ABBBD" wp14:editId="62509EEF">
            <wp:extent cx="5731510" cy="1320165"/>
            <wp:effectExtent l="0" t="0" r="2540" b="0"/>
            <wp:docPr id="59125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2239" name=""/>
                    <pic:cNvPicPr/>
                  </pic:nvPicPr>
                  <pic:blipFill>
                    <a:blip r:embed="rId7"/>
                    <a:stretch>
                      <a:fillRect/>
                    </a:stretch>
                  </pic:blipFill>
                  <pic:spPr>
                    <a:xfrm>
                      <a:off x="0" y="0"/>
                      <a:ext cx="5731510" cy="1320165"/>
                    </a:xfrm>
                    <a:prstGeom prst="rect">
                      <a:avLst/>
                    </a:prstGeom>
                  </pic:spPr>
                </pic:pic>
              </a:graphicData>
            </a:graphic>
          </wp:inline>
        </w:drawing>
      </w:r>
    </w:p>
    <w:p w14:paraId="4D0D9AE9" w14:textId="30D6E297" w:rsidR="00970847" w:rsidRPr="0023601C" w:rsidRDefault="00970847" w:rsidP="000668F1">
      <w:pPr>
        <w:rPr>
          <w:rFonts w:ascii="Times New Roman" w:hAnsi="Times New Roman" w:cs="Times New Roman"/>
        </w:rPr>
      </w:pPr>
      <w:r w:rsidRPr="0023601C">
        <w:rPr>
          <w:rFonts w:ascii="Times New Roman" w:hAnsi="Times New Roman" w:cs="Times New Roman"/>
          <w:noProof/>
        </w:rPr>
        <w:drawing>
          <wp:inline distT="0" distB="0" distL="0" distR="0" wp14:anchorId="3EBF7F31" wp14:editId="3E4253A5">
            <wp:extent cx="5731510" cy="1859915"/>
            <wp:effectExtent l="0" t="0" r="2540" b="6985"/>
            <wp:docPr id="129617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73272" name=""/>
                    <pic:cNvPicPr/>
                  </pic:nvPicPr>
                  <pic:blipFill>
                    <a:blip r:embed="rId8"/>
                    <a:stretch>
                      <a:fillRect/>
                    </a:stretch>
                  </pic:blipFill>
                  <pic:spPr>
                    <a:xfrm>
                      <a:off x="0" y="0"/>
                      <a:ext cx="5731510" cy="1859915"/>
                    </a:xfrm>
                    <a:prstGeom prst="rect">
                      <a:avLst/>
                    </a:prstGeom>
                  </pic:spPr>
                </pic:pic>
              </a:graphicData>
            </a:graphic>
          </wp:inline>
        </w:drawing>
      </w:r>
    </w:p>
    <w:p w14:paraId="52F77113" w14:textId="699BBAFD" w:rsidR="00970847" w:rsidRPr="0023601C" w:rsidRDefault="00970847" w:rsidP="000668F1">
      <w:pPr>
        <w:rPr>
          <w:rFonts w:ascii="Times New Roman" w:hAnsi="Times New Roman" w:cs="Times New Roman"/>
        </w:rPr>
      </w:pPr>
      <w:r w:rsidRPr="0023601C">
        <w:rPr>
          <w:rFonts w:ascii="Times New Roman" w:hAnsi="Times New Roman" w:cs="Times New Roman"/>
          <w:noProof/>
        </w:rPr>
        <w:drawing>
          <wp:inline distT="0" distB="0" distL="0" distR="0" wp14:anchorId="16616809" wp14:editId="1A691CEE">
            <wp:extent cx="5731510" cy="336550"/>
            <wp:effectExtent l="0" t="0" r="2540" b="6350"/>
            <wp:docPr id="92142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29955" name=""/>
                    <pic:cNvPicPr/>
                  </pic:nvPicPr>
                  <pic:blipFill>
                    <a:blip r:embed="rId9"/>
                    <a:stretch>
                      <a:fillRect/>
                    </a:stretch>
                  </pic:blipFill>
                  <pic:spPr>
                    <a:xfrm>
                      <a:off x="0" y="0"/>
                      <a:ext cx="5731510" cy="336550"/>
                    </a:xfrm>
                    <a:prstGeom prst="rect">
                      <a:avLst/>
                    </a:prstGeom>
                  </pic:spPr>
                </pic:pic>
              </a:graphicData>
            </a:graphic>
          </wp:inline>
        </w:drawing>
      </w:r>
    </w:p>
    <w:p w14:paraId="39B0769A" w14:textId="77777777"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Pain-point analysis table</w:t>
      </w:r>
    </w:p>
    <w:tbl>
      <w:tblPr>
        <w:tblStyle w:val="TableGrid"/>
        <w:tblW w:w="0" w:type="auto"/>
        <w:tblLook w:val="04A0" w:firstRow="1" w:lastRow="0" w:firstColumn="1" w:lastColumn="0" w:noHBand="0" w:noVBand="1"/>
      </w:tblPr>
      <w:tblGrid>
        <w:gridCol w:w="1231"/>
        <w:gridCol w:w="7785"/>
      </w:tblGrid>
      <w:tr w:rsidR="000668F1" w:rsidRPr="0023601C" w14:paraId="0CE66004" w14:textId="77777777" w:rsidTr="000668F1">
        <w:tc>
          <w:tcPr>
            <w:tcW w:w="0" w:type="auto"/>
            <w:hideMark/>
          </w:tcPr>
          <w:p w14:paraId="6E58456B"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Category</w:t>
            </w:r>
          </w:p>
        </w:tc>
        <w:tc>
          <w:tcPr>
            <w:tcW w:w="0" w:type="auto"/>
            <w:hideMark/>
          </w:tcPr>
          <w:p w14:paraId="4B6C1820" w14:textId="5466C7B5"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Identified Pain Points</w:t>
            </w:r>
          </w:p>
        </w:tc>
      </w:tr>
      <w:tr w:rsidR="000668F1" w:rsidRPr="0023601C" w14:paraId="1CE9ADE5" w14:textId="77777777" w:rsidTr="000668F1">
        <w:tc>
          <w:tcPr>
            <w:tcW w:w="0" w:type="auto"/>
            <w:hideMark/>
          </w:tcPr>
          <w:p w14:paraId="7CFE2B80"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Functional</w:t>
            </w:r>
          </w:p>
        </w:tc>
        <w:tc>
          <w:tcPr>
            <w:tcW w:w="0" w:type="auto"/>
            <w:hideMark/>
          </w:tcPr>
          <w:p w14:paraId="3DD7DA97" w14:textId="5A226C3D" w:rsidR="000668F1" w:rsidRPr="0023601C" w:rsidRDefault="00625470" w:rsidP="000668F1">
            <w:pPr>
              <w:rPr>
                <w:rFonts w:ascii="Times New Roman" w:hAnsi="Times New Roman" w:cs="Times New Roman"/>
              </w:rPr>
            </w:pPr>
            <w:r w:rsidRPr="0023601C">
              <w:rPr>
                <w:rFonts w:ascii="Times New Roman" w:hAnsi="Times New Roman" w:cs="Times New Roman"/>
              </w:rPr>
              <w:t>Confusing navigation/UI design leading to wasted time searching.</w:t>
            </w:r>
          </w:p>
        </w:tc>
      </w:tr>
      <w:tr w:rsidR="000668F1" w:rsidRPr="0023601C" w14:paraId="5923AE52" w14:textId="77777777" w:rsidTr="000668F1">
        <w:tc>
          <w:tcPr>
            <w:tcW w:w="0" w:type="auto"/>
            <w:hideMark/>
          </w:tcPr>
          <w:p w14:paraId="4BC0F844"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Emotional</w:t>
            </w:r>
          </w:p>
        </w:tc>
        <w:tc>
          <w:tcPr>
            <w:tcW w:w="0" w:type="auto"/>
            <w:hideMark/>
          </w:tcPr>
          <w:p w14:paraId="45012CE2" w14:textId="6106CA19" w:rsidR="000668F1" w:rsidRPr="0023601C" w:rsidRDefault="000668F1" w:rsidP="000668F1">
            <w:pPr>
              <w:rPr>
                <w:rFonts w:ascii="Times New Roman" w:hAnsi="Times New Roman" w:cs="Times New Roman"/>
              </w:rPr>
            </w:pPr>
            <w:r w:rsidRPr="0023601C">
              <w:rPr>
                <w:rFonts w:ascii="Times New Roman" w:hAnsi="Times New Roman" w:cs="Times New Roman"/>
              </w:rPr>
              <w:t xml:space="preserve">    </w:t>
            </w:r>
            <w:r w:rsidR="00625470" w:rsidRPr="0023601C">
              <w:rPr>
                <w:rFonts w:ascii="Times New Roman" w:hAnsi="Times New Roman" w:cs="Times New Roman"/>
              </w:rPr>
              <w:t>Content uniformity</w:t>
            </w:r>
            <w:r w:rsidR="00EB3171">
              <w:rPr>
                <w:rFonts w:ascii="Times New Roman" w:hAnsi="Times New Roman" w:cs="Times New Roman"/>
              </w:rPr>
              <w:t xml:space="preserve"> and text heavy content</w:t>
            </w:r>
            <w:r w:rsidR="00625470" w:rsidRPr="0023601C">
              <w:rPr>
                <w:rFonts w:ascii="Times New Roman" w:hAnsi="Times New Roman" w:cs="Times New Roman"/>
              </w:rPr>
              <w:t xml:space="preserve"> leads to boredom, causing a critical lack of motivation and resulting in user frustration and dropouts.</w:t>
            </w:r>
          </w:p>
        </w:tc>
      </w:tr>
      <w:tr w:rsidR="000668F1" w:rsidRPr="0023601C" w14:paraId="1CBB881A" w14:textId="77777777" w:rsidTr="000668F1">
        <w:tc>
          <w:tcPr>
            <w:tcW w:w="0" w:type="auto"/>
            <w:hideMark/>
          </w:tcPr>
          <w:p w14:paraId="48E35FEC"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Systemic</w:t>
            </w:r>
          </w:p>
        </w:tc>
        <w:tc>
          <w:tcPr>
            <w:tcW w:w="0" w:type="auto"/>
            <w:hideMark/>
          </w:tcPr>
          <w:p w14:paraId="55E3BC4C" w14:textId="4EF4EDC5" w:rsidR="000668F1" w:rsidRPr="0023601C" w:rsidRDefault="000668F1" w:rsidP="000668F1">
            <w:pPr>
              <w:rPr>
                <w:rFonts w:ascii="Times New Roman" w:hAnsi="Times New Roman" w:cs="Times New Roman"/>
              </w:rPr>
            </w:pPr>
            <w:r w:rsidRPr="0023601C">
              <w:rPr>
                <w:rFonts w:ascii="Times New Roman" w:hAnsi="Times New Roman" w:cs="Times New Roman"/>
              </w:rPr>
              <w:t xml:space="preserve">    </w:t>
            </w:r>
            <w:r w:rsidR="00625470" w:rsidRPr="0023601C">
              <w:rPr>
                <w:rFonts w:ascii="Times New Roman" w:hAnsi="Times New Roman" w:cs="Times New Roman"/>
              </w:rPr>
              <w:t>The absence of accessibility features, such as</w:t>
            </w:r>
            <w:r w:rsidR="00EB3171">
              <w:rPr>
                <w:rFonts w:ascii="Times New Roman" w:hAnsi="Times New Roman" w:cs="Times New Roman"/>
              </w:rPr>
              <w:t xml:space="preserve"> Improper</w:t>
            </w:r>
            <w:r w:rsidR="00625470" w:rsidRPr="0023601C">
              <w:rPr>
                <w:rFonts w:ascii="Times New Roman" w:hAnsi="Times New Roman" w:cs="Times New Roman"/>
              </w:rPr>
              <w:t xml:space="preserve"> </w:t>
            </w:r>
            <w:r w:rsidR="00EB3171">
              <w:rPr>
                <w:rFonts w:ascii="Times New Roman" w:hAnsi="Times New Roman" w:cs="Times New Roman"/>
              </w:rPr>
              <w:t xml:space="preserve">Navigation Design, </w:t>
            </w:r>
            <w:r w:rsidR="00625470" w:rsidRPr="0023601C">
              <w:rPr>
                <w:rFonts w:ascii="Times New Roman" w:hAnsi="Times New Roman" w:cs="Times New Roman"/>
              </w:rPr>
              <w:t>Dark Mode and Captions, creates discomfort and limits use for some learners.</w:t>
            </w:r>
          </w:p>
        </w:tc>
      </w:tr>
    </w:tbl>
    <w:p w14:paraId="670B4F31" w14:textId="1A735A4F" w:rsidR="000668F1" w:rsidRPr="0023601C" w:rsidRDefault="00625470" w:rsidP="00566753">
      <w:pPr>
        <w:spacing w:line="278" w:lineRule="auto"/>
        <w:rPr>
          <w:rFonts w:ascii="Times New Roman" w:hAnsi="Times New Roman" w:cs="Times New Roman"/>
        </w:rPr>
      </w:pPr>
      <w:r w:rsidRPr="0023601C">
        <w:rPr>
          <w:rFonts w:ascii="Times New Roman" w:hAnsi="Times New Roman" w:cs="Times New Roman"/>
        </w:rPr>
        <w:t>Critical Pain Point:</w:t>
      </w:r>
    </w:p>
    <w:p w14:paraId="2FAAABE9" w14:textId="1D862532" w:rsidR="00625470" w:rsidRPr="0023601C" w:rsidRDefault="00625470" w:rsidP="00625470">
      <w:pPr>
        <w:rPr>
          <w:rFonts w:ascii="Times New Roman" w:hAnsi="Times New Roman" w:cs="Times New Roman"/>
        </w:rPr>
      </w:pPr>
      <w:r w:rsidRPr="0023601C">
        <w:rPr>
          <w:rFonts w:ascii="Times New Roman" w:hAnsi="Times New Roman" w:cs="Times New Roman"/>
        </w:rPr>
        <w:t>High risk of disengagement and course incompletion</w:t>
      </w:r>
      <w:r w:rsidR="00EB3171">
        <w:rPr>
          <w:rFonts w:ascii="Times New Roman" w:hAnsi="Times New Roman" w:cs="Times New Roman"/>
        </w:rPr>
        <w:t xml:space="preserve"> was</w:t>
      </w:r>
      <w:r w:rsidRPr="0023601C">
        <w:rPr>
          <w:rFonts w:ascii="Times New Roman" w:hAnsi="Times New Roman" w:cs="Times New Roman"/>
        </w:rPr>
        <w:t xml:space="preserve"> caused by text-heavy content and long videos, which actively prompt users to skip key sections or abandon the course entirely.</w:t>
      </w:r>
    </w:p>
    <w:p w14:paraId="2915623D" w14:textId="6EF19BD4"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 xml:space="preserve">Root cause </w:t>
      </w:r>
      <w:r w:rsidR="00625470" w:rsidRPr="0023601C">
        <w:rPr>
          <w:rFonts w:ascii="Times New Roman" w:hAnsi="Times New Roman" w:cs="Times New Roman"/>
          <w:b/>
          <w:bCs/>
        </w:rPr>
        <w:t>Identification</w:t>
      </w:r>
    </w:p>
    <w:p w14:paraId="79EF8BA4"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1st Why: Why do users disengage and not complete the courses?</w:t>
      </w:r>
    </w:p>
    <w:p w14:paraId="75CD0A16" w14:textId="105FF801"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 content is monotonous, text-heavy</w:t>
      </w:r>
      <w:r w:rsidR="00970847" w:rsidRPr="0023601C">
        <w:rPr>
          <w:rFonts w:ascii="Times New Roman" w:hAnsi="Times New Roman" w:cs="Times New Roman"/>
        </w:rPr>
        <w:t xml:space="preserve"> </w:t>
      </w:r>
      <w:r w:rsidRPr="0023601C">
        <w:rPr>
          <w:rFonts w:ascii="Times New Roman" w:hAnsi="Times New Roman" w:cs="Times New Roman"/>
        </w:rPr>
        <w:t>and unengaging (</w:t>
      </w:r>
      <w:r w:rsidR="00EB3171">
        <w:rPr>
          <w:rFonts w:ascii="Times New Roman" w:hAnsi="Times New Roman" w:cs="Times New Roman"/>
        </w:rPr>
        <w:t>like</w:t>
      </w:r>
      <w:r w:rsidRPr="0023601C">
        <w:rPr>
          <w:rFonts w:ascii="Times New Roman" w:hAnsi="Times New Roman" w:cs="Times New Roman"/>
        </w:rPr>
        <w:t xml:space="preserve"> dense text blocks, long passive videos and repetitive structures).</w:t>
      </w:r>
    </w:p>
    <w:p w14:paraId="5608E367"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2nd Why: Why is the content monotonous and unengaging?</w:t>
      </w:r>
    </w:p>
    <w:p w14:paraId="2E08D889" w14:textId="03273AD4"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 content creation process relies heavily on a uniform format that lacks variety, interactivity and visual/cognitive breaks.</w:t>
      </w:r>
    </w:p>
    <w:p w14:paraId="2467CBC0"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3rd Why: Why does the content creation rely on a uniform format?</w:t>
      </w:r>
    </w:p>
    <w:p w14:paraId="3D003F45" w14:textId="6F81314B"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 content creators are not equipped to produce diverse, modular and interactive learning elements (</w:t>
      </w:r>
      <w:r w:rsidR="00EB3171">
        <w:rPr>
          <w:rFonts w:ascii="Times New Roman" w:hAnsi="Times New Roman" w:cs="Times New Roman"/>
        </w:rPr>
        <w:t>like</w:t>
      </w:r>
      <w:r w:rsidRPr="0023601C">
        <w:rPr>
          <w:rFonts w:ascii="Times New Roman" w:hAnsi="Times New Roman" w:cs="Times New Roman"/>
        </w:rPr>
        <w:t xml:space="preserve"> simulations, quick quizzes, gamification).</w:t>
      </w:r>
    </w:p>
    <w:p w14:paraId="4D880E96"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4th Why: Why are content creators not producing diverse, interactive elements?</w:t>
      </w:r>
    </w:p>
    <w:p w14:paraId="77A46622" w14:textId="77777777"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there is a lack of systemic platform features and builder tools to easily implement and manage these advanced learning elements.</w:t>
      </w:r>
    </w:p>
    <w:p w14:paraId="78EF17CA"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5th Why (Root Cause): Why is there a lack of systemic platform features for advanced learning?</w:t>
      </w:r>
    </w:p>
    <w:p w14:paraId="6BFCE50E" w14:textId="22A8C0F9"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lastRenderedPageBreak/>
        <w:t>The platform's foundational architecture and resource allocation have historically prioritized basic content delivery (</w:t>
      </w:r>
      <w:r w:rsidR="00EB3171">
        <w:rPr>
          <w:rFonts w:ascii="Times New Roman" w:hAnsi="Times New Roman" w:cs="Times New Roman"/>
        </w:rPr>
        <w:t>like</w:t>
      </w:r>
      <w:r w:rsidRPr="0023601C">
        <w:rPr>
          <w:rFonts w:ascii="Times New Roman" w:hAnsi="Times New Roman" w:cs="Times New Roman"/>
        </w:rPr>
        <w:t xml:space="preserve"> storage, streaming) over modern, interactive learning pedagogy and functional design.</w:t>
      </w:r>
    </w:p>
    <w:p w14:paraId="33CF7E9A" w14:textId="77777777"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Wicked problem explanation</w:t>
      </w:r>
    </w:p>
    <w:p w14:paraId="5E18F7F0" w14:textId="18328D39" w:rsidR="00625470" w:rsidRPr="0023601C" w:rsidRDefault="00625470" w:rsidP="00566753">
      <w:pPr>
        <w:spacing w:line="278" w:lineRule="auto"/>
        <w:rPr>
          <w:rFonts w:ascii="Times New Roman" w:hAnsi="Times New Roman" w:cs="Times New Roman"/>
        </w:rPr>
      </w:pPr>
      <w:r w:rsidRPr="0023601C">
        <w:rPr>
          <w:rFonts w:ascii="Times New Roman" w:hAnsi="Times New Roman" w:cs="Times New Roman"/>
        </w:rPr>
        <w:t xml:space="preserve">The </w:t>
      </w:r>
      <w:r w:rsidR="000B673E" w:rsidRPr="0023601C">
        <w:rPr>
          <w:rFonts w:ascii="Times New Roman" w:hAnsi="Times New Roman" w:cs="Times New Roman"/>
        </w:rPr>
        <w:t>“</w:t>
      </w:r>
      <w:r w:rsidRPr="0023601C">
        <w:rPr>
          <w:rFonts w:ascii="Times New Roman" w:hAnsi="Times New Roman" w:cs="Times New Roman"/>
        </w:rPr>
        <w:t>Scale and Engagement in course design</w:t>
      </w:r>
      <w:r w:rsidR="000B673E" w:rsidRPr="0023601C">
        <w:rPr>
          <w:rFonts w:ascii="Times New Roman" w:hAnsi="Times New Roman" w:cs="Times New Roman"/>
        </w:rPr>
        <w:t>”</w:t>
      </w:r>
      <w:r w:rsidRPr="0023601C">
        <w:rPr>
          <w:rFonts w:ascii="Times New Roman" w:hAnsi="Times New Roman" w:cs="Times New Roman"/>
        </w:rPr>
        <w:t xml:space="preserve"> is found to be the Wicked problem in the survey.</w:t>
      </w:r>
    </w:p>
    <w:p w14:paraId="3D075188" w14:textId="77777777" w:rsidR="000B673E"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Users want more engagement, but platforms focus on scalable and uniform content.</w:t>
      </w:r>
    </w:p>
    <w:p w14:paraId="5CCFB1AF" w14:textId="77777777" w:rsidR="000B673E"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Simple fixes do not work, while complex ones cost a lot and fit only specific cases.</w:t>
      </w:r>
    </w:p>
    <w:p w14:paraId="26E07A44" w14:textId="77777777" w:rsidR="000B673E"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This problem links user psychology with the lack of tools for creators.</w:t>
      </w:r>
    </w:p>
    <w:p w14:paraId="55B6613D" w14:textId="54B03B6B" w:rsidR="00625470"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"Engagement" is a challenge that needs constant changes and full-time effort.</w:t>
      </w:r>
    </w:p>
    <w:p w14:paraId="2A0E6DD8" w14:textId="42A65E37" w:rsidR="007166BE" w:rsidRPr="0023601C" w:rsidRDefault="007166BE" w:rsidP="007166BE">
      <w:pPr>
        <w:rPr>
          <w:rFonts w:ascii="Times New Roman" w:hAnsi="Times New Roman" w:cs="Times New Roman"/>
        </w:rPr>
      </w:pPr>
      <w:r w:rsidRPr="0023601C">
        <w:rPr>
          <w:rFonts w:ascii="Times New Roman" w:hAnsi="Times New Roman" w:cs="Times New Roman"/>
        </w:rPr>
        <w:t>The problem is found to be wicked.</w:t>
      </w:r>
    </w:p>
    <w:p w14:paraId="55867696" w14:textId="22803E2C" w:rsidR="007166BE"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Reflection</w:t>
      </w:r>
    </w:p>
    <w:p w14:paraId="21A74CDB" w14:textId="5080881D"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Lack of proper UI/UX designs.</w:t>
      </w:r>
    </w:p>
    <w:p w14:paraId="1A246AEA" w14:textId="77777777"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regarding the hinderance of platform use due to poor UI/UX was found to be true as the survey responses explicitly mentioned "confusion in navigation" and that it "hinders user interaction and exploration," leading to users feeling lost and exiting sessions prematurely.</w:t>
      </w:r>
    </w:p>
    <w:p w14:paraId="69D3C315" w14:textId="2B82C62D"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Most of the learning contents are long videos and presentations which lack in interactivity to keep the learning platform engaging.</w:t>
      </w:r>
      <w:r w:rsidRPr="0023601C">
        <w:rPr>
          <w:rFonts w:ascii="Times New Roman" w:hAnsi="Times New Roman" w:cs="Times New Roman"/>
        </w:rPr>
        <w:tab/>
      </w:r>
    </w:p>
    <w:p w14:paraId="5C428EB9" w14:textId="798F752B"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that long videos lacking interactivity are unengaging was found to be true as the survey revealed users find these videos "Boring and time consuming" leading to "mind-wandering and poor retention" and this was directly supported by the strong user request for Quizzes/Quick Assessments as the most-needed interactive feature.</w:t>
      </w:r>
    </w:p>
    <w:p w14:paraId="6ACA3876" w14:textId="2066D649"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Few platforms are text-heavy, making it less engaging and people start to divert from the platform.</w:t>
      </w:r>
    </w:p>
    <w:p w14:paraId="03C6C242" w14:textId="7C14C60E"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that text-heavy formats cause disengagement was found to be true because users reported experiencing "cognitive overload" and admitted to actively avoiding the content by skipping sections or using AI tools like ChatGPT to summarize the dense text, which is a direct sign of diversion.</w:t>
      </w:r>
    </w:p>
    <w:p w14:paraId="7FE1B553" w14:textId="70A23164"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Lack of user specific content leading to incompletion rates and frustration.</w:t>
      </w:r>
    </w:p>
    <w:p w14:paraId="695CD4B6" w14:textId="78998A48"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that content uniformity leads to incompletion was found to be true and was the most quantifiable validation, with the need for diverse content (short modules/visuals) rated extremely high, proving that the uniform format is undesirable and contributes to feelings of "lack of interest." All four initial assumptions underlying the survey were thus found to be true as validated by the responses.</w:t>
      </w:r>
    </w:p>
    <w:sectPr w:rsidR="00255408" w:rsidRPr="0023601C" w:rsidSect="002360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03F"/>
    <w:multiLevelType w:val="hybridMultilevel"/>
    <w:tmpl w:val="89E498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F94F78"/>
    <w:multiLevelType w:val="hybridMultilevel"/>
    <w:tmpl w:val="EEB09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D3EBA"/>
    <w:multiLevelType w:val="multilevel"/>
    <w:tmpl w:val="65EA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E3FE0"/>
    <w:multiLevelType w:val="hybridMultilevel"/>
    <w:tmpl w:val="8822ED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197040"/>
    <w:multiLevelType w:val="hybridMultilevel"/>
    <w:tmpl w:val="22A46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4E594F"/>
    <w:multiLevelType w:val="multilevel"/>
    <w:tmpl w:val="F4F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095911"/>
    <w:multiLevelType w:val="multilevel"/>
    <w:tmpl w:val="51E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A72730"/>
    <w:multiLevelType w:val="hybridMultilevel"/>
    <w:tmpl w:val="201E6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6817E5"/>
    <w:multiLevelType w:val="multilevel"/>
    <w:tmpl w:val="C93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702A29"/>
    <w:multiLevelType w:val="multilevel"/>
    <w:tmpl w:val="2D4A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EA0E61"/>
    <w:multiLevelType w:val="hybridMultilevel"/>
    <w:tmpl w:val="9BA48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7E54CF"/>
    <w:multiLevelType w:val="multilevel"/>
    <w:tmpl w:val="83B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1C5EE7"/>
    <w:multiLevelType w:val="hybridMultilevel"/>
    <w:tmpl w:val="315CE01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76449B"/>
    <w:multiLevelType w:val="multilevel"/>
    <w:tmpl w:val="498E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9E38EC"/>
    <w:multiLevelType w:val="multilevel"/>
    <w:tmpl w:val="E73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1D4008"/>
    <w:multiLevelType w:val="hybridMultilevel"/>
    <w:tmpl w:val="7DCEA4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8048E2"/>
    <w:multiLevelType w:val="hybridMultilevel"/>
    <w:tmpl w:val="A5FC5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1F02C7"/>
    <w:multiLevelType w:val="hybridMultilevel"/>
    <w:tmpl w:val="6B74A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3681452">
    <w:abstractNumId w:val="10"/>
  </w:num>
  <w:num w:numId="2" w16cid:durableId="1707481791">
    <w:abstractNumId w:val="2"/>
  </w:num>
  <w:num w:numId="3" w16cid:durableId="2003119492">
    <w:abstractNumId w:val="16"/>
  </w:num>
  <w:num w:numId="4" w16cid:durableId="337932384">
    <w:abstractNumId w:val="17"/>
  </w:num>
  <w:num w:numId="5" w16cid:durableId="1471246613">
    <w:abstractNumId w:val="1"/>
  </w:num>
  <w:num w:numId="6" w16cid:durableId="1689479682">
    <w:abstractNumId w:val="3"/>
  </w:num>
  <w:num w:numId="7" w16cid:durableId="17439734">
    <w:abstractNumId w:val="9"/>
  </w:num>
  <w:num w:numId="8" w16cid:durableId="177811871">
    <w:abstractNumId w:val="13"/>
  </w:num>
  <w:num w:numId="9" w16cid:durableId="17436316">
    <w:abstractNumId w:val="14"/>
  </w:num>
  <w:num w:numId="10" w16cid:durableId="153641380">
    <w:abstractNumId w:val="5"/>
  </w:num>
  <w:num w:numId="11" w16cid:durableId="1172987412">
    <w:abstractNumId w:val="8"/>
  </w:num>
  <w:num w:numId="12" w16cid:durableId="1803427853">
    <w:abstractNumId w:val="12"/>
  </w:num>
  <w:num w:numId="13" w16cid:durableId="1546747841">
    <w:abstractNumId w:val="15"/>
  </w:num>
  <w:num w:numId="14" w16cid:durableId="1337732608">
    <w:abstractNumId w:val="6"/>
  </w:num>
  <w:num w:numId="15" w16cid:durableId="1149206023">
    <w:abstractNumId w:val="7"/>
  </w:num>
  <w:num w:numId="16" w16cid:durableId="1810173535">
    <w:abstractNumId w:val="11"/>
  </w:num>
  <w:num w:numId="17" w16cid:durableId="283853221">
    <w:abstractNumId w:val="4"/>
  </w:num>
  <w:num w:numId="18" w16cid:durableId="109262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EA4"/>
    <w:rsid w:val="00013C6E"/>
    <w:rsid w:val="000668F1"/>
    <w:rsid w:val="000B2398"/>
    <w:rsid w:val="000B673E"/>
    <w:rsid w:val="001B1AED"/>
    <w:rsid w:val="001B7EA4"/>
    <w:rsid w:val="0023601C"/>
    <w:rsid w:val="00243694"/>
    <w:rsid w:val="00255408"/>
    <w:rsid w:val="002616FA"/>
    <w:rsid w:val="00291510"/>
    <w:rsid w:val="002F0EC6"/>
    <w:rsid w:val="003E1BEC"/>
    <w:rsid w:val="00566753"/>
    <w:rsid w:val="00625470"/>
    <w:rsid w:val="006342CA"/>
    <w:rsid w:val="00644E19"/>
    <w:rsid w:val="00692D62"/>
    <w:rsid w:val="006F7AF4"/>
    <w:rsid w:val="007166BE"/>
    <w:rsid w:val="007C4BC3"/>
    <w:rsid w:val="0084023E"/>
    <w:rsid w:val="008772EB"/>
    <w:rsid w:val="00970847"/>
    <w:rsid w:val="00A5753B"/>
    <w:rsid w:val="00B63AAC"/>
    <w:rsid w:val="00CF4BFB"/>
    <w:rsid w:val="00D5074C"/>
    <w:rsid w:val="00DA5A37"/>
    <w:rsid w:val="00DC02DA"/>
    <w:rsid w:val="00EB3171"/>
    <w:rsid w:val="00F0209E"/>
    <w:rsid w:val="00F45400"/>
    <w:rsid w:val="00FA7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5563"/>
  <w15:chartTrackingRefBased/>
  <w15:docId w15:val="{0E2BF768-4FEC-4F51-89B0-E00E83359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EA4"/>
    <w:rPr>
      <w:rFonts w:eastAsiaTheme="majorEastAsia" w:cstheme="majorBidi"/>
      <w:color w:val="272727" w:themeColor="text1" w:themeTint="D8"/>
    </w:rPr>
  </w:style>
  <w:style w:type="paragraph" w:styleId="Title">
    <w:name w:val="Title"/>
    <w:basedOn w:val="Normal"/>
    <w:next w:val="Normal"/>
    <w:link w:val="TitleChar"/>
    <w:uiPriority w:val="10"/>
    <w:qFormat/>
    <w:rsid w:val="001B7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EA4"/>
    <w:pPr>
      <w:spacing w:before="160"/>
      <w:jc w:val="center"/>
    </w:pPr>
    <w:rPr>
      <w:i/>
      <w:iCs/>
      <w:color w:val="404040" w:themeColor="text1" w:themeTint="BF"/>
    </w:rPr>
  </w:style>
  <w:style w:type="character" w:customStyle="1" w:styleId="QuoteChar">
    <w:name w:val="Quote Char"/>
    <w:basedOn w:val="DefaultParagraphFont"/>
    <w:link w:val="Quote"/>
    <w:uiPriority w:val="29"/>
    <w:rsid w:val="001B7EA4"/>
    <w:rPr>
      <w:i/>
      <w:iCs/>
      <w:color w:val="404040" w:themeColor="text1" w:themeTint="BF"/>
    </w:rPr>
  </w:style>
  <w:style w:type="paragraph" w:styleId="ListParagraph">
    <w:name w:val="List Paragraph"/>
    <w:basedOn w:val="Normal"/>
    <w:uiPriority w:val="34"/>
    <w:qFormat/>
    <w:rsid w:val="001B7EA4"/>
    <w:pPr>
      <w:ind w:left="720"/>
      <w:contextualSpacing/>
    </w:pPr>
  </w:style>
  <w:style w:type="character" w:styleId="IntenseEmphasis">
    <w:name w:val="Intense Emphasis"/>
    <w:basedOn w:val="DefaultParagraphFont"/>
    <w:uiPriority w:val="21"/>
    <w:qFormat/>
    <w:rsid w:val="001B7EA4"/>
    <w:rPr>
      <w:i/>
      <w:iCs/>
      <w:color w:val="2F5496" w:themeColor="accent1" w:themeShade="BF"/>
    </w:rPr>
  </w:style>
  <w:style w:type="paragraph" w:styleId="IntenseQuote">
    <w:name w:val="Intense Quote"/>
    <w:basedOn w:val="Normal"/>
    <w:next w:val="Normal"/>
    <w:link w:val="IntenseQuoteChar"/>
    <w:uiPriority w:val="30"/>
    <w:qFormat/>
    <w:rsid w:val="001B7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EA4"/>
    <w:rPr>
      <w:i/>
      <w:iCs/>
      <w:color w:val="2F5496" w:themeColor="accent1" w:themeShade="BF"/>
    </w:rPr>
  </w:style>
  <w:style w:type="character" w:styleId="IntenseReference">
    <w:name w:val="Intense Reference"/>
    <w:basedOn w:val="DefaultParagraphFont"/>
    <w:uiPriority w:val="32"/>
    <w:qFormat/>
    <w:rsid w:val="001B7EA4"/>
    <w:rPr>
      <w:b/>
      <w:bCs/>
      <w:smallCaps/>
      <w:color w:val="2F5496" w:themeColor="accent1" w:themeShade="BF"/>
      <w:spacing w:val="5"/>
    </w:rPr>
  </w:style>
  <w:style w:type="table" w:styleId="TableGrid">
    <w:name w:val="Table Grid"/>
    <w:basedOn w:val="TableNormal"/>
    <w:uiPriority w:val="39"/>
    <w:rsid w:val="00066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Nivedh Sunil</dc:creator>
  <cp:keywords/>
  <dc:description/>
  <cp:lastModifiedBy>Nivedh Sunil</cp:lastModifiedBy>
  <cp:revision>23</cp:revision>
  <dcterms:created xsi:type="dcterms:W3CDTF">2026-01-13T02:43:00Z</dcterms:created>
  <dcterms:modified xsi:type="dcterms:W3CDTF">2026-01-21T03:25:00Z</dcterms:modified>
</cp:coreProperties>
</file>