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4DC72" w14:textId="1BA0C041" w:rsidR="00E51E4C" w:rsidRPr="00B94D3E" w:rsidRDefault="00E51E4C" w:rsidP="00582DA4">
      <w:pPr>
        <w:spacing w:line="278" w:lineRule="auto"/>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 xml:space="preserve">Design Thinking </w:t>
      </w:r>
      <w:proofErr w:type="gramStart"/>
      <w:r w:rsidRPr="00B94D3E">
        <w:rPr>
          <w:rFonts w:ascii="Times New Roman" w:hAnsi="Times New Roman" w:cs="Times New Roman"/>
          <w:b/>
          <w:bCs/>
          <w:sz w:val="32"/>
          <w:szCs w:val="32"/>
          <w:u w:val="single"/>
        </w:rPr>
        <w:t>For</w:t>
      </w:r>
      <w:proofErr w:type="gramEnd"/>
      <w:r w:rsidRPr="00B94D3E">
        <w:rPr>
          <w:rFonts w:ascii="Times New Roman" w:hAnsi="Times New Roman" w:cs="Times New Roman"/>
          <w:b/>
          <w:bCs/>
          <w:sz w:val="32"/>
          <w:szCs w:val="32"/>
          <w:u w:val="single"/>
        </w:rPr>
        <w:t xml:space="preserve"> Software Engineers</w:t>
      </w:r>
    </w:p>
    <w:p w14:paraId="2C19CB12" w14:textId="61EB17DA" w:rsidR="00E51E4C" w:rsidRPr="00B94D3E" w:rsidRDefault="00E51E4C" w:rsidP="00582DA4">
      <w:pPr>
        <w:spacing w:line="278" w:lineRule="auto"/>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Lab-</w:t>
      </w:r>
      <w:r w:rsidR="00186A35" w:rsidRPr="00B94D3E">
        <w:rPr>
          <w:rFonts w:ascii="Times New Roman" w:hAnsi="Times New Roman" w:cs="Times New Roman"/>
          <w:b/>
          <w:bCs/>
          <w:sz w:val="32"/>
          <w:szCs w:val="32"/>
          <w:u w:val="single"/>
        </w:rPr>
        <w:t>3</w:t>
      </w:r>
    </w:p>
    <w:p w14:paraId="74903A37" w14:textId="77777777" w:rsidR="00E51E4C" w:rsidRPr="00B94D3E" w:rsidRDefault="00E51E4C" w:rsidP="00582DA4">
      <w:pPr>
        <w:spacing w:line="278" w:lineRule="auto"/>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E-learning platforms fail to keep learners engaged</w:t>
      </w:r>
    </w:p>
    <w:p w14:paraId="5C165786" w14:textId="0D8D1C44" w:rsidR="00E51E4C" w:rsidRPr="00B94D3E" w:rsidRDefault="00E51E4C" w:rsidP="00582DA4">
      <w:pPr>
        <w:spacing w:line="278" w:lineRule="auto"/>
        <w:jc w:val="both"/>
        <w:rPr>
          <w:rFonts w:ascii="Times New Roman" w:hAnsi="Times New Roman" w:cs="Times New Roman"/>
          <w:b/>
          <w:bCs/>
          <w:sz w:val="28"/>
          <w:szCs w:val="28"/>
        </w:rPr>
      </w:pPr>
      <w:r w:rsidRPr="00B94D3E">
        <w:rPr>
          <w:rFonts w:ascii="Times New Roman" w:hAnsi="Times New Roman" w:cs="Times New Roman"/>
          <w:b/>
          <w:bCs/>
          <w:sz w:val="28"/>
          <w:szCs w:val="28"/>
          <w:u w:val="single"/>
        </w:rPr>
        <w:t xml:space="preserve">Name: </w:t>
      </w:r>
      <w:r w:rsidRPr="00B94D3E">
        <w:rPr>
          <w:rFonts w:ascii="Times New Roman" w:hAnsi="Times New Roman" w:cs="Times New Roman"/>
          <w:b/>
          <w:bCs/>
          <w:sz w:val="28"/>
          <w:szCs w:val="28"/>
        </w:rPr>
        <w:t xml:space="preserve">Nivedh Sunil </w:t>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u w:val="single"/>
        </w:rPr>
        <w:t xml:space="preserve">Roll No.: </w:t>
      </w:r>
      <w:r w:rsidRPr="00B94D3E">
        <w:rPr>
          <w:rFonts w:ascii="Times New Roman" w:hAnsi="Times New Roman" w:cs="Times New Roman"/>
          <w:b/>
          <w:bCs/>
          <w:sz w:val="28"/>
          <w:szCs w:val="28"/>
        </w:rPr>
        <w:t>24BTCE111</w:t>
      </w:r>
    </w:p>
    <w:p w14:paraId="151B8471" w14:textId="335A303B" w:rsidR="0007619D" w:rsidRPr="00B94D3E" w:rsidRDefault="00E97F21" w:rsidP="00E97F21">
      <w:pPr>
        <w:jc w:val="both"/>
        <w:rPr>
          <w:rFonts w:ascii="Times New Roman" w:hAnsi="Times New Roman" w:cs="Times New Roman"/>
          <w:b/>
          <w:bCs/>
          <w:sz w:val="28"/>
          <w:szCs w:val="28"/>
          <w:u w:val="single"/>
        </w:rPr>
      </w:pPr>
      <w:r w:rsidRPr="00B94D3E">
        <w:rPr>
          <w:rFonts w:ascii="Times New Roman" w:hAnsi="Times New Roman" w:cs="Times New Roman"/>
          <w:b/>
          <w:bCs/>
          <w:sz w:val="28"/>
          <w:szCs w:val="28"/>
          <w:u w:val="single"/>
        </w:rPr>
        <w:t xml:space="preserve">1. </w:t>
      </w:r>
      <w:r w:rsidR="0007619D" w:rsidRPr="00B94D3E">
        <w:rPr>
          <w:rFonts w:ascii="Times New Roman" w:hAnsi="Times New Roman" w:cs="Times New Roman"/>
          <w:b/>
          <w:bCs/>
          <w:sz w:val="28"/>
          <w:szCs w:val="28"/>
          <w:u w:val="single"/>
        </w:rPr>
        <w:t>Aim of the Experiment</w:t>
      </w:r>
    </w:p>
    <w:p w14:paraId="5BB49B05" w14:textId="3C4CE4AE" w:rsidR="0007619D" w:rsidRPr="00B94D3E" w:rsidRDefault="0007619D" w:rsidP="00582DA4">
      <w:pPr>
        <w:jc w:val="both"/>
        <w:rPr>
          <w:rFonts w:ascii="Times New Roman" w:hAnsi="Times New Roman" w:cs="Times New Roman"/>
          <w:sz w:val="24"/>
          <w:szCs w:val="24"/>
        </w:rPr>
      </w:pPr>
      <w:r w:rsidRPr="00B94D3E">
        <w:rPr>
          <w:rFonts w:ascii="Times New Roman" w:hAnsi="Times New Roman" w:cs="Times New Roman"/>
          <w:sz w:val="24"/>
          <w:szCs w:val="24"/>
        </w:rPr>
        <w:t>The aim of this experiment is to apply the Design Sprint methodology by following the Empathize, Define, Ideate, Prototype and Test stages to design a user-</w:t>
      </w:r>
      <w:r w:rsidR="006960CC" w:rsidRPr="00B94D3E">
        <w:rPr>
          <w:rFonts w:ascii="Times New Roman" w:hAnsi="Times New Roman" w:cs="Times New Roman"/>
          <w:sz w:val="24"/>
          <w:szCs w:val="24"/>
        </w:rPr>
        <w:t>centred</w:t>
      </w:r>
      <w:r w:rsidRPr="00B94D3E">
        <w:rPr>
          <w:rFonts w:ascii="Times New Roman" w:hAnsi="Times New Roman" w:cs="Times New Roman"/>
          <w:sz w:val="24"/>
          <w:szCs w:val="24"/>
        </w:rPr>
        <w:t xml:space="preserve"> solution for improving engagement and course completion in e-learning platforms. The experiment focuses on understanding real learner and instructor challenges related to UI usability, content delivery, pacing and interactivity and validating proposed solutions through user feedback rather than assumptions.</w:t>
      </w:r>
    </w:p>
    <w:p w14:paraId="73FA394F" w14:textId="0B80E6B8" w:rsidR="0007619D"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2. </w:t>
      </w:r>
      <w:r w:rsidR="0007619D" w:rsidRPr="00B94D3E">
        <w:rPr>
          <w:rFonts w:ascii="Times New Roman" w:hAnsi="Times New Roman" w:cs="Times New Roman"/>
          <w:b/>
          <w:bCs/>
          <w:sz w:val="28"/>
          <w:szCs w:val="28"/>
          <w:u w:val="single"/>
        </w:rPr>
        <w:t>Problem Context</w:t>
      </w:r>
    </w:p>
    <w:p w14:paraId="61757067" w14:textId="41818B4F" w:rsidR="0007619D" w:rsidRPr="00B94D3E" w:rsidRDefault="0007619D" w:rsidP="00582DA4">
      <w:pPr>
        <w:jc w:val="both"/>
        <w:rPr>
          <w:rFonts w:ascii="Times New Roman" w:hAnsi="Times New Roman" w:cs="Times New Roman"/>
          <w:sz w:val="24"/>
          <w:szCs w:val="24"/>
        </w:rPr>
      </w:pPr>
      <w:r w:rsidRPr="00B94D3E">
        <w:rPr>
          <w:rFonts w:ascii="Times New Roman" w:hAnsi="Times New Roman" w:cs="Times New Roman"/>
          <w:sz w:val="24"/>
          <w:szCs w:val="24"/>
        </w:rPr>
        <w:t>Students, instructors and working professionals increasingly rely on e-learning platforms for academic learning, certification and upskilling. However, many users struggle with poor UI design, long non-interactive videos, text-heavy lessons, confusing navigation, rigid pacing and lack of doubt-clearing mechanisms. These issues often result in frustration, low motivation, superficial completion for certificates and high dropout rates. Instructors also face difficulties in identifying quality courses and monitoring learner engagement, reducing the overall effectiveness of online education systems.</w:t>
      </w:r>
    </w:p>
    <w:p w14:paraId="0B80F6D6" w14:textId="377C0452" w:rsidR="006F7AF4"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3. </w:t>
      </w:r>
      <w:r w:rsidR="00E51E4C" w:rsidRPr="00B94D3E">
        <w:rPr>
          <w:rFonts w:ascii="Times New Roman" w:hAnsi="Times New Roman" w:cs="Times New Roman"/>
          <w:b/>
          <w:bCs/>
          <w:sz w:val="28"/>
          <w:szCs w:val="28"/>
          <w:u w:val="single"/>
        </w:rPr>
        <w:t>Empathize</w:t>
      </w:r>
    </w:p>
    <w:p w14:paraId="1370A6CC" w14:textId="1EEAB213"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 xml:space="preserve">Key </w:t>
      </w:r>
      <w:r w:rsidR="0007619D" w:rsidRPr="00B94D3E">
        <w:rPr>
          <w:rFonts w:ascii="Times New Roman" w:hAnsi="Times New Roman" w:cs="Times New Roman"/>
          <w:b/>
          <w:bCs/>
          <w:sz w:val="24"/>
          <w:szCs w:val="24"/>
        </w:rPr>
        <w:t>Observations</w:t>
      </w:r>
    </w:p>
    <w:p w14:paraId="63BBAA83" w14:textId="77777777" w:rsidR="00E51E4C" w:rsidRPr="00B94D3E" w:rsidRDefault="00E51E4C" w:rsidP="00582DA4">
      <w:pPr>
        <w:pStyle w:val="ListParagraph"/>
        <w:numPr>
          <w:ilvl w:val="0"/>
          <w:numId w:val="1"/>
        </w:numPr>
        <w:jc w:val="both"/>
        <w:rPr>
          <w:rFonts w:ascii="Times New Roman" w:hAnsi="Times New Roman" w:cs="Times New Roman"/>
          <w:sz w:val="24"/>
          <w:szCs w:val="24"/>
        </w:rPr>
      </w:pPr>
      <w:r w:rsidRPr="00B94D3E">
        <w:rPr>
          <w:rFonts w:ascii="Times New Roman" w:hAnsi="Times New Roman" w:cs="Times New Roman"/>
          <w:sz w:val="24"/>
          <w:szCs w:val="24"/>
        </w:rPr>
        <w:t>What frustrates users most?</w:t>
      </w:r>
    </w:p>
    <w:p w14:paraId="31894B97" w14:textId="4EE23F92" w:rsidR="00E51E4C" w:rsidRPr="00B94D3E" w:rsidRDefault="00E51E4C" w:rsidP="00582DA4">
      <w:pPr>
        <w:pStyle w:val="ListParagraph"/>
        <w:numPr>
          <w:ilvl w:val="1"/>
          <w:numId w:val="1"/>
        </w:numPr>
        <w:jc w:val="both"/>
        <w:rPr>
          <w:rFonts w:ascii="Times New Roman" w:hAnsi="Times New Roman" w:cs="Times New Roman"/>
          <w:sz w:val="24"/>
          <w:szCs w:val="24"/>
        </w:rPr>
      </w:pPr>
      <w:r w:rsidRPr="00B94D3E">
        <w:rPr>
          <w:rFonts w:ascii="Times New Roman" w:hAnsi="Times New Roman" w:cs="Times New Roman"/>
          <w:sz w:val="24"/>
          <w:szCs w:val="24"/>
        </w:rPr>
        <w:t>Users became frustrated with long, non-interactive videos, dense text blocks, lagging playback, timed quizzes for complex topics and difficulty finding quality courses. Instructors were annoyed by low engagement and poor discovery tools.</w:t>
      </w:r>
    </w:p>
    <w:p w14:paraId="7B25BE30" w14:textId="77777777" w:rsidR="00E51E4C" w:rsidRPr="00B94D3E" w:rsidRDefault="00E51E4C" w:rsidP="00582DA4">
      <w:pPr>
        <w:pStyle w:val="ListParagraph"/>
        <w:numPr>
          <w:ilvl w:val="0"/>
          <w:numId w:val="1"/>
        </w:numPr>
        <w:jc w:val="both"/>
        <w:rPr>
          <w:rFonts w:ascii="Times New Roman" w:hAnsi="Times New Roman" w:cs="Times New Roman"/>
          <w:sz w:val="24"/>
          <w:szCs w:val="24"/>
        </w:rPr>
      </w:pPr>
      <w:r w:rsidRPr="00B94D3E">
        <w:rPr>
          <w:rFonts w:ascii="Times New Roman" w:hAnsi="Times New Roman" w:cs="Times New Roman"/>
          <w:sz w:val="24"/>
          <w:szCs w:val="24"/>
        </w:rPr>
        <w:t>Where do users hesitate or seek help?</w:t>
      </w:r>
    </w:p>
    <w:p w14:paraId="71FE2B93" w14:textId="0DB8153E" w:rsidR="00E51E4C" w:rsidRPr="00B94D3E" w:rsidRDefault="00E51E4C" w:rsidP="00582DA4">
      <w:pPr>
        <w:pStyle w:val="ListParagraph"/>
        <w:numPr>
          <w:ilvl w:val="1"/>
          <w:numId w:val="1"/>
        </w:numPr>
        <w:jc w:val="both"/>
        <w:rPr>
          <w:rFonts w:ascii="Times New Roman" w:hAnsi="Times New Roman" w:cs="Times New Roman"/>
          <w:sz w:val="24"/>
          <w:szCs w:val="24"/>
        </w:rPr>
      </w:pPr>
      <w:r w:rsidRPr="00B94D3E">
        <w:rPr>
          <w:rFonts w:ascii="Times New Roman" w:hAnsi="Times New Roman" w:cs="Times New Roman"/>
          <w:sz w:val="24"/>
          <w:szCs w:val="24"/>
        </w:rPr>
        <w:t>Users hesitated when solving timed problems, navigating confusing dashboards and searching for interactive features or doubt-clearing options. Students paused frequently when instructions were unclear.</w:t>
      </w:r>
    </w:p>
    <w:p w14:paraId="3EDA9539" w14:textId="77777777" w:rsidR="00E51E4C" w:rsidRPr="00B94D3E" w:rsidRDefault="00E51E4C" w:rsidP="00582DA4">
      <w:pPr>
        <w:pStyle w:val="ListParagraph"/>
        <w:numPr>
          <w:ilvl w:val="0"/>
          <w:numId w:val="1"/>
        </w:numPr>
        <w:jc w:val="both"/>
        <w:rPr>
          <w:rFonts w:ascii="Times New Roman" w:hAnsi="Times New Roman" w:cs="Times New Roman"/>
          <w:sz w:val="24"/>
          <w:szCs w:val="24"/>
        </w:rPr>
      </w:pPr>
      <w:r w:rsidRPr="00B94D3E">
        <w:rPr>
          <w:rFonts w:ascii="Times New Roman" w:hAnsi="Times New Roman" w:cs="Times New Roman"/>
          <w:sz w:val="24"/>
          <w:szCs w:val="24"/>
        </w:rPr>
        <w:t>What makes users feel confident or unsafe?</w:t>
      </w:r>
    </w:p>
    <w:p w14:paraId="7CEBB7CF" w14:textId="5C411B33" w:rsidR="0007619D" w:rsidRPr="00B94D3E" w:rsidRDefault="00E51E4C" w:rsidP="00582DA4">
      <w:pPr>
        <w:pStyle w:val="ListParagraph"/>
        <w:numPr>
          <w:ilvl w:val="1"/>
          <w:numId w:val="1"/>
        </w:numPr>
        <w:jc w:val="both"/>
        <w:rPr>
          <w:rFonts w:ascii="Times New Roman" w:hAnsi="Times New Roman" w:cs="Times New Roman"/>
          <w:sz w:val="24"/>
          <w:szCs w:val="24"/>
        </w:rPr>
      </w:pPr>
      <w:r w:rsidRPr="00B94D3E">
        <w:rPr>
          <w:rFonts w:ascii="Times New Roman" w:hAnsi="Times New Roman" w:cs="Times New Roman"/>
          <w:sz w:val="24"/>
          <w:szCs w:val="24"/>
        </w:rPr>
        <w:t>Clear visuals, smooth playback, short modules</w:t>
      </w:r>
      <w:r w:rsidR="000E06E5" w:rsidRPr="00B94D3E">
        <w:rPr>
          <w:rFonts w:ascii="Times New Roman" w:hAnsi="Times New Roman" w:cs="Times New Roman"/>
          <w:sz w:val="24"/>
          <w:szCs w:val="24"/>
        </w:rPr>
        <w:t xml:space="preserve"> </w:t>
      </w:r>
      <w:r w:rsidRPr="00B94D3E">
        <w:rPr>
          <w:rFonts w:ascii="Times New Roman" w:hAnsi="Times New Roman" w:cs="Times New Roman"/>
          <w:sz w:val="24"/>
          <w:szCs w:val="24"/>
        </w:rPr>
        <w:t>and visible progress indicators increased confidence. Lack of interaction, unclear explanations and pressure-based timers made learners feel stressed, leading to skipping content or quitting.</w:t>
      </w:r>
    </w:p>
    <w:p w14:paraId="56C8FB7A" w14:textId="77777777" w:rsidR="0007619D" w:rsidRPr="00B94D3E" w:rsidRDefault="0007619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Activities Performed</w:t>
      </w:r>
    </w:p>
    <w:p w14:paraId="77645AF9" w14:textId="00327DBC"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lastRenderedPageBreak/>
        <w:t xml:space="preserve">Reviewed interview notes and empathy maps created in Lab 2 for </w:t>
      </w:r>
      <w:proofErr w:type="gramStart"/>
      <w:r w:rsidRPr="00B94D3E">
        <w:rPr>
          <w:rFonts w:ascii="Times New Roman" w:hAnsi="Times New Roman" w:cs="Times New Roman"/>
          <w:sz w:val="24"/>
          <w:szCs w:val="24"/>
        </w:rPr>
        <w:t>students</w:t>
      </w:r>
      <w:proofErr w:type="gramEnd"/>
      <w:r w:rsidRPr="00B94D3E">
        <w:rPr>
          <w:rFonts w:ascii="Times New Roman" w:hAnsi="Times New Roman" w:cs="Times New Roman"/>
          <w:sz w:val="24"/>
          <w:szCs w:val="24"/>
        </w:rPr>
        <w:t xml:space="preserve"> instructors and working professionals using e-learning platforms</w:t>
      </w:r>
    </w:p>
    <w:p w14:paraId="6002F2A0" w14:textId="55D2835F"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t>Observed users navigating existing e-learning applications while starting courses watching lessons and attempting quizzes</w:t>
      </w:r>
    </w:p>
    <w:p w14:paraId="6C22BAD1" w14:textId="1697C211"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t>Noted hesitation points confusion during navigation reactions to long content timed tasks and difficulty in clearing doubts</w:t>
      </w:r>
    </w:p>
    <w:p w14:paraId="114FEB6D" w14:textId="38D7EDAA"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t>Recorded emotional responses such as frustration boredom stress and loss of motivation when interacting with current platforms</w:t>
      </w:r>
    </w:p>
    <w:p w14:paraId="79678710" w14:textId="77777777"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Empathy Map</w:t>
      </w:r>
    </w:p>
    <w:p w14:paraId="13B55EBC"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Name: Santhosh KV</w:t>
      </w:r>
    </w:p>
    <w:p w14:paraId="300017C2"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Age: 45</w:t>
      </w:r>
    </w:p>
    <w:p w14:paraId="0E9C2F91"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Professor</w:t>
      </w:r>
    </w:p>
    <w:p w14:paraId="123A4F82" w14:textId="1DEB076D"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noProof/>
          <w:sz w:val="24"/>
          <w:szCs w:val="24"/>
        </w:rPr>
        <w:drawing>
          <wp:inline distT="0" distB="0" distL="0" distR="0" wp14:anchorId="04D6EAEF" wp14:editId="43FF9702">
            <wp:extent cx="4260215" cy="2632364"/>
            <wp:effectExtent l="0" t="0" r="45085" b="15875"/>
            <wp:docPr id="162760481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7CA47B7B" w14:textId="77777777" w:rsidR="0007619D" w:rsidRPr="00B94D3E" w:rsidRDefault="0007619D" w:rsidP="00582DA4">
      <w:pPr>
        <w:jc w:val="both"/>
        <w:rPr>
          <w:rFonts w:ascii="Times New Roman" w:hAnsi="Times New Roman" w:cs="Times New Roman"/>
          <w:sz w:val="24"/>
          <w:szCs w:val="24"/>
        </w:rPr>
      </w:pPr>
    </w:p>
    <w:p w14:paraId="2EADF890" w14:textId="77777777" w:rsidR="0007619D" w:rsidRPr="00B94D3E" w:rsidRDefault="0007619D" w:rsidP="00582DA4">
      <w:pPr>
        <w:jc w:val="both"/>
        <w:rPr>
          <w:rFonts w:ascii="Times New Roman" w:hAnsi="Times New Roman" w:cs="Times New Roman"/>
          <w:sz w:val="24"/>
          <w:szCs w:val="24"/>
        </w:rPr>
      </w:pPr>
    </w:p>
    <w:p w14:paraId="2D232B2F" w14:textId="77777777" w:rsidR="0007619D" w:rsidRPr="00B94D3E" w:rsidRDefault="0007619D" w:rsidP="00582DA4">
      <w:pPr>
        <w:jc w:val="both"/>
        <w:rPr>
          <w:rFonts w:ascii="Times New Roman" w:hAnsi="Times New Roman" w:cs="Times New Roman"/>
          <w:sz w:val="24"/>
          <w:szCs w:val="24"/>
        </w:rPr>
      </w:pPr>
    </w:p>
    <w:p w14:paraId="5F83F1DD" w14:textId="77777777" w:rsidR="0007619D" w:rsidRPr="00B94D3E" w:rsidRDefault="0007619D" w:rsidP="00582DA4">
      <w:pPr>
        <w:jc w:val="both"/>
        <w:rPr>
          <w:rFonts w:ascii="Times New Roman" w:hAnsi="Times New Roman" w:cs="Times New Roman"/>
          <w:sz w:val="24"/>
          <w:szCs w:val="24"/>
        </w:rPr>
      </w:pPr>
    </w:p>
    <w:p w14:paraId="048A0942" w14:textId="77777777" w:rsidR="0007619D" w:rsidRPr="00B94D3E" w:rsidRDefault="0007619D" w:rsidP="00582DA4">
      <w:pPr>
        <w:jc w:val="both"/>
        <w:rPr>
          <w:rFonts w:ascii="Times New Roman" w:hAnsi="Times New Roman" w:cs="Times New Roman"/>
          <w:sz w:val="24"/>
          <w:szCs w:val="24"/>
        </w:rPr>
      </w:pPr>
    </w:p>
    <w:p w14:paraId="7B9B0D21" w14:textId="77777777" w:rsidR="0007619D" w:rsidRPr="00B94D3E" w:rsidRDefault="0007619D" w:rsidP="00582DA4">
      <w:pPr>
        <w:jc w:val="both"/>
        <w:rPr>
          <w:rFonts w:ascii="Times New Roman" w:hAnsi="Times New Roman" w:cs="Times New Roman"/>
          <w:sz w:val="24"/>
          <w:szCs w:val="24"/>
        </w:rPr>
      </w:pPr>
    </w:p>
    <w:p w14:paraId="5328E521" w14:textId="77777777" w:rsidR="0007619D" w:rsidRPr="00B94D3E" w:rsidRDefault="0007619D" w:rsidP="00582DA4">
      <w:pPr>
        <w:jc w:val="both"/>
        <w:rPr>
          <w:rFonts w:ascii="Times New Roman" w:hAnsi="Times New Roman" w:cs="Times New Roman"/>
          <w:sz w:val="24"/>
          <w:szCs w:val="24"/>
        </w:rPr>
      </w:pPr>
    </w:p>
    <w:p w14:paraId="6E8A24D0" w14:textId="77777777" w:rsidR="0007619D" w:rsidRPr="00B94D3E" w:rsidRDefault="0007619D" w:rsidP="00582DA4">
      <w:pPr>
        <w:jc w:val="both"/>
        <w:rPr>
          <w:rFonts w:ascii="Times New Roman" w:hAnsi="Times New Roman" w:cs="Times New Roman"/>
          <w:sz w:val="24"/>
          <w:szCs w:val="24"/>
        </w:rPr>
      </w:pPr>
    </w:p>
    <w:p w14:paraId="02F214AA" w14:textId="77777777" w:rsidR="0007619D" w:rsidRPr="00B94D3E" w:rsidRDefault="0007619D" w:rsidP="00582DA4">
      <w:pPr>
        <w:jc w:val="both"/>
        <w:rPr>
          <w:rFonts w:ascii="Times New Roman" w:hAnsi="Times New Roman" w:cs="Times New Roman"/>
          <w:sz w:val="24"/>
          <w:szCs w:val="24"/>
        </w:rPr>
      </w:pPr>
    </w:p>
    <w:p w14:paraId="6208D736" w14:textId="4D885A03"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lastRenderedPageBreak/>
        <w:t>Name: Ridit Santhosh</w:t>
      </w:r>
    </w:p>
    <w:p w14:paraId="08351A2C"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Age: 14</w:t>
      </w:r>
    </w:p>
    <w:p w14:paraId="7839BE82"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Student</w:t>
      </w:r>
    </w:p>
    <w:p w14:paraId="072231EE" w14:textId="50D93808" w:rsidR="0007619D"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noProof/>
          <w:sz w:val="24"/>
          <w:szCs w:val="24"/>
        </w:rPr>
        <w:drawing>
          <wp:inline distT="0" distB="0" distL="0" distR="0" wp14:anchorId="3F510CCE" wp14:editId="236515F3">
            <wp:extent cx="4260215" cy="2639291"/>
            <wp:effectExtent l="0" t="0" r="26035" b="27940"/>
            <wp:docPr id="119068919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CEE36FF"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Name: Shijith M</w:t>
      </w:r>
    </w:p>
    <w:p w14:paraId="29C081BF"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Age: 28</w:t>
      </w:r>
    </w:p>
    <w:p w14:paraId="593E3D33"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Working IT professional</w:t>
      </w:r>
    </w:p>
    <w:p w14:paraId="62518E00" w14:textId="0FD7762E" w:rsid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noProof/>
          <w:sz w:val="24"/>
          <w:szCs w:val="24"/>
        </w:rPr>
        <w:drawing>
          <wp:inline distT="0" distB="0" distL="0" distR="0" wp14:anchorId="7807E051" wp14:editId="613589D8">
            <wp:extent cx="4260215" cy="2632364"/>
            <wp:effectExtent l="0" t="0" r="6985" b="15875"/>
            <wp:docPr id="89734322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3E3A2632" w14:textId="365126FD"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User Insights</w:t>
      </w:r>
    </w:p>
    <w:p w14:paraId="57D81CF0" w14:textId="0BDC47AD"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Learners abandon courses when platforms prioritize content volume over engagement and clarity.</w:t>
      </w:r>
    </w:p>
    <w:p w14:paraId="18DAF5B0" w14:textId="403935BE"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Users lose motivation quickly when navigation is confusing or videos lag.</w:t>
      </w:r>
    </w:p>
    <w:p w14:paraId="231013E4" w14:textId="5A8C29B8"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lastRenderedPageBreak/>
        <w:t>Students feel discouraged and quit when they cannot ask doubts or are pressured by timers.</w:t>
      </w:r>
    </w:p>
    <w:p w14:paraId="3AD7D916" w14:textId="2DD2C3EC"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Instructors lose trust in platforms when it is difficult to identify quality, engaging courses.</w:t>
      </w:r>
    </w:p>
    <w:p w14:paraId="05AFF0DF" w14:textId="0E2C35B8"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Learners skip long or repetitive content when it feels disconnected from their goals.</w:t>
      </w:r>
    </w:p>
    <w:p w14:paraId="49B84040" w14:textId="04B5528A"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Visual polish raises expectations, but poor explanations drive dropout.</w:t>
      </w:r>
    </w:p>
    <w:p w14:paraId="44889607" w14:textId="77FB6A49" w:rsidR="00E51E4C"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4. </w:t>
      </w:r>
      <w:r w:rsidR="0007619D" w:rsidRPr="00B94D3E">
        <w:rPr>
          <w:rFonts w:ascii="Times New Roman" w:hAnsi="Times New Roman" w:cs="Times New Roman"/>
          <w:b/>
          <w:bCs/>
          <w:sz w:val="28"/>
          <w:szCs w:val="28"/>
          <w:u w:val="single"/>
        </w:rPr>
        <w:t>Define Stage</w:t>
      </w:r>
    </w:p>
    <w:p w14:paraId="7347A0AF" w14:textId="77777777" w:rsidR="0007619D" w:rsidRPr="00B94D3E" w:rsidRDefault="0007619D" w:rsidP="00582DA4">
      <w:pPr>
        <w:pStyle w:val="ListParagraph"/>
        <w:numPr>
          <w:ilvl w:val="0"/>
          <w:numId w:val="16"/>
        </w:numPr>
        <w:jc w:val="both"/>
        <w:rPr>
          <w:rFonts w:ascii="Times New Roman" w:hAnsi="Times New Roman" w:cs="Times New Roman"/>
          <w:sz w:val="24"/>
          <w:szCs w:val="24"/>
        </w:rPr>
      </w:pPr>
      <w:r w:rsidRPr="00B94D3E">
        <w:rPr>
          <w:rFonts w:ascii="Times New Roman" w:hAnsi="Times New Roman" w:cs="Times New Roman"/>
          <w:sz w:val="24"/>
          <w:szCs w:val="24"/>
        </w:rPr>
        <w:t>Objective</w:t>
      </w:r>
    </w:p>
    <w:p w14:paraId="6984CA35" w14:textId="2D460C03" w:rsidR="0007619D" w:rsidRPr="00B94D3E" w:rsidRDefault="0007619D" w:rsidP="00582DA4">
      <w:pPr>
        <w:pStyle w:val="ListParagraph"/>
        <w:numPr>
          <w:ilvl w:val="1"/>
          <w:numId w:val="16"/>
        </w:numPr>
        <w:jc w:val="both"/>
        <w:rPr>
          <w:rFonts w:ascii="Times New Roman" w:hAnsi="Times New Roman" w:cs="Times New Roman"/>
          <w:sz w:val="24"/>
          <w:szCs w:val="24"/>
        </w:rPr>
      </w:pPr>
      <w:r w:rsidRPr="00B94D3E">
        <w:rPr>
          <w:rFonts w:ascii="Times New Roman" w:hAnsi="Times New Roman" w:cs="Times New Roman"/>
          <w:sz w:val="24"/>
          <w:szCs w:val="24"/>
        </w:rPr>
        <w:t>To clearly define the core problem faced by users of e-learning platforms based on insights gathered from interviews and observations.</w:t>
      </w:r>
    </w:p>
    <w:p w14:paraId="5DE73953" w14:textId="77777777" w:rsidR="0007619D" w:rsidRPr="00B94D3E" w:rsidRDefault="0007619D" w:rsidP="00582DA4">
      <w:pPr>
        <w:pStyle w:val="ListParagraph"/>
        <w:numPr>
          <w:ilvl w:val="0"/>
          <w:numId w:val="16"/>
        </w:numPr>
        <w:jc w:val="both"/>
        <w:rPr>
          <w:rFonts w:ascii="Times New Roman" w:hAnsi="Times New Roman" w:cs="Times New Roman"/>
          <w:sz w:val="24"/>
          <w:szCs w:val="24"/>
        </w:rPr>
      </w:pPr>
      <w:r w:rsidRPr="00B94D3E">
        <w:rPr>
          <w:rFonts w:ascii="Times New Roman" w:hAnsi="Times New Roman" w:cs="Times New Roman"/>
          <w:sz w:val="24"/>
          <w:szCs w:val="24"/>
        </w:rPr>
        <w:t>Problem Statement</w:t>
      </w:r>
    </w:p>
    <w:p w14:paraId="60404766" w14:textId="43A64D10" w:rsidR="0007619D" w:rsidRPr="00B94D3E" w:rsidRDefault="0007619D" w:rsidP="00582DA4">
      <w:pPr>
        <w:pStyle w:val="ListParagraph"/>
        <w:numPr>
          <w:ilvl w:val="1"/>
          <w:numId w:val="16"/>
        </w:numPr>
        <w:jc w:val="both"/>
        <w:rPr>
          <w:rFonts w:ascii="Times New Roman" w:hAnsi="Times New Roman" w:cs="Times New Roman"/>
          <w:sz w:val="24"/>
          <w:szCs w:val="24"/>
        </w:rPr>
      </w:pPr>
      <w:r w:rsidRPr="00B94D3E">
        <w:rPr>
          <w:rFonts w:ascii="Times New Roman" w:hAnsi="Times New Roman" w:cs="Times New Roman"/>
          <w:sz w:val="24"/>
          <w:szCs w:val="24"/>
        </w:rPr>
        <w:t>Learners need a way to stay engaged and complete online courses with confidence because confusing interfaces, long non-interactive content, unresolved doubts, and rigid pacing cause frustration and high dropout rates.</w:t>
      </w:r>
    </w:p>
    <w:p w14:paraId="45A65E90" w14:textId="77777777" w:rsidR="0007619D" w:rsidRPr="00B94D3E" w:rsidRDefault="0007619D" w:rsidP="00582DA4">
      <w:pPr>
        <w:pStyle w:val="ListParagraph"/>
        <w:numPr>
          <w:ilvl w:val="0"/>
          <w:numId w:val="16"/>
        </w:numPr>
        <w:jc w:val="both"/>
        <w:rPr>
          <w:rFonts w:ascii="Times New Roman" w:hAnsi="Times New Roman" w:cs="Times New Roman"/>
          <w:sz w:val="24"/>
          <w:szCs w:val="24"/>
        </w:rPr>
      </w:pPr>
      <w:r w:rsidRPr="00B94D3E">
        <w:rPr>
          <w:rFonts w:ascii="Times New Roman" w:hAnsi="Times New Roman" w:cs="Times New Roman"/>
          <w:sz w:val="24"/>
          <w:szCs w:val="24"/>
        </w:rPr>
        <w:t>How Might We (HMW) Question</w:t>
      </w:r>
    </w:p>
    <w:p w14:paraId="542FBF01" w14:textId="439BA8C5" w:rsidR="0007619D" w:rsidRPr="00B94D3E" w:rsidRDefault="0007619D" w:rsidP="00582DA4">
      <w:pPr>
        <w:pStyle w:val="ListParagraph"/>
        <w:numPr>
          <w:ilvl w:val="1"/>
          <w:numId w:val="16"/>
        </w:numPr>
        <w:jc w:val="both"/>
        <w:rPr>
          <w:rFonts w:ascii="Times New Roman" w:hAnsi="Times New Roman" w:cs="Times New Roman"/>
          <w:sz w:val="24"/>
          <w:szCs w:val="24"/>
        </w:rPr>
      </w:pPr>
      <w:r w:rsidRPr="00B94D3E">
        <w:rPr>
          <w:rFonts w:ascii="Times New Roman" w:hAnsi="Times New Roman" w:cs="Times New Roman"/>
          <w:sz w:val="24"/>
          <w:szCs w:val="24"/>
        </w:rPr>
        <w:t>How might we design an e-learning platform that keeps learners motivated through clear navigation, interactive learning, and flexible pacing so they confidently finish their courses?</w:t>
      </w:r>
    </w:p>
    <w:p w14:paraId="722F1718" w14:textId="3E3ACC38" w:rsidR="005C65B4"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5. </w:t>
      </w:r>
      <w:r w:rsidR="005C65B4" w:rsidRPr="00B94D3E">
        <w:rPr>
          <w:rFonts w:ascii="Times New Roman" w:hAnsi="Times New Roman" w:cs="Times New Roman"/>
          <w:b/>
          <w:bCs/>
          <w:sz w:val="28"/>
          <w:szCs w:val="28"/>
          <w:u w:val="single"/>
        </w:rPr>
        <w:t>Ideate</w:t>
      </w:r>
    </w:p>
    <w:p w14:paraId="4B9267FF" w14:textId="21151CAC" w:rsidR="005C65B4" w:rsidRPr="00B94D3E" w:rsidRDefault="0007619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Brainstormed</w:t>
      </w:r>
      <w:r w:rsidR="005C65B4" w:rsidRPr="00B94D3E">
        <w:rPr>
          <w:rFonts w:ascii="Times New Roman" w:hAnsi="Times New Roman" w:cs="Times New Roman"/>
          <w:b/>
          <w:bCs/>
          <w:sz w:val="24"/>
          <w:szCs w:val="24"/>
        </w:rPr>
        <w:t xml:space="preserve"> Ideas</w:t>
      </w:r>
    </w:p>
    <w:p w14:paraId="4AAC7DCC" w14:textId="63F19274"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Adaptive learning paths with level detection personalized pacing adjustable timers and confidence-based progression</w:t>
      </w:r>
    </w:p>
    <w:p w14:paraId="5662E4FB" w14:textId="3C2A3A1F"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Micro lessons and interactive checkpoints including five-minute modules quizzes after concepts practice mode and engagement gates before certificates</w:t>
      </w:r>
    </w:p>
    <w:p w14:paraId="2AF76446" w14:textId="35C72C14"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Rich visual learning using animations simulations visual summaries and story-based explanations</w:t>
      </w:r>
    </w:p>
    <w:p w14:paraId="6FCEAB44" w14:textId="793C4250"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Doubt resolution and support through AI tutors live chat peer discussion boards and instructor office hours</w:t>
      </w:r>
    </w:p>
    <w:p w14:paraId="5505F733" w14:textId="5CB6562A"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Instructor tools and discovery systems such as course preview dashboards quality ratings learner analytics and dropout heatmaps</w:t>
      </w:r>
    </w:p>
    <w:p w14:paraId="60E93BB0" w14:textId="6FF926E8" w:rsidR="005C65B4" w:rsidRPr="00B94D3E" w:rsidRDefault="0007619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Idea Selection</w:t>
      </w:r>
    </w:p>
    <w:p w14:paraId="02BABD0B" w14:textId="77777777" w:rsidR="00B94D3E" w:rsidRDefault="005C65B4" w:rsidP="00582DA4">
      <w:pPr>
        <w:jc w:val="both"/>
        <w:rPr>
          <w:rFonts w:ascii="Times New Roman" w:hAnsi="Times New Roman" w:cs="Times New Roman"/>
          <w:sz w:val="24"/>
          <w:szCs w:val="24"/>
        </w:rPr>
      </w:pPr>
      <w:r w:rsidRPr="00B94D3E">
        <w:rPr>
          <w:rFonts w:ascii="Times New Roman" w:hAnsi="Times New Roman" w:cs="Times New Roman"/>
          <w:sz w:val="24"/>
          <w:szCs w:val="24"/>
        </w:rPr>
        <w:t>A learning system that blends personalization bite sized lessons</w:t>
      </w:r>
      <w:r w:rsidR="000E06E5" w:rsidRPr="00B94D3E">
        <w:rPr>
          <w:rFonts w:ascii="Times New Roman" w:hAnsi="Times New Roman" w:cs="Times New Roman"/>
          <w:sz w:val="24"/>
          <w:szCs w:val="24"/>
        </w:rPr>
        <w:t>,</w:t>
      </w:r>
      <w:r w:rsidRPr="00B94D3E">
        <w:rPr>
          <w:rFonts w:ascii="Times New Roman" w:hAnsi="Times New Roman" w:cs="Times New Roman"/>
          <w:sz w:val="24"/>
          <w:szCs w:val="24"/>
        </w:rPr>
        <w:t xml:space="preserve"> visual explanations</w:t>
      </w:r>
      <w:r w:rsidR="000E06E5" w:rsidRPr="00B94D3E">
        <w:rPr>
          <w:rFonts w:ascii="Times New Roman" w:hAnsi="Times New Roman" w:cs="Times New Roman"/>
          <w:sz w:val="24"/>
          <w:szCs w:val="24"/>
        </w:rPr>
        <w:t>,</w:t>
      </w:r>
      <w:r w:rsidRPr="00B94D3E">
        <w:rPr>
          <w:rFonts w:ascii="Times New Roman" w:hAnsi="Times New Roman" w:cs="Times New Roman"/>
          <w:sz w:val="24"/>
          <w:szCs w:val="24"/>
        </w:rPr>
        <w:t xml:space="preserve"> doubt clearing and instructor analytics into one continuous experience.</w:t>
      </w:r>
    </w:p>
    <w:p w14:paraId="441DB073" w14:textId="0102DCD2" w:rsidR="009B346B" w:rsidRPr="00B94D3E" w:rsidRDefault="00B94D3E" w:rsidP="00582DA4">
      <w:pPr>
        <w:jc w:val="both"/>
        <w:rPr>
          <w:rFonts w:ascii="Times New Roman" w:hAnsi="Times New Roman" w:cs="Times New Roman"/>
          <w:sz w:val="24"/>
          <w:szCs w:val="24"/>
        </w:rPr>
      </w:pPr>
      <w:r>
        <w:rPr>
          <w:rFonts w:ascii="Times New Roman" w:hAnsi="Times New Roman" w:cs="Times New Roman"/>
          <w:b/>
          <w:bCs/>
          <w:sz w:val="28"/>
          <w:szCs w:val="28"/>
          <w:u w:val="single"/>
        </w:rPr>
        <w:t xml:space="preserve">6. </w:t>
      </w:r>
      <w:r w:rsidR="009B346B" w:rsidRPr="00B94D3E">
        <w:rPr>
          <w:rFonts w:ascii="Times New Roman" w:hAnsi="Times New Roman" w:cs="Times New Roman"/>
          <w:b/>
          <w:bCs/>
          <w:sz w:val="28"/>
          <w:szCs w:val="28"/>
          <w:u w:val="single"/>
        </w:rPr>
        <w:t>Prototype</w:t>
      </w:r>
      <w:r w:rsidR="0007619D" w:rsidRPr="00B94D3E">
        <w:rPr>
          <w:rFonts w:ascii="Times New Roman" w:hAnsi="Times New Roman" w:cs="Times New Roman"/>
          <w:b/>
          <w:bCs/>
          <w:sz w:val="28"/>
          <w:szCs w:val="28"/>
          <w:u w:val="single"/>
        </w:rPr>
        <w:t xml:space="preserve"> Stage</w:t>
      </w:r>
    </w:p>
    <w:p w14:paraId="301A23A7" w14:textId="516DFD76"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Objective</w:t>
      </w:r>
    </w:p>
    <w:p w14:paraId="6773B1CE" w14:textId="3FA92B81" w:rsidR="0024089A" w:rsidRPr="00B94D3E" w:rsidRDefault="0024089A" w:rsidP="00582DA4">
      <w:pPr>
        <w:jc w:val="both"/>
        <w:rPr>
          <w:rFonts w:ascii="Times New Roman" w:hAnsi="Times New Roman" w:cs="Times New Roman"/>
          <w:sz w:val="24"/>
          <w:szCs w:val="24"/>
        </w:rPr>
      </w:pPr>
      <w:r w:rsidRPr="00B94D3E">
        <w:rPr>
          <w:rFonts w:ascii="Times New Roman" w:hAnsi="Times New Roman" w:cs="Times New Roman"/>
          <w:sz w:val="24"/>
          <w:szCs w:val="24"/>
        </w:rPr>
        <w:t xml:space="preserve">The objective of the prototype is to create a low-fidelity representation of an adaptive e-learning experience that demonstrates how learners can progress through short interactive lessons with </w:t>
      </w:r>
      <w:r w:rsidRPr="00B94D3E">
        <w:rPr>
          <w:rFonts w:ascii="Times New Roman" w:hAnsi="Times New Roman" w:cs="Times New Roman"/>
          <w:sz w:val="24"/>
          <w:szCs w:val="24"/>
        </w:rPr>
        <w:lastRenderedPageBreak/>
        <w:t>flexible pacing, access doubt-clearing support, and receive clear feedback on their progress. The prototype aims to test whether these features reduce frustration, increase confidence, and encourage course completion while also helping instructors evaluate and assign high-quality courses.</w:t>
      </w:r>
    </w:p>
    <w:p w14:paraId="053330DC" w14:textId="42CCD35F"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b/>
          <w:bCs/>
          <w:sz w:val="24"/>
          <w:szCs w:val="24"/>
        </w:rPr>
        <w:t>First Screen- Home Screen</w:t>
      </w:r>
    </w:p>
    <w:p w14:paraId="7753DDE5" w14:textId="51B3A5E3" w:rsidR="005C65B4"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73EFC39D" wp14:editId="6BE8034A">
            <wp:extent cx="5943600" cy="4714875"/>
            <wp:effectExtent l="0" t="0" r="0" b="9525"/>
            <wp:docPr id="177521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15013" name=""/>
                    <pic:cNvPicPr/>
                  </pic:nvPicPr>
                  <pic:blipFill>
                    <a:blip r:embed="rId20"/>
                    <a:stretch>
                      <a:fillRect/>
                    </a:stretch>
                  </pic:blipFill>
                  <pic:spPr>
                    <a:xfrm>
                      <a:off x="0" y="0"/>
                      <a:ext cx="5943600" cy="4714875"/>
                    </a:xfrm>
                    <a:prstGeom prst="rect">
                      <a:avLst/>
                    </a:prstGeom>
                  </pic:spPr>
                </pic:pic>
              </a:graphicData>
            </a:graphic>
          </wp:inline>
        </w:drawing>
      </w:r>
    </w:p>
    <w:p w14:paraId="607F8F36" w14:textId="77777777" w:rsidR="009B346B" w:rsidRPr="00B94D3E" w:rsidRDefault="009B346B" w:rsidP="00582DA4">
      <w:pPr>
        <w:jc w:val="both"/>
        <w:rPr>
          <w:rFonts w:ascii="Times New Roman" w:hAnsi="Times New Roman" w:cs="Times New Roman"/>
          <w:sz w:val="24"/>
          <w:szCs w:val="24"/>
        </w:rPr>
      </w:pPr>
    </w:p>
    <w:p w14:paraId="309BBE45" w14:textId="77777777" w:rsidR="009B346B" w:rsidRPr="00B94D3E" w:rsidRDefault="009B346B" w:rsidP="00582DA4">
      <w:pPr>
        <w:jc w:val="both"/>
        <w:rPr>
          <w:rFonts w:ascii="Times New Roman" w:hAnsi="Times New Roman" w:cs="Times New Roman"/>
          <w:sz w:val="24"/>
          <w:szCs w:val="24"/>
        </w:rPr>
      </w:pPr>
    </w:p>
    <w:p w14:paraId="485E86D0" w14:textId="77777777" w:rsidR="009B346B" w:rsidRPr="00B94D3E" w:rsidRDefault="009B346B" w:rsidP="00582DA4">
      <w:pPr>
        <w:jc w:val="both"/>
        <w:rPr>
          <w:rFonts w:ascii="Times New Roman" w:hAnsi="Times New Roman" w:cs="Times New Roman"/>
          <w:sz w:val="24"/>
          <w:szCs w:val="24"/>
        </w:rPr>
      </w:pPr>
    </w:p>
    <w:p w14:paraId="283356C6" w14:textId="77777777" w:rsidR="0024089A" w:rsidRPr="00B94D3E" w:rsidRDefault="0024089A" w:rsidP="00582DA4">
      <w:pPr>
        <w:jc w:val="both"/>
        <w:rPr>
          <w:rFonts w:ascii="Times New Roman" w:hAnsi="Times New Roman" w:cs="Times New Roman"/>
          <w:sz w:val="24"/>
          <w:szCs w:val="24"/>
        </w:rPr>
      </w:pPr>
    </w:p>
    <w:p w14:paraId="7300D068" w14:textId="77777777" w:rsidR="00125AF9" w:rsidRDefault="00125AF9" w:rsidP="00582DA4">
      <w:pPr>
        <w:jc w:val="both"/>
        <w:rPr>
          <w:rFonts w:ascii="Times New Roman" w:hAnsi="Times New Roman" w:cs="Times New Roman"/>
          <w:b/>
          <w:bCs/>
          <w:sz w:val="24"/>
          <w:szCs w:val="24"/>
        </w:rPr>
      </w:pPr>
    </w:p>
    <w:p w14:paraId="4550E40A" w14:textId="77777777" w:rsidR="00125AF9" w:rsidRDefault="00125AF9" w:rsidP="00582DA4">
      <w:pPr>
        <w:jc w:val="both"/>
        <w:rPr>
          <w:rFonts w:ascii="Times New Roman" w:hAnsi="Times New Roman" w:cs="Times New Roman"/>
          <w:b/>
          <w:bCs/>
          <w:sz w:val="24"/>
          <w:szCs w:val="24"/>
        </w:rPr>
      </w:pPr>
    </w:p>
    <w:p w14:paraId="50AD403D" w14:textId="77777777" w:rsidR="00125AF9" w:rsidRDefault="00125AF9" w:rsidP="00582DA4">
      <w:pPr>
        <w:jc w:val="both"/>
        <w:rPr>
          <w:rFonts w:ascii="Times New Roman" w:hAnsi="Times New Roman" w:cs="Times New Roman"/>
          <w:b/>
          <w:bCs/>
          <w:sz w:val="24"/>
          <w:szCs w:val="24"/>
        </w:rPr>
      </w:pPr>
    </w:p>
    <w:p w14:paraId="392A3376" w14:textId="77777777" w:rsidR="00125AF9" w:rsidRDefault="00125AF9" w:rsidP="00582DA4">
      <w:pPr>
        <w:jc w:val="both"/>
        <w:rPr>
          <w:rFonts w:ascii="Times New Roman" w:hAnsi="Times New Roman" w:cs="Times New Roman"/>
          <w:b/>
          <w:bCs/>
          <w:sz w:val="24"/>
          <w:szCs w:val="24"/>
        </w:rPr>
      </w:pPr>
    </w:p>
    <w:p w14:paraId="382748C7" w14:textId="218652FB" w:rsidR="009B346B" w:rsidRPr="00B94D3E" w:rsidRDefault="009B346B"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Second Screen- When Clicked on Start/Continue</w:t>
      </w:r>
    </w:p>
    <w:p w14:paraId="12D656F7" w14:textId="7F9A5CA1"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5FE0978E" wp14:editId="570C8CDC">
            <wp:extent cx="5255260" cy="7840980"/>
            <wp:effectExtent l="0" t="0" r="2540" b="7620"/>
            <wp:docPr id="17660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75876" name=""/>
                    <pic:cNvPicPr/>
                  </pic:nvPicPr>
                  <pic:blipFill>
                    <a:blip r:embed="rId21"/>
                    <a:stretch>
                      <a:fillRect/>
                    </a:stretch>
                  </pic:blipFill>
                  <pic:spPr>
                    <a:xfrm>
                      <a:off x="0" y="0"/>
                      <a:ext cx="5255260" cy="7840980"/>
                    </a:xfrm>
                    <a:prstGeom prst="rect">
                      <a:avLst/>
                    </a:prstGeom>
                  </pic:spPr>
                </pic:pic>
              </a:graphicData>
            </a:graphic>
          </wp:inline>
        </w:drawing>
      </w:r>
    </w:p>
    <w:p w14:paraId="4DEDC61D" w14:textId="77777777" w:rsidR="00125AF9" w:rsidRDefault="00125AF9" w:rsidP="00582DA4">
      <w:pPr>
        <w:jc w:val="both"/>
        <w:rPr>
          <w:rFonts w:ascii="Times New Roman" w:hAnsi="Times New Roman" w:cs="Times New Roman"/>
          <w:b/>
          <w:bCs/>
          <w:sz w:val="24"/>
          <w:szCs w:val="24"/>
        </w:rPr>
      </w:pPr>
    </w:p>
    <w:p w14:paraId="5D892EA7" w14:textId="16DA409F" w:rsidR="009B346B" w:rsidRPr="00B94D3E" w:rsidRDefault="009B346B"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Second Screen- Section A-When Clicked on Ask Doubt</w:t>
      </w:r>
    </w:p>
    <w:p w14:paraId="577B29FA" w14:textId="5BBF4682"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5400D7AC" wp14:editId="5DB8E703">
            <wp:extent cx="5943600" cy="5273040"/>
            <wp:effectExtent l="0" t="0" r="0" b="3810"/>
            <wp:docPr id="74960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3354" name=""/>
                    <pic:cNvPicPr/>
                  </pic:nvPicPr>
                  <pic:blipFill>
                    <a:blip r:embed="rId22"/>
                    <a:stretch>
                      <a:fillRect/>
                    </a:stretch>
                  </pic:blipFill>
                  <pic:spPr>
                    <a:xfrm>
                      <a:off x="0" y="0"/>
                      <a:ext cx="5943600" cy="5273040"/>
                    </a:xfrm>
                    <a:prstGeom prst="rect">
                      <a:avLst/>
                    </a:prstGeom>
                  </pic:spPr>
                </pic:pic>
              </a:graphicData>
            </a:graphic>
          </wp:inline>
        </w:drawing>
      </w:r>
    </w:p>
    <w:p w14:paraId="0894EA7A" w14:textId="77777777" w:rsidR="00F156BE" w:rsidRPr="00B94D3E" w:rsidRDefault="00F156BE" w:rsidP="00582DA4">
      <w:pPr>
        <w:jc w:val="both"/>
        <w:rPr>
          <w:rFonts w:ascii="Times New Roman" w:hAnsi="Times New Roman" w:cs="Times New Roman"/>
          <w:sz w:val="24"/>
          <w:szCs w:val="24"/>
        </w:rPr>
      </w:pPr>
    </w:p>
    <w:p w14:paraId="51A4550F" w14:textId="77777777" w:rsidR="00F156BE" w:rsidRPr="00B94D3E" w:rsidRDefault="00F156BE" w:rsidP="00582DA4">
      <w:pPr>
        <w:jc w:val="both"/>
        <w:rPr>
          <w:rFonts w:ascii="Times New Roman" w:hAnsi="Times New Roman" w:cs="Times New Roman"/>
          <w:sz w:val="24"/>
          <w:szCs w:val="24"/>
        </w:rPr>
      </w:pPr>
    </w:p>
    <w:p w14:paraId="0448839D" w14:textId="77777777" w:rsidR="00F156BE" w:rsidRPr="00B94D3E" w:rsidRDefault="00F156BE" w:rsidP="00582DA4">
      <w:pPr>
        <w:jc w:val="both"/>
        <w:rPr>
          <w:rFonts w:ascii="Times New Roman" w:hAnsi="Times New Roman" w:cs="Times New Roman"/>
          <w:sz w:val="24"/>
          <w:szCs w:val="24"/>
        </w:rPr>
      </w:pPr>
    </w:p>
    <w:p w14:paraId="77B700D9" w14:textId="77777777" w:rsidR="00F156BE" w:rsidRPr="00B94D3E" w:rsidRDefault="00F156BE" w:rsidP="00582DA4">
      <w:pPr>
        <w:jc w:val="both"/>
        <w:rPr>
          <w:rFonts w:ascii="Times New Roman" w:hAnsi="Times New Roman" w:cs="Times New Roman"/>
          <w:sz w:val="24"/>
          <w:szCs w:val="24"/>
        </w:rPr>
      </w:pPr>
    </w:p>
    <w:p w14:paraId="566077E0" w14:textId="77777777" w:rsidR="00F156BE" w:rsidRPr="00B94D3E" w:rsidRDefault="00F156BE" w:rsidP="00582DA4">
      <w:pPr>
        <w:jc w:val="both"/>
        <w:rPr>
          <w:rFonts w:ascii="Times New Roman" w:hAnsi="Times New Roman" w:cs="Times New Roman"/>
          <w:sz w:val="24"/>
          <w:szCs w:val="24"/>
        </w:rPr>
      </w:pPr>
    </w:p>
    <w:p w14:paraId="35A24D28" w14:textId="77777777" w:rsidR="00F156BE" w:rsidRPr="00B94D3E" w:rsidRDefault="00F156BE" w:rsidP="00582DA4">
      <w:pPr>
        <w:jc w:val="both"/>
        <w:rPr>
          <w:rFonts w:ascii="Times New Roman" w:hAnsi="Times New Roman" w:cs="Times New Roman"/>
          <w:sz w:val="24"/>
          <w:szCs w:val="24"/>
        </w:rPr>
      </w:pPr>
    </w:p>
    <w:p w14:paraId="1D98EEB7" w14:textId="77777777" w:rsidR="00F156BE" w:rsidRPr="00B94D3E" w:rsidRDefault="00F156BE" w:rsidP="00582DA4">
      <w:pPr>
        <w:jc w:val="both"/>
        <w:rPr>
          <w:rFonts w:ascii="Times New Roman" w:hAnsi="Times New Roman" w:cs="Times New Roman"/>
          <w:sz w:val="24"/>
          <w:szCs w:val="24"/>
        </w:rPr>
      </w:pPr>
    </w:p>
    <w:p w14:paraId="255B3BD7" w14:textId="77777777" w:rsidR="00F156BE" w:rsidRPr="00B94D3E" w:rsidRDefault="00F156BE" w:rsidP="00582DA4">
      <w:pPr>
        <w:jc w:val="both"/>
        <w:rPr>
          <w:rFonts w:ascii="Times New Roman" w:hAnsi="Times New Roman" w:cs="Times New Roman"/>
          <w:sz w:val="24"/>
          <w:szCs w:val="24"/>
        </w:rPr>
      </w:pPr>
    </w:p>
    <w:p w14:paraId="5C5E1714" w14:textId="77777777" w:rsidR="00F156BE" w:rsidRPr="00B94D3E" w:rsidRDefault="00F156BE" w:rsidP="00582DA4">
      <w:pPr>
        <w:jc w:val="both"/>
        <w:rPr>
          <w:rFonts w:ascii="Times New Roman" w:hAnsi="Times New Roman" w:cs="Times New Roman"/>
          <w:sz w:val="24"/>
          <w:szCs w:val="24"/>
        </w:rPr>
      </w:pPr>
    </w:p>
    <w:p w14:paraId="109A9F34" w14:textId="77777777" w:rsidR="00125AF9" w:rsidRDefault="00125AF9" w:rsidP="00582DA4">
      <w:pPr>
        <w:jc w:val="both"/>
        <w:rPr>
          <w:rFonts w:ascii="Times New Roman" w:hAnsi="Times New Roman" w:cs="Times New Roman"/>
          <w:b/>
          <w:bCs/>
          <w:sz w:val="24"/>
          <w:szCs w:val="24"/>
        </w:rPr>
      </w:pPr>
    </w:p>
    <w:p w14:paraId="03625428" w14:textId="47227977" w:rsidR="009B346B"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 xml:space="preserve">Second </w:t>
      </w:r>
      <w:r w:rsidR="009B346B" w:rsidRPr="00B94D3E">
        <w:rPr>
          <w:rFonts w:ascii="Times New Roman" w:hAnsi="Times New Roman" w:cs="Times New Roman"/>
          <w:b/>
          <w:bCs/>
          <w:sz w:val="24"/>
          <w:szCs w:val="24"/>
        </w:rPr>
        <w:t>Screen- Section B-When Clicked on Practice Mode</w:t>
      </w:r>
    </w:p>
    <w:p w14:paraId="0C9476B3" w14:textId="3ACA6D08"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02C59291" wp14:editId="130EBF37">
            <wp:extent cx="5943600" cy="4700270"/>
            <wp:effectExtent l="0" t="0" r="0" b="5080"/>
            <wp:docPr id="214498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87120" name=""/>
                    <pic:cNvPicPr/>
                  </pic:nvPicPr>
                  <pic:blipFill>
                    <a:blip r:embed="rId23"/>
                    <a:stretch>
                      <a:fillRect/>
                    </a:stretch>
                  </pic:blipFill>
                  <pic:spPr>
                    <a:xfrm>
                      <a:off x="0" y="0"/>
                      <a:ext cx="5943600" cy="4700270"/>
                    </a:xfrm>
                    <a:prstGeom prst="rect">
                      <a:avLst/>
                    </a:prstGeom>
                  </pic:spPr>
                </pic:pic>
              </a:graphicData>
            </a:graphic>
          </wp:inline>
        </w:drawing>
      </w:r>
    </w:p>
    <w:p w14:paraId="174159A2" w14:textId="77777777" w:rsidR="00F156BE" w:rsidRPr="00B94D3E" w:rsidRDefault="00F156BE" w:rsidP="00582DA4">
      <w:pPr>
        <w:jc w:val="both"/>
        <w:rPr>
          <w:rFonts w:ascii="Times New Roman" w:hAnsi="Times New Roman" w:cs="Times New Roman"/>
          <w:b/>
          <w:bCs/>
          <w:sz w:val="24"/>
          <w:szCs w:val="24"/>
        </w:rPr>
      </w:pPr>
    </w:p>
    <w:p w14:paraId="5D0CB6A9" w14:textId="77777777" w:rsidR="00F156BE" w:rsidRPr="00B94D3E" w:rsidRDefault="00F156BE" w:rsidP="00582DA4">
      <w:pPr>
        <w:jc w:val="both"/>
        <w:rPr>
          <w:rFonts w:ascii="Times New Roman" w:hAnsi="Times New Roman" w:cs="Times New Roman"/>
          <w:b/>
          <w:bCs/>
          <w:sz w:val="24"/>
          <w:szCs w:val="24"/>
        </w:rPr>
      </w:pPr>
    </w:p>
    <w:p w14:paraId="5F4B5F56" w14:textId="77777777" w:rsidR="00F156BE" w:rsidRPr="00B94D3E" w:rsidRDefault="00F156BE" w:rsidP="00582DA4">
      <w:pPr>
        <w:jc w:val="both"/>
        <w:rPr>
          <w:rFonts w:ascii="Times New Roman" w:hAnsi="Times New Roman" w:cs="Times New Roman"/>
          <w:b/>
          <w:bCs/>
          <w:sz w:val="24"/>
          <w:szCs w:val="24"/>
        </w:rPr>
      </w:pPr>
    </w:p>
    <w:p w14:paraId="20323B7F" w14:textId="77777777" w:rsidR="00F156BE" w:rsidRPr="00B94D3E" w:rsidRDefault="00F156BE" w:rsidP="00582DA4">
      <w:pPr>
        <w:jc w:val="both"/>
        <w:rPr>
          <w:rFonts w:ascii="Times New Roman" w:hAnsi="Times New Roman" w:cs="Times New Roman"/>
          <w:b/>
          <w:bCs/>
          <w:sz w:val="24"/>
          <w:szCs w:val="24"/>
        </w:rPr>
      </w:pPr>
    </w:p>
    <w:p w14:paraId="128E3F9C" w14:textId="77777777" w:rsidR="00F156BE" w:rsidRPr="00B94D3E" w:rsidRDefault="00F156BE" w:rsidP="00582DA4">
      <w:pPr>
        <w:jc w:val="both"/>
        <w:rPr>
          <w:rFonts w:ascii="Times New Roman" w:hAnsi="Times New Roman" w:cs="Times New Roman"/>
          <w:b/>
          <w:bCs/>
          <w:sz w:val="24"/>
          <w:szCs w:val="24"/>
        </w:rPr>
      </w:pPr>
    </w:p>
    <w:p w14:paraId="68BFE554" w14:textId="77777777" w:rsidR="00F156BE" w:rsidRPr="00B94D3E" w:rsidRDefault="00F156BE" w:rsidP="00582DA4">
      <w:pPr>
        <w:jc w:val="both"/>
        <w:rPr>
          <w:rFonts w:ascii="Times New Roman" w:hAnsi="Times New Roman" w:cs="Times New Roman"/>
          <w:b/>
          <w:bCs/>
          <w:sz w:val="24"/>
          <w:szCs w:val="24"/>
        </w:rPr>
      </w:pPr>
    </w:p>
    <w:p w14:paraId="03A20478" w14:textId="77777777" w:rsidR="00F156BE" w:rsidRPr="00B94D3E" w:rsidRDefault="00F156BE" w:rsidP="00582DA4">
      <w:pPr>
        <w:jc w:val="both"/>
        <w:rPr>
          <w:rFonts w:ascii="Times New Roman" w:hAnsi="Times New Roman" w:cs="Times New Roman"/>
          <w:b/>
          <w:bCs/>
          <w:sz w:val="24"/>
          <w:szCs w:val="24"/>
        </w:rPr>
      </w:pPr>
    </w:p>
    <w:p w14:paraId="78972158" w14:textId="77777777" w:rsidR="00F156BE" w:rsidRPr="00B94D3E" w:rsidRDefault="00F156BE" w:rsidP="00582DA4">
      <w:pPr>
        <w:jc w:val="both"/>
        <w:rPr>
          <w:rFonts w:ascii="Times New Roman" w:hAnsi="Times New Roman" w:cs="Times New Roman"/>
          <w:b/>
          <w:bCs/>
          <w:sz w:val="24"/>
          <w:szCs w:val="24"/>
        </w:rPr>
      </w:pPr>
    </w:p>
    <w:p w14:paraId="771156B9" w14:textId="77777777" w:rsidR="00B6673A" w:rsidRDefault="00B6673A" w:rsidP="00582DA4">
      <w:pPr>
        <w:jc w:val="both"/>
        <w:rPr>
          <w:rFonts w:ascii="Times New Roman" w:hAnsi="Times New Roman" w:cs="Times New Roman"/>
          <w:b/>
          <w:bCs/>
          <w:sz w:val="24"/>
          <w:szCs w:val="24"/>
        </w:rPr>
      </w:pPr>
    </w:p>
    <w:p w14:paraId="4396B075" w14:textId="68BB5DFB" w:rsidR="009B346B"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Third Screen-When Clicked on Instructor</w:t>
      </w:r>
    </w:p>
    <w:p w14:paraId="65E65852" w14:textId="110DD272" w:rsidR="00F156BE"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noProof/>
          <w:sz w:val="24"/>
          <w:szCs w:val="24"/>
        </w:rPr>
        <w:drawing>
          <wp:inline distT="0" distB="0" distL="0" distR="0" wp14:anchorId="5A4F0CD2" wp14:editId="25ABB0FA">
            <wp:extent cx="5220429" cy="7459116"/>
            <wp:effectExtent l="0" t="0" r="0" b="8890"/>
            <wp:docPr id="122546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67538" name=""/>
                    <pic:cNvPicPr/>
                  </pic:nvPicPr>
                  <pic:blipFill>
                    <a:blip r:embed="rId24"/>
                    <a:stretch>
                      <a:fillRect/>
                    </a:stretch>
                  </pic:blipFill>
                  <pic:spPr>
                    <a:xfrm>
                      <a:off x="0" y="0"/>
                      <a:ext cx="5220429" cy="7459116"/>
                    </a:xfrm>
                    <a:prstGeom prst="rect">
                      <a:avLst/>
                    </a:prstGeom>
                  </pic:spPr>
                </pic:pic>
              </a:graphicData>
            </a:graphic>
          </wp:inline>
        </w:drawing>
      </w:r>
    </w:p>
    <w:p w14:paraId="5A468AC0" w14:textId="77777777" w:rsidR="00125AF9" w:rsidRDefault="00125AF9" w:rsidP="00582DA4">
      <w:pPr>
        <w:jc w:val="both"/>
        <w:rPr>
          <w:rFonts w:ascii="Times New Roman" w:hAnsi="Times New Roman" w:cs="Times New Roman"/>
          <w:b/>
          <w:bCs/>
          <w:sz w:val="24"/>
          <w:szCs w:val="24"/>
        </w:rPr>
      </w:pPr>
    </w:p>
    <w:p w14:paraId="357DFD8C" w14:textId="4986FA8B" w:rsidR="00F156BE"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 xml:space="preserve">Fourth Screen- When Clicked on View </w:t>
      </w:r>
      <w:proofErr w:type="spellStart"/>
      <w:r w:rsidRPr="00B94D3E">
        <w:rPr>
          <w:rFonts w:ascii="Times New Roman" w:hAnsi="Times New Roman" w:cs="Times New Roman"/>
          <w:b/>
          <w:bCs/>
          <w:sz w:val="24"/>
          <w:szCs w:val="24"/>
        </w:rPr>
        <w:t>Analystics</w:t>
      </w:r>
      <w:proofErr w:type="spellEnd"/>
    </w:p>
    <w:p w14:paraId="71E53093" w14:textId="09122242" w:rsidR="00F156BE"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noProof/>
          <w:sz w:val="24"/>
          <w:szCs w:val="24"/>
        </w:rPr>
        <w:drawing>
          <wp:inline distT="0" distB="0" distL="0" distR="0" wp14:anchorId="289923CB" wp14:editId="15FEF864">
            <wp:extent cx="5115639" cy="7173326"/>
            <wp:effectExtent l="0" t="0" r="8890" b="8890"/>
            <wp:docPr id="1358877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77651" name=""/>
                    <pic:cNvPicPr/>
                  </pic:nvPicPr>
                  <pic:blipFill>
                    <a:blip r:embed="rId25"/>
                    <a:stretch>
                      <a:fillRect/>
                    </a:stretch>
                  </pic:blipFill>
                  <pic:spPr>
                    <a:xfrm>
                      <a:off x="0" y="0"/>
                      <a:ext cx="5115639" cy="7173326"/>
                    </a:xfrm>
                    <a:prstGeom prst="rect">
                      <a:avLst/>
                    </a:prstGeom>
                  </pic:spPr>
                </pic:pic>
              </a:graphicData>
            </a:graphic>
          </wp:inline>
        </w:drawing>
      </w:r>
    </w:p>
    <w:p w14:paraId="76759487" w14:textId="77777777" w:rsidR="00B6673A" w:rsidRDefault="00B6673A" w:rsidP="00582DA4">
      <w:pPr>
        <w:jc w:val="both"/>
        <w:rPr>
          <w:rFonts w:ascii="Times New Roman" w:hAnsi="Times New Roman" w:cs="Times New Roman"/>
          <w:b/>
          <w:bCs/>
          <w:sz w:val="24"/>
          <w:szCs w:val="24"/>
        </w:rPr>
      </w:pPr>
    </w:p>
    <w:p w14:paraId="2094303E" w14:textId="77777777" w:rsidR="00B6673A" w:rsidRDefault="00B6673A" w:rsidP="00582DA4">
      <w:pPr>
        <w:jc w:val="both"/>
        <w:rPr>
          <w:rFonts w:ascii="Times New Roman" w:hAnsi="Times New Roman" w:cs="Times New Roman"/>
          <w:b/>
          <w:bCs/>
          <w:sz w:val="24"/>
          <w:szCs w:val="24"/>
        </w:rPr>
      </w:pPr>
    </w:p>
    <w:p w14:paraId="36683FFA" w14:textId="17CFF91B"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Prototype Description</w:t>
      </w:r>
    </w:p>
    <w:p w14:paraId="376F28A5"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A personalized home dashboard with recommended next lessons progress tracking and enrolled courses</w:t>
      </w:r>
    </w:p>
    <w:p w14:paraId="79A27CD7"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Micro lesson screens featuring short videos animated concept visuals and lesson progress indicators</w:t>
      </w:r>
    </w:p>
    <w:p w14:paraId="0DEA9048"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 xml:space="preserve">Practice mode with optional timers </w:t>
      </w:r>
      <w:proofErr w:type="gramStart"/>
      <w:r w:rsidRPr="00B94D3E">
        <w:rPr>
          <w:rFonts w:ascii="Times New Roman" w:hAnsi="Times New Roman" w:cs="Times New Roman"/>
          <w:sz w:val="24"/>
          <w:szCs w:val="24"/>
        </w:rPr>
        <w:t>stress</w:t>
      </w:r>
      <w:proofErr w:type="gramEnd"/>
      <w:r w:rsidRPr="00B94D3E">
        <w:rPr>
          <w:rFonts w:ascii="Times New Roman" w:hAnsi="Times New Roman" w:cs="Times New Roman"/>
          <w:sz w:val="24"/>
          <w:szCs w:val="24"/>
        </w:rPr>
        <w:t xml:space="preserve"> free mode hints and multiple question navigation</w:t>
      </w:r>
    </w:p>
    <w:p w14:paraId="286DDE8B"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Ask Doubt screen with AI tutor chat suggested questions live instructor requests and peer discussion options</w:t>
      </w:r>
    </w:p>
    <w:p w14:paraId="76D11892"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Instructor dashboard showing course completion engagement metrics dropout heatmaps and analytics tools</w:t>
      </w:r>
    </w:p>
    <w:p w14:paraId="47912076" w14:textId="7039DC9B"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Instructor analytics pages with lesson level performance quality scores feedback summaries and quality badges</w:t>
      </w:r>
    </w:p>
    <w:p w14:paraId="25973406" w14:textId="77777777"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Design Rationale</w:t>
      </w:r>
    </w:p>
    <w:p w14:paraId="45789FA1"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Micro lessons reduce fatigue and prevent skipping long content</w:t>
      </w:r>
    </w:p>
    <w:p w14:paraId="7669C381"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Animated visuals improve conceptual clarity</w:t>
      </w:r>
    </w:p>
    <w:p w14:paraId="1C95E09D"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 xml:space="preserve">Practice mode with timer control lowers anxiety and supports </w:t>
      </w:r>
      <w:proofErr w:type="spellStart"/>
      <w:r w:rsidRPr="00B94D3E">
        <w:rPr>
          <w:rFonts w:ascii="Times New Roman" w:hAnsi="Times New Roman" w:cs="Times New Roman"/>
          <w:sz w:val="24"/>
          <w:szCs w:val="24"/>
        </w:rPr>
        <w:t>self paced</w:t>
      </w:r>
      <w:proofErr w:type="spellEnd"/>
      <w:r w:rsidRPr="00B94D3E">
        <w:rPr>
          <w:rFonts w:ascii="Times New Roman" w:hAnsi="Times New Roman" w:cs="Times New Roman"/>
          <w:sz w:val="24"/>
          <w:szCs w:val="24"/>
        </w:rPr>
        <w:t xml:space="preserve"> learning</w:t>
      </w:r>
    </w:p>
    <w:p w14:paraId="323BFF62"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Ask Doubt features prevent unresolved confusion and dropout</w:t>
      </w:r>
    </w:p>
    <w:p w14:paraId="1138CBFA"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Instructor analytics help detect disengagement early and assign better courses</w:t>
      </w:r>
    </w:p>
    <w:p w14:paraId="6624997A" w14:textId="0817B99F"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Heatmaps and performance charts allow instructors to improve content quality</w:t>
      </w:r>
    </w:p>
    <w:p w14:paraId="2520BDC1" w14:textId="77777777"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Prototype Type</w:t>
      </w:r>
    </w:p>
    <w:p w14:paraId="741C662F" w14:textId="77777777" w:rsidR="0024089A" w:rsidRPr="00B94D3E" w:rsidRDefault="0024089A" w:rsidP="00582DA4">
      <w:pPr>
        <w:jc w:val="both"/>
        <w:rPr>
          <w:rFonts w:ascii="Times New Roman" w:hAnsi="Times New Roman" w:cs="Times New Roman"/>
          <w:sz w:val="24"/>
          <w:szCs w:val="24"/>
        </w:rPr>
      </w:pPr>
      <w:r w:rsidRPr="00B94D3E">
        <w:rPr>
          <w:rFonts w:ascii="Times New Roman" w:hAnsi="Times New Roman" w:cs="Times New Roman"/>
          <w:sz w:val="24"/>
          <w:szCs w:val="24"/>
        </w:rPr>
        <w:t>Low fidelity wireframes created to visualize user flows interactions and system structure rather than visual polish. The focus is on testing learning flow engagement mechanisms doubt resolution and instructor decision making tools.</w:t>
      </w:r>
    </w:p>
    <w:p w14:paraId="2D8C7B62" w14:textId="408EB2EE" w:rsidR="0024089A"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7. </w:t>
      </w:r>
      <w:r w:rsidR="00B25AFD" w:rsidRPr="00B94D3E">
        <w:rPr>
          <w:rFonts w:ascii="Times New Roman" w:hAnsi="Times New Roman" w:cs="Times New Roman"/>
          <w:b/>
          <w:bCs/>
          <w:sz w:val="28"/>
          <w:szCs w:val="28"/>
          <w:u w:val="single"/>
        </w:rPr>
        <w:t>Test Stage</w:t>
      </w:r>
    </w:p>
    <w:p w14:paraId="75D48E45"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Objective</w:t>
      </w:r>
    </w:p>
    <w:p w14:paraId="7662DF8E"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To test the learning platform prototype with previously interviewed users and gather feedback on engagement features doubt resolution tools pacing controls and instructor analytics.</w:t>
      </w:r>
    </w:p>
    <w:p w14:paraId="5DD21722"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Testing Method</w:t>
      </w:r>
    </w:p>
    <w:p w14:paraId="1CA732DB" w14:textId="77777777"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The prototype wireframes were shown to three participants</w:t>
      </w:r>
    </w:p>
    <w:p w14:paraId="7BB15BEE" w14:textId="2A626AC8"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Each user explored learner and instructor flows relevant to them</w:t>
      </w:r>
    </w:p>
    <w:p w14:paraId="00CA273E" w14:textId="2D38EB8D"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Users were asked to comment on usefulness clarity and motivation to continue a course</w:t>
      </w:r>
    </w:p>
    <w:p w14:paraId="5FCE50B6" w14:textId="2B94A6A7"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Observations and feedback were recorded</w:t>
      </w:r>
    </w:p>
    <w:p w14:paraId="08FB3C66" w14:textId="3C14A73B" w:rsidR="00B25AFD" w:rsidRDefault="00B25AFD" w:rsidP="00582DA4">
      <w:pPr>
        <w:jc w:val="both"/>
        <w:rPr>
          <w:rFonts w:ascii="Times New Roman" w:hAnsi="Times New Roman" w:cs="Times New Roman"/>
          <w:sz w:val="24"/>
          <w:szCs w:val="24"/>
        </w:rPr>
      </w:pPr>
    </w:p>
    <w:p w14:paraId="01682919" w14:textId="77777777" w:rsidR="00B6673A" w:rsidRDefault="00B6673A" w:rsidP="00582DA4">
      <w:pPr>
        <w:jc w:val="both"/>
        <w:rPr>
          <w:rFonts w:ascii="Times New Roman" w:hAnsi="Times New Roman" w:cs="Times New Roman"/>
          <w:sz w:val="24"/>
          <w:szCs w:val="24"/>
        </w:rPr>
      </w:pPr>
    </w:p>
    <w:p w14:paraId="7A11CF3D" w14:textId="77777777" w:rsidR="00B6673A" w:rsidRPr="00B94D3E" w:rsidRDefault="00B6673A" w:rsidP="00582DA4">
      <w:pPr>
        <w:jc w:val="both"/>
        <w:rPr>
          <w:rFonts w:ascii="Times New Roman" w:hAnsi="Times New Roman" w:cs="Times New Roman"/>
          <w:sz w:val="24"/>
          <w:szCs w:val="24"/>
        </w:rPr>
      </w:pPr>
    </w:p>
    <w:p w14:paraId="2948C636"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User Feedback Summary</w:t>
      </w:r>
    </w:p>
    <w:p w14:paraId="3AB5286A"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 xml:space="preserve">User 1 </w:t>
      </w:r>
    </w:p>
    <w:p w14:paraId="198B9397"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Name: Ridit Santhosh</w:t>
      </w:r>
    </w:p>
    <w:p w14:paraId="1AA9D0B0"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Age: 14</w:t>
      </w:r>
    </w:p>
    <w:p w14:paraId="420D7699" w14:textId="46354673"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Student</w:t>
      </w:r>
    </w:p>
    <w:p w14:paraId="66F7950B"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What Worked Well</w:t>
      </w:r>
    </w:p>
    <w:p w14:paraId="7B808A96"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One on one live instructor sessions felt very helpful for clearing doubts</w:t>
      </w:r>
    </w:p>
    <w:p w14:paraId="17ACF427"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Concept visualization previews helped him understand what the lesson would include</w:t>
      </w:r>
    </w:p>
    <w:p w14:paraId="6C5974F5"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Peer discussion groups were useful for learning from others</w:t>
      </w:r>
    </w:p>
    <w:p w14:paraId="195D0DD3"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Practice mode with optional timers supported both speed checking and relaxed study</w:t>
      </w:r>
    </w:p>
    <w:p w14:paraId="431DAFF9" w14:textId="017FA802"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Hint option helped when he was stuck</w:t>
      </w:r>
    </w:p>
    <w:p w14:paraId="64F4A94A"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What Was Confusing</w:t>
      </w:r>
    </w:p>
    <w:p w14:paraId="190F60D0" w14:textId="44ED0296"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None major reported</w:t>
      </w:r>
    </w:p>
    <w:p w14:paraId="7E01D8BC"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User Suggestions</w:t>
      </w:r>
    </w:p>
    <w:p w14:paraId="27E4A7F3" w14:textId="4C705F1E"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More gamified rewards for practice sessions</w:t>
      </w:r>
    </w:p>
    <w:p w14:paraId="0A0BCE4D"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Observation</w:t>
      </w:r>
    </w:p>
    <w:p w14:paraId="59A54551" w14:textId="2033E0D3"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Ridit appeared motivated and engaged and showed interest in continuing the course if it was as such</w:t>
      </w:r>
    </w:p>
    <w:p w14:paraId="34611E61" w14:textId="07FFA982"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User 2</w:t>
      </w:r>
    </w:p>
    <w:p w14:paraId="546C24A2"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Name: Shijith M</w:t>
      </w:r>
    </w:p>
    <w:p w14:paraId="53C6440D"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Age: 28</w:t>
      </w:r>
    </w:p>
    <w:p w14:paraId="5AA05866" w14:textId="04CC6470"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Working IT professional</w:t>
      </w:r>
    </w:p>
    <w:p w14:paraId="0CD73394"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What Worked Well</w:t>
      </w:r>
    </w:p>
    <w:p w14:paraId="3D927A2A" w14:textId="77777777"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Micro lessons under three minutes were appealing</w:t>
      </w:r>
    </w:p>
    <w:p w14:paraId="0640D276" w14:textId="77777777"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Average completion rate helped him judge course quality and his own dropout risk</w:t>
      </w:r>
    </w:p>
    <w:p w14:paraId="6C873EAF" w14:textId="77777777"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AI tutor inside the video was considered very useful</w:t>
      </w:r>
    </w:p>
    <w:p w14:paraId="36E25B0E" w14:textId="69F4B9C2"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Option to escalate to live instructor increased trust</w:t>
      </w:r>
    </w:p>
    <w:p w14:paraId="24CBFAF5"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What Was Confusing</w:t>
      </w:r>
    </w:p>
    <w:p w14:paraId="40675ECC" w14:textId="0684B542"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None significant</w:t>
      </w:r>
    </w:p>
    <w:p w14:paraId="58AC911F"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User Suggestions</w:t>
      </w:r>
    </w:p>
    <w:p w14:paraId="6F484A5F" w14:textId="557BB968"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Faster navigation between lessons</w:t>
      </w:r>
    </w:p>
    <w:p w14:paraId="4359FEDF"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Observation</w:t>
      </w:r>
    </w:p>
    <w:p w14:paraId="2AECB9C5" w14:textId="0FC0B122"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Shijith focused on efficiency and quality indicators and responded positively to embedded support tools.</w:t>
      </w:r>
    </w:p>
    <w:p w14:paraId="29597780" w14:textId="77777777" w:rsidR="00B6673A" w:rsidRDefault="00B6673A" w:rsidP="00582DA4">
      <w:pPr>
        <w:jc w:val="both"/>
        <w:rPr>
          <w:rFonts w:ascii="Times New Roman" w:hAnsi="Times New Roman" w:cs="Times New Roman"/>
          <w:b/>
          <w:bCs/>
          <w:sz w:val="24"/>
          <w:szCs w:val="24"/>
        </w:rPr>
      </w:pPr>
    </w:p>
    <w:p w14:paraId="569F7AEE" w14:textId="18485109"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 xml:space="preserve">User 3 </w:t>
      </w:r>
    </w:p>
    <w:p w14:paraId="338DE15B"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Name: Santhosh KV</w:t>
      </w:r>
    </w:p>
    <w:p w14:paraId="650B3F97"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Age: 45</w:t>
      </w:r>
    </w:p>
    <w:p w14:paraId="03569D7C" w14:textId="62E54026"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Professor</w:t>
      </w:r>
    </w:p>
    <w:p w14:paraId="3F3BD76D"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What Worked Well</w:t>
      </w:r>
    </w:p>
    <w:p w14:paraId="76A26AD0" w14:textId="77777777"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Instructor dashboard statistics were valuable</w:t>
      </w:r>
    </w:p>
    <w:p w14:paraId="62AEE528" w14:textId="3557714D"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Risky student indicators helped identify struggling learners</w:t>
      </w:r>
    </w:p>
    <w:p w14:paraId="75C437B4" w14:textId="1CD2EBDB"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Course analytics with dropout heatmaps made assignment easier</w:t>
      </w:r>
    </w:p>
    <w:p w14:paraId="0399DCB2"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What Was Confusing</w:t>
      </w:r>
    </w:p>
    <w:p w14:paraId="40B44625" w14:textId="2DD79916"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Wanted clearer indicators for real time student attention</w:t>
      </w:r>
    </w:p>
    <w:p w14:paraId="5EF3DD18"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User Suggestions</w:t>
      </w:r>
    </w:p>
    <w:p w14:paraId="4C75D1E3" w14:textId="229F9EC6"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Add engagement detection such as focus tracking or interaction alerts</w:t>
      </w:r>
    </w:p>
    <w:p w14:paraId="5F01C815"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Observation</w:t>
      </w:r>
    </w:p>
    <w:p w14:paraId="6265A691" w14:textId="2D83F13A"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Santhosh felt the design analytical and felt could spend more time exploring dashboards and student performance.</w:t>
      </w:r>
    </w:p>
    <w:p w14:paraId="4CA39C3C" w14:textId="7519A9FE" w:rsidR="00B25AFD" w:rsidRPr="00FB5DB9" w:rsidRDefault="00FB5DB9" w:rsidP="00582DA4">
      <w:pPr>
        <w:jc w:val="both"/>
        <w:rPr>
          <w:rFonts w:ascii="Times New Roman" w:hAnsi="Times New Roman" w:cs="Times New Roman"/>
          <w:sz w:val="24"/>
          <w:szCs w:val="24"/>
          <w:u w:val="single"/>
          <w:lang w:eastAsia="en-IN"/>
        </w:rPr>
      </w:pPr>
      <w:r w:rsidRPr="00FB5DB9">
        <w:rPr>
          <w:rFonts w:ascii="Times New Roman" w:hAnsi="Times New Roman" w:cs="Times New Roman"/>
          <w:b/>
          <w:bCs/>
          <w:sz w:val="28"/>
          <w:szCs w:val="28"/>
          <w:u w:val="single"/>
        </w:rPr>
        <w:t xml:space="preserve">8. </w:t>
      </w:r>
      <w:r w:rsidR="00B25AFD" w:rsidRPr="00FB5DB9">
        <w:rPr>
          <w:rFonts w:ascii="Times New Roman" w:hAnsi="Times New Roman" w:cs="Times New Roman"/>
          <w:b/>
          <w:bCs/>
          <w:sz w:val="28"/>
          <w:szCs w:val="28"/>
          <w:u w:val="single"/>
        </w:rPr>
        <w:t>It</w:t>
      </w:r>
      <w:r w:rsidR="00B25AFD" w:rsidRPr="00FB5DB9">
        <w:rPr>
          <w:rFonts w:ascii="Times New Roman" w:hAnsi="Times New Roman" w:cs="Times New Roman"/>
          <w:b/>
          <w:bCs/>
          <w:sz w:val="28"/>
          <w:szCs w:val="28"/>
          <w:u w:val="single"/>
          <w:lang w:eastAsia="en-IN"/>
        </w:rPr>
        <w:t>eration and Improvements</w:t>
      </w:r>
    </w:p>
    <w:p w14:paraId="65F6E123" w14:textId="762D3832"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Improve icon labelling and add short tooltips</w:t>
      </w:r>
    </w:p>
    <w:p w14:paraId="778ED2D6" w14:textId="77777777"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Allow users to control voice speed and subtitle display</w:t>
      </w:r>
    </w:p>
    <w:p w14:paraId="4ADA83F3" w14:textId="77777777"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Introduce engagement detection during lessons for instructors</w:t>
      </w:r>
    </w:p>
    <w:p w14:paraId="16FF600C" w14:textId="289DDAAA"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Add gamified rewards and progress incentives for students</w:t>
      </w:r>
    </w:p>
    <w:p w14:paraId="4E0C6DA8" w14:textId="6D24BBA9" w:rsidR="00B25AFD" w:rsidRPr="00FB5DB9" w:rsidRDefault="00FB5DB9" w:rsidP="00582DA4">
      <w:pPr>
        <w:jc w:val="both"/>
        <w:rPr>
          <w:rFonts w:ascii="Times New Roman" w:hAnsi="Times New Roman" w:cs="Times New Roman"/>
          <w:b/>
          <w:bCs/>
          <w:sz w:val="28"/>
          <w:szCs w:val="28"/>
          <w:u w:val="single"/>
          <w:lang w:eastAsia="en-IN"/>
        </w:rPr>
      </w:pPr>
      <w:r w:rsidRPr="00FB5DB9">
        <w:rPr>
          <w:rFonts w:ascii="Times New Roman" w:hAnsi="Times New Roman" w:cs="Times New Roman"/>
          <w:b/>
          <w:bCs/>
          <w:sz w:val="28"/>
          <w:szCs w:val="28"/>
          <w:u w:val="single"/>
          <w:lang w:eastAsia="en-IN"/>
        </w:rPr>
        <w:t xml:space="preserve">9. </w:t>
      </w:r>
      <w:r w:rsidR="00B25AFD" w:rsidRPr="00FB5DB9">
        <w:rPr>
          <w:rFonts w:ascii="Times New Roman" w:hAnsi="Times New Roman" w:cs="Times New Roman"/>
          <w:b/>
          <w:bCs/>
          <w:sz w:val="28"/>
          <w:szCs w:val="28"/>
          <w:u w:val="single"/>
          <w:lang w:eastAsia="en-IN"/>
        </w:rPr>
        <w:t>Reflection</w:t>
      </w:r>
    </w:p>
    <w:p w14:paraId="4DD7A005" w14:textId="77777777" w:rsidR="00B25AFD" w:rsidRPr="00B94D3E" w:rsidRDefault="00B25AFD" w:rsidP="00582DA4">
      <w:p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This experiment reinforced the importance of empathy driven design in educational platforms. Initial assumptions focused mainly on poor content quality but interviews revealed deeper issues such as anxiety around timed tasks lack of doubt resolution low trust in course quality and difficulty for instructors in monitoring engagement. Observing users interact with the prototype shifted the design focus toward reassurance pacing flexibility visual explanations and analytics driven teaching support. Small interface adjustments were shown to significantly increase confidence motivation and perceived usefulness.</w:t>
      </w:r>
    </w:p>
    <w:p w14:paraId="241689BF" w14:textId="04956D64" w:rsidR="00B25AFD" w:rsidRPr="00FB5DB9" w:rsidRDefault="00FB5DB9" w:rsidP="00582DA4">
      <w:pPr>
        <w:jc w:val="both"/>
        <w:rPr>
          <w:rFonts w:ascii="Times New Roman" w:hAnsi="Times New Roman" w:cs="Times New Roman"/>
          <w:b/>
          <w:bCs/>
          <w:sz w:val="28"/>
          <w:szCs w:val="28"/>
          <w:u w:val="single"/>
          <w:lang w:eastAsia="en-IN"/>
        </w:rPr>
      </w:pPr>
      <w:r w:rsidRPr="00FB5DB9">
        <w:rPr>
          <w:rFonts w:ascii="Times New Roman" w:hAnsi="Times New Roman" w:cs="Times New Roman"/>
          <w:b/>
          <w:bCs/>
          <w:sz w:val="28"/>
          <w:szCs w:val="28"/>
          <w:u w:val="single"/>
          <w:lang w:eastAsia="en-IN"/>
        </w:rPr>
        <w:t xml:space="preserve">10. </w:t>
      </w:r>
      <w:r w:rsidR="00B25AFD" w:rsidRPr="00FB5DB9">
        <w:rPr>
          <w:rFonts w:ascii="Times New Roman" w:hAnsi="Times New Roman" w:cs="Times New Roman"/>
          <w:b/>
          <w:bCs/>
          <w:sz w:val="28"/>
          <w:szCs w:val="28"/>
          <w:u w:val="single"/>
          <w:lang w:eastAsia="en-IN"/>
        </w:rPr>
        <w:t>Conclusion</w:t>
      </w:r>
    </w:p>
    <w:p w14:paraId="0FAF335D" w14:textId="04E4F9BE" w:rsidR="00B25AFD" w:rsidRPr="00B94D3E" w:rsidRDefault="00B25AFD" w:rsidP="00582DA4">
      <w:p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The Design Sprint process enabled the identification of genuine user problems and rapid validation of design ideas. Through empathize define ideate prototype and test stages a learner centred platform was conceptualized that addresses dropout behaviour confusion and instructor workload. The results demonstrate that continuous user feedback is critical for creating engaging accessible and effective digital learning systems.</w:t>
      </w:r>
    </w:p>
    <w:p w14:paraId="11B97DC9" w14:textId="77777777" w:rsidR="00B25AFD" w:rsidRPr="00B94D3E" w:rsidRDefault="00B25AFD" w:rsidP="00582DA4">
      <w:pPr>
        <w:jc w:val="both"/>
        <w:rPr>
          <w:rFonts w:ascii="Times New Roman" w:hAnsi="Times New Roman" w:cs="Times New Roman"/>
          <w:sz w:val="24"/>
          <w:szCs w:val="24"/>
        </w:rPr>
      </w:pPr>
    </w:p>
    <w:sectPr w:rsidR="00B25AFD" w:rsidRPr="00B94D3E" w:rsidSect="00E51E4C">
      <w:pgSz w:w="12240" w:h="15840" w:code="1"/>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78EA"/>
    <w:multiLevelType w:val="hybridMultilevel"/>
    <w:tmpl w:val="E6B43794"/>
    <w:lvl w:ilvl="0" w:tplc="90408348">
      <w:start w:val="5"/>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33657D"/>
    <w:multiLevelType w:val="hybridMultilevel"/>
    <w:tmpl w:val="756073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363E2"/>
    <w:multiLevelType w:val="hybridMultilevel"/>
    <w:tmpl w:val="35FC8562"/>
    <w:lvl w:ilvl="0" w:tplc="40090003">
      <w:start w:val="1"/>
      <w:numFmt w:val="bullet"/>
      <w:lvlText w:val="o"/>
      <w:lvlJc w:val="left"/>
      <w:pPr>
        <w:ind w:left="144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3A0F28"/>
    <w:multiLevelType w:val="hybridMultilevel"/>
    <w:tmpl w:val="E202E92E"/>
    <w:lvl w:ilvl="0" w:tplc="9040834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7B758E"/>
    <w:multiLevelType w:val="hybridMultilevel"/>
    <w:tmpl w:val="3BCC6D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200152"/>
    <w:multiLevelType w:val="hybridMultilevel"/>
    <w:tmpl w:val="5E3225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5101E25"/>
    <w:multiLevelType w:val="hybridMultilevel"/>
    <w:tmpl w:val="2CF2B1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6747CC4"/>
    <w:multiLevelType w:val="hybridMultilevel"/>
    <w:tmpl w:val="689CB9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A622D65"/>
    <w:multiLevelType w:val="hybridMultilevel"/>
    <w:tmpl w:val="8ED274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19550DB"/>
    <w:multiLevelType w:val="hybridMultilevel"/>
    <w:tmpl w:val="17E8A5AE"/>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38B64E2C"/>
    <w:multiLevelType w:val="hybridMultilevel"/>
    <w:tmpl w:val="E376D0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9BF1A8E"/>
    <w:multiLevelType w:val="hybridMultilevel"/>
    <w:tmpl w:val="D160CC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ADC3D09"/>
    <w:multiLevelType w:val="hybridMultilevel"/>
    <w:tmpl w:val="9B9880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DA10485"/>
    <w:multiLevelType w:val="hybridMultilevel"/>
    <w:tmpl w:val="2D6854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DF235A7"/>
    <w:multiLevelType w:val="hybridMultilevel"/>
    <w:tmpl w:val="06F8CAE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3624F2D"/>
    <w:multiLevelType w:val="hybridMultilevel"/>
    <w:tmpl w:val="7E921C5A"/>
    <w:lvl w:ilvl="0" w:tplc="90408348">
      <w:start w:val="5"/>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43F55DD"/>
    <w:multiLevelType w:val="hybridMultilevel"/>
    <w:tmpl w:val="7318D4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4A065AE"/>
    <w:multiLevelType w:val="hybridMultilevel"/>
    <w:tmpl w:val="783402C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B8320AB"/>
    <w:multiLevelType w:val="hybridMultilevel"/>
    <w:tmpl w:val="E2CC4DDC"/>
    <w:lvl w:ilvl="0" w:tplc="90408348">
      <w:start w:val="5"/>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845B2E"/>
    <w:multiLevelType w:val="hybridMultilevel"/>
    <w:tmpl w:val="8EB2DE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97519DD"/>
    <w:multiLevelType w:val="hybridMultilevel"/>
    <w:tmpl w:val="AEAA2A98"/>
    <w:lvl w:ilvl="0" w:tplc="90408348">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5C253915"/>
    <w:multiLevelType w:val="hybridMultilevel"/>
    <w:tmpl w:val="D3FE71EE"/>
    <w:lvl w:ilvl="0" w:tplc="40090001">
      <w:start w:val="1"/>
      <w:numFmt w:val="bullet"/>
      <w:lvlText w:val=""/>
      <w:lvlJc w:val="left"/>
      <w:pPr>
        <w:ind w:left="720" w:hanging="360"/>
      </w:pPr>
      <w:rPr>
        <w:rFonts w:ascii="Symbol" w:hAnsi="Symbol" w:hint="default"/>
      </w:rPr>
    </w:lvl>
    <w:lvl w:ilvl="1" w:tplc="3D3A353E">
      <w:start w:val="5"/>
      <w:numFmt w:val="bullet"/>
      <w:lvlText w:val="•"/>
      <w:lvlJc w:val="left"/>
      <w:pPr>
        <w:ind w:left="1440" w:hanging="360"/>
      </w:pPr>
      <w:rPr>
        <w:rFonts w:ascii="Times New Roman" w:eastAsiaTheme="minorHAnsi"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0112FE1"/>
    <w:multiLevelType w:val="hybridMultilevel"/>
    <w:tmpl w:val="02083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C647966"/>
    <w:multiLevelType w:val="hybridMultilevel"/>
    <w:tmpl w:val="28F241AA"/>
    <w:lvl w:ilvl="0" w:tplc="9040834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E1B63A8"/>
    <w:multiLevelType w:val="hybridMultilevel"/>
    <w:tmpl w:val="872630E8"/>
    <w:lvl w:ilvl="0" w:tplc="4009000F">
      <w:start w:val="1"/>
      <w:numFmt w:val="decimal"/>
      <w:lvlText w:val="%1."/>
      <w:lvlJc w:val="left"/>
      <w:pPr>
        <w:ind w:left="720" w:hanging="360"/>
      </w:pPr>
    </w:lvl>
    <w:lvl w:ilvl="1" w:tplc="8EC831B4">
      <w:start w:val="1"/>
      <w:numFmt w:val="lowerLetter"/>
      <w:lvlText w:val="%2."/>
      <w:lvlJc w:val="left"/>
      <w:pPr>
        <w:ind w:left="1494" w:hanging="360"/>
      </w:pPr>
      <w:rPr>
        <w:b/>
        <w:bCs/>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F4C7A49"/>
    <w:multiLevelType w:val="hybridMultilevel"/>
    <w:tmpl w:val="399EB24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7B640278"/>
    <w:multiLevelType w:val="hybridMultilevel"/>
    <w:tmpl w:val="B35EC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D8F3707"/>
    <w:multiLevelType w:val="hybridMultilevel"/>
    <w:tmpl w:val="7884EC7C"/>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85135453">
    <w:abstractNumId w:val="13"/>
  </w:num>
  <w:num w:numId="2" w16cid:durableId="1314062608">
    <w:abstractNumId w:val="26"/>
  </w:num>
  <w:num w:numId="3" w16cid:durableId="2105107497">
    <w:abstractNumId w:val="3"/>
  </w:num>
  <w:num w:numId="4" w16cid:durableId="382556681">
    <w:abstractNumId w:val="20"/>
  </w:num>
  <w:num w:numId="5" w16cid:durableId="395206031">
    <w:abstractNumId w:val="9"/>
  </w:num>
  <w:num w:numId="6" w16cid:durableId="977297821">
    <w:abstractNumId w:val="5"/>
  </w:num>
  <w:num w:numId="7" w16cid:durableId="1642922130">
    <w:abstractNumId w:val="2"/>
  </w:num>
  <w:num w:numId="8" w16cid:durableId="1912695570">
    <w:abstractNumId w:val="24"/>
  </w:num>
  <w:num w:numId="9" w16cid:durableId="1466237170">
    <w:abstractNumId w:val="25"/>
  </w:num>
  <w:num w:numId="10" w16cid:durableId="943657640">
    <w:abstractNumId w:val="21"/>
  </w:num>
  <w:num w:numId="11" w16cid:durableId="358705951">
    <w:abstractNumId w:val="22"/>
  </w:num>
  <w:num w:numId="12" w16cid:durableId="1846242783">
    <w:abstractNumId w:val="19"/>
  </w:num>
  <w:num w:numId="13" w16cid:durableId="1101687535">
    <w:abstractNumId w:val="4"/>
  </w:num>
  <w:num w:numId="14" w16cid:durableId="1669286455">
    <w:abstractNumId w:val="0"/>
  </w:num>
  <w:num w:numId="15" w16cid:durableId="664893617">
    <w:abstractNumId w:val="23"/>
  </w:num>
  <w:num w:numId="16" w16cid:durableId="914514057">
    <w:abstractNumId w:val="27"/>
  </w:num>
  <w:num w:numId="17" w16cid:durableId="1131049095">
    <w:abstractNumId w:val="8"/>
  </w:num>
  <w:num w:numId="18" w16cid:durableId="559246595">
    <w:abstractNumId w:val="18"/>
  </w:num>
  <w:num w:numId="19" w16cid:durableId="373231794">
    <w:abstractNumId w:val="17"/>
  </w:num>
  <w:num w:numId="20" w16cid:durableId="1129713085">
    <w:abstractNumId w:val="11"/>
  </w:num>
  <w:num w:numId="21" w16cid:durableId="1786538489">
    <w:abstractNumId w:val="15"/>
  </w:num>
  <w:num w:numId="22" w16cid:durableId="381485078">
    <w:abstractNumId w:val="14"/>
  </w:num>
  <w:num w:numId="23" w16cid:durableId="1544515532">
    <w:abstractNumId w:val="7"/>
  </w:num>
  <w:num w:numId="24" w16cid:durableId="436951033">
    <w:abstractNumId w:val="6"/>
  </w:num>
  <w:num w:numId="25" w16cid:durableId="998119251">
    <w:abstractNumId w:val="1"/>
  </w:num>
  <w:num w:numId="26" w16cid:durableId="1560096805">
    <w:abstractNumId w:val="12"/>
  </w:num>
  <w:num w:numId="27" w16cid:durableId="2055956848">
    <w:abstractNumId w:val="16"/>
  </w:num>
  <w:num w:numId="28" w16cid:durableId="20557367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863"/>
    <w:rsid w:val="0007619D"/>
    <w:rsid w:val="000E06E5"/>
    <w:rsid w:val="00125AF9"/>
    <w:rsid w:val="001328EF"/>
    <w:rsid w:val="00186A35"/>
    <w:rsid w:val="0024089A"/>
    <w:rsid w:val="00396062"/>
    <w:rsid w:val="00517DB3"/>
    <w:rsid w:val="00582DA4"/>
    <w:rsid w:val="005C65B4"/>
    <w:rsid w:val="0062742B"/>
    <w:rsid w:val="006342CA"/>
    <w:rsid w:val="00650D5A"/>
    <w:rsid w:val="006960CC"/>
    <w:rsid w:val="006F7AF4"/>
    <w:rsid w:val="00896863"/>
    <w:rsid w:val="008D39AB"/>
    <w:rsid w:val="009B346B"/>
    <w:rsid w:val="009C309D"/>
    <w:rsid w:val="00B25AFD"/>
    <w:rsid w:val="00B27597"/>
    <w:rsid w:val="00B55E37"/>
    <w:rsid w:val="00B6673A"/>
    <w:rsid w:val="00B94774"/>
    <w:rsid w:val="00B94D3E"/>
    <w:rsid w:val="00CA289E"/>
    <w:rsid w:val="00CB30AF"/>
    <w:rsid w:val="00D25326"/>
    <w:rsid w:val="00DA5A37"/>
    <w:rsid w:val="00E51E4C"/>
    <w:rsid w:val="00E97F21"/>
    <w:rsid w:val="00EE5179"/>
    <w:rsid w:val="00F156BE"/>
    <w:rsid w:val="00FB5D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28113"/>
  <w15:chartTrackingRefBased/>
  <w15:docId w15:val="{D7CD3C06-8C6D-425C-B813-245933006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E4C"/>
  </w:style>
  <w:style w:type="paragraph" w:styleId="Heading1">
    <w:name w:val="heading 1"/>
    <w:basedOn w:val="Normal"/>
    <w:next w:val="Normal"/>
    <w:link w:val="Heading1Char"/>
    <w:uiPriority w:val="9"/>
    <w:qFormat/>
    <w:rsid w:val="008968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68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68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68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68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68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8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8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8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8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68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68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68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68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6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863"/>
    <w:rPr>
      <w:rFonts w:eastAsiaTheme="majorEastAsia" w:cstheme="majorBidi"/>
      <w:color w:val="272727" w:themeColor="text1" w:themeTint="D8"/>
    </w:rPr>
  </w:style>
  <w:style w:type="paragraph" w:styleId="Title">
    <w:name w:val="Title"/>
    <w:basedOn w:val="Normal"/>
    <w:next w:val="Normal"/>
    <w:link w:val="TitleChar"/>
    <w:uiPriority w:val="10"/>
    <w:qFormat/>
    <w:rsid w:val="008968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863"/>
    <w:pPr>
      <w:spacing w:before="160"/>
      <w:jc w:val="center"/>
    </w:pPr>
    <w:rPr>
      <w:i/>
      <w:iCs/>
      <w:color w:val="404040" w:themeColor="text1" w:themeTint="BF"/>
    </w:rPr>
  </w:style>
  <w:style w:type="character" w:customStyle="1" w:styleId="QuoteChar">
    <w:name w:val="Quote Char"/>
    <w:basedOn w:val="DefaultParagraphFont"/>
    <w:link w:val="Quote"/>
    <w:uiPriority w:val="29"/>
    <w:rsid w:val="00896863"/>
    <w:rPr>
      <w:i/>
      <w:iCs/>
      <w:color w:val="404040" w:themeColor="text1" w:themeTint="BF"/>
    </w:rPr>
  </w:style>
  <w:style w:type="paragraph" w:styleId="ListParagraph">
    <w:name w:val="List Paragraph"/>
    <w:basedOn w:val="Normal"/>
    <w:uiPriority w:val="34"/>
    <w:qFormat/>
    <w:rsid w:val="00896863"/>
    <w:pPr>
      <w:ind w:left="720"/>
      <w:contextualSpacing/>
    </w:pPr>
  </w:style>
  <w:style w:type="character" w:styleId="IntenseEmphasis">
    <w:name w:val="Intense Emphasis"/>
    <w:basedOn w:val="DefaultParagraphFont"/>
    <w:uiPriority w:val="21"/>
    <w:qFormat/>
    <w:rsid w:val="00896863"/>
    <w:rPr>
      <w:i/>
      <w:iCs/>
      <w:color w:val="2F5496" w:themeColor="accent1" w:themeShade="BF"/>
    </w:rPr>
  </w:style>
  <w:style w:type="paragraph" w:styleId="IntenseQuote">
    <w:name w:val="Intense Quote"/>
    <w:basedOn w:val="Normal"/>
    <w:next w:val="Normal"/>
    <w:link w:val="IntenseQuoteChar"/>
    <w:uiPriority w:val="30"/>
    <w:qFormat/>
    <w:rsid w:val="008968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6863"/>
    <w:rPr>
      <w:i/>
      <w:iCs/>
      <w:color w:val="2F5496" w:themeColor="accent1" w:themeShade="BF"/>
    </w:rPr>
  </w:style>
  <w:style w:type="character" w:styleId="IntenseReference">
    <w:name w:val="Intense Reference"/>
    <w:basedOn w:val="DefaultParagraphFont"/>
    <w:uiPriority w:val="32"/>
    <w:qFormat/>
    <w:rsid w:val="00896863"/>
    <w:rPr>
      <w:b/>
      <w:bCs/>
      <w:smallCaps/>
      <w:color w:val="2F5496" w:themeColor="accent1" w:themeShade="BF"/>
      <w:spacing w:val="5"/>
    </w:rPr>
  </w:style>
  <w:style w:type="character" w:styleId="Strong">
    <w:name w:val="Strong"/>
    <w:basedOn w:val="DefaultParagraphFont"/>
    <w:uiPriority w:val="22"/>
    <w:qFormat/>
    <w:rsid w:val="00B25AFD"/>
    <w:rPr>
      <w:b/>
      <w:bCs/>
    </w:rPr>
  </w:style>
  <w:style w:type="paragraph" w:styleId="NormalWeb">
    <w:name w:val="Normal (Web)"/>
    <w:basedOn w:val="Normal"/>
    <w:uiPriority w:val="99"/>
    <w:semiHidden/>
    <w:unhideWhenUsed/>
    <w:rsid w:val="00B25AF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diagramColors" Target="diagrams/colors2.xml"/><Relationship Id="rId18" Type="http://schemas.openxmlformats.org/officeDocument/2006/relationships/diagramColors" Target="diagrams/colors3.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diagramQuickStyle" Target="diagrams/quickStyle1.xml"/><Relationship Id="rId12" Type="http://schemas.openxmlformats.org/officeDocument/2006/relationships/diagramQuickStyle" Target="diagrams/quickStyle2.xml"/><Relationship Id="rId17" Type="http://schemas.openxmlformats.org/officeDocument/2006/relationships/diagramQuickStyle" Target="diagrams/quickStyle3.xml"/><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diagramLayout" Target="diagrams/layout3.xml"/><Relationship Id="rId20" Type="http://schemas.openxmlformats.org/officeDocument/2006/relationships/image" Target="media/image1.png"/><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diagramLayout" Target="diagrams/layout2.xml"/><Relationship Id="rId24" Type="http://schemas.openxmlformats.org/officeDocument/2006/relationships/image" Target="media/image5.png"/><Relationship Id="rId5" Type="http://schemas.openxmlformats.org/officeDocument/2006/relationships/diagramData" Target="diagrams/data1.xml"/><Relationship Id="rId15" Type="http://schemas.openxmlformats.org/officeDocument/2006/relationships/diagramData" Target="diagrams/data3.xml"/><Relationship Id="rId23" Type="http://schemas.openxmlformats.org/officeDocument/2006/relationships/image" Target="media/image4.png"/><Relationship Id="rId10" Type="http://schemas.openxmlformats.org/officeDocument/2006/relationships/diagramData" Target="diagrams/data2.xml"/><Relationship Id="rId19" Type="http://schemas.microsoft.com/office/2007/relationships/diagramDrawing" Target="diagrams/drawing3.xml"/><Relationship Id="rId4" Type="http://schemas.openxmlformats.org/officeDocument/2006/relationships/webSettings" Target="webSettings.xml"/><Relationship Id="rId9" Type="http://schemas.microsoft.com/office/2007/relationships/diagramDrawing" Target="diagrams/drawing1.xml"/><Relationship Id="rId14" Type="http://schemas.microsoft.com/office/2007/relationships/diagramDrawing" Target="diagrams/drawing2.xml"/><Relationship Id="rId22" Type="http://schemas.openxmlformats.org/officeDocument/2006/relationships/image" Target="media/image3.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663BF4D-8BA1-4586-BBE8-0A27BD690F43}" type="doc">
      <dgm:prSet loTypeId="urn:microsoft.com/office/officeart/2005/8/layout/default" loCatId="list" qsTypeId="urn:microsoft.com/office/officeart/2005/8/quickstyle/simple1" qsCatId="simple" csTypeId="urn:microsoft.com/office/officeart/2005/8/colors/colorful5" csCatId="colorful" phldr="1"/>
      <dgm:spPr/>
      <dgm:t>
        <a:bodyPr/>
        <a:lstStyle/>
        <a:p>
          <a:endParaRPr lang="en-IN"/>
        </a:p>
      </dgm:t>
    </dgm:pt>
    <dgm:pt modelId="{376ED2A5-5410-45A0-965E-B4D8DFC8F3ED}">
      <dgm:prSet phldrT="[Text]" custT="1"/>
      <dgm:spPr/>
      <dgm:t>
        <a:bodyPr/>
        <a:lstStyle/>
        <a:p>
          <a:r>
            <a:rPr lang="en-IN" sz="1400" b="1"/>
            <a:t>Says</a:t>
          </a:r>
        </a:p>
        <a:p>
          <a:r>
            <a:rPr lang="en-IN" sz="1100"/>
            <a:t>Students rush for certificates</a:t>
          </a:r>
        </a:p>
        <a:p>
          <a:r>
            <a:rPr lang="en-IN" sz="1100"/>
            <a:t>Text-heavy lessons are skipped</a:t>
          </a:r>
        </a:p>
        <a:p>
          <a:r>
            <a:rPr lang="en-IN" sz="1100"/>
            <a:t>Platforms fail to engage</a:t>
          </a:r>
        </a:p>
        <a:p>
          <a:r>
            <a:rPr lang="en-IN" sz="1100"/>
            <a:t>Hard to find good courses</a:t>
          </a:r>
        </a:p>
      </dgm:t>
    </dgm:pt>
    <dgm:pt modelId="{7A75B593-5A58-4831-AFC8-900345620A5B}" type="parTrans" cxnId="{D0F7E498-45C0-4649-9A69-9C09979AE54A}">
      <dgm:prSet/>
      <dgm:spPr/>
      <dgm:t>
        <a:bodyPr/>
        <a:lstStyle/>
        <a:p>
          <a:endParaRPr lang="en-IN"/>
        </a:p>
      </dgm:t>
    </dgm:pt>
    <dgm:pt modelId="{08EAE063-7BCC-45D5-A64F-D6F89E84D21A}" type="sibTrans" cxnId="{D0F7E498-45C0-4649-9A69-9C09979AE54A}">
      <dgm:prSet/>
      <dgm:spPr/>
      <dgm:t>
        <a:bodyPr/>
        <a:lstStyle/>
        <a:p>
          <a:endParaRPr lang="en-IN"/>
        </a:p>
      </dgm:t>
    </dgm:pt>
    <dgm:pt modelId="{7309A8AD-009A-4655-A752-35D8223C7BD8}">
      <dgm:prSet phldrT="[Text]" custT="1"/>
      <dgm:spPr/>
      <dgm:t>
        <a:bodyPr/>
        <a:lstStyle/>
        <a:p>
          <a:r>
            <a:rPr lang="en-IN" sz="1400" b="1"/>
            <a:t>Thinks</a:t>
          </a:r>
        </a:p>
        <a:p>
          <a:r>
            <a:rPr lang="en-IN" sz="1100"/>
            <a:t>Platforms prioritize volume over quality</a:t>
          </a:r>
        </a:p>
        <a:p>
          <a:r>
            <a:rPr lang="en-IN" sz="1100"/>
            <a:t>Engagement tools are missing</a:t>
          </a:r>
        </a:p>
        <a:p>
          <a:r>
            <a:rPr lang="en-IN" sz="1100"/>
            <a:t>Students don’t value learning</a:t>
          </a:r>
        </a:p>
      </dgm:t>
    </dgm:pt>
    <dgm:pt modelId="{09CE9A94-970C-4B9E-B66F-C651674D765E}" type="parTrans" cxnId="{47A54F7F-90E3-41F3-AAD0-C97EF81B5AE3}">
      <dgm:prSet/>
      <dgm:spPr/>
      <dgm:t>
        <a:bodyPr/>
        <a:lstStyle/>
        <a:p>
          <a:endParaRPr lang="en-IN"/>
        </a:p>
      </dgm:t>
    </dgm:pt>
    <dgm:pt modelId="{70FC9F15-02AA-4542-9986-49698AFE7CA4}" type="sibTrans" cxnId="{47A54F7F-90E3-41F3-AAD0-C97EF81B5AE3}">
      <dgm:prSet/>
      <dgm:spPr/>
      <dgm:t>
        <a:bodyPr/>
        <a:lstStyle/>
        <a:p>
          <a:endParaRPr lang="en-IN"/>
        </a:p>
      </dgm:t>
    </dgm:pt>
    <dgm:pt modelId="{F58A002E-CE59-40CB-A269-AFDC804C2750}">
      <dgm:prSet phldrT="[Text]" custT="1"/>
      <dgm:spPr/>
      <dgm:t>
        <a:bodyPr/>
        <a:lstStyle/>
        <a:p>
          <a:r>
            <a:rPr lang="en-IN" sz="1400" b="1"/>
            <a:t>Does</a:t>
          </a:r>
        </a:p>
        <a:p>
          <a:r>
            <a:rPr lang="en-IN" sz="1100"/>
            <a:t>Assigns online courses</a:t>
          </a:r>
        </a:p>
        <a:p>
          <a:r>
            <a:rPr lang="en-IN" sz="1100"/>
            <a:t>Tries to curate good ones</a:t>
          </a:r>
        </a:p>
        <a:p>
          <a:r>
            <a:rPr lang="en-IN" sz="1100"/>
            <a:t>Monitors completion</a:t>
          </a:r>
        </a:p>
        <a:p>
          <a:r>
            <a:rPr lang="en-IN" sz="1100"/>
            <a:t>Gets frustrated with platforms</a:t>
          </a:r>
        </a:p>
      </dgm:t>
    </dgm:pt>
    <dgm:pt modelId="{153CF7F8-E2AE-4815-8DE7-BFB1505E2C8D}" type="parTrans" cxnId="{6751ECCA-3AC2-4063-893C-4EEE232A06F8}">
      <dgm:prSet/>
      <dgm:spPr/>
      <dgm:t>
        <a:bodyPr/>
        <a:lstStyle/>
        <a:p>
          <a:endParaRPr lang="en-IN"/>
        </a:p>
      </dgm:t>
    </dgm:pt>
    <dgm:pt modelId="{4DF3F7F3-A387-4CE8-9112-61B6C419373C}" type="sibTrans" cxnId="{6751ECCA-3AC2-4063-893C-4EEE232A06F8}">
      <dgm:prSet/>
      <dgm:spPr/>
      <dgm:t>
        <a:bodyPr/>
        <a:lstStyle/>
        <a:p>
          <a:endParaRPr lang="en-IN"/>
        </a:p>
      </dgm:t>
    </dgm:pt>
    <dgm:pt modelId="{7F211497-A1F5-4674-93C9-BB94570632BC}">
      <dgm:prSet phldrT="[Text]" custT="1"/>
      <dgm:spPr/>
      <dgm:t>
        <a:bodyPr/>
        <a:lstStyle/>
        <a:p>
          <a:r>
            <a:rPr lang="en-IN" sz="1400" b="1"/>
            <a:t>Feels</a:t>
          </a:r>
        </a:p>
        <a:p>
          <a:r>
            <a:rPr lang="en-IN" sz="1100"/>
            <a:t>Angry</a:t>
          </a:r>
        </a:p>
        <a:p>
          <a:r>
            <a:rPr lang="en-IN" sz="1100"/>
            <a:t>Disappointed</a:t>
          </a:r>
        </a:p>
        <a:p>
          <a:r>
            <a:rPr lang="en-IN" sz="1100"/>
            <a:t>Concerned about learning outcomes</a:t>
          </a:r>
        </a:p>
      </dgm:t>
    </dgm:pt>
    <dgm:pt modelId="{E891F4D0-598F-46CE-B156-EE50BA3BFA64}" type="parTrans" cxnId="{8190B13B-4C11-481E-9725-432F13A3880E}">
      <dgm:prSet/>
      <dgm:spPr/>
      <dgm:t>
        <a:bodyPr/>
        <a:lstStyle/>
        <a:p>
          <a:endParaRPr lang="en-IN"/>
        </a:p>
      </dgm:t>
    </dgm:pt>
    <dgm:pt modelId="{4CC230E3-D7F9-4CD6-B0D7-80B62899E70A}" type="sibTrans" cxnId="{8190B13B-4C11-481E-9725-432F13A3880E}">
      <dgm:prSet/>
      <dgm:spPr/>
      <dgm:t>
        <a:bodyPr/>
        <a:lstStyle/>
        <a:p>
          <a:endParaRPr lang="en-IN"/>
        </a:p>
      </dgm:t>
    </dgm:pt>
    <dgm:pt modelId="{D717FE91-B41A-464B-8C45-613C74378A57}" type="pres">
      <dgm:prSet presAssocID="{5663BF4D-8BA1-4586-BBE8-0A27BD690F43}" presName="diagram" presStyleCnt="0">
        <dgm:presLayoutVars>
          <dgm:dir/>
          <dgm:resizeHandles val="exact"/>
        </dgm:presLayoutVars>
      </dgm:prSet>
      <dgm:spPr/>
    </dgm:pt>
    <dgm:pt modelId="{59A18E7A-7F6B-4949-8B3E-04CF6ABF1349}" type="pres">
      <dgm:prSet presAssocID="{376ED2A5-5410-45A0-965E-B4D8DFC8F3ED}" presName="node" presStyleLbl="node1" presStyleIdx="0" presStyleCnt="4" custLinFactNeighborX="-342">
        <dgm:presLayoutVars>
          <dgm:bulletEnabled val="1"/>
        </dgm:presLayoutVars>
      </dgm:prSet>
      <dgm:spPr/>
    </dgm:pt>
    <dgm:pt modelId="{023CCC3F-2958-42A7-ABB0-C5E54AEF18A2}" type="pres">
      <dgm:prSet presAssocID="{08EAE063-7BCC-45D5-A64F-D6F89E84D21A}" presName="sibTrans" presStyleCnt="0"/>
      <dgm:spPr/>
    </dgm:pt>
    <dgm:pt modelId="{0D17EB0F-3CB7-4C4D-9BD7-58B5D08F6A8C}" type="pres">
      <dgm:prSet presAssocID="{7309A8AD-009A-4655-A752-35D8223C7BD8}" presName="node" presStyleLbl="node1" presStyleIdx="1" presStyleCnt="4">
        <dgm:presLayoutVars>
          <dgm:bulletEnabled val="1"/>
        </dgm:presLayoutVars>
      </dgm:prSet>
      <dgm:spPr/>
    </dgm:pt>
    <dgm:pt modelId="{7EDFD4FC-BEE1-4C95-910E-F43004A779A0}" type="pres">
      <dgm:prSet presAssocID="{70FC9F15-02AA-4542-9986-49698AFE7CA4}" presName="sibTrans" presStyleCnt="0"/>
      <dgm:spPr/>
    </dgm:pt>
    <dgm:pt modelId="{C7467019-A426-4C15-B4FD-2630B23666E0}" type="pres">
      <dgm:prSet presAssocID="{F58A002E-CE59-40CB-A269-AFDC804C2750}" presName="node" presStyleLbl="node1" presStyleIdx="2" presStyleCnt="4">
        <dgm:presLayoutVars>
          <dgm:bulletEnabled val="1"/>
        </dgm:presLayoutVars>
      </dgm:prSet>
      <dgm:spPr/>
    </dgm:pt>
    <dgm:pt modelId="{E3F53F74-26F4-434F-9FE2-8C1AF0636456}" type="pres">
      <dgm:prSet presAssocID="{4DF3F7F3-A387-4CE8-9112-61B6C419373C}" presName="sibTrans" presStyleCnt="0"/>
      <dgm:spPr/>
    </dgm:pt>
    <dgm:pt modelId="{FAAE4870-57F8-45A5-83CB-59C28C6246EA}" type="pres">
      <dgm:prSet presAssocID="{7F211497-A1F5-4674-93C9-BB94570632BC}" presName="node" presStyleLbl="node1" presStyleIdx="3" presStyleCnt="4">
        <dgm:presLayoutVars>
          <dgm:bulletEnabled val="1"/>
        </dgm:presLayoutVars>
      </dgm:prSet>
      <dgm:spPr/>
    </dgm:pt>
  </dgm:ptLst>
  <dgm:cxnLst>
    <dgm:cxn modelId="{FA3EDB03-9947-4601-A8C1-7D9C3298DC8D}" type="presOf" srcId="{376ED2A5-5410-45A0-965E-B4D8DFC8F3ED}" destId="{59A18E7A-7F6B-4949-8B3E-04CF6ABF1349}" srcOrd="0" destOrd="0" presId="urn:microsoft.com/office/officeart/2005/8/layout/default"/>
    <dgm:cxn modelId="{D610F51A-AC8B-428D-8EFC-FEA370660900}" type="presOf" srcId="{7F211497-A1F5-4674-93C9-BB94570632BC}" destId="{FAAE4870-57F8-45A5-83CB-59C28C6246EA}" srcOrd="0" destOrd="0" presId="urn:microsoft.com/office/officeart/2005/8/layout/default"/>
    <dgm:cxn modelId="{F259A723-D630-4602-ADFD-F0C0E5C492B3}" type="presOf" srcId="{5663BF4D-8BA1-4586-BBE8-0A27BD690F43}" destId="{D717FE91-B41A-464B-8C45-613C74378A57}" srcOrd="0" destOrd="0" presId="urn:microsoft.com/office/officeart/2005/8/layout/default"/>
    <dgm:cxn modelId="{8190B13B-4C11-481E-9725-432F13A3880E}" srcId="{5663BF4D-8BA1-4586-BBE8-0A27BD690F43}" destId="{7F211497-A1F5-4674-93C9-BB94570632BC}" srcOrd="3" destOrd="0" parTransId="{E891F4D0-598F-46CE-B156-EE50BA3BFA64}" sibTransId="{4CC230E3-D7F9-4CD6-B0D7-80B62899E70A}"/>
    <dgm:cxn modelId="{18E38870-3B2F-441C-B6ED-7650CFC1A515}" type="presOf" srcId="{7309A8AD-009A-4655-A752-35D8223C7BD8}" destId="{0D17EB0F-3CB7-4C4D-9BD7-58B5D08F6A8C}" srcOrd="0" destOrd="0" presId="urn:microsoft.com/office/officeart/2005/8/layout/default"/>
    <dgm:cxn modelId="{47A54F7F-90E3-41F3-AAD0-C97EF81B5AE3}" srcId="{5663BF4D-8BA1-4586-BBE8-0A27BD690F43}" destId="{7309A8AD-009A-4655-A752-35D8223C7BD8}" srcOrd="1" destOrd="0" parTransId="{09CE9A94-970C-4B9E-B66F-C651674D765E}" sibTransId="{70FC9F15-02AA-4542-9986-49698AFE7CA4}"/>
    <dgm:cxn modelId="{D0F7E498-45C0-4649-9A69-9C09979AE54A}" srcId="{5663BF4D-8BA1-4586-BBE8-0A27BD690F43}" destId="{376ED2A5-5410-45A0-965E-B4D8DFC8F3ED}" srcOrd="0" destOrd="0" parTransId="{7A75B593-5A58-4831-AFC8-900345620A5B}" sibTransId="{08EAE063-7BCC-45D5-A64F-D6F89E84D21A}"/>
    <dgm:cxn modelId="{6751ECCA-3AC2-4063-893C-4EEE232A06F8}" srcId="{5663BF4D-8BA1-4586-BBE8-0A27BD690F43}" destId="{F58A002E-CE59-40CB-A269-AFDC804C2750}" srcOrd="2" destOrd="0" parTransId="{153CF7F8-E2AE-4815-8DE7-BFB1505E2C8D}" sibTransId="{4DF3F7F3-A387-4CE8-9112-61B6C419373C}"/>
    <dgm:cxn modelId="{51294FE9-C046-48D0-BE51-790E7C9C68B6}" type="presOf" srcId="{F58A002E-CE59-40CB-A269-AFDC804C2750}" destId="{C7467019-A426-4C15-B4FD-2630B23666E0}" srcOrd="0" destOrd="0" presId="urn:microsoft.com/office/officeart/2005/8/layout/default"/>
    <dgm:cxn modelId="{C2B805BF-3644-47BD-806E-01904C29A8DA}" type="presParOf" srcId="{D717FE91-B41A-464B-8C45-613C74378A57}" destId="{59A18E7A-7F6B-4949-8B3E-04CF6ABF1349}" srcOrd="0" destOrd="0" presId="urn:microsoft.com/office/officeart/2005/8/layout/default"/>
    <dgm:cxn modelId="{BA1530B1-9A6A-4BDA-8D04-61F154027F09}" type="presParOf" srcId="{D717FE91-B41A-464B-8C45-613C74378A57}" destId="{023CCC3F-2958-42A7-ABB0-C5E54AEF18A2}" srcOrd="1" destOrd="0" presId="urn:microsoft.com/office/officeart/2005/8/layout/default"/>
    <dgm:cxn modelId="{6B379DD8-B6BF-44E8-81D5-8ADEB4800269}" type="presParOf" srcId="{D717FE91-B41A-464B-8C45-613C74378A57}" destId="{0D17EB0F-3CB7-4C4D-9BD7-58B5D08F6A8C}" srcOrd="2" destOrd="0" presId="urn:microsoft.com/office/officeart/2005/8/layout/default"/>
    <dgm:cxn modelId="{7BE38016-540C-4BBB-ABD5-A285CAEDF6EB}" type="presParOf" srcId="{D717FE91-B41A-464B-8C45-613C74378A57}" destId="{7EDFD4FC-BEE1-4C95-910E-F43004A779A0}" srcOrd="3" destOrd="0" presId="urn:microsoft.com/office/officeart/2005/8/layout/default"/>
    <dgm:cxn modelId="{0CF3A0E3-AD37-4018-97DD-129617A5F090}" type="presParOf" srcId="{D717FE91-B41A-464B-8C45-613C74378A57}" destId="{C7467019-A426-4C15-B4FD-2630B23666E0}" srcOrd="4" destOrd="0" presId="urn:microsoft.com/office/officeart/2005/8/layout/default"/>
    <dgm:cxn modelId="{A9CB471E-9276-42B5-BEBD-C2822CE7FA50}" type="presParOf" srcId="{D717FE91-B41A-464B-8C45-613C74378A57}" destId="{E3F53F74-26F4-434F-9FE2-8C1AF0636456}" srcOrd="5" destOrd="0" presId="urn:microsoft.com/office/officeart/2005/8/layout/default"/>
    <dgm:cxn modelId="{3CEE1045-4FB9-46C2-AA2D-B9CCDFDD3436}" type="presParOf" srcId="{D717FE91-B41A-464B-8C45-613C74378A57}" destId="{FAAE4870-57F8-45A5-83CB-59C28C6246EA}" srcOrd="6" destOrd="0" presId="urn:microsoft.com/office/officeart/2005/8/layout/default"/>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663BF4D-8BA1-4586-BBE8-0A27BD690F43}" type="doc">
      <dgm:prSet loTypeId="urn:microsoft.com/office/officeart/2005/8/layout/default" loCatId="list" qsTypeId="urn:microsoft.com/office/officeart/2005/8/quickstyle/simple1" qsCatId="simple" csTypeId="urn:microsoft.com/office/officeart/2005/8/colors/colorful4" csCatId="colorful" phldr="1"/>
      <dgm:spPr/>
      <dgm:t>
        <a:bodyPr/>
        <a:lstStyle/>
        <a:p>
          <a:endParaRPr lang="en-IN"/>
        </a:p>
      </dgm:t>
    </dgm:pt>
    <dgm:pt modelId="{376ED2A5-5410-45A0-965E-B4D8DFC8F3ED}">
      <dgm:prSet phldrT="[Text]" custT="1"/>
      <dgm:spPr/>
      <dgm:t>
        <a:bodyPr/>
        <a:lstStyle/>
        <a:p>
          <a:r>
            <a:rPr lang="en-IN" sz="1400" b="1"/>
            <a:t>Says</a:t>
          </a:r>
        </a:p>
        <a:p>
          <a:r>
            <a:rPr lang="en-IN" sz="1100"/>
            <a:t>Explanations are unclear
Timers cause stress
No way to ask doubts
Quit after grades fell</a:t>
          </a:r>
        </a:p>
      </dgm:t>
    </dgm:pt>
    <dgm:pt modelId="{7A75B593-5A58-4831-AFC8-900345620A5B}" type="parTrans" cxnId="{D0F7E498-45C0-4649-9A69-9C09979AE54A}">
      <dgm:prSet/>
      <dgm:spPr/>
      <dgm:t>
        <a:bodyPr/>
        <a:lstStyle/>
        <a:p>
          <a:endParaRPr lang="en-IN"/>
        </a:p>
      </dgm:t>
    </dgm:pt>
    <dgm:pt modelId="{08EAE063-7BCC-45D5-A64F-D6F89E84D21A}" type="sibTrans" cxnId="{D0F7E498-45C0-4649-9A69-9C09979AE54A}">
      <dgm:prSet/>
      <dgm:spPr/>
      <dgm:t>
        <a:bodyPr/>
        <a:lstStyle/>
        <a:p>
          <a:endParaRPr lang="en-IN"/>
        </a:p>
      </dgm:t>
    </dgm:pt>
    <dgm:pt modelId="{7309A8AD-009A-4655-A752-35D8223C7BD8}">
      <dgm:prSet phldrT="[Text]" custT="1"/>
      <dgm:spPr/>
      <dgm:t>
        <a:bodyPr/>
        <a:lstStyle/>
        <a:p>
          <a:r>
            <a:rPr lang="en-IN" sz="1400" b="1"/>
            <a:t>Thinks</a:t>
          </a:r>
        </a:p>
        <a:p>
          <a:r>
            <a:rPr lang="en-IN" sz="1100"/>
            <a:t>He isn’t fast enough
Platform doesn’t help
Learning is stressful</a:t>
          </a:r>
        </a:p>
      </dgm:t>
    </dgm:pt>
    <dgm:pt modelId="{09CE9A94-970C-4B9E-B66F-C651674D765E}" type="parTrans" cxnId="{47A54F7F-90E3-41F3-AAD0-C97EF81B5AE3}">
      <dgm:prSet/>
      <dgm:spPr/>
      <dgm:t>
        <a:bodyPr/>
        <a:lstStyle/>
        <a:p>
          <a:endParaRPr lang="en-IN"/>
        </a:p>
      </dgm:t>
    </dgm:pt>
    <dgm:pt modelId="{70FC9F15-02AA-4542-9986-49698AFE7CA4}" type="sibTrans" cxnId="{47A54F7F-90E3-41F3-AAD0-C97EF81B5AE3}">
      <dgm:prSet/>
      <dgm:spPr/>
      <dgm:t>
        <a:bodyPr/>
        <a:lstStyle/>
        <a:p>
          <a:endParaRPr lang="en-IN"/>
        </a:p>
      </dgm:t>
    </dgm:pt>
    <dgm:pt modelId="{F58A002E-CE59-40CB-A269-AFDC804C2750}">
      <dgm:prSet phldrT="[Text]" custT="1"/>
      <dgm:spPr/>
      <dgm:t>
        <a:bodyPr/>
        <a:lstStyle/>
        <a:p>
          <a:r>
            <a:rPr lang="en-IN" sz="1400" b="1"/>
            <a:t>Does</a:t>
          </a:r>
        </a:p>
        <a:p>
          <a:r>
            <a:rPr lang="en-IN" sz="1100"/>
            <a:t>Tries timed problems
Skips course later
Quits platform
Avoids tasks</a:t>
          </a:r>
        </a:p>
      </dgm:t>
    </dgm:pt>
    <dgm:pt modelId="{153CF7F8-E2AE-4815-8DE7-BFB1505E2C8D}" type="parTrans" cxnId="{6751ECCA-3AC2-4063-893C-4EEE232A06F8}">
      <dgm:prSet/>
      <dgm:spPr/>
      <dgm:t>
        <a:bodyPr/>
        <a:lstStyle/>
        <a:p>
          <a:endParaRPr lang="en-IN"/>
        </a:p>
      </dgm:t>
    </dgm:pt>
    <dgm:pt modelId="{4DF3F7F3-A387-4CE8-9112-61B6C419373C}" type="sibTrans" cxnId="{6751ECCA-3AC2-4063-893C-4EEE232A06F8}">
      <dgm:prSet/>
      <dgm:spPr/>
      <dgm:t>
        <a:bodyPr/>
        <a:lstStyle/>
        <a:p>
          <a:endParaRPr lang="en-IN"/>
        </a:p>
      </dgm:t>
    </dgm:pt>
    <dgm:pt modelId="{7F211497-A1F5-4674-93C9-BB94570632BC}">
      <dgm:prSet phldrT="[Text]" custT="1"/>
      <dgm:spPr/>
      <dgm:t>
        <a:bodyPr/>
        <a:lstStyle/>
        <a:p>
          <a:r>
            <a:rPr lang="en-IN" sz="1400" b="1"/>
            <a:t>Feels</a:t>
          </a:r>
        </a:p>
        <a:p>
          <a:r>
            <a:rPr lang="en-IN" sz="1100"/>
            <a:t>Frustrated
Sad
Discouraged
Anxious</a:t>
          </a:r>
        </a:p>
      </dgm:t>
    </dgm:pt>
    <dgm:pt modelId="{E891F4D0-598F-46CE-B156-EE50BA3BFA64}" type="parTrans" cxnId="{8190B13B-4C11-481E-9725-432F13A3880E}">
      <dgm:prSet/>
      <dgm:spPr/>
      <dgm:t>
        <a:bodyPr/>
        <a:lstStyle/>
        <a:p>
          <a:endParaRPr lang="en-IN"/>
        </a:p>
      </dgm:t>
    </dgm:pt>
    <dgm:pt modelId="{4CC230E3-D7F9-4CD6-B0D7-80B62899E70A}" type="sibTrans" cxnId="{8190B13B-4C11-481E-9725-432F13A3880E}">
      <dgm:prSet/>
      <dgm:spPr/>
      <dgm:t>
        <a:bodyPr/>
        <a:lstStyle/>
        <a:p>
          <a:endParaRPr lang="en-IN"/>
        </a:p>
      </dgm:t>
    </dgm:pt>
    <dgm:pt modelId="{D717FE91-B41A-464B-8C45-613C74378A57}" type="pres">
      <dgm:prSet presAssocID="{5663BF4D-8BA1-4586-BBE8-0A27BD690F43}" presName="diagram" presStyleCnt="0">
        <dgm:presLayoutVars>
          <dgm:dir/>
          <dgm:resizeHandles val="exact"/>
        </dgm:presLayoutVars>
      </dgm:prSet>
      <dgm:spPr/>
    </dgm:pt>
    <dgm:pt modelId="{59A18E7A-7F6B-4949-8B3E-04CF6ABF1349}" type="pres">
      <dgm:prSet presAssocID="{376ED2A5-5410-45A0-965E-B4D8DFC8F3ED}" presName="node" presStyleLbl="node1" presStyleIdx="0" presStyleCnt="4" custLinFactNeighborX="-342">
        <dgm:presLayoutVars>
          <dgm:bulletEnabled val="1"/>
        </dgm:presLayoutVars>
      </dgm:prSet>
      <dgm:spPr/>
    </dgm:pt>
    <dgm:pt modelId="{023CCC3F-2958-42A7-ABB0-C5E54AEF18A2}" type="pres">
      <dgm:prSet presAssocID="{08EAE063-7BCC-45D5-A64F-D6F89E84D21A}" presName="sibTrans" presStyleCnt="0"/>
      <dgm:spPr/>
    </dgm:pt>
    <dgm:pt modelId="{0D17EB0F-3CB7-4C4D-9BD7-58B5D08F6A8C}" type="pres">
      <dgm:prSet presAssocID="{7309A8AD-009A-4655-A752-35D8223C7BD8}" presName="node" presStyleLbl="node1" presStyleIdx="1" presStyleCnt="4">
        <dgm:presLayoutVars>
          <dgm:bulletEnabled val="1"/>
        </dgm:presLayoutVars>
      </dgm:prSet>
      <dgm:spPr/>
    </dgm:pt>
    <dgm:pt modelId="{7EDFD4FC-BEE1-4C95-910E-F43004A779A0}" type="pres">
      <dgm:prSet presAssocID="{70FC9F15-02AA-4542-9986-49698AFE7CA4}" presName="sibTrans" presStyleCnt="0"/>
      <dgm:spPr/>
    </dgm:pt>
    <dgm:pt modelId="{C7467019-A426-4C15-B4FD-2630B23666E0}" type="pres">
      <dgm:prSet presAssocID="{F58A002E-CE59-40CB-A269-AFDC804C2750}" presName="node" presStyleLbl="node1" presStyleIdx="2" presStyleCnt="4">
        <dgm:presLayoutVars>
          <dgm:bulletEnabled val="1"/>
        </dgm:presLayoutVars>
      </dgm:prSet>
      <dgm:spPr/>
    </dgm:pt>
    <dgm:pt modelId="{E3F53F74-26F4-434F-9FE2-8C1AF0636456}" type="pres">
      <dgm:prSet presAssocID="{4DF3F7F3-A387-4CE8-9112-61B6C419373C}" presName="sibTrans" presStyleCnt="0"/>
      <dgm:spPr/>
    </dgm:pt>
    <dgm:pt modelId="{FAAE4870-57F8-45A5-83CB-59C28C6246EA}" type="pres">
      <dgm:prSet presAssocID="{7F211497-A1F5-4674-93C9-BB94570632BC}" presName="node" presStyleLbl="node1" presStyleIdx="3" presStyleCnt="4">
        <dgm:presLayoutVars>
          <dgm:bulletEnabled val="1"/>
        </dgm:presLayoutVars>
      </dgm:prSet>
      <dgm:spPr/>
    </dgm:pt>
  </dgm:ptLst>
  <dgm:cxnLst>
    <dgm:cxn modelId="{FA3EDB03-9947-4601-A8C1-7D9C3298DC8D}" type="presOf" srcId="{376ED2A5-5410-45A0-965E-B4D8DFC8F3ED}" destId="{59A18E7A-7F6B-4949-8B3E-04CF6ABF1349}" srcOrd="0" destOrd="0" presId="urn:microsoft.com/office/officeart/2005/8/layout/default"/>
    <dgm:cxn modelId="{D610F51A-AC8B-428D-8EFC-FEA370660900}" type="presOf" srcId="{7F211497-A1F5-4674-93C9-BB94570632BC}" destId="{FAAE4870-57F8-45A5-83CB-59C28C6246EA}" srcOrd="0" destOrd="0" presId="urn:microsoft.com/office/officeart/2005/8/layout/default"/>
    <dgm:cxn modelId="{F259A723-D630-4602-ADFD-F0C0E5C492B3}" type="presOf" srcId="{5663BF4D-8BA1-4586-BBE8-0A27BD690F43}" destId="{D717FE91-B41A-464B-8C45-613C74378A57}" srcOrd="0" destOrd="0" presId="urn:microsoft.com/office/officeart/2005/8/layout/default"/>
    <dgm:cxn modelId="{8190B13B-4C11-481E-9725-432F13A3880E}" srcId="{5663BF4D-8BA1-4586-BBE8-0A27BD690F43}" destId="{7F211497-A1F5-4674-93C9-BB94570632BC}" srcOrd="3" destOrd="0" parTransId="{E891F4D0-598F-46CE-B156-EE50BA3BFA64}" sibTransId="{4CC230E3-D7F9-4CD6-B0D7-80B62899E70A}"/>
    <dgm:cxn modelId="{18E38870-3B2F-441C-B6ED-7650CFC1A515}" type="presOf" srcId="{7309A8AD-009A-4655-A752-35D8223C7BD8}" destId="{0D17EB0F-3CB7-4C4D-9BD7-58B5D08F6A8C}" srcOrd="0" destOrd="0" presId="urn:microsoft.com/office/officeart/2005/8/layout/default"/>
    <dgm:cxn modelId="{47A54F7F-90E3-41F3-AAD0-C97EF81B5AE3}" srcId="{5663BF4D-8BA1-4586-BBE8-0A27BD690F43}" destId="{7309A8AD-009A-4655-A752-35D8223C7BD8}" srcOrd="1" destOrd="0" parTransId="{09CE9A94-970C-4B9E-B66F-C651674D765E}" sibTransId="{70FC9F15-02AA-4542-9986-49698AFE7CA4}"/>
    <dgm:cxn modelId="{D0F7E498-45C0-4649-9A69-9C09979AE54A}" srcId="{5663BF4D-8BA1-4586-BBE8-0A27BD690F43}" destId="{376ED2A5-5410-45A0-965E-B4D8DFC8F3ED}" srcOrd="0" destOrd="0" parTransId="{7A75B593-5A58-4831-AFC8-900345620A5B}" sibTransId="{08EAE063-7BCC-45D5-A64F-D6F89E84D21A}"/>
    <dgm:cxn modelId="{6751ECCA-3AC2-4063-893C-4EEE232A06F8}" srcId="{5663BF4D-8BA1-4586-BBE8-0A27BD690F43}" destId="{F58A002E-CE59-40CB-A269-AFDC804C2750}" srcOrd="2" destOrd="0" parTransId="{153CF7F8-E2AE-4815-8DE7-BFB1505E2C8D}" sibTransId="{4DF3F7F3-A387-4CE8-9112-61B6C419373C}"/>
    <dgm:cxn modelId="{51294FE9-C046-48D0-BE51-790E7C9C68B6}" type="presOf" srcId="{F58A002E-CE59-40CB-A269-AFDC804C2750}" destId="{C7467019-A426-4C15-B4FD-2630B23666E0}" srcOrd="0" destOrd="0" presId="urn:microsoft.com/office/officeart/2005/8/layout/default"/>
    <dgm:cxn modelId="{C2B805BF-3644-47BD-806E-01904C29A8DA}" type="presParOf" srcId="{D717FE91-B41A-464B-8C45-613C74378A57}" destId="{59A18E7A-7F6B-4949-8B3E-04CF6ABF1349}" srcOrd="0" destOrd="0" presId="urn:microsoft.com/office/officeart/2005/8/layout/default"/>
    <dgm:cxn modelId="{BA1530B1-9A6A-4BDA-8D04-61F154027F09}" type="presParOf" srcId="{D717FE91-B41A-464B-8C45-613C74378A57}" destId="{023CCC3F-2958-42A7-ABB0-C5E54AEF18A2}" srcOrd="1" destOrd="0" presId="urn:microsoft.com/office/officeart/2005/8/layout/default"/>
    <dgm:cxn modelId="{6B379DD8-B6BF-44E8-81D5-8ADEB4800269}" type="presParOf" srcId="{D717FE91-B41A-464B-8C45-613C74378A57}" destId="{0D17EB0F-3CB7-4C4D-9BD7-58B5D08F6A8C}" srcOrd="2" destOrd="0" presId="urn:microsoft.com/office/officeart/2005/8/layout/default"/>
    <dgm:cxn modelId="{7BE38016-540C-4BBB-ABD5-A285CAEDF6EB}" type="presParOf" srcId="{D717FE91-B41A-464B-8C45-613C74378A57}" destId="{7EDFD4FC-BEE1-4C95-910E-F43004A779A0}" srcOrd="3" destOrd="0" presId="urn:microsoft.com/office/officeart/2005/8/layout/default"/>
    <dgm:cxn modelId="{0CF3A0E3-AD37-4018-97DD-129617A5F090}" type="presParOf" srcId="{D717FE91-B41A-464B-8C45-613C74378A57}" destId="{C7467019-A426-4C15-B4FD-2630B23666E0}" srcOrd="4" destOrd="0" presId="urn:microsoft.com/office/officeart/2005/8/layout/default"/>
    <dgm:cxn modelId="{A9CB471E-9276-42B5-BEBD-C2822CE7FA50}" type="presParOf" srcId="{D717FE91-B41A-464B-8C45-613C74378A57}" destId="{E3F53F74-26F4-434F-9FE2-8C1AF0636456}" srcOrd="5" destOrd="0" presId="urn:microsoft.com/office/officeart/2005/8/layout/default"/>
    <dgm:cxn modelId="{3CEE1045-4FB9-46C2-AA2D-B9CCDFDD3436}" type="presParOf" srcId="{D717FE91-B41A-464B-8C45-613C74378A57}" destId="{FAAE4870-57F8-45A5-83CB-59C28C6246EA}" srcOrd="6" destOrd="0" presId="urn:microsoft.com/office/officeart/2005/8/layout/default"/>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5663BF4D-8BA1-4586-BBE8-0A27BD690F43}"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n-IN"/>
        </a:p>
      </dgm:t>
    </dgm:pt>
    <dgm:pt modelId="{376ED2A5-5410-45A0-965E-B4D8DFC8F3ED}">
      <dgm:prSet phldrT="[Text]" custT="1"/>
      <dgm:spPr/>
      <dgm:t>
        <a:bodyPr/>
        <a:lstStyle/>
        <a:p>
          <a:r>
            <a:rPr lang="en-IN" sz="1400" b="1"/>
            <a:t>Says</a:t>
          </a:r>
        </a:p>
        <a:p>
          <a:r>
            <a:rPr lang="en-IN" sz="1100"/>
            <a:t>Good courses are expensive
Poor UI reduces interest
Long text is skipped
Visuals help engagement</a:t>
          </a:r>
        </a:p>
      </dgm:t>
    </dgm:pt>
    <dgm:pt modelId="{7A75B593-5A58-4831-AFC8-900345620A5B}" type="parTrans" cxnId="{D0F7E498-45C0-4649-9A69-9C09979AE54A}">
      <dgm:prSet/>
      <dgm:spPr/>
      <dgm:t>
        <a:bodyPr/>
        <a:lstStyle/>
        <a:p>
          <a:endParaRPr lang="en-IN"/>
        </a:p>
      </dgm:t>
    </dgm:pt>
    <dgm:pt modelId="{08EAE063-7BCC-45D5-A64F-D6F89E84D21A}" type="sibTrans" cxnId="{D0F7E498-45C0-4649-9A69-9C09979AE54A}">
      <dgm:prSet/>
      <dgm:spPr/>
      <dgm:t>
        <a:bodyPr/>
        <a:lstStyle/>
        <a:p>
          <a:endParaRPr lang="en-IN"/>
        </a:p>
      </dgm:t>
    </dgm:pt>
    <dgm:pt modelId="{7309A8AD-009A-4655-A752-35D8223C7BD8}">
      <dgm:prSet phldrT="[Text]" custT="1"/>
      <dgm:spPr/>
      <dgm:t>
        <a:bodyPr/>
        <a:lstStyle/>
        <a:p>
          <a:r>
            <a:rPr lang="en-IN" sz="1400" b="1"/>
            <a:t>Thinks</a:t>
          </a:r>
        </a:p>
        <a:p>
          <a:r>
            <a:rPr lang="en-IN" sz="1100"/>
            <a:t>Free courses are low quality
UI matters a lot
Repetition is okay if useful</a:t>
          </a:r>
        </a:p>
      </dgm:t>
    </dgm:pt>
    <dgm:pt modelId="{09CE9A94-970C-4B9E-B66F-C651674D765E}" type="parTrans" cxnId="{47A54F7F-90E3-41F3-AAD0-C97EF81B5AE3}">
      <dgm:prSet/>
      <dgm:spPr/>
      <dgm:t>
        <a:bodyPr/>
        <a:lstStyle/>
        <a:p>
          <a:endParaRPr lang="en-IN"/>
        </a:p>
      </dgm:t>
    </dgm:pt>
    <dgm:pt modelId="{70FC9F15-02AA-4542-9986-49698AFE7CA4}" type="sibTrans" cxnId="{47A54F7F-90E3-41F3-AAD0-C97EF81B5AE3}">
      <dgm:prSet/>
      <dgm:spPr/>
      <dgm:t>
        <a:bodyPr/>
        <a:lstStyle/>
        <a:p>
          <a:endParaRPr lang="en-IN"/>
        </a:p>
      </dgm:t>
    </dgm:pt>
    <dgm:pt modelId="{F58A002E-CE59-40CB-A269-AFDC804C2750}">
      <dgm:prSet phldrT="[Text]" custT="1"/>
      <dgm:spPr/>
      <dgm:t>
        <a:bodyPr/>
        <a:lstStyle/>
        <a:p>
          <a:r>
            <a:rPr lang="en-IN" sz="1400" b="1"/>
            <a:t>Does</a:t>
          </a:r>
        </a:p>
        <a:p>
          <a:r>
            <a:rPr lang="en-IN" sz="1100"/>
            <a:t>Skips text-heavy parts
Drops boring courses
Prefers visuals
Upskills selectively</a:t>
          </a:r>
        </a:p>
      </dgm:t>
    </dgm:pt>
    <dgm:pt modelId="{153CF7F8-E2AE-4815-8DE7-BFB1505E2C8D}" type="parTrans" cxnId="{6751ECCA-3AC2-4063-893C-4EEE232A06F8}">
      <dgm:prSet/>
      <dgm:spPr/>
      <dgm:t>
        <a:bodyPr/>
        <a:lstStyle/>
        <a:p>
          <a:endParaRPr lang="en-IN"/>
        </a:p>
      </dgm:t>
    </dgm:pt>
    <dgm:pt modelId="{4DF3F7F3-A387-4CE8-9112-61B6C419373C}" type="sibTrans" cxnId="{6751ECCA-3AC2-4063-893C-4EEE232A06F8}">
      <dgm:prSet/>
      <dgm:spPr/>
      <dgm:t>
        <a:bodyPr/>
        <a:lstStyle/>
        <a:p>
          <a:endParaRPr lang="en-IN"/>
        </a:p>
      </dgm:t>
    </dgm:pt>
    <dgm:pt modelId="{7F211497-A1F5-4674-93C9-BB94570632BC}">
      <dgm:prSet phldrT="[Text]" custT="1"/>
      <dgm:spPr/>
      <dgm:t>
        <a:bodyPr/>
        <a:lstStyle/>
        <a:p>
          <a:r>
            <a:rPr lang="en-IN" sz="1400" b="1"/>
            <a:t>Feels</a:t>
          </a:r>
        </a:p>
        <a:p>
          <a:r>
            <a:rPr lang="en-IN" sz="1100"/>
            <a:t>Frustrated
Impatient
Selective</a:t>
          </a:r>
        </a:p>
      </dgm:t>
    </dgm:pt>
    <dgm:pt modelId="{E891F4D0-598F-46CE-B156-EE50BA3BFA64}" type="parTrans" cxnId="{8190B13B-4C11-481E-9725-432F13A3880E}">
      <dgm:prSet/>
      <dgm:spPr/>
      <dgm:t>
        <a:bodyPr/>
        <a:lstStyle/>
        <a:p>
          <a:endParaRPr lang="en-IN"/>
        </a:p>
      </dgm:t>
    </dgm:pt>
    <dgm:pt modelId="{4CC230E3-D7F9-4CD6-B0D7-80B62899E70A}" type="sibTrans" cxnId="{8190B13B-4C11-481E-9725-432F13A3880E}">
      <dgm:prSet/>
      <dgm:spPr/>
      <dgm:t>
        <a:bodyPr/>
        <a:lstStyle/>
        <a:p>
          <a:endParaRPr lang="en-IN"/>
        </a:p>
      </dgm:t>
    </dgm:pt>
    <dgm:pt modelId="{D717FE91-B41A-464B-8C45-613C74378A57}" type="pres">
      <dgm:prSet presAssocID="{5663BF4D-8BA1-4586-BBE8-0A27BD690F43}" presName="diagram" presStyleCnt="0">
        <dgm:presLayoutVars>
          <dgm:dir/>
          <dgm:resizeHandles val="exact"/>
        </dgm:presLayoutVars>
      </dgm:prSet>
      <dgm:spPr/>
    </dgm:pt>
    <dgm:pt modelId="{59A18E7A-7F6B-4949-8B3E-04CF6ABF1349}" type="pres">
      <dgm:prSet presAssocID="{376ED2A5-5410-45A0-965E-B4D8DFC8F3ED}" presName="node" presStyleLbl="node1" presStyleIdx="0" presStyleCnt="4" custLinFactNeighborX="-342">
        <dgm:presLayoutVars>
          <dgm:bulletEnabled val="1"/>
        </dgm:presLayoutVars>
      </dgm:prSet>
      <dgm:spPr/>
    </dgm:pt>
    <dgm:pt modelId="{023CCC3F-2958-42A7-ABB0-C5E54AEF18A2}" type="pres">
      <dgm:prSet presAssocID="{08EAE063-7BCC-45D5-A64F-D6F89E84D21A}" presName="sibTrans" presStyleCnt="0"/>
      <dgm:spPr/>
    </dgm:pt>
    <dgm:pt modelId="{0D17EB0F-3CB7-4C4D-9BD7-58B5D08F6A8C}" type="pres">
      <dgm:prSet presAssocID="{7309A8AD-009A-4655-A752-35D8223C7BD8}" presName="node" presStyleLbl="node1" presStyleIdx="1" presStyleCnt="4">
        <dgm:presLayoutVars>
          <dgm:bulletEnabled val="1"/>
        </dgm:presLayoutVars>
      </dgm:prSet>
      <dgm:spPr/>
    </dgm:pt>
    <dgm:pt modelId="{7EDFD4FC-BEE1-4C95-910E-F43004A779A0}" type="pres">
      <dgm:prSet presAssocID="{70FC9F15-02AA-4542-9986-49698AFE7CA4}" presName="sibTrans" presStyleCnt="0"/>
      <dgm:spPr/>
    </dgm:pt>
    <dgm:pt modelId="{C7467019-A426-4C15-B4FD-2630B23666E0}" type="pres">
      <dgm:prSet presAssocID="{F58A002E-CE59-40CB-A269-AFDC804C2750}" presName="node" presStyleLbl="node1" presStyleIdx="2" presStyleCnt="4">
        <dgm:presLayoutVars>
          <dgm:bulletEnabled val="1"/>
        </dgm:presLayoutVars>
      </dgm:prSet>
      <dgm:spPr/>
    </dgm:pt>
    <dgm:pt modelId="{E3F53F74-26F4-434F-9FE2-8C1AF0636456}" type="pres">
      <dgm:prSet presAssocID="{4DF3F7F3-A387-4CE8-9112-61B6C419373C}" presName="sibTrans" presStyleCnt="0"/>
      <dgm:spPr/>
    </dgm:pt>
    <dgm:pt modelId="{FAAE4870-57F8-45A5-83CB-59C28C6246EA}" type="pres">
      <dgm:prSet presAssocID="{7F211497-A1F5-4674-93C9-BB94570632BC}" presName="node" presStyleLbl="node1" presStyleIdx="3" presStyleCnt="4">
        <dgm:presLayoutVars>
          <dgm:bulletEnabled val="1"/>
        </dgm:presLayoutVars>
      </dgm:prSet>
      <dgm:spPr/>
    </dgm:pt>
  </dgm:ptLst>
  <dgm:cxnLst>
    <dgm:cxn modelId="{FA3EDB03-9947-4601-A8C1-7D9C3298DC8D}" type="presOf" srcId="{376ED2A5-5410-45A0-965E-B4D8DFC8F3ED}" destId="{59A18E7A-7F6B-4949-8B3E-04CF6ABF1349}" srcOrd="0" destOrd="0" presId="urn:microsoft.com/office/officeart/2005/8/layout/default"/>
    <dgm:cxn modelId="{D610F51A-AC8B-428D-8EFC-FEA370660900}" type="presOf" srcId="{7F211497-A1F5-4674-93C9-BB94570632BC}" destId="{FAAE4870-57F8-45A5-83CB-59C28C6246EA}" srcOrd="0" destOrd="0" presId="urn:microsoft.com/office/officeart/2005/8/layout/default"/>
    <dgm:cxn modelId="{F259A723-D630-4602-ADFD-F0C0E5C492B3}" type="presOf" srcId="{5663BF4D-8BA1-4586-BBE8-0A27BD690F43}" destId="{D717FE91-B41A-464B-8C45-613C74378A57}" srcOrd="0" destOrd="0" presId="urn:microsoft.com/office/officeart/2005/8/layout/default"/>
    <dgm:cxn modelId="{8190B13B-4C11-481E-9725-432F13A3880E}" srcId="{5663BF4D-8BA1-4586-BBE8-0A27BD690F43}" destId="{7F211497-A1F5-4674-93C9-BB94570632BC}" srcOrd="3" destOrd="0" parTransId="{E891F4D0-598F-46CE-B156-EE50BA3BFA64}" sibTransId="{4CC230E3-D7F9-4CD6-B0D7-80B62899E70A}"/>
    <dgm:cxn modelId="{18E38870-3B2F-441C-B6ED-7650CFC1A515}" type="presOf" srcId="{7309A8AD-009A-4655-A752-35D8223C7BD8}" destId="{0D17EB0F-3CB7-4C4D-9BD7-58B5D08F6A8C}" srcOrd="0" destOrd="0" presId="urn:microsoft.com/office/officeart/2005/8/layout/default"/>
    <dgm:cxn modelId="{47A54F7F-90E3-41F3-AAD0-C97EF81B5AE3}" srcId="{5663BF4D-8BA1-4586-BBE8-0A27BD690F43}" destId="{7309A8AD-009A-4655-A752-35D8223C7BD8}" srcOrd="1" destOrd="0" parTransId="{09CE9A94-970C-4B9E-B66F-C651674D765E}" sibTransId="{70FC9F15-02AA-4542-9986-49698AFE7CA4}"/>
    <dgm:cxn modelId="{D0F7E498-45C0-4649-9A69-9C09979AE54A}" srcId="{5663BF4D-8BA1-4586-BBE8-0A27BD690F43}" destId="{376ED2A5-5410-45A0-965E-B4D8DFC8F3ED}" srcOrd="0" destOrd="0" parTransId="{7A75B593-5A58-4831-AFC8-900345620A5B}" sibTransId="{08EAE063-7BCC-45D5-A64F-D6F89E84D21A}"/>
    <dgm:cxn modelId="{6751ECCA-3AC2-4063-893C-4EEE232A06F8}" srcId="{5663BF4D-8BA1-4586-BBE8-0A27BD690F43}" destId="{F58A002E-CE59-40CB-A269-AFDC804C2750}" srcOrd="2" destOrd="0" parTransId="{153CF7F8-E2AE-4815-8DE7-BFB1505E2C8D}" sibTransId="{4DF3F7F3-A387-4CE8-9112-61B6C419373C}"/>
    <dgm:cxn modelId="{51294FE9-C046-48D0-BE51-790E7C9C68B6}" type="presOf" srcId="{F58A002E-CE59-40CB-A269-AFDC804C2750}" destId="{C7467019-A426-4C15-B4FD-2630B23666E0}" srcOrd="0" destOrd="0" presId="urn:microsoft.com/office/officeart/2005/8/layout/default"/>
    <dgm:cxn modelId="{C2B805BF-3644-47BD-806E-01904C29A8DA}" type="presParOf" srcId="{D717FE91-B41A-464B-8C45-613C74378A57}" destId="{59A18E7A-7F6B-4949-8B3E-04CF6ABF1349}" srcOrd="0" destOrd="0" presId="urn:microsoft.com/office/officeart/2005/8/layout/default"/>
    <dgm:cxn modelId="{BA1530B1-9A6A-4BDA-8D04-61F154027F09}" type="presParOf" srcId="{D717FE91-B41A-464B-8C45-613C74378A57}" destId="{023CCC3F-2958-42A7-ABB0-C5E54AEF18A2}" srcOrd="1" destOrd="0" presId="urn:microsoft.com/office/officeart/2005/8/layout/default"/>
    <dgm:cxn modelId="{6B379DD8-B6BF-44E8-81D5-8ADEB4800269}" type="presParOf" srcId="{D717FE91-B41A-464B-8C45-613C74378A57}" destId="{0D17EB0F-3CB7-4C4D-9BD7-58B5D08F6A8C}" srcOrd="2" destOrd="0" presId="urn:microsoft.com/office/officeart/2005/8/layout/default"/>
    <dgm:cxn modelId="{7BE38016-540C-4BBB-ABD5-A285CAEDF6EB}" type="presParOf" srcId="{D717FE91-B41A-464B-8C45-613C74378A57}" destId="{7EDFD4FC-BEE1-4C95-910E-F43004A779A0}" srcOrd="3" destOrd="0" presId="urn:microsoft.com/office/officeart/2005/8/layout/default"/>
    <dgm:cxn modelId="{0CF3A0E3-AD37-4018-97DD-129617A5F090}" type="presParOf" srcId="{D717FE91-B41A-464B-8C45-613C74378A57}" destId="{C7467019-A426-4C15-B4FD-2630B23666E0}" srcOrd="4" destOrd="0" presId="urn:microsoft.com/office/officeart/2005/8/layout/default"/>
    <dgm:cxn modelId="{A9CB471E-9276-42B5-BEBD-C2822CE7FA50}" type="presParOf" srcId="{D717FE91-B41A-464B-8C45-613C74378A57}" destId="{E3F53F74-26F4-434F-9FE2-8C1AF0636456}" srcOrd="5" destOrd="0" presId="urn:microsoft.com/office/officeart/2005/8/layout/default"/>
    <dgm:cxn modelId="{3CEE1045-4FB9-46C2-AA2D-B9CCDFDD3436}" type="presParOf" srcId="{D717FE91-B41A-464B-8C45-613C74378A57}" destId="{FAAE4870-57F8-45A5-83CB-59C28C6246EA}" srcOrd="6" destOrd="0" presId="urn:microsoft.com/office/officeart/2005/8/layout/default"/>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18E7A-7F6B-4949-8B3E-04CF6ABF1349}">
      <dsp:nvSpPr>
        <dsp:cNvPr id="0" name=""/>
        <dsp:cNvSpPr/>
      </dsp:nvSpPr>
      <dsp:spPr>
        <a:xfrm>
          <a:off x="0" y="570"/>
          <a:ext cx="2024018" cy="1214410"/>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Says</a:t>
          </a:r>
        </a:p>
        <a:p>
          <a:pPr marL="0" lvl="0" indent="0" algn="ctr" defTabSz="622300">
            <a:lnSpc>
              <a:spcPct val="90000"/>
            </a:lnSpc>
            <a:spcBef>
              <a:spcPct val="0"/>
            </a:spcBef>
            <a:spcAft>
              <a:spcPct val="35000"/>
            </a:spcAft>
            <a:buNone/>
          </a:pPr>
          <a:r>
            <a:rPr lang="en-IN" sz="1100" kern="1200"/>
            <a:t>Students rush for certificates</a:t>
          </a:r>
        </a:p>
        <a:p>
          <a:pPr marL="0" lvl="0" indent="0" algn="ctr" defTabSz="622300">
            <a:lnSpc>
              <a:spcPct val="90000"/>
            </a:lnSpc>
            <a:spcBef>
              <a:spcPct val="0"/>
            </a:spcBef>
            <a:spcAft>
              <a:spcPct val="35000"/>
            </a:spcAft>
            <a:buNone/>
          </a:pPr>
          <a:r>
            <a:rPr lang="en-IN" sz="1100" kern="1200"/>
            <a:t>Text-heavy lessons are skipped</a:t>
          </a:r>
        </a:p>
        <a:p>
          <a:pPr marL="0" lvl="0" indent="0" algn="ctr" defTabSz="622300">
            <a:lnSpc>
              <a:spcPct val="90000"/>
            </a:lnSpc>
            <a:spcBef>
              <a:spcPct val="0"/>
            </a:spcBef>
            <a:spcAft>
              <a:spcPct val="35000"/>
            </a:spcAft>
            <a:buNone/>
          </a:pPr>
          <a:r>
            <a:rPr lang="en-IN" sz="1100" kern="1200"/>
            <a:t>Platforms fail to engage</a:t>
          </a:r>
        </a:p>
        <a:p>
          <a:pPr marL="0" lvl="0" indent="0" algn="ctr" defTabSz="622300">
            <a:lnSpc>
              <a:spcPct val="90000"/>
            </a:lnSpc>
            <a:spcBef>
              <a:spcPct val="0"/>
            </a:spcBef>
            <a:spcAft>
              <a:spcPct val="35000"/>
            </a:spcAft>
            <a:buNone/>
          </a:pPr>
          <a:r>
            <a:rPr lang="en-IN" sz="1100" kern="1200"/>
            <a:t>Hard to find good courses</a:t>
          </a:r>
        </a:p>
      </dsp:txBody>
      <dsp:txXfrm>
        <a:off x="0" y="570"/>
        <a:ext cx="2024018" cy="1214410"/>
      </dsp:txXfrm>
    </dsp:sp>
    <dsp:sp modelId="{0D17EB0F-3CB7-4C4D-9BD7-58B5D08F6A8C}">
      <dsp:nvSpPr>
        <dsp:cNvPr id="0" name=""/>
        <dsp:cNvSpPr/>
      </dsp:nvSpPr>
      <dsp:spPr>
        <a:xfrm>
          <a:off x="2231308" y="570"/>
          <a:ext cx="2024018" cy="1214410"/>
        </a:xfrm>
        <a:prstGeom prst="rect">
          <a:avLst/>
        </a:prstGeom>
        <a:solidFill>
          <a:schemeClr val="accent5">
            <a:hueOff val="-2252848"/>
            <a:satOff val="-5806"/>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Thinks</a:t>
          </a:r>
        </a:p>
        <a:p>
          <a:pPr marL="0" lvl="0" indent="0" algn="ctr" defTabSz="622300">
            <a:lnSpc>
              <a:spcPct val="90000"/>
            </a:lnSpc>
            <a:spcBef>
              <a:spcPct val="0"/>
            </a:spcBef>
            <a:spcAft>
              <a:spcPct val="35000"/>
            </a:spcAft>
            <a:buNone/>
          </a:pPr>
          <a:r>
            <a:rPr lang="en-IN" sz="1100" kern="1200"/>
            <a:t>Platforms prioritize volume over quality</a:t>
          </a:r>
        </a:p>
        <a:p>
          <a:pPr marL="0" lvl="0" indent="0" algn="ctr" defTabSz="622300">
            <a:lnSpc>
              <a:spcPct val="90000"/>
            </a:lnSpc>
            <a:spcBef>
              <a:spcPct val="0"/>
            </a:spcBef>
            <a:spcAft>
              <a:spcPct val="35000"/>
            </a:spcAft>
            <a:buNone/>
          </a:pPr>
          <a:r>
            <a:rPr lang="en-IN" sz="1100" kern="1200"/>
            <a:t>Engagement tools are missing</a:t>
          </a:r>
        </a:p>
        <a:p>
          <a:pPr marL="0" lvl="0" indent="0" algn="ctr" defTabSz="622300">
            <a:lnSpc>
              <a:spcPct val="90000"/>
            </a:lnSpc>
            <a:spcBef>
              <a:spcPct val="0"/>
            </a:spcBef>
            <a:spcAft>
              <a:spcPct val="35000"/>
            </a:spcAft>
            <a:buNone/>
          </a:pPr>
          <a:r>
            <a:rPr lang="en-IN" sz="1100" kern="1200"/>
            <a:t>Students don’t value learning</a:t>
          </a:r>
        </a:p>
      </dsp:txBody>
      <dsp:txXfrm>
        <a:off x="2231308" y="570"/>
        <a:ext cx="2024018" cy="1214410"/>
      </dsp:txXfrm>
    </dsp:sp>
    <dsp:sp modelId="{C7467019-A426-4C15-B4FD-2630B23666E0}">
      <dsp:nvSpPr>
        <dsp:cNvPr id="0" name=""/>
        <dsp:cNvSpPr/>
      </dsp:nvSpPr>
      <dsp:spPr>
        <a:xfrm>
          <a:off x="4888" y="1417382"/>
          <a:ext cx="2024018" cy="1214410"/>
        </a:xfrm>
        <a:prstGeom prst="rect">
          <a:avLst/>
        </a:prstGeom>
        <a:solidFill>
          <a:schemeClr val="accent5">
            <a:hueOff val="-4505695"/>
            <a:satOff val="-11613"/>
            <a:lumOff val="-784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Does</a:t>
          </a:r>
        </a:p>
        <a:p>
          <a:pPr marL="0" lvl="0" indent="0" algn="ctr" defTabSz="622300">
            <a:lnSpc>
              <a:spcPct val="90000"/>
            </a:lnSpc>
            <a:spcBef>
              <a:spcPct val="0"/>
            </a:spcBef>
            <a:spcAft>
              <a:spcPct val="35000"/>
            </a:spcAft>
            <a:buNone/>
          </a:pPr>
          <a:r>
            <a:rPr lang="en-IN" sz="1100" kern="1200"/>
            <a:t>Assigns online courses</a:t>
          </a:r>
        </a:p>
        <a:p>
          <a:pPr marL="0" lvl="0" indent="0" algn="ctr" defTabSz="622300">
            <a:lnSpc>
              <a:spcPct val="90000"/>
            </a:lnSpc>
            <a:spcBef>
              <a:spcPct val="0"/>
            </a:spcBef>
            <a:spcAft>
              <a:spcPct val="35000"/>
            </a:spcAft>
            <a:buNone/>
          </a:pPr>
          <a:r>
            <a:rPr lang="en-IN" sz="1100" kern="1200"/>
            <a:t>Tries to curate good ones</a:t>
          </a:r>
        </a:p>
        <a:p>
          <a:pPr marL="0" lvl="0" indent="0" algn="ctr" defTabSz="622300">
            <a:lnSpc>
              <a:spcPct val="90000"/>
            </a:lnSpc>
            <a:spcBef>
              <a:spcPct val="0"/>
            </a:spcBef>
            <a:spcAft>
              <a:spcPct val="35000"/>
            </a:spcAft>
            <a:buNone/>
          </a:pPr>
          <a:r>
            <a:rPr lang="en-IN" sz="1100" kern="1200"/>
            <a:t>Monitors completion</a:t>
          </a:r>
        </a:p>
        <a:p>
          <a:pPr marL="0" lvl="0" indent="0" algn="ctr" defTabSz="622300">
            <a:lnSpc>
              <a:spcPct val="90000"/>
            </a:lnSpc>
            <a:spcBef>
              <a:spcPct val="0"/>
            </a:spcBef>
            <a:spcAft>
              <a:spcPct val="35000"/>
            </a:spcAft>
            <a:buNone/>
          </a:pPr>
          <a:r>
            <a:rPr lang="en-IN" sz="1100" kern="1200"/>
            <a:t>Gets frustrated with platforms</a:t>
          </a:r>
        </a:p>
      </dsp:txBody>
      <dsp:txXfrm>
        <a:off x="4888" y="1417382"/>
        <a:ext cx="2024018" cy="1214410"/>
      </dsp:txXfrm>
    </dsp:sp>
    <dsp:sp modelId="{FAAE4870-57F8-45A5-83CB-59C28C6246EA}">
      <dsp:nvSpPr>
        <dsp:cNvPr id="0" name=""/>
        <dsp:cNvSpPr/>
      </dsp:nvSpPr>
      <dsp:spPr>
        <a:xfrm>
          <a:off x="2231308" y="1417382"/>
          <a:ext cx="2024018" cy="1214410"/>
        </a:xfrm>
        <a:prstGeom prst="rect">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Feels</a:t>
          </a:r>
        </a:p>
        <a:p>
          <a:pPr marL="0" lvl="0" indent="0" algn="ctr" defTabSz="622300">
            <a:lnSpc>
              <a:spcPct val="90000"/>
            </a:lnSpc>
            <a:spcBef>
              <a:spcPct val="0"/>
            </a:spcBef>
            <a:spcAft>
              <a:spcPct val="35000"/>
            </a:spcAft>
            <a:buNone/>
          </a:pPr>
          <a:r>
            <a:rPr lang="en-IN" sz="1100" kern="1200"/>
            <a:t>Angry</a:t>
          </a:r>
        </a:p>
        <a:p>
          <a:pPr marL="0" lvl="0" indent="0" algn="ctr" defTabSz="622300">
            <a:lnSpc>
              <a:spcPct val="90000"/>
            </a:lnSpc>
            <a:spcBef>
              <a:spcPct val="0"/>
            </a:spcBef>
            <a:spcAft>
              <a:spcPct val="35000"/>
            </a:spcAft>
            <a:buNone/>
          </a:pPr>
          <a:r>
            <a:rPr lang="en-IN" sz="1100" kern="1200"/>
            <a:t>Disappointed</a:t>
          </a:r>
        </a:p>
        <a:p>
          <a:pPr marL="0" lvl="0" indent="0" algn="ctr" defTabSz="622300">
            <a:lnSpc>
              <a:spcPct val="90000"/>
            </a:lnSpc>
            <a:spcBef>
              <a:spcPct val="0"/>
            </a:spcBef>
            <a:spcAft>
              <a:spcPct val="35000"/>
            </a:spcAft>
            <a:buNone/>
          </a:pPr>
          <a:r>
            <a:rPr lang="en-IN" sz="1100" kern="1200"/>
            <a:t>Concerned about learning outcomes</a:t>
          </a:r>
        </a:p>
      </dsp:txBody>
      <dsp:txXfrm>
        <a:off x="2231308" y="1417382"/>
        <a:ext cx="2024018" cy="121441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18E7A-7F6B-4949-8B3E-04CF6ABF1349}">
      <dsp:nvSpPr>
        <dsp:cNvPr id="0" name=""/>
        <dsp:cNvSpPr/>
      </dsp:nvSpPr>
      <dsp:spPr>
        <a:xfrm>
          <a:off x="0" y="1329"/>
          <a:ext cx="2028178" cy="1216907"/>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Says</a:t>
          </a:r>
        </a:p>
        <a:p>
          <a:pPr marL="0" lvl="0" indent="0" algn="ctr" defTabSz="622300">
            <a:lnSpc>
              <a:spcPct val="90000"/>
            </a:lnSpc>
            <a:spcBef>
              <a:spcPct val="0"/>
            </a:spcBef>
            <a:spcAft>
              <a:spcPct val="35000"/>
            </a:spcAft>
            <a:buNone/>
          </a:pPr>
          <a:r>
            <a:rPr lang="en-IN" sz="1100" kern="1200"/>
            <a:t>Explanations are unclear
Timers cause stress
No way to ask doubts
Quit after grades fell</a:t>
          </a:r>
        </a:p>
      </dsp:txBody>
      <dsp:txXfrm>
        <a:off x="0" y="1329"/>
        <a:ext cx="2028178" cy="1216907"/>
      </dsp:txXfrm>
    </dsp:sp>
    <dsp:sp modelId="{0D17EB0F-3CB7-4C4D-9BD7-58B5D08F6A8C}">
      <dsp:nvSpPr>
        <dsp:cNvPr id="0" name=""/>
        <dsp:cNvSpPr/>
      </dsp:nvSpPr>
      <dsp:spPr>
        <a:xfrm>
          <a:off x="2231516" y="1329"/>
          <a:ext cx="2028178" cy="1216907"/>
        </a:xfrm>
        <a:prstGeom prst="rect">
          <a:avLst/>
        </a:prstGeom>
        <a:solidFill>
          <a:schemeClr val="accent4">
            <a:hueOff val="3266964"/>
            <a:satOff val="-13592"/>
            <a:lumOff val="320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Thinks</a:t>
          </a:r>
        </a:p>
        <a:p>
          <a:pPr marL="0" lvl="0" indent="0" algn="ctr" defTabSz="622300">
            <a:lnSpc>
              <a:spcPct val="90000"/>
            </a:lnSpc>
            <a:spcBef>
              <a:spcPct val="0"/>
            </a:spcBef>
            <a:spcAft>
              <a:spcPct val="35000"/>
            </a:spcAft>
            <a:buNone/>
          </a:pPr>
          <a:r>
            <a:rPr lang="en-IN" sz="1100" kern="1200"/>
            <a:t>He isn’t fast enough
Platform doesn’t help
Learning is stressful</a:t>
          </a:r>
        </a:p>
      </dsp:txBody>
      <dsp:txXfrm>
        <a:off x="2231516" y="1329"/>
        <a:ext cx="2028178" cy="1216907"/>
      </dsp:txXfrm>
    </dsp:sp>
    <dsp:sp modelId="{C7467019-A426-4C15-B4FD-2630B23666E0}">
      <dsp:nvSpPr>
        <dsp:cNvPr id="0" name=""/>
        <dsp:cNvSpPr/>
      </dsp:nvSpPr>
      <dsp:spPr>
        <a:xfrm>
          <a:off x="520" y="1421054"/>
          <a:ext cx="2028178" cy="1216907"/>
        </a:xfrm>
        <a:prstGeom prst="rect">
          <a:avLst/>
        </a:prstGeom>
        <a:solidFill>
          <a:schemeClr val="accent4">
            <a:hueOff val="6533927"/>
            <a:satOff val="-27185"/>
            <a:lumOff val="64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Does</a:t>
          </a:r>
        </a:p>
        <a:p>
          <a:pPr marL="0" lvl="0" indent="0" algn="ctr" defTabSz="622300">
            <a:lnSpc>
              <a:spcPct val="90000"/>
            </a:lnSpc>
            <a:spcBef>
              <a:spcPct val="0"/>
            </a:spcBef>
            <a:spcAft>
              <a:spcPct val="35000"/>
            </a:spcAft>
            <a:buNone/>
          </a:pPr>
          <a:r>
            <a:rPr lang="en-IN" sz="1100" kern="1200"/>
            <a:t>Tries timed problems
Skips course later
Quits platform
Avoids tasks</a:t>
          </a:r>
        </a:p>
      </dsp:txBody>
      <dsp:txXfrm>
        <a:off x="520" y="1421054"/>
        <a:ext cx="2028178" cy="1216907"/>
      </dsp:txXfrm>
    </dsp:sp>
    <dsp:sp modelId="{FAAE4870-57F8-45A5-83CB-59C28C6246EA}">
      <dsp:nvSpPr>
        <dsp:cNvPr id="0" name=""/>
        <dsp:cNvSpPr/>
      </dsp:nvSpPr>
      <dsp:spPr>
        <a:xfrm>
          <a:off x="2231516" y="1421054"/>
          <a:ext cx="2028178" cy="1216907"/>
        </a:xfrm>
        <a:prstGeom prst="rect">
          <a:avLst/>
        </a:prstGeom>
        <a:solidFill>
          <a:schemeClr val="accent4">
            <a:hueOff val="9800891"/>
            <a:satOff val="-40777"/>
            <a:lumOff val="960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Feels</a:t>
          </a:r>
        </a:p>
        <a:p>
          <a:pPr marL="0" lvl="0" indent="0" algn="ctr" defTabSz="622300">
            <a:lnSpc>
              <a:spcPct val="90000"/>
            </a:lnSpc>
            <a:spcBef>
              <a:spcPct val="0"/>
            </a:spcBef>
            <a:spcAft>
              <a:spcPct val="35000"/>
            </a:spcAft>
            <a:buNone/>
          </a:pPr>
          <a:r>
            <a:rPr lang="en-IN" sz="1100" kern="1200"/>
            <a:t>Frustrated
Sad
Discouraged
Anxious</a:t>
          </a:r>
        </a:p>
      </dsp:txBody>
      <dsp:txXfrm>
        <a:off x="2231516" y="1421054"/>
        <a:ext cx="2028178" cy="12169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18E7A-7F6B-4949-8B3E-04CF6ABF1349}">
      <dsp:nvSpPr>
        <dsp:cNvPr id="0" name=""/>
        <dsp:cNvSpPr/>
      </dsp:nvSpPr>
      <dsp:spPr>
        <a:xfrm>
          <a:off x="0" y="570"/>
          <a:ext cx="2024018" cy="1214410"/>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Says</a:t>
          </a:r>
        </a:p>
        <a:p>
          <a:pPr marL="0" lvl="0" indent="0" algn="ctr" defTabSz="622300">
            <a:lnSpc>
              <a:spcPct val="90000"/>
            </a:lnSpc>
            <a:spcBef>
              <a:spcPct val="0"/>
            </a:spcBef>
            <a:spcAft>
              <a:spcPct val="35000"/>
            </a:spcAft>
            <a:buNone/>
          </a:pPr>
          <a:r>
            <a:rPr lang="en-IN" sz="1100" kern="1200"/>
            <a:t>Good courses are expensive
Poor UI reduces interest
Long text is skipped
Visuals help engagement</a:t>
          </a:r>
        </a:p>
      </dsp:txBody>
      <dsp:txXfrm>
        <a:off x="0" y="570"/>
        <a:ext cx="2024018" cy="1214410"/>
      </dsp:txXfrm>
    </dsp:sp>
    <dsp:sp modelId="{0D17EB0F-3CB7-4C4D-9BD7-58B5D08F6A8C}">
      <dsp:nvSpPr>
        <dsp:cNvPr id="0" name=""/>
        <dsp:cNvSpPr/>
      </dsp:nvSpPr>
      <dsp:spPr>
        <a:xfrm>
          <a:off x="2231308" y="570"/>
          <a:ext cx="2024018" cy="121441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Thinks</a:t>
          </a:r>
        </a:p>
        <a:p>
          <a:pPr marL="0" lvl="0" indent="0" algn="ctr" defTabSz="622300">
            <a:lnSpc>
              <a:spcPct val="90000"/>
            </a:lnSpc>
            <a:spcBef>
              <a:spcPct val="0"/>
            </a:spcBef>
            <a:spcAft>
              <a:spcPct val="35000"/>
            </a:spcAft>
            <a:buNone/>
          </a:pPr>
          <a:r>
            <a:rPr lang="en-IN" sz="1100" kern="1200"/>
            <a:t>Free courses are low quality
UI matters a lot
Repetition is okay if useful</a:t>
          </a:r>
        </a:p>
      </dsp:txBody>
      <dsp:txXfrm>
        <a:off x="2231308" y="570"/>
        <a:ext cx="2024018" cy="1214410"/>
      </dsp:txXfrm>
    </dsp:sp>
    <dsp:sp modelId="{C7467019-A426-4C15-B4FD-2630B23666E0}">
      <dsp:nvSpPr>
        <dsp:cNvPr id="0" name=""/>
        <dsp:cNvSpPr/>
      </dsp:nvSpPr>
      <dsp:spPr>
        <a:xfrm>
          <a:off x="4888" y="1417382"/>
          <a:ext cx="2024018" cy="1214410"/>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Does</a:t>
          </a:r>
        </a:p>
        <a:p>
          <a:pPr marL="0" lvl="0" indent="0" algn="ctr" defTabSz="622300">
            <a:lnSpc>
              <a:spcPct val="90000"/>
            </a:lnSpc>
            <a:spcBef>
              <a:spcPct val="0"/>
            </a:spcBef>
            <a:spcAft>
              <a:spcPct val="35000"/>
            </a:spcAft>
            <a:buNone/>
          </a:pPr>
          <a:r>
            <a:rPr lang="en-IN" sz="1100" kern="1200"/>
            <a:t>Skips text-heavy parts
Drops boring courses
Prefers visuals
Upskills selectively</a:t>
          </a:r>
        </a:p>
      </dsp:txBody>
      <dsp:txXfrm>
        <a:off x="4888" y="1417382"/>
        <a:ext cx="2024018" cy="1214410"/>
      </dsp:txXfrm>
    </dsp:sp>
    <dsp:sp modelId="{FAAE4870-57F8-45A5-83CB-59C28C6246EA}">
      <dsp:nvSpPr>
        <dsp:cNvPr id="0" name=""/>
        <dsp:cNvSpPr/>
      </dsp:nvSpPr>
      <dsp:spPr>
        <a:xfrm>
          <a:off x="2231308" y="1417382"/>
          <a:ext cx="2024018" cy="1214410"/>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Feels</a:t>
          </a:r>
        </a:p>
        <a:p>
          <a:pPr marL="0" lvl="0" indent="0" algn="ctr" defTabSz="622300">
            <a:lnSpc>
              <a:spcPct val="90000"/>
            </a:lnSpc>
            <a:spcBef>
              <a:spcPct val="0"/>
            </a:spcBef>
            <a:spcAft>
              <a:spcPct val="35000"/>
            </a:spcAft>
            <a:buNone/>
          </a:pPr>
          <a:r>
            <a:rPr lang="en-IN" sz="1100" kern="1200"/>
            <a:t>Frustrated
Impatient
Selective</a:t>
          </a:r>
        </a:p>
      </dsp:txBody>
      <dsp:txXfrm>
        <a:off x="2231308" y="1417382"/>
        <a:ext cx="2024018" cy="1214410"/>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13</Pages>
  <Words>1544</Words>
  <Characters>8807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36</cp:revision>
  <cp:lastPrinted>2026-02-10T03:18:00Z</cp:lastPrinted>
  <dcterms:created xsi:type="dcterms:W3CDTF">2026-02-07T09:13:00Z</dcterms:created>
  <dcterms:modified xsi:type="dcterms:W3CDTF">2026-02-10T03:30:00Z</dcterms:modified>
</cp:coreProperties>
</file>