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interactions within the personality traits will be?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Sexual drive and personalty and sexual preferences.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Goal - go towards - Any type of mental exercise related groups.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Activity based community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Why not confined to sexual and relationship wellness?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Give people comfirtable place to be themselves and share their views.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People have different sexual styles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on Monogamous relationship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Build trust and emotional security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Communicate with partner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Community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Talk about relationship issues, past experiences, what you learned from it, retrospective and introspective.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Sexual styles - monogamous, open relationships - 1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Sexual orientation - 1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Ethinicity - 1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-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Long term and short term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Ways to reduce black triad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Knowledge articles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Self analysis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Health choices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Mental health - psychological advice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https://d25d2506sfb94s.cloudfront.net/cumulus_uploads/document/a4tvy27qfw/Updated%20Results%20for%20YouGovRealtime%20</w:t>
        </w:r>
      </w:hyperlink>
      <w:r w:rsidDel="00000000" w:rsidR="00000000" w:rsidRPr="00000000">
        <w:rPr>
          <w:rtl w:val="0"/>
        </w:rPr>
        <w:t xml:space="preserve">(Monogamy%20Polyamory.pdf</w:t>
      </w:r>
    </w:p>
    <w:p w:rsidR="00000000" w:rsidDel="00000000" w:rsidP="00000000" w:rsidRDefault="00000000" w:rsidRPr="00000000" w14:paraId="0000002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features</w:t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  <w:t xml:space="preserve">Location</w:t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  <w:t xml:space="preserve">DOB</w:t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Picture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  <w:t xml:space="preserve">Sexual orientation</w:t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Sexuality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Ethnicity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Relationship Status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Children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Relationship goals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Relationship you’re looking for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>
          <w:rtl w:val="0"/>
        </w:rPr>
        <w:t xml:space="preserve">Bio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Features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b w:val="1"/>
          <w:rtl w:val="0"/>
        </w:rPr>
        <w:t xml:space="preserve">Openness to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Conscientiousness</w:t>
      </w:r>
    </w:p>
    <w:p w:rsidR="00000000" w:rsidDel="00000000" w:rsidP="00000000" w:rsidRDefault="00000000" w:rsidRPr="00000000" w14:paraId="000000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Extroversion</w:t>
      </w:r>
    </w:p>
    <w:p w:rsidR="00000000" w:rsidDel="00000000" w:rsidP="00000000" w:rsidRDefault="00000000" w:rsidRPr="00000000" w14:paraId="000000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Agreeableness</w:t>
      </w:r>
    </w:p>
    <w:p w:rsidR="00000000" w:rsidDel="00000000" w:rsidP="00000000" w:rsidRDefault="00000000" w:rsidRPr="00000000" w14:paraId="0000004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Neuroticism</w:t>
      </w:r>
    </w:p>
    <w:p w:rsidR="00000000" w:rsidDel="00000000" w:rsidP="00000000" w:rsidRDefault="00000000" w:rsidRPr="00000000" w14:paraId="0000004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Appearance: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  <w:t xml:space="preserve">Physical Appearance is important for me</w:t>
      </w:r>
    </w:p>
    <w:p w:rsidR="00000000" w:rsidDel="00000000" w:rsidP="00000000" w:rsidRDefault="00000000" w:rsidRPr="00000000" w14:paraId="0000004A">
      <w:pPr>
        <w:jc w:val="left"/>
        <w:rPr/>
      </w:pPr>
      <w:r w:rsidDel="00000000" w:rsidR="00000000" w:rsidRPr="00000000">
        <w:rPr>
          <w:rtl w:val="0"/>
        </w:rPr>
        <w:t xml:space="preserve">I feel im a good looking person and i expect my partner to look good to, so i have these conditions </w:t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5 questions to ask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  <w:t xml:space="preserve">Precondition satisfaction</w:t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  <w:t xml:space="preserve">Industriousness</w:t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ab/>
        <w:t xml:space="preserve">How actively you are involved at your work?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  <w:tab/>
        <w:t xml:space="preserve">Do you love your work?</w:t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ab/>
        <w:t xml:space="preserve">Do you thrive in your job environment?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ab/>
        <w:t xml:space="preserve">How motivated are you to learn the skillset required for your job?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ab/>
        <w:t xml:space="preserve">You go for the job for the money or self satisfaction?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  <w:t xml:space="preserve">Ambitions</w:t>
      </w:r>
    </w:p>
    <w:p w:rsidR="00000000" w:rsidDel="00000000" w:rsidP="00000000" w:rsidRDefault="00000000" w:rsidRPr="00000000" w14:paraId="0000005F">
      <w:pPr>
        <w:jc w:val="left"/>
        <w:rPr/>
      </w:pPr>
      <w:r w:rsidDel="00000000" w:rsidR="00000000" w:rsidRPr="00000000">
        <w:rPr>
          <w:rtl w:val="0"/>
        </w:rPr>
        <w:tab/>
        <w:t xml:space="preserve">How ambitious are you towards your goal?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ab/>
        <w:t xml:space="preserve">Would you prefer career oriented and ambitious partner?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ab/>
        <w:t xml:space="preserve">Do you have or developing the skill set that is required for you to attain your goal?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  <w:tab/>
        <w:t xml:space="preserve">How you define your success? Money, fame, peaceful life, effective at your job</w:t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  <w:tab/>
        <w:t xml:space="preserve">Will you abandon your ambition for love?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Dependability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Emotional stability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  <w:t xml:space="preserve">Openness - good communicator</w:t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Confidence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  <w:t xml:space="preserve">Physical attractiveness</w:t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rtl w:val="0"/>
        </w:rPr>
        <w:t xml:space="preserve">Sexual drive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Intelligence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Slider - for features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25d2506sfb94s.cloudfront.net/cumulus_uploads/document/a4tvy27qfw/Updated%20Results%20for%20YouGovRealtime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