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EDA" w:rsidRPr="003B6F85" w:rsidRDefault="004F6EDA" w:rsidP="003B6F85">
      <w:pPr>
        <w:jc w:val="center"/>
        <w:rPr>
          <w:rFonts w:ascii="Times New Roman" w:hAnsi="Times New Roman" w:cs="Times New Roman"/>
          <w:b/>
          <w:sz w:val="30"/>
        </w:rPr>
      </w:pPr>
      <w:r w:rsidRPr="003B6F85">
        <w:rPr>
          <w:rFonts w:ascii="Times New Roman" w:hAnsi="Times New Roman" w:cs="Times New Roman"/>
          <w:b/>
          <w:sz w:val="30"/>
        </w:rPr>
        <w:t xml:space="preserve">SRS </w:t>
      </w:r>
      <w:r w:rsidR="007F6169" w:rsidRPr="003B6F85">
        <w:rPr>
          <w:rFonts w:ascii="Times New Roman" w:hAnsi="Times New Roman" w:cs="Times New Roman"/>
          <w:b/>
          <w:sz w:val="30"/>
        </w:rPr>
        <w:t>DOCUMENT</w:t>
      </w:r>
    </w:p>
    <w:p w:rsidR="004F6EDA" w:rsidRPr="003B6F85" w:rsidRDefault="004F6EDA" w:rsidP="003B6F85">
      <w:pPr>
        <w:jc w:val="center"/>
        <w:rPr>
          <w:rFonts w:ascii="Times New Roman" w:hAnsi="Times New Roman" w:cs="Times New Roman"/>
          <w:b/>
          <w:sz w:val="30"/>
        </w:rPr>
      </w:pPr>
      <w:r w:rsidRPr="003B6F85">
        <w:rPr>
          <w:rFonts w:ascii="Times New Roman" w:hAnsi="Times New Roman" w:cs="Times New Roman"/>
          <w:b/>
          <w:sz w:val="30"/>
        </w:rPr>
        <w:t>EXAM REGISTRATION SYSTEM</w:t>
      </w:r>
    </w:p>
    <w:p w:rsidR="00DB1447" w:rsidRPr="003B6F85" w:rsidRDefault="00DB1447" w:rsidP="003B6F85">
      <w:pPr>
        <w:jc w:val="both"/>
        <w:rPr>
          <w:rFonts w:ascii="Times New Roman" w:hAnsi="Times New Roman" w:cs="Times New Roman"/>
          <w:b/>
        </w:rPr>
      </w:pPr>
      <w:r w:rsidRPr="003B6F85">
        <w:rPr>
          <w:rFonts w:ascii="Times New Roman" w:hAnsi="Times New Roman" w:cs="Times New Roman"/>
          <w:b/>
        </w:rPr>
        <w:t>1. INTRODUCTION</w:t>
      </w:r>
      <w:r w:rsidR="003B6F85" w:rsidRPr="003B6F85">
        <w:rPr>
          <w:rFonts w:ascii="Times New Roman" w:hAnsi="Times New Roman" w:cs="Times New Roman"/>
          <w:b/>
        </w:rPr>
        <w:t>:</w:t>
      </w:r>
    </w:p>
    <w:p w:rsidR="00DB1447" w:rsidRPr="003B6F85" w:rsidRDefault="00DB1447" w:rsidP="003B6F85">
      <w:pPr>
        <w:jc w:val="both"/>
        <w:rPr>
          <w:rFonts w:ascii="Times New Roman" w:hAnsi="Times New Roman" w:cs="Times New Roman"/>
        </w:rPr>
      </w:pPr>
      <w:r w:rsidRPr="003B6F85">
        <w:rPr>
          <w:rFonts w:ascii="Times New Roman" w:hAnsi="Times New Roman" w:cs="Times New Roman"/>
          <w:bCs/>
        </w:rPr>
        <w:t>Exam Registration System</w:t>
      </w:r>
      <w:r w:rsidRPr="003B6F85">
        <w:rPr>
          <w:rFonts w:ascii="Times New Roman" w:hAnsi="Times New Roman" w:cs="Times New Roman"/>
          <w:b/>
          <w:bCs/>
        </w:rPr>
        <w:t xml:space="preserve"> </w:t>
      </w:r>
      <w:r w:rsidRPr="003B6F85">
        <w:rPr>
          <w:rFonts w:ascii="Times New Roman" w:hAnsi="Times New Roman" w:cs="Times New Roman"/>
        </w:rPr>
        <w:t xml:space="preserve">is an application which acts a medium of communication     between the Student and the Controller of Examinations who is responsible for the Issue of Hall Tickets. The main purpose of this application is to improvise the process of issuing hall tickets thereby making it more quick and efficient. Incorporating such a system aims </w:t>
      </w:r>
      <w:r w:rsidR="003B6F85" w:rsidRPr="003B6F85">
        <w:rPr>
          <w:rFonts w:ascii="Times New Roman" w:hAnsi="Times New Roman" w:cs="Times New Roman"/>
        </w:rPr>
        <w:t>at reducing</w:t>
      </w:r>
      <w:r w:rsidRPr="003B6F85">
        <w:rPr>
          <w:rFonts w:ascii="Times New Roman" w:hAnsi="Times New Roman" w:cs="Times New Roman"/>
        </w:rPr>
        <w:t xml:space="preserve"> the complexities of the process to the maximum possible extent.</w:t>
      </w:r>
    </w:p>
    <w:p w:rsidR="00DB1447" w:rsidRPr="003B6F85" w:rsidRDefault="00DB1447" w:rsidP="003B6F85">
      <w:pPr>
        <w:jc w:val="both"/>
        <w:rPr>
          <w:rFonts w:ascii="Times New Roman" w:hAnsi="Times New Roman" w:cs="Times New Roman"/>
          <w:b/>
        </w:rPr>
      </w:pPr>
      <w:r w:rsidRPr="003B6F85">
        <w:rPr>
          <w:rFonts w:ascii="Times New Roman" w:hAnsi="Times New Roman" w:cs="Times New Roman"/>
          <w:b/>
        </w:rPr>
        <w:t xml:space="preserve">1.1 </w:t>
      </w:r>
      <w:r w:rsidR="003B6F85" w:rsidRPr="003B6F85">
        <w:rPr>
          <w:rFonts w:ascii="Times New Roman" w:hAnsi="Times New Roman" w:cs="Times New Roman"/>
          <w:b/>
        </w:rPr>
        <w:t>PURPOSE:</w:t>
      </w:r>
    </w:p>
    <w:p w:rsidR="00DB1447" w:rsidRPr="003B6F85" w:rsidRDefault="00DB1447" w:rsidP="003B6F85">
      <w:pPr>
        <w:jc w:val="both"/>
        <w:rPr>
          <w:rFonts w:ascii="Times New Roman" w:hAnsi="Times New Roman" w:cs="Times New Roman"/>
        </w:rPr>
      </w:pPr>
      <w:r w:rsidRPr="003B6F85">
        <w:rPr>
          <w:rFonts w:ascii="Times New Roman" w:hAnsi="Times New Roman" w:cs="Times New Roman"/>
          <w:color w:val="000000"/>
        </w:rPr>
        <w:t>The process of 'Issuing Hall Tickets' if carried out in a manual manner would take a longer time making the process inefficient and slow. Owing to the fact that the number of students are increasing every year, it would take many more days for the hall ticket to reach the student.</w:t>
      </w:r>
    </w:p>
    <w:p w:rsidR="00DB1447" w:rsidRPr="003B6F85" w:rsidRDefault="00DB1447" w:rsidP="003B6F85">
      <w:pPr>
        <w:jc w:val="both"/>
        <w:rPr>
          <w:rFonts w:ascii="Times New Roman" w:hAnsi="Times New Roman" w:cs="Times New Roman"/>
        </w:rPr>
      </w:pPr>
      <w:r w:rsidRPr="003B6F85">
        <w:rPr>
          <w:rFonts w:ascii="Times New Roman" w:hAnsi="Times New Roman" w:cs="Times New Roman"/>
        </w:rPr>
        <w:t>To overcome this complexity</w:t>
      </w:r>
      <w:r w:rsidR="003B6F85" w:rsidRPr="003B6F85">
        <w:rPr>
          <w:rFonts w:ascii="Times New Roman" w:hAnsi="Times New Roman" w:cs="Times New Roman"/>
        </w:rPr>
        <w:t>, introducing</w:t>
      </w:r>
      <w:r w:rsidRPr="003B6F85">
        <w:rPr>
          <w:rFonts w:ascii="Times New Roman" w:hAnsi="Times New Roman" w:cs="Times New Roman"/>
        </w:rPr>
        <w:t xml:space="preserve"> an Automated System becomes essential to meet the demand. The Exam Registration System makes use of multiple programming and database techniques to simplify the work involved in this </w:t>
      </w:r>
      <w:r w:rsidR="003B6F85" w:rsidRPr="003B6F85">
        <w:rPr>
          <w:rFonts w:ascii="Times New Roman" w:hAnsi="Times New Roman" w:cs="Times New Roman"/>
        </w:rPr>
        <w:t>process. The</w:t>
      </w:r>
      <w:r w:rsidRPr="003B6F85">
        <w:rPr>
          <w:rFonts w:ascii="Times New Roman" w:hAnsi="Times New Roman" w:cs="Times New Roman"/>
        </w:rPr>
        <w:t xml:space="preserve"> system has been carefully verified and validated for it to maintain National Security.</w:t>
      </w:r>
    </w:p>
    <w:p w:rsidR="00DB1447" w:rsidRPr="003B6F85" w:rsidRDefault="00DB1447" w:rsidP="003B6F85">
      <w:pPr>
        <w:pStyle w:val="Default"/>
        <w:jc w:val="both"/>
        <w:rPr>
          <w:sz w:val="22"/>
          <w:szCs w:val="22"/>
        </w:rPr>
      </w:pPr>
    </w:p>
    <w:p w:rsidR="00DB1447" w:rsidRPr="003B6F85" w:rsidRDefault="00DB1447" w:rsidP="003B6F85">
      <w:pPr>
        <w:jc w:val="both"/>
        <w:rPr>
          <w:rFonts w:ascii="Times New Roman" w:hAnsi="Times New Roman" w:cs="Times New Roman"/>
          <w:b/>
        </w:rPr>
      </w:pPr>
      <w:r w:rsidRPr="003B6F85">
        <w:rPr>
          <w:rFonts w:ascii="Times New Roman" w:hAnsi="Times New Roman" w:cs="Times New Roman"/>
          <w:b/>
        </w:rPr>
        <w:t xml:space="preserve">1.2 </w:t>
      </w:r>
      <w:r w:rsidR="003B6F85" w:rsidRPr="003B6F85">
        <w:rPr>
          <w:rFonts w:ascii="Times New Roman" w:hAnsi="Times New Roman" w:cs="Times New Roman"/>
          <w:b/>
        </w:rPr>
        <w:t>SCOPE:</w:t>
      </w:r>
    </w:p>
    <w:p w:rsidR="00DB1447" w:rsidRPr="003B6F85" w:rsidRDefault="00DB1447" w:rsidP="003B6F85">
      <w:pPr>
        <w:pStyle w:val="Default"/>
        <w:jc w:val="both"/>
        <w:rPr>
          <w:sz w:val="22"/>
          <w:szCs w:val="22"/>
        </w:rPr>
      </w:pPr>
      <w:r w:rsidRPr="003B6F85">
        <w:rPr>
          <w:sz w:val="22"/>
          <w:szCs w:val="22"/>
        </w:rPr>
        <w:t xml:space="preserve"> • The System provides an online interface to the user where they have to fill in their personal details and submit the necessary documents (may be by scanning). </w:t>
      </w:r>
    </w:p>
    <w:p w:rsidR="00DB1447" w:rsidRPr="003B6F85" w:rsidRDefault="00DB1447" w:rsidP="003B6F85">
      <w:pPr>
        <w:pStyle w:val="Default"/>
        <w:jc w:val="both"/>
        <w:rPr>
          <w:sz w:val="22"/>
          <w:szCs w:val="22"/>
        </w:rPr>
      </w:pPr>
    </w:p>
    <w:p w:rsidR="00DB1447" w:rsidRPr="003B6F85" w:rsidRDefault="00DB1447" w:rsidP="003B6F85">
      <w:pPr>
        <w:pStyle w:val="Default"/>
        <w:jc w:val="both"/>
        <w:rPr>
          <w:sz w:val="22"/>
          <w:szCs w:val="22"/>
        </w:rPr>
      </w:pPr>
      <w:r w:rsidRPr="003B6F85">
        <w:rPr>
          <w:sz w:val="22"/>
          <w:szCs w:val="22"/>
        </w:rPr>
        <w:t xml:space="preserve">• The exam controller who is responsible for issuing hall tickets can use this system to reduce his workload and process the student's application in a speedy manner. </w:t>
      </w:r>
    </w:p>
    <w:p w:rsidR="00DB1447" w:rsidRPr="003B6F85" w:rsidRDefault="00DB1447" w:rsidP="003B6F85">
      <w:pPr>
        <w:pStyle w:val="Default"/>
        <w:jc w:val="both"/>
        <w:rPr>
          <w:sz w:val="22"/>
          <w:szCs w:val="22"/>
        </w:rPr>
      </w:pPr>
    </w:p>
    <w:p w:rsidR="00DB1447" w:rsidRPr="003B6F85" w:rsidRDefault="00DB1447" w:rsidP="003B6F85">
      <w:pPr>
        <w:jc w:val="both"/>
        <w:rPr>
          <w:rFonts w:ascii="Times New Roman" w:hAnsi="Times New Roman" w:cs="Times New Roman"/>
        </w:rPr>
      </w:pPr>
      <w:r w:rsidRPr="003B6F85">
        <w:rPr>
          <w:rFonts w:ascii="Times New Roman" w:hAnsi="Times New Roman" w:cs="Times New Roman"/>
        </w:rPr>
        <w:t>• Provides a platform for communication between the student and the controller.</w:t>
      </w:r>
    </w:p>
    <w:p w:rsidR="00DB1447" w:rsidRPr="003B6F85" w:rsidRDefault="00DB1447" w:rsidP="003B6F85">
      <w:pPr>
        <w:jc w:val="both"/>
        <w:rPr>
          <w:rFonts w:ascii="Times New Roman" w:hAnsi="Times New Roman" w:cs="Times New Roman"/>
        </w:rPr>
      </w:pPr>
      <w:r w:rsidRPr="003B6F85">
        <w:rPr>
          <w:rFonts w:ascii="Times New Roman" w:hAnsi="Times New Roman" w:cs="Times New Roman"/>
        </w:rPr>
        <w:t xml:space="preserve">• Students will be updated about </w:t>
      </w:r>
      <w:r w:rsidR="003B6F85" w:rsidRPr="003B6F85">
        <w:rPr>
          <w:rFonts w:ascii="Times New Roman" w:hAnsi="Times New Roman" w:cs="Times New Roman"/>
        </w:rPr>
        <w:t>the status</w:t>
      </w:r>
      <w:r w:rsidRPr="003B6F85">
        <w:rPr>
          <w:rFonts w:ascii="Times New Roman" w:hAnsi="Times New Roman" w:cs="Times New Roman"/>
        </w:rPr>
        <w:t xml:space="preserve"> of their application and the date on which they must be present for manual document verification at specified venue.</w:t>
      </w:r>
    </w:p>
    <w:p w:rsidR="00DB1447" w:rsidRPr="003B6F85" w:rsidRDefault="00DB1447" w:rsidP="003B6F85">
      <w:pPr>
        <w:jc w:val="both"/>
        <w:rPr>
          <w:rFonts w:ascii="Times New Roman" w:hAnsi="Times New Roman" w:cs="Times New Roman"/>
          <w:b/>
        </w:rPr>
      </w:pPr>
      <w:r w:rsidRPr="003B6F85">
        <w:rPr>
          <w:rFonts w:ascii="Times New Roman" w:hAnsi="Times New Roman" w:cs="Times New Roman"/>
          <w:b/>
        </w:rPr>
        <w:t>1.3 DEFINITIONS</w:t>
      </w:r>
      <w:r w:rsidR="003B6F85" w:rsidRPr="003B6F85">
        <w:rPr>
          <w:rFonts w:ascii="Times New Roman" w:hAnsi="Times New Roman" w:cs="Times New Roman"/>
          <w:b/>
        </w:rPr>
        <w:t xml:space="preserve">, ACRONYMS, </w:t>
      </w:r>
      <w:proofErr w:type="gramStart"/>
      <w:r w:rsidR="003B6F85" w:rsidRPr="003B6F85">
        <w:rPr>
          <w:rFonts w:ascii="Times New Roman" w:hAnsi="Times New Roman" w:cs="Times New Roman"/>
          <w:b/>
        </w:rPr>
        <w:t>ABBREVIATIONS</w:t>
      </w:r>
      <w:r w:rsidRPr="003B6F85">
        <w:rPr>
          <w:rFonts w:ascii="Times New Roman" w:hAnsi="Times New Roman" w:cs="Times New Roman"/>
          <w:b/>
        </w:rPr>
        <w:t xml:space="preserve"> :</w:t>
      </w:r>
      <w:proofErr w:type="gramEnd"/>
    </w:p>
    <w:p w:rsidR="00DB1447" w:rsidRPr="003B6F85" w:rsidRDefault="00DB1447" w:rsidP="003B6F85">
      <w:pPr>
        <w:pStyle w:val="Default"/>
        <w:jc w:val="both"/>
        <w:rPr>
          <w:sz w:val="22"/>
          <w:szCs w:val="22"/>
        </w:rPr>
      </w:pPr>
      <w:r w:rsidRPr="003B6F85">
        <w:rPr>
          <w:sz w:val="22"/>
          <w:szCs w:val="22"/>
        </w:rPr>
        <w:t xml:space="preserve">• </w:t>
      </w:r>
      <w:r w:rsidRPr="003B6F85">
        <w:rPr>
          <w:b/>
          <w:bCs/>
          <w:sz w:val="22"/>
          <w:szCs w:val="22"/>
        </w:rPr>
        <w:t xml:space="preserve">Exam Controller </w:t>
      </w:r>
      <w:r w:rsidRPr="003B6F85">
        <w:rPr>
          <w:sz w:val="22"/>
          <w:szCs w:val="22"/>
        </w:rPr>
        <w:t xml:space="preserve">- Refers to the Central Authority who has been vested with the privilege to manage the entire system. </w:t>
      </w:r>
    </w:p>
    <w:p w:rsidR="00DB1447" w:rsidRPr="003B6F85" w:rsidRDefault="00DB1447" w:rsidP="003B6F85">
      <w:pPr>
        <w:pStyle w:val="Default"/>
        <w:jc w:val="both"/>
        <w:rPr>
          <w:sz w:val="22"/>
          <w:szCs w:val="22"/>
        </w:rPr>
      </w:pPr>
      <w:r w:rsidRPr="003B6F85">
        <w:rPr>
          <w:sz w:val="22"/>
          <w:szCs w:val="22"/>
        </w:rPr>
        <w:t xml:space="preserve">• </w:t>
      </w:r>
      <w:r w:rsidRPr="003B6F85">
        <w:rPr>
          <w:b/>
          <w:bCs/>
          <w:sz w:val="22"/>
          <w:szCs w:val="22"/>
        </w:rPr>
        <w:t xml:space="preserve">Student </w:t>
      </w:r>
      <w:r w:rsidRPr="003B6F85">
        <w:rPr>
          <w:sz w:val="22"/>
          <w:szCs w:val="22"/>
        </w:rPr>
        <w:t xml:space="preserve">- One who wishes to obtain the Hall </w:t>
      </w:r>
      <w:proofErr w:type="gramStart"/>
      <w:r w:rsidR="003B6F85" w:rsidRPr="003B6F85">
        <w:rPr>
          <w:sz w:val="22"/>
          <w:szCs w:val="22"/>
        </w:rPr>
        <w:t>Ticket.</w:t>
      </w:r>
      <w:proofErr w:type="gramEnd"/>
    </w:p>
    <w:p w:rsidR="00DB1447" w:rsidRPr="003B6F85" w:rsidRDefault="00DB1447" w:rsidP="003B6F85">
      <w:pPr>
        <w:pStyle w:val="Default"/>
        <w:jc w:val="both"/>
        <w:rPr>
          <w:sz w:val="22"/>
          <w:szCs w:val="22"/>
        </w:rPr>
      </w:pPr>
      <w:r w:rsidRPr="003B6F85">
        <w:rPr>
          <w:sz w:val="22"/>
          <w:szCs w:val="22"/>
        </w:rPr>
        <w:t xml:space="preserve">• </w:t>
      </w:r>
      <w:r w:rsidRPr="003B6F85">
        <w:rPr>
          <w:b/>
          <w:bCs/>
          <w:sz w:val="22"/>
          <w:szCs w:val="22"/>
        </w:rPr>
        <w:t xml:space="preserve">ERS </w:t>
      </w:r>
      <w:r w:rsidRPr="003B6F85">
        <w:rPr>
          <w:sz w:val="22"/>
          <w:szCs w:val="22"/>
        </w:rPr>
        <w:t xml:space="preserve">- Refers to this Examination Registration System. </w:t>
      </w:r>
    </w:p>
    <w:p w:rsidR="00DB1447" w:rsidRPr="003B6F85" w:rsidRDefault="00DB1447" w:rsidP="003B6F85">
      <w:pPr>
        <w:pStyle w:val="Default"/>
        <w:jc w:val="both"/>
        <w:rPr>
          <w:sz w:val="22"/>
          <w:szCs w:val="22"/>
        </w:rPr>
      </w:pPr>
      <w:r w:rsidRPr="003B6F85">
        <w:rPr>
          <w:sz w:val="22"/>
          <w:szCs w:val="22"/>
        </w:rPr>
        <w:t xml:space="preserve">• </w:t>
      </w:r>
      <w:r w:rsidRPr="003B6F85">
        <w:rPr>
          <w:b/>
          <w:bCs/>
          <w:sz w:val="22"/>
          <w:szCs w:val="22"/>
        </w:rPr>
        <w:t xml:space="preserve">HTTP </w:t>
      </w:r>
      <w:r w:rsidRPr="003B6F85">
        <w:rPr>
          <w:sz w:val="22"/>
          <w:szCs w:val="22"/>
        </w:rPr>
        <w:t xml:space="preserve">- Hyper Text Transfer Protocol. </w:t>
      </w:r>
    </w:p>
    <w:p w:rsidR="00DB1447" w:rsidRPr="003B6F85" w:rsidRDefault="00DB1447" w:rsidP="003B6F85">
      <w:pPr>
        <w:pStyle w:val="Default"/>
        <w:jc w:val="both"/>
        <w:rPr>
          <w:sz w:val="22"/>
          <w:szCs w:val="22"/>
        </w:rPr>
      </w:pPr>
      <w:r w:rsidRPr="003B6F85">
        <w:rPr>
          <w:sz w:val="22"/>
          <w:szCs w:val="22"/>
        </w:rPr>
        <w:t xml:space="preserve">• </w:t>
      </w:r>
      <w:r w:rsidRPr="003B6F85">
        <w:rPr>
          <w:b/>
          <w:bCs/>
          <w:sz w:val="22"/>
          <w:szCs w:val="22"/>
        </w:rPr>
        <w:t xml:space="preserve">TCP/IP </w:t>
      </w:r>
      <w:r w:rsidRPr="003B6F85">
        <w:rPr>
          <w:sz w:val="22"/>
          <w:szCs w:val="22"/>
        </w:rPr>
        <w:t xml:space="preserve">– Transmission Control Protocol/Internet Protocol is the </w:t>
      </w:r>
      <w:r w:rsidR="003B6F85" w:rsidRPr="003B6F85">
        <w:rPr>
          <w:sz w:val="22"/>
          <w:szCs w:val="22"/>
        </w:rPr>
        <w:t>communication protocol</w:t>
      </w:r>
      <w:r w:rsidRPr="003B6F85">
        <w:rPr>
          <w:sz w:val="22"/>
          <w:szCs w:val="22"/>
        </w:rPr>
        <w:t xml:space="preserve"> used to connect hosts on the Internet.</w:t>
      </w:r>
    </w:p>
    <w:p w:rsidR="00DB1447" w:rsidRPr="003B6F85" w:rsidRDefault="00DB1447" w:rsidP="003B6F85">
      <w:pPr>
        <w:pStyle w:val="Default"/>
        <w:jc w:val="both"/>
        <w:rPr>
          <w:sz w:val="22"/>
          <w:szCs w:val="22"/>
        </w:rPr>
      </w:pPr>
    </w:p>
    <w:p w:rsidR="003B6F85" w:rsidRPr="003B6F85" w:rsidRDefault="003B6F85" w:rsidP="003B6F85">
      <w:pPr>
        <w:pStyle w:val="Default"/>
        <w:jc w:val="both"/>
        <w:rPr>
          <w:b/>
          <w:sz w:val="22"/>
          <w:szCs w:val="22"/>
        </w:rPr>
      </w:pPr>
    </w:p>
    <w:p w:rsidR="003B6F85" w:rsidRPr="003B6F85" w:rsidRDefault="003B6F85" w:rsidP="003B6F85">
      <w:pPr>
        <w:pStyle w:val="Default"/>
        <w:jc w:val="both"/>
        <w:rPr>
          <w:b/>
          <w:sz w:val="22"/>
          <w:szCs w:val="22"/>
        </w:rPr>
      </w:pPr>
    </w:p>
    <w:p w:rsidR="00DB1447" w:rsidRPr="003B6F85" w:rsidRDefault="00DB1447" w:rsidP="003B6F85">
      <w:pPr>
        <w:pStyle w:val="Default"/>
        <w:jc w:val="both"/>
        <w:rPr>
          <w:b/>
          <w:sz w:val="22"/>
          <w:szCs w:val="22"/>
        </w:rPr>
      </w:pPr>
      <w:r w:rsidRPr="003B6F85">
        <w:rPr>
          <w:b/>
          <w:sz w:val="22"/>
          <w:szCs w:val="22"/>
        </w:rPr>
        <w:lastRenderedPageBreak/>
        <w:t>1.4</w:t>
      </w:r>
      <w:r w:rsidRPr="003B6F85">
        <w:rPr>
          <w:sz w:val="22"/>
          <w:szCs w:val="22"/>
        </w:rPr>
        <w:t xml:space="preserve"> </w:t>
      </w:r>
      <w:r w:rsidR="003B6F85" w:rsidRPr="003B6F85">
        <w:rPr>
          <w:b/>
          <w:sz w:val="22"/>
          <w:szCs w:val="22"/>
        </w:rPr>
        <w:t>REFERENCES:</w:t>
      </w:r>
    </w:p>
    <w:p w:rsidR="003B6F85" w:rsidRPr="003B6F85" w:rsidRDefault="003B6F85" w:rsidP="003B6F85">
      <w:pPr>
        <w:pStyle w:val="Default"/>
        <w:numPr>
          <w:ilvl w:val="0"/>
          <w:numId w:val="13"/>
        </w:numPr>
        <w:jc w:val="both"/>
        <w:rPr>
          <w:sz w:val="22"/>
          <w:szCs w:val="22"/>
        </w:rPr>
      </w:pPr>
      <w:r w:rsidRPr="003B6F85">
        <w:rPr>
          <w:sz w:val="22"/>
          <w:szCs w:val="22"/>
        </w:rPr>
        <w:t xml:space="preserve">Informatics practices by </w:t>
      </w:r>
      <w:proofErr w:type="spellStart"/>
      <w:r w:rsidRPr="003B6F85">
        <w:rPr>
          <w:sz w:val="22"/>
          <w:szCs w:val="22"/>
        </w:rPr>
        <w:t>Sumita</w:t>
      </w:r>
      <w:proofErr w:type="spellEnd"/>
      <w:r w:rsidRPr="003B6F85">
        <w:rPr>
          <w:sz w:val="22"/>
          <w:szCs w:val="22"/>
        </w:rPr>
        <w:t xml:space="preserve"> Arora</w:t>
      </w:r>
    </w:p>
    <w:p w:rsidR="003B6F85" w:rsidRPr="003B6F85" w:rsidRDefault="003B6F85" w:rsidP="003B6F85">
      <w:pPr>
        <w:pStyle w:val="Default"/>
        <w:numPr>
          <w:ilvl w:val="0"/>
          <w:numId w:val="13"/>
        </w:numPr>
        <w:jc w:val="both"/>
        <w:rPr>
          <w:sz w:val="22"/>
          <w:szCs w:val="22"/>
        </w:rPr>
      </w:pPr>
      <w:r w:rsidRPr="003B6F85">
        <w:rPr>
          <w:sz w:val="22"/>
          <w:szCs w:val="22"/>
        </w:rPr>
        <w:t>SQL(database programming)(9</w:t>
      </w:r>
      <w:r w:rsidRPr="003B6F85">
        <w:rPr>
          <w:sz w:val="22"/>
          <w:szCs w:val="22"/>
          <w:vertAlign w:val="superscript"/>
        </w:rPr>
        <w:t>th</w:t>
      </w:r>
      <w:r w:rsidRPr="003B6F85">
        <w:rPr>
          <w:sz w:val="22"/>
          <w:szCs w:val="22"/>
        </w:rPr>
        <w:t xml:space="preserve"> edition) by Chris </w:t>
      </w:r>
      <w:proofErr w:type="spellStart"/>
      <w:r w:rsidRPr="003B6F85">
        <w:rPr>
          <w:sz w:val="22"/>
          <w:szCs w:val="22"/>
        </w:rPr>
        <w:t>Fehily</w:t>
      </w:r>
      <w:proofErr w:type="spellEnd"/>
    </w:p>
    <w:p w:rsidR="00DB1447" w:rsidRPr="003B6F85" w:rsidRDefault="00DB1447" w:rsidP="003B6F85">
      <w:pPr>
        <w:jc w:val="both"/>
        <w:rPr>
          <w:rFonts w:ascii="Times New Roman" w:hAnsi="Times New Roman" w:cs="Times New Roman"/>
          <w:b/>
        </w:rPr>
      </w:pPr>
    </w:p>
    <w:p w:rsidR="004F6EDA" w:rsidRPr="003B6F85" w:rsidRDefault="004F6EDA" w:rsidP="003B6F85">
      <w:pPr>
        <w:jc w:val="both"/>
        <w:rPr>
          <w:rFonts w:ascii="Times New Roman" w:hAnsi="Times New Roman" w:cs="Times New Roman"/>
          <w:b/>
        </w:rPr>
      </w:pPr>
      <w:r w:rsidRPr="003B6F85">
        <w:rPr>
          <w:rFonts w:ascii="Times New Roman" w:hAnsi="Times New Roman" w:cs="Times New Roman"/>
          <w:b/>
        </w:rPr>
        <w:t>1.5. Overview</w:t>
      </w:r>
    </w:p>
    <w:p w:rsidR="004F6EDA" w:rsidRPr="003B6F85" w:rsidRDefault="00205239" w:rsidP="003B6F85">
      <w:pPr>
        <w:jc w:val="both"/>
        <w:rPr>
          <w:rFonts w:ascii="Times New Roman" w:hAnsi="Times New Roman" w:cs="Times New Roman"/>
        </w:rPr>
      </w:pPr>
      <w:r w:rsidRPr="003B6F85">
        <w:rPr>
          <w:rFonts w:ascii="Times New Roman" w:hAnsi="Times New Roman" w:cs="Times New Roman"/>
          <w:b/>
        </w:rPr>
        <w:t xml:space="preserve">     </w:t>
      </w:r>
      <w:r w:rsidR="004F6EDA" w:rsidRPr="003B6F85">
        <w:rPr>
          <w:rFonts w:ascii="Times New Roman" w:hAnsi="Times New Roman" w:cs="Times New Roman"/>
        </w:rPr>
        <w:t>SRS includes two sections:</w:t>
      </w:r>
    </w:p>
    <w:p w:rsidR="004F6EDA" w:rsidRPr="003B6F85" w:rsidRDefault="004F6EDA" w:rsidP="003B6F85">
      <w:pPr>
        <w:pStyle w:val="ListParagraph"/>
        <w:numPr>
          <w:ilvl w:val="0"/>
          <w:numId w:val="1"/>
        </w:numPr>
        <w:jc w:val="both"/>
        <w:rPr>
          <w:rFonts w:ascii="Times New Roman" w:hAnsi="Times New Roman" w:cs="Times New Roman"/>
        </w:rPr>
      </w:pPr>
      <w:r w:rsidRPr="003B6F85">
        <w:rPr>
          <w:rFonts w:ascii="Times New Roman" w:hAnsi="Times New Roman" w:cs="Times New Roman"/>
        </w:rPr>
        <w:t>Overall description</w:t>
      </w:r>
    </w:p>
    <w:p w:rsidR="00205239" w:rsidRPr="003B6F85" w:rsidRDefault="00205239" w:rsidP="003B6F85">
      <w:pPr>
        <w:pStyle w:val="ListParagraph"/>
        <w:numPr>
          <w:ilvl w:val="0"/>
          <w:numId w:val="1"/>
        </w:numPr>
        <w:jc w:val="both"/>
        <w:rPr>
          <w:rFonts w:ascii="Times New Roman" w:hAnsi="Times New Roman" w:cs="Times New Roman"/>
        </w:rPr>
      </w:pPr>
      <w:r w:rsidRPr="003B6F85">
        <w:rPr>
          <w:rFonts w:ascii="Times New Roman" w:hAnsi="Times New Roman" w:cs="Times New Roman"/>
        </w:rPr>
        <w:t>Specific requirements</w:t>
      </w:r>
    </w:p>
    <w:p w:rsidR="00205239" w:rsidRPr="003B6F85" w:rsidRDefault="00205239" w:rsidP="003B6F85">
      <w:pPr>
        <w:jc w:val="both"/>
        <w:rPr>
          <w:rFonts w:ascii="Times New Roman" w:hAnsi="Times New Roman" w:cs="Times New Roman"/>
        </w:rPr>
      </w:pPr>
      <w:r w:rsidRPr="003B6F85">
        <w:rPr>
          <w:rFonts w:ascii="Times New Roman" w:hAnsi="Times New Roman" w:cs="Times New Roman"/>
        </w:rPr>
        <w:t xml:space="preserve">          Overall description tells us about the major roles of the system components and inter-connections.</w:t>
      </w:r>
    </w:p>
    <w:p w:rsidR="00205239" w:rsidRPr="003B6F85" w:rsidRDefault="00205239" w:rsidP="003B6F85">
      <w:pPr>
        <w:jc w:val="both"/>
        <w:rPr>
          <w:rFonts w:ascii="Times New Roman" w:hAnsi="Times New Roman" w:cs="Times New Roman"/>
        </w:rPr>
      </w:pPr>
      <w:r w:rsidRPr="003B6F85">
        <w:rPr>
          <w:rFonts w:ascii="Times New Roman" w:hAnsi="Times New Roman" w:cs="Times New Roman"/>
        </w:rPr>
        <w:t xml:space="preserve">          Specific requirements refer to the roles and functions of the actors required for the functioning of the system.</w:t>
      </w:r>
    </w:p>
    <w:p w:rsidR="00205239" w:rsidRPr="003B6F85" w:rsidRDefault="00205239" w:rsidP="003B6F85">
      <w:pPr>
        <w:jc w:val="both"/>
        <w:rPr>
          <w:rFonts w:ascii="Times New Roman" w:hAnsi="Times New Roman" w:cs="Times New Roman"/>
          <w:b/>
        </w:rPr>
      </w:pPr>
    </w:p>
    <w:p w:rsidR="00205239" w:rsidRPr="003B6F85" w:rsidRDefault="00205239" w:rsidP="003B6F85">
      <w:pPr>
        <w:jc w:val="both"/>
        <w:rPr>
          <w:rFonts w:ascii="Times New Roman" w:hAnsi="Times New Roman" w:cs="Times New Roman"/>
          <w:b/>
        </w:rPr>
      </w:pPr>
      <w:r w:rsidRPr="003B6F85">
        <w:rPr>
          <w:rFonts w:ascii="Times New Roman" w:hAnsi="Times New Roman" w:cs="Times New Roman"/>
          <w:b/>
        </w:rPr>
        <w:t>2. Overall description</w:t>
      </w:r>
    </w:p>
    <w:p w:rsidR="00205239" w:rsidRPr="003B6F85" w:rsidRDefault="00205239" w:rsidP="003B6F85">
      <w:pPr>
        <w:jc w:val="both"/>
        <w:rPr>
          <w:rFonts w:ascii="Times New Roman" w:hAnsi="Times New Roman" w:cs="Times New Roman"/>
          <w:b/>
        </w:rPr>
      </w:pPr>
      <w:r w:rsidRPr="003B6F85">
        <w:rPr>
          <w:rFonts w:ascii="Times New Roman" w:hAnsi="Times New Roman" w:cs="Times New Roman"/>
          <w:b/>
        </w:rPr>
        <w:t>2.1. Product perspective</w:t>
      </w:r>
    </w:p>
    <w:p w:rsidR="00205239" w:rsidRPr="003B6F85" w:rsidRDefault="00205239" w:rsidP="003B6F85">
      <w:pPr>
        <w:jc w:val="both"/>
        <w:rPr>
          <w:rFonts w:ascii="Times New Roman" w:hAnsi="Times New Roman" w:cs="Times New Roman"/>
        </w:rPr>
      </w:pPr>
      <w:r w:rsidRPr="003B6F85">
        <w:rPr>
          <w:rFonts w:ascii="Times New Roman" w:hAnsi="Times New Roman" w:cs="Times New Roman"/>
          <w:b/>
        </w:rPr>
        <w:t xml:space="preserve">      </w:t>
      </w:r>
      <w:r w:rsidRPr="003B6F85">
        <w:rPr>
          <w:rFonts w:ascii="Times New Roman" w:hAnsi="Times New Roman" w:cs="Times New Roman"/>
        </w:rPr>
        <w:t>The Exam Registration System acts as an interface between the 'student' and the 'exam controller'. This system tries to make the interface as simple and easy to use as possible while not risking the security of data stored in it. This minimizes the time duration in which the user receives the hall ticket and also reduces the difficulty which would have been faced by them before.</w:t>
      </w:r>
    </w:p>
    <w:p w:rsidR="00205239" w:rsidRPr="003B6F85" w:rsidRDefault="00205239" w:rsidP="003B6F85">
      <w:pPr>
        <w:jc w:val="both"/>
        <w:rPr>
          <w:rFonts w:ascii="Times New Roman" w:hAnsi="Times New Roman" w:cs="Times New Roman"/>
          <w:b/>
        </w:rPr>
      </w:pPr>
      <w:r w:rsidRPr="003B6F85">
        <w:rPr>
          <w:rFonts w:ascii="Times New Roman" w:hAnsi="Times New Roman" w:cs="Times New Roman"/>
          <w:b/>
        </w:rPr>
        <w:t>2.2. Product functions</w:t>
      </w:r>
    </w:p>
    <w:p w:rsidR="00205239" w:rsidRPr="003B6F85" w:rsidRDefault="00205239" w:rsidP="003B6F85">
      <w:pPr>
        <w:pStyle w:val="ListParagraph"/>
        <w:numPr>
          <w:ilvl w:val="0"/>
          <w:numId w:val="2"/>
        </w:numPr>
        <w:jc w:val="both"/>
        <w:rPr>
          <w:rFonts w:ascii="Times New Roman" w:hAnsi="Times New Roman" w:cs="Times New Roman"/>
        </w:rPr>
      </w:pPr>
      <w:r w:rsidRPr="003B6F85">
        <w:rPr>
          <w:rFonts w:ascii="Times New Roman" w:hAnsi="Times New Roman" w:cs="Times New Roman"/>
        </w:rPr>
        <w:t>Safe and secure registration of information entered by the students</w:t>
      </w:r>
    </w:p>
    <w:p w:rsidR="00C93DDD" w:rsidRPr="003B6F85" w:rsidRDefault="00C93DDD" w:rsidP="003B6F85">
      <w:pPr>
        <w:pStyle w:val="ListParagraph"/>
        <w:numPr>
          <w:ilvl w:val="0"/>
          <w:numId w:val="2"/>
        </w:numPr>
        <w:jc w:val="both"/>
        <w:rPr>
          <w:rFonts w:ascii="Times New Roman" w:hAnsi="Times New Roman" w:cs="Times New Roman"/>
        </w:rPr>
      </w:pPr>
      <w:r w:rsidRPr="003B6F85">
        <w:rPr>
          <w:rFonts w:ascii="Times New Roman" w:hAnsi="Times New Roman" w:cs="Times New Roman"/>
        </w:rPr>
        <w:t>Controller can generate reports from the information entered and is the only authorized personnel to add other eligible application information to the database.</w:t>
      </w:r>
    </w:p>
    <w:p w:rsidR="00C93DDD" w:rsidRPr="003B6F85" w:rsidRDefault="00C93DDD" w:rsidP="003B6F85">
      <w:pPr>
        <w:ind w:left="105"/>
        <w:jc w:val="both"/>
        <w:rPr>
          <w:rFonts w:ascii="Times New Roman" w:hAnsi="Times New Roman" w:cs="Times New Roman"/>
          <w:b/>
        </w:rPr>
      </w:pPr>
    </w:p>
    <w:p w:rsidR="00C93DDD" w:rsidRPr="003B6F85" w:rsidRDefault="00C93DDD" w:rsidP="003B6F85">
      <w:pPr>
        <w:ind w:left="105"/>
        <w:jc w:val="both"/>
        <w:rPr>
          <w:rFonts w:ascii="Times New Roman" w:hAnsi="Times New Roman" w:cs="Times New Roman"/>
          <w:b/>
        </w:rPr>
      </w:pPr>
      <w:r w:rsidRPr="003B6F85">
        <w:rPr>
          <w:rFonts w:ascii="Times New Roman" w:hAnsi="Times New Roman" w:cs="Times New Roman"/>
          <w:b/>
        </w:rPr>
        <w:t>2.3. User characteristics</w:t>
      </w:r>
    </w:p>
    <w:p w:rsidR="00C93DDD" w:rsidRPr="003B6F85" w:rsidRDefault="00C93DDD" w:rsidP="003B6F85">
      <w:pPr>
        <w:pStyle w:val="ListParagraph"/>
        <w:numPr>
          <w:ilvl w:val="0"/>
          <w:numId w:val="3"/>
        </w:numPr>
        <w:jc w:val="both"/>
        <w:rPr>
          <w:rFonts w:ascii="Times New Roman" w:hAnsi="Times New Roman" w:cs="Times New Roman"/>
        </w:rPr>
      </w:pPr>
      <w:r w:rsidRPr="003B6F85">
        <w:rPr>
          <w:rFonts w:ascii="Times New Roman" w:hAnsi="Times New Roman" w:cs="Times New Roman"/>
        </w:rPr>
        <w:t xml:space="preserve">Student: They are the candidates who desire to obtain the hall ticket </w:t>
      </w:r>
      <w:proofErr w:type="gramStart"/>
      <w:r w:rsidRPr="003B6F85">
        <w:rPr>
          <w:rFonts w:ascii="Times New Roman" w:hAnsi="Times New Roman" w:cs="Times New Roman"/>
        </w:rPr>
        <w:t>and  submit</w:t>
      </w:r>
      <w:proofErr w:type="gramEnd"/>
      <w:r w:rsidRPr="003B6F85">
        <w:rPr>
          <w:rFonts w:ascii="Times New Roman" w:hAnsi="Times New Roman" w:cs="Times New Roman"/>
        </w:rPr>
        <w:t xml:space="preserve"> information to the database for the same.</w:t>
      </w:r>
    </w:p>
    <w:p w:rsidR="00C93DDD" w:rsidRDefault="00C93DDD" w:rsidP="003B6F85">
      <w:pPr>
        <w:pStyle w:val="ListParagraph"/>
        <w:numPr>
          <w:ilvl w:val="0"/>
          <w:numId w:val="3"/>
        </w:numPr>
        <w:jc w:val="both"/>
        <w:rPr>
          <w:rFonts w:ascii="Times New Roman" w:hAnsi="Times New Roman" w:cs="Times New Roman"/>
        </w:rPr>
      </w:pPr>
      <w:r w:rsidRPr="003B6F85">
        <w:rPr>
          <w:rFonts w:ascii="Times New Roman" w:hAnsi="Times New Roman" w:cs="Times New Roman"/>
        </w:rPr>
        <w:t xml:space="preserve">Exam controller: He has privileges to access the database and add information for the registration status and approve the issue of the hall ticket. He may have people working under him who </w:t>
      </w:r>
      <w:proofErr w:type="spellStart"/>
      <w:r w:rsidRPr="003B6F85">
        <w:rPr>
          <w:rFonts w:ascii="Times New Roman" w:hAnsi="Times New Roman" w:cs="Times New Roman"/>
        </w:rPr>
        <w:t>scrutinise</w:t>
      </w:r>
      <w:proofErr w:type="spellEnd"/>
      <w:r w:rsidRPr="003B6F85">
        <w:rPr>
          <w:rFonts w:ascii="Times New Roman" w:hAnsi="Times New Roman" w:cs="Times New Roman"/>
        </w:rPr>
        <w:t xml:space="preserve"> and verify the applications and give suggestions whether to approve the dispatch of the hall ticket.</w:t>
      </w:r>
    </w:p>
    <w:p w:rsidR="004B26A9" w:rsidRPr="004B26A9" w:rsidRDefault="004B26A9" w:rsidP="004B26A9">
      <w:pPr>
        <w:jc w:val="both"/>
        <w:rPr>
          <w:rFonts w:ascii="Times New Roman" w:hAnsi="Times New Roman" w:cs="Times New Roman"/>
        </w:rPr>
      </w:pPr>
      <w:bookmarkStart w:id="0" w:name="_GoBack"/>
      <w:bookmarkEnd w:id="0"/>
    </w:p>
    <w:p w:rsidR="003B6F85" w:rsidRPr="003B6F85" w:rsidRDefault="003B6F85" w:rsidP="003B6F85">
      <w:pPr>
        <w:ind w:left="105"/>
        <w:jc w:val="both"/>
        <w:rPr>
          <w:rFonts w:ascii="Times New Roman" w:hAnsi="Times New Roman" w:cs="Times New Roman"/>
          <w:b/>
        </w:rPr>
      </w:pPr>
    </w:p>
    <w:p w:rsidR="00DB1447" w:rsidRPr="003B6F85" w:rsidRDefault="00DB1447" w:rsidP="003B6F85">
      <w:pPr>
        <w:ind w:left="105"/>
        <w:jc w:val="both"/>
        <w:rPr>
          <w:rFonts w:ascii="Times New Roman" w:hAnsi="Times New Roman" w:cs="Times New Roman"/>
          <w:b/>
        </w:rPr>
      </w:pPr>
      <w:r w:rsidRPr="003B6F85">
        <w:rPr>
          <w:rFonts w:ascii="Times New Roman" w:hAnsi="Times New Roman" w:cs="Times New Roman"/>
          <w:b/>
        </w:rPr>
        <w:lastRenderedPageBreak/>
        <w:t>2.4. Constraints</w:t>
      </w:r>
    </w:p>
    <w:p w:rsidR="00DB1447" w:rsidRPr="003B6F85" w:rsidRDefault="00DB1447" w:rsidP="003B6F85">
      <w:pPr>
        <w:pStyle w:val="ListParagraph"/>
        <w:numPr>
          <w:ilvl w:val="0"/>
          <w:numId w:val="8"/>
        </w:numPr>
        <w:jc w:val="both"/>
        <w:rPr>
          <w:rFonts w:ascii="Times New Roman" w:hAnsi="Times New Roman" w:cs="Times New Roman"/>
          <w:b/>
        </w:rPr>
      </w:pPr>
      <w:r w:rsidRPr="003B6F85">
        <w:rPr>
          <w:rFonts w:ascii="Times New Roman" w:hAnsi="Times New Roman" w:cs="Times New Roman"/>
        </w:rPr>
        <w:t>A computer is required to enter the information.</w:t>
      </w:r>
    </w:p>
    <w:p w:rsidR="00DB1447" w:rsidRPr="003B6F85" w:rsidRDefault="00DB1447" w:rsidP="003B6F85">
      <w:pPr>
        <w:pStyle w:val="ListParagraph"/>
        <w:numPr>
          <w:ilvl w:val="0"/>
          <w:numId w:val="8"/>
        </w:numPr>
        <w:jc w:val="both"/>
        <w:rPr>
          <w:rFonts w:ascii="Times New Roman" w:hAnsi="Times New Roman" w:cs="Times New Roman"/>
          <w:b/>
        </w:rPr>
      </w:pPr>
      <w:r w:rsidRPr="003B6F85">
        <w:rPr>
          <w:rFonts w:ascii="Times New Roman" w:hAnsi="Times New Roman" w:cs="Times New Roman"/>
        </w:rPr>
        <w:t>Since it is an online system, high level of security is required to avoid unauthorized manipulations.</w:t>
      </w:r>
    </w:p>
    <w:p w:rsidR="00205239" w:rsidRPr="003B6F85" w:rsidRDefault="00DB1447" w:rsidP="003B6F85">
      <w:pPr>
        <w:pStyle w:val="ListParagraph"/>
        <w:numPr>
          <w:ilvl w:val="0"/>
          <w:numId w:val="8"/>
        </w:numPr>
        <w:jc w:val="both"/>
        <w:rPr>
          <w:rFonts w:ascii="Times New Roman" w:hAnsi="Times New Roman" w:cs="Times New Roman"/>
          <w:b/>
        </w:rPr>
      </w:pPr>
      <w:r w:rsidRPr="003B6F85">
        <w:rPr>
          <w:rFonts w:ascii="Times New Roman" w:hAnsi="Times New Roman" w:cs="Times New Roman"/>
        </w:rPr>
        <w:t>The user should enter data carefully and it should be error free.</w:t>
      </w:r>
    </w:p>
    <w:p w:rsidR="00DB1447" w:rsidRPr="003B6F85" w:rsidRDefault="00DB1447" w:rsidP="003B6F85">
      <w:pPr>
        <w:pStyle w:val="ListParagraph"/>
        <w:numPr>
          <w:ilvl w:val="0"/>
          <w:numId w:val="8"/>
        </w:numPr>
        <w:jc w:val="both"/>
        <w:rPr>
          <w:rFonts w:ascii="Times New Roman" w:hAnsi="Times New Roman" w:cs="Times New Roman"/>
          <w:b/>
        </w:rPr>
      </w:pPr>
      <w:r w:rsidRPr="003B6F85">
        <w:rPr>
          <w:rFonts w:ascii="Times New Roman" w:hAnsi="Times New Roman" w:cs="Times New Roman"/>
        </w:rPr>
        <w:t>A good internet connection is required.</w:t>
      </w:r>
    </w:p>
    <w:p w:rsidR="00DB1447" w:rsidRPr="003B6F85" w:rsidRDefault="00DB1447" w:rsidP="003B6F85">
      <w:pPr>
        <w:jc w:val="both"/>
        <w:rPr>
          <w:rFonts w:ascii="Times New Roman" w:hAnsi="Times New Roman" w:cs="Times New Roman"/>
          <w:b/>
        </w:rPr>
      </w:pPr>
      <w:r w:rsidRPr="003B6F85">
        <w:rPr>
          <w:rFonts w:ascii="Times New Roman" w:hAnsi="Times New Roman" w:cs="Times New Roman"/>
          <w:b/>
        </w:rPr>
        <w:t>2.5. Assumptions and dependencies</w:t>
      </w:r>
    </w:p>
    <w:p w:rsidR="00DB1447" w:rsidRPr="003B6F85" w:rsidRDefault="00DB1447" w:rsidP="003B6F85">
      <w:pPr>
        <w:pStyle w:val="ListParagraph"/>
        <w:numPr>
          <w:ilvl w:val="0"/>
          <w:numId w:val="9"/>
        </w:numPr>
        <w:jc w:val="both"/>
        <w:rPr>
          <w:rFonts w:ascii="Times New Roman" w:hAnsi="Times New Roman" w:cs="Times New Roman"/>
        </w:rPr>
      </w:pPr>
      <w:r w:rsidRPr="003B6F85">
        <w:rPr>
          <w:rFonts w:ascii="Times New Roman" w:hAnsi="Times New Roman" w:cs="Times New Roman"/>
        </w:rPr>
        <w:t>Internet and computer access is available to all students.</w:t>
      </w:r>
    </w:p>
    <w:p w:rsidR="00DB1447" w:rsidRPr="003B6F85" w:rsidRDefault="00DB1447" w:rsidP="003B6F85">
      <w:pPr>
        <w:pStyle w:val="ListParagraph"/>
        <w:numPr>
          <w:ilvl w:val="0"/>
          <w:numId w:val="9"/>
        </w:numPr>
        <w:jc w:val="both"/>
        <w:rPr>
          <w:rFonts w:ascii="Times New Roman" w:hAnsi="Times New Roman" w:cs="Times New Roman"/>
        </w:rPr>
      </w:pPr>
      <w:r w:rsidRPr="003B6F85">
        <w:rPr>
          <w:rFonts w:ascii="Times New Roman" w:hAnsi="Times New Roman" w:cs="Times New Roman"/>
        </w:rPr>
        <w:t>All students and controllers know to handle</w:t>
      </w:r>
      <w:r w:rsidR="007F6169" w:rsidRPr="003B6F85">
        <w:rPr>
          <w:rFonts w:ascii="Times New Roman" w:hAnsi="Times New Roman" w:cs="Times New Roman"/>
        </w:rPr>
        <w:t xml:space="preserve"> computers.</w:t>
      </w:r>
    </w:p>
    <w:p w:rsidR="007F6169" w:rsidRPr="003B6F85" w:rsidRDefault="007F6169" w:rsidP="003B6F85">
      <w:pPr>
        <w:jc w:val="both"/>
        <w:rPr>
          <w:rFonts w:ascii="Times New Roman" w:hAnsi="Times New Roman" w:cs="Times New Roman"/>
          <w:b/>
        </w:rPr>
      </w:pPr>
      <w:r w:rsidRPr="003B6F85">
        <w:rPr>
          <w:rFonts w:ascii="Times New Roman" w:hAnsi="Times New Roman" w:cs="Times New Roman"/>
          <w:b/>
        </w:rPr>
        <w:t>3. Specific requirements</w:t>
      </w:r>
    </w:p>
    <w:p w:rsidR="007F6169" w:rsidRPr="003B6F85" w:rsidRDefault="007F6169" w:rsidP="003B6F85">
      <w:pPr>
        <w:jc w:val="both"/>
        <w:rPr>
          <w:rFonts w:ascii="Times New Roman" w:hAnsi="Times New Roman" w:cs="Times New Roman"/>
        </w:rPr>
      </w:pPr>
      <w:r w:rsidRPr="003B6F85">
        <w:rPr>
          <w:rFonts w:ascii="Times New Roman" w:hAnsi="Times New Roman" w:cs="Times New Roman"/>
        </w:rPr>
        <w:t xml:space="preserve">         Specific requirements will describe roles and functions of the different functional and non-functional components necessary for the project.</w:t>
      </w:r>
    </w:p>
    <w:p w:rsidR="007F6169" w:rsidRPr="003B6F85" w:rsidRDefault="007F6169" w:rsidP="003B6F85">
      <w:pPr>
        <w:jc w:val="both"/>
        <w:rPr>
          <w:rFonts w:ascii="Times New Roman" w:hAnsi="Times New Roman" w:cs="Times New Roman"/>
          <w:b/>
        </w:rPr>
      </w:pPr>
    </w:p>
    <w:p w:rsidR="007F6169" w:rsidRPr="003B6F85" w:rsidRDefault="007F6169" w:rsidP="003B6F85">
      <w:pPr>
        <w:jc w:val="both"/>
        <w:rPr>
          <w:rFonts w:ascii="Times New Roman" w:hAnsi="Times New Roman" w:cs="Times New Roman"/>
          <w:b/>
        </w:rPr>
      </w:pPr>
      <w:r w:rsidRPr="003B6F85">
        <w:rPr>
          <w:rFonts w:ascii="Times New Roman" w:hAnsi="Times New Roman" w:cs="Times New Roman"/>
          <w:b/>
        </w:rPr>
        <w:t>3.1. Non-functional requirements</w:t>
      </w:r>
    </w:p>
    <w:p w:rsidR="007F6169" w:rsidRPr="003B6F85" w:rsidRDefault="007F6169" w:rsidP="003B6F85">
      <w:pPr>
        <w:jc w:val="both"/>
        <w:rPr>
          <w:rFonts w:ascii="Times New Roman" w:hAnsi="Times New Roman" w:cs="Times New Roman"/>
          <w:b/>
        </w:rPr>
      </w:pPr>
      <w:r w:rsidRPr="003B6F85">
        <w:rPr>
          <w:rFonts w:ascii="Times New Roman" w:hAnsi="Times New Roman" w:cs="Times New Roman"/>
          <w:b/>
        </w:rPr>
        <w:t xml:space="preserve">3.1.1. </w:t>
      </w:r>
      <w:r w:rsidR="003B6F85" w:rsidRPr="003B6F85">
        <w:rPr>
          <w:rFonts w:ascii="Times New Roman" w:hAnsi="Times New Roman" w:cs="Times New Roman"/>
          <w:b/>
        </w:rPr>
        <w:t>Soft wares</w:t>
      </w:r>
      <w:r w:rsidRPr="003B6F85">
        <w:rPr>
          <w:rFonts w:ascii="Times New Roman" w:hAnsi="Times New Roman" w:cs="Times New Roman"/>
          <w:b/>
        </w:rPr>
        <w:t xml:space="preserve"> used:</w:t>
      </w:r>
    </w:p>
    <w:p w:rsidR="007F6169" w:rsidRPr="003B6F85" w:rsidRDefault="007F6169" w:rsidP="003B6F85">
      <w:pPr>
        <w:pStyle w:val="ListParagraph"/>
        <w:numPr>
          <w:ilvl w:val="0"/>
          <w:numId w:val="10"/>
        </w:numPr>
        <w:jc w:val="both"/>
        <w:rPr>
          <w:rFonts w:ascii="Times New Roman" w:hAnsi="Times New Roman" w:cs="Times New Roman"/>
        </w:rPr>
      </w:pPr>
      <w:r w:rsidRPr="003B6F85">
        <w:rPr>
          <w:rFonts w:ascii="Times New Roman" w:hAnsi="Times New Roman" w:cs="Times New Roman"/>
        </w:rPr>
        <w:t>Front-end: Visual Basic and HTML</w:t>
      </w:r>
    </w:p>
    <w:p w:rsidR="007F6169" w:rsidRPr="003B6F85" w:rsidRDefault="007F6169" w:rsidP="003B6F85">
      <w:pPr>
        <w:pStyle w:val="ListParagraph"/>
        <w:numPr>
          <w:ilvl w:val="0"/>
          <w:numId w:val="10"/>
        </w:numPr>
        <w:jc w:val="both"/>
        <w:rPr>
          <w:rFonts w:ascii="Times New Roman" w:hAnsi="Times New Roman" w:cs="Times New Roman"/>
        </w:rPr>
      </w:pPr>
      <w:r w:rsidRPr="003B6F85">
        <w:rPr>
          <w:rFonts w:ascii="Times New Roman" w:hAnsi="Times New Roman" w:cs="Times New Roman"/>
        </w:rPr>
        <w:t>Back-end: SQL</w:t>
      </w:r>
    </w:p>
    <w:p w:rsidR="007F6169" w:rsidRPr="003B6F85" w:rsidRDefault="007F6169" w:rsidP="003B6F85">
      <w:pPr>
        <w:jc w:val="both"/>
        <w:rPr>
          <w:rFonts w:ascii="Times New Roman" w:hAnsi="Times New Roman" w:cs="Times New Roman"/>
          <w:b/>
        </w:rPr>
      </w:pPr>
      <w:r w:rsidRPr="003B6F85">
        <w:rPr>
          <w:rFonts w:ascii="Times New Roman" w:hAnsi="Times New Roman" w:cs="Times New Roman"/>
          <w:b/>
        </w:rPr>
        <w:t xml:space="preserve">3.1.2. </w:t>
      </w:r>
      <w:r w:rsidR="003B6F85" w:rsidRPr="003B6F85">
        <w:rPr>
          <w:rFonts w:ascii="Times New Roman" w:hAnsi="Times New Roman" w:cs="Times New Roman"/>
          <w:b/>
        </w:rPr>
        <w:t>Hardware</w:t>
      </w:r>
      <w:r w:rsidRPr="003B6F85">
        <w:rPr>
          <w:rFonts w:ascii="Times New Roman" w:hAnsi="Times New Roman" w:cs="Times New Roman"/>
          <w:b/>
        </w:rPr>
        <w:t xml:space="preserve"> used:</w:t>
      </w:r>
    </w:p>
    <w:p w:rsidR="007F6169" w:rsidRPr="003B6F85" w:rsidRDefault="007F6169" w:rsidP="003B6F85">
      <w:pPr>
        <w:pStyle w:val="ListParagraph"/>
        <w:numPr>
          <w:ilvl w:val="0"/>
          <w:numId w:val="11"/>
        </w:numPr>
        <w:jc w:val="both"/>
        <w:rPr>
          <w:rFonts w:ascii="Times New Roman" w:hAnsi="Times New Roman" w:cs="Times New Roman"/>
          <w:b/>
        </w:rPr>
      </w:pPr>
      <w:r w:rsidRPr="003B6F85">
        <w:rPr>
          <w:rFonts w:ascii="Times New Roman" w:hAnsi="Times New Roman" w:cs="Times New Roman"/>
        </w:rPr>
        <w:t>Computers</w:t>
      </w:r>
    </w:p>
    <w:p w:rsidR="007F6169" w:rsidRPr="003B6F85" w:rsidRDefault="007F6169" w:rsidP="003B6F85">
      <w:pPr>
        <w:pStyle w:val="ListParagraph"/>
        <w:numPr>
          <w:ilvl w:val="0"/>
          <w:numId w:val="11"/>
        </w:numPr>
        <w:jc w:val="both"/>
        <w:rPr>
          <w:rFonts w:ascii="Times New Roman" w:hAnsi="Times New Roman" w:cs="Times New Roman"/>
          <w:b/>
        </w:rPr>
      </w:pPr>
      <w:r w:rsidRPr="003B6F85">
        <w:rPr>
          <w:rFonts w:ascii="Times New Roman" w:hAnsi="Times New Roman" w:cs="Times New Roman"/>
        </w:rPr>
        <w:t>Server</w:t>
      </w:r>
    </w:p>
    <w:p w:rsidR="00F00F70" w:rsidRPr="003B6F85" w:rsidRDefault="00F00F70" w:rsidP="003B6F85">
      <w:pPr>
        <w:jc w:val="both"/>
        <w:rPr>
          <w:rFonts w:ascii="Times New Roman" w:hAnsi="Times New Roman" w:cs="Times New Roman"/>
          <w:b/>
        </w:rPr>
      </w:pPr>
      <w:r w:rsidRPr="003B6F85">
        <w:rPr>
          <w:rFonts w:ascii="Times New Roman" w:hAnsi="Times New Roman" w:cs="Times New Roman"/>
          <w:b/>
        </w:rPr>
        <w:t>Risk management</w:t>
      </w:r>
    </w:p>
    <w:p w:rsidR="00F00F70" w:rsidRPr="003B6F85" w:rsidRDefault="00F00F70" w:rsidP="003B6F85">
      <w:pPr>
        <w:jc w:val="both"/>
        <w:rPr>
          <w:rFonts w:ascii="Times New Roman" w:hAnsi="Times New Roman" w:cs="Times New Roman"/>
        </w:rPr>
      </w:pPr>
      <w:r w:rsidRPr="003B6F85">
        <w:rPr>
          <w:rFonts w:ascii="Times New Roman" w:hAnsi="Times New Roman" w:cs="Times New Roman"/>
        </w:rPr>
        <w:t>Some project risks:</w:t>
      </w:r>
    </w:p>
    <w:p w:rsidR="00F00F70" w:rsidRPr="003B6F85" w:rsidRDefault="00F00F70" w:rsidP="003B6F85">
      <w:pPr>
        <w:pStyle w:val="ListParagraph"/>
        <w:numPr>
          <w:ilvl w:val="0"/>
          <w:numId w:val="12"/>
        </w:numPr>
        <w:jc w:val="both"/>
        <w:rPr>
          <w:rFonts w:ascii="Times New Roman" w:hAnsi="Times New Roman" w:cs="Times New Roman"/>
        </w:rPr>
      </w:pPr>
      <w:r w:rsidRPr="003B6F85">
        <w:rPr>
          <w:rFonts w:ascii="Times New Roman" w:hAnsi="Times New Roman" w:cs="Times New Roman"/>
        </w:rPr>
        <w:t>Server crash</w:t>
      </w:r>
    </w:p>
    <w:p w:rsidR="00F00F70" w:rsidRPr="003B6F85" w:rsidRDefault="00F00F70" w:rsidP="003B6F85">
      <w:pPr>
        <w:pStyle w:val="ListParagraph"/>
        <w:numPr>
          <w:ilvl w:val="0"/>
          <w:numId w:val="12"/>
        </w:numPr>
        <w:jc w:val="both"/>
        <w:rPr>
          <w:rFonts w:ascii="Times New Roman" w:hAnsi="Times New Roman" w:cs="Times New Roman"/>
        </w:rPr>
      </w:pPr>
      <w:r w:rsidRPr="003B6F85">
        <w:rPr>
          <w:rFonts w:ascii="Times New Roman" w:hAnsi="Times New Roman" w:cs="Times New Roman"/>
        </w:rPr>
        <w:t>Software failure</w:t>
      </w:r>
    </w:p>
    <w:p w:rsidR="00F00F70" w:rsidRPr="003B6F85" w:rsidRDefault="00F00F70" w:rsidP="003B6F85">
      <w:pPr>
        <w:pStyle w:val="ListParagraph"/>
        <w:numPr>
          <w:ilvl w:val="0"/>
          <w:numId w:val="12"/>
        </w:numPr>
        <w:jc w:val="both"/>
        <w:rPr>
          <w:rFonts w:ascii="Times New Roman" w:hAnsi="Times New Roman" w:cs="Times New Roman"/>
        </w:rPr>
      </w:pPr>
      <w:r w:rsidRPr="003B6F85">
        <w:rPr>
          <w:rFonts w:ascii="Times New Roman" w:hAnsi="Times New Roman" w:cs="Times New Roman"/>
        </w:rPr>
        <w:t>Database inconsistency</w:t>
      </w:r>
    </w:p>
    <w:p w:rsidR="00F00F70" w:rsidRPr="003B6F85" w:rsidRDefault="00F00F70" w:rsidP="003B6F85">
      <w:pPr>
        <w:pStyle w:val="ListParagraph"/>
        <w:numPr>
          <w:ilvl w:val="0"/>
          <w:numId w:val="12"/>
        </w:numPr>
        <w:jc w:val="both"/>
        <w:rPr>
          <w:rFonts w:ascii="Times New Roman" w:hAnsi="Times New Roman" w:cs="Times New Roman"/>
        </w:rPr>
      </w:pPr>
      <w:r w:rsidRPr="003B6F85">
        <w:rPr>
          <w:rFonts w:ascii="Times New Roman" w:hAnsi="Times New Roman" w:cs="Times New Roman"/>
        </w:rPr>
        <w:t>Unclear roles and responsibilities</w:t>
      </w:r>
    </w:p>
    <w:p w:rsidR="00F00F70" w:rsidRPr="003B6F85" w:rsidRDefault="00F00F70" w:rsidP="003B6F85">
      <w:pPr>
        <w:pStyle w:val="ListParagraph"/>
        <w:numPr>
          <w:ilvl w:val="0"/>
          <w:numId w:val="12"/>
        </w:numPr>
        <w:jc w:val="both"/>
        <w:rPr>
          <w:rFonts w:ascii="Times New Roman" w:hAnsi="Times New Roman" w:cs="Times New Roman"/>
        </w:rPr>
      </w:pPr>
      <w:r w:rsidRPr="003B6F85">
        <w:rPr>
          <w:rFonts w:ascii="Times New Roman" w:hAnsi="Times New Roman" w:cs="Times New Roman"/>
        </w:rPr>
        <w:t>Lack of resource commitment</w:t>
      </w:r>
    </w:p>
    <w:p w:rsidR="00F00F70" w:rsidRPr="003B6F85" w:rsidRDefault="00F00F70" w:rsidP="003B6F85">
      <w:pPr>
        <w:pStyle w:val="ListParagraph"/>
        <w:numPr>
          <w:ilvl w:val="0"/>
          <w:numId w:val="12"/>
        </w:numPr>
        <w:jc w:val="both"/>
        <w:rPr>
          <w:rFonts w:ascii="Times New Roman" w:hAnsi="Times New Roman" w:cs="Times New Roman"/>
        </w:rPr>
      </w:pPr>
      <w:r w:rsidRPr="003B6F85">
        <w:rPr>
          <w:rFonts w:ascii="Times New Roman" w:hAnsi="Times New Roman" w:cs="Times New Roman"/>
        </w:rPr>
        <w:t>Poor communication resulting in misunderstandings, quality problems and rework.</w:t>
      </w:r>
    </w:p>
    <w:p w:rsidR="00F00F70" w:rsidRPr="003B6F85" w:rsidRDefault="00F00F70" w:rsidP="003B6F85">
      <w:pPr>
        <w:pStyle w:val="ListParagraph"/>
        <w:numPr>
          <w:ilvl w:val="0"/>
          <w:numId w:val="12"/>
        </w:numPr>
        <w:jc w:val="both"/>
        <w:rPr>
          <w:rFonts w:ascii="Times New Roman" w:hAnsi="Times New Roman" w:cs="Times New Roman"/>
        </w:rPr>
      </w:pPr>
      <w:r w:rsidRPr="003B6F85">
        <w:rPr>
          <w:rFonts w:ascii="Times New Roman" w:hAnsi="Times New Roman" w:cs="Times New Roman"/>
        </w:rPr>
        <w:t>Slow and irrelevant customer reviews</w:t>
      </w:r>
    </w:p>
    <w:p w:rsidR="00F00F70" w:rsidRPr="003B6F85" w:rsidRDefault="00F00F70" w:rsidP="003B6F85">
      <w:pPr>
        <w:jc w:val="both"/>
        <w:rPr>
          <w:rFonts w:ascii="Times New Roman" w:hAnsi="Times New Roman" w:cs="Times New Roman"/>
        </w:rPr>
      </w:pPr>
    </w:p>
    <w:p w:rsidR="00F00F70" w:rsidRPr="003B6F85" w:rsidRDefault="00F00F70" w:rsidP="003B6F85">
      <w:pPr>
        <w:jc w:val="both"/>
        <w:rPr>
          <w:rFonts w:ascii="Times New Roman" w:hAnsi="Times New Roman" w:cs="Times New Roman"/>
        </w:rPr>
      </w:pPr>
    </w:p>
    <w:p w:rsidR="003B6F85" w:rsidRPr="003B6F85" w:rsidRDefault="003B6F85" w:rsidP="003B6F85">
      <w:pPr>
        <w:jc w:val="both"/>
        <w:rPr>
          <w:rFonts w:ascii="Times New Roman" w:hAnsi="Times New Roman" w:cs="Times New Roman"/>
        </w:rPr>
      </w:pPr>
    </w:p>
    <w:p w:rsidR="00F00F70" w:rsidRPr="003B6F85" w:rsidRDefault="00F00F70" w:rsidP="003B6F85">
      <w:pPr>
        <w:jc w:val="both"/>
        <w:rPr>
          <w:rFonts w:ascii="Times New Roman" w:hAnsi="Times New Roman" w:cs="Times New Roman"/>
          <w:b/>
        </w:rPr>
      </w:pPr>
      <w:r w:rsidRPr="003B6F85">
        <w:rPr>
          <w:rFonts w:ascii="Times New Roman" w:hAnsi="Times New Roman" w:cs="Times New Roman"/>
          <w:b/>
        </w:rPr>
        <w:lastRenderedPageBreak/>
        <w:t>SRS by:</w:t>
      </w:r>
    </w:p>
    <w:p w:rsidR="00F00F70" w:rsidRPr="003B6F85" w:rsidRDefault="00F00F70" w:rsidP="003B6F85">
      <w:pPr>
        <w:jc w:val="both"/>
        <w:rPr>
          <w:rFonts w:ascii="Times New Roman" w:hAnsi="Times New Roman" w:cs="Times New Roman"/>
          <w:b/>
        </w:rPr>
      </w:pPr>
      <w:proofErr w:type="spellStart"/>
      <w:r w:rsidRPr="003B6F85">
        <w:rPr>
          <w:rFonts w:ascii="Times New Roman" w:hAnsi="Times New Roman" w:cs="Times New Roman"/>
          <w:b/>
        </w:rPr>
        <w:t>Lalithalakshmi</w:t>
      </w:r>
      <w:proofErr w:type="spellEnd"/>
      <w:r w:rsidRPr="003B6F85">
        <w:rPr>
          <w:rFonts w:ascii="Times New Roman" w:hAnsi="Times New Roman" w:cs="Times New Roman"/>
          <w:b/>
        </w:rPr>
        <w:t xml:space="preserve"> R</w:t>
      </w:r>
    </w:p>
    <w:p w:rsidR="00F00F70" w:rsidRPr="003B6F85" w:rsidRDefault="00F00F70" w:rsidP="003B6F85">
      <w:pPr>
        <w:jc w:val="both"/>
        <w:rPr>
          <w:rFonts w:ascii="Times New Roman" w:hAnsi="Times New Roman" w:cs="Times New Roman"/>
          <w:b/>
        </w:rPr>
      </w:pPr>
      <w:r w:rsidRPr="003B6F85">
        <w:rPr>
          <w:rFonts w:ascii="Times New Roman" w:hAnsi="Times New Roman" w:cs="Times New Roman"/>
          <w:b/>
        </w:rPr>
        <w:t xml:space="preserve">Nikita </w:t>
      </w:r>
      <w:proofErr w:type="spellStart"/>
      <w:r w:rsidRPr="003B6F85">
        <w:rPr>
          <w:rFonts w:ascii="Times New Roman" w:hAnsi="Times New Roman" w:cs="Times New Roman"/>
          <w:b/>
        </w:rPr>
        <w:t>Vignesh</w:t>
      </w:r>
      <w:proofErr w:type="spellEnd"/>
    </w:p>
    <w:p w:rsidR="00F00F70" w:rsidRPr="003B6F85" w:rsidRDefault="00F00F70" w:rsidP="003B6F85">
      <w:pPr>
        <w:jc w:val="both"/>
        <w:rPr>
          <w:rFonts w:ascii="Times New Roman" w:hAnsi="Times New Roman" w:cs="Times New Roman"/>
          <w:b/>
        </w:rPr>
      </w:pPr>
      <w:proofErr w:type="spellStart"/>
      <w:r w:rsidRPr="003B6F85">
        <w:rPr>
          <w:rFonts w:ascii="Times New Roman" w:hAnsi="Times New Roman" w:cs="Times New Roman"/>
          <w:b/>
        </w:rPr>
        <w:t>Neharika.S</w:t>
      </w:r>
      <w:proofErr w:type="spellEnd"/>
    </w:p>
    <w:p w:rsidR="00F00F70" w:rsidRPr="003B6F85" w:rsidRDefault="00F00F70" w:rsidP="003B6F85">
      <w:pPr>
        <w:jc w:val="both"/>
        <w:rPr>
          <w:rFonts w:ascii="Times New Roman" w:hAnsi="Times New Roman" w:cs="Times New Roman"/>
          <w:b/>
        </w:rPr>
      </w:pPr>
      <w:proofErr w:type="spellStart"/>
      <w:r w:rsidRPr="003B6F85">
        <w:rPr>
          <w:rFonts w:ascii="Times New Roman" w:hAnsi="Times New Roman" w:cs="Times New Roman"/>
          <w:b/>
        </w:rPr>
        <w:t>Nisanth.R</w:t>
      </w:r>
      <w:proofErr w:type="spellEnd"/>
    </w:p>
    <w:sectPr w:rsidR="00F00F70" w:rsidRPr="003B6F85" w:rsidSect="007D4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48F5"/>
    <w:multiLevelType w:val="hybridMultilevel"/>
    <w:tmpl w:val="3FF4E706"/>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
    <w:nsid w:val="06F10D81"/>
    <w:multiLevelType w:val="hybridMultilevel"/>
    <w:tmpl w:val="9DD0A19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09CB73C1"/>
    <w:multiLevelType w:val="hybridMultilevel"/>
    <w:tmpl w:val="F7CC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8725F"/>
    <w:multiLevelType w:val="hybridMultilevel"/>
    <w:tmpl w:val="E1E845C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nsid w:val="2DF53B7C"/>
    <w:multiLevelType w:val="hybridMultilevel"/>
    <w:tmpl w:val="82F6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61385"/>
    <w:multiLevelType w:val="hybridMultilevel"/>
    <w:tmpl w:val="2DB2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10148"/>
    <w:multiLevelType w:val="hybridMultilevel"/>
    <w:tmpl w:val="959E5FE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7">
    <w:nsid w:val="47F66EA1"/>
    <w:multiLevelType w:val="hybridMultilevel"/>
    <w:tmpl w:val="AF30690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nsid w:val="4C646867"/>
    <w:multiLevelType w:val="hybridMultilevel"/>
    <w:tmpl w:val="24B46FD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9">
    <w:nsid w:val="4F497BDC"/>
    <w:multiLevelType w:val="hybridMultilevel"/>
    <w:tmpl w:val="064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482EF0"/>
    <w:multiLevelType w:val="hybridMultilevel"/>
    <w:tmpl w:val="DC40476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nsid w:val="75B16743"/>
    <w:multiLevelType w:val="hybridMultilevel"/>
    <w:tmpl w:val="52364AB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nsid w:val="78C27B8E"/>
    <w:multiLevelType w:val="hybridMultilevel"/>
    <w:tmpl w:val="A8AA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1"/>
  </w:num>
  <w:num w:numId="4">
    <w:abstractNumId w:val="10"/>
  </w:num>
  <w:num w:numId="5">
    <w:abstractNumId w:val="7"/>
  </w:num>
  <w:num w:numId="6">
    <w:abstractNumId w:val="6"/>
  </w:num>
  <w:num w:numId="7">
    <w:abstractNumId w:val="0"/>
  </w:num>
  <w:num w:numId="8">
    <w:abstractNumId w:val="8"/>
  </w:num>
  <w:num w:numId="9">
    <w:abstractNumId w:val="3"/>
  </w:num>
  <w:num w:numId="10">
    <w:abstractNumId w:val="9"/>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DA"/>
    <w:rsid w:val="00205239"/>
    <w:rsid w:val="0022445B"/>
    <w:rsid w:val="003B6F85"/>
    <w:rsid w:val="004B26A9"/>
    <w:rsid w:val="004F6EDA"/>
    <w:rsid w:val="007D4517"/>
    <w:rsid w:val="007F6169"/>
    <w:rsid w:val="00C93DDD"/>
    <w:rsid w:val="00DB1447"/>
    <w:rsid w:val="00F0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08E07B-2F2F-473C-86A4-83B322C4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517"/>
  </w:style>
  <w:style w:type="paragraph" w:styleId="Heading1">
    <w:name w:val="heading 1"/>
    <w:basedOn w:val="Normal"/>
    <w:next w:val="Normal"/>
    <w:link w:val="Heading1Char"/>
    <w:uiPriority w:val="9"/>
    <w:qFormat/>
    <w:rsid w:val="00DB1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6F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EDA"/>
    <w:pPr>
      <w:ind w:left="720"/>
      <w:contextualSpacing/>
    </w:pPr>
  </w:style>
  <w:style w:type="paragraph" w:customStyle="1" w:styleId="Default">
    <w:name w:val="Default"/>
    <w:rsid w:val="00DB1447"/>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1Char">
    <w:name w:val="Heading 1 Char"/>
    <w:basedOn w:val="DefaultParagraphFont"/>
    <w:link w:val="Heading1"/>
    <w:uiPriority w:val="9"/>
    <w:rsid w:val="00DB1447"/>
    <w:rPr>
      <w:rFonts w:asciiTheme="majorHAnsi" w:eastAsiaTheme="majorEastAsia" w:hAnsiTheme="majorHAnsi" w:cstheme="majorBidi"/>
      <w:b/>
      <w:bCs/>
      <w:color w:val="365F91" w:themeColor="accent1" w:themeShade="BF"/>
      <w:sz w:val="28"/>
      <w:szCs w:val="28"/>
    </w:rPr>
  </w:style>
  <w:style w:type="paragraph" w:customStyle="1" w:styleId="m-1268650046179891574gmail-msolistparagraph">
    <w:name w:val="m_-1268650046179891574gmail-msolistparagraph"/>
    <w:basedOn w:val="Normal"/>
    <w:rsid w:val="00DB1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1447"/>
  </w:style>
  <w:style w:type="paragraph" w:styleId="NoSpacing">
    <w:name w:val="No Spacing"/>
    <w:uiPriority w:val="1"/>
    <w:qFormat/>
    <w:rsid w:val="007F6169"/>
    <w:pPr>
      <w:spacing w:after="0" w:line="240" w:lineRule="auto"/>
    </w:pPr>
  </w:style>
  <w:style w:type="character" w:customStyle="1" w:styleId="Heading2Char">
    <w:name w:val="Heading 2 Char"/>
    <w:basedOn w:val="DefaultParagraphFont"/>
    <w:link w:val="Heading2"/>
    <w:uiPriority w:val="9"/>
    <w:semiHidden/>
    <w:rsid w:val="003B6F8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671994">
      <w:bodyDiv w:val="1"/>
      <w:marLeft w:val="0"/>
      <w:marRight w:val="0"/>
      <w:marTop w:val="0"/>
      <w:marBottom w:val="0"/>
      <w:divBdr>
        <w:top w:val="none" w:sz="0" w:space="0" w:color="auto"/>
        <w:left w:val="none" w:sz="0" w:space="0" w:color="auto"/>
        <w:bottom w:val="none" w:sz="0" w:space="0" w:color="auto"/>
        <w:right w:val="none" w:sz="0" w:space="0" w:color="auto"/>
      </w:divBdr>
    </w:div>
    <w:div w:id="1684163741">
      <w:bodyDiv w:val="1"/>
      <w:marLeft w:val="0"/>
      <w:marRight w:val="0"/>
      <w:marTop w:val="0"/>
      <w:marBottom w:val="0"/>
      <w:divBdr>
        <w:top w:val="none" w:sz="0" w:space="0" w:color="auto"/>
        <w:left w:val="none" w:sz="0" w:space="0" w:color="auto"/>
        <w:bottom w:val="none" w:sz="0" w:space="0" w:color="auto"/>
        <w:right w:val="none" w:sz="0" w:space="0" w:color="auto"/>
      </w:divBdr>
    </w:div>
    <w:div w:id="199375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it4s5048</dc:creator>
  <cp:lastModifiedBy>Niharika</cp:lastModifiedBy>
  <cp:revision>3</cp:revision>
  <dcterms:created xsi:type="dcterms:W3CDTF">2017-03-15T05:03:00Z</dcterms:created>
  <dcterms:modified xsi:type="dcterms:W3CDTF">2017-03-15T05:45:00Z</dcterms:modified>
</cp:coreProperties>
</file>