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3" type="tile"/>
    </v:background>
  </w:background>
  <w:body>
    <w:p w14:paraId="28FF8809" w14:textId="19901B51" w:rsidR="00CA6615" w:rsidRPr="006C3151" w:rsidRDefault="002739C1" w:rsidP="00BB329C">
      <w:pPr>
        <w:pStyle w:val="NormalWeb"/>
        <w:jc w:val="center"/>
        <w:rPr>
          <w:b/>
          <w:bCs/>
          <w:i/>
          <w:iCs/>
          <w:color w:val="001A74"/>
          <w:sz w:val="36"/>
          <w:szCs w:val="36"/>
        </w:rPr>
      </w:pPr>
      <w:r w:rsidRPr="006C3151">
        <w:rPr>
          <w:b/>
          <w:bCs/>
          <w:i/>
          <w:iCs/>
          <w:color w:val="001A74"/>
          <w:sz w:val="36"/>
          <w:szCs w:val="36"/>
        </w:rPr>
        <w:t>SOFTWARE REQUIREMENTS SPECIFICATION</w:t>
      </w:r>
    </w:p>
    <w:p w14:paraId="54E6E5EA" w14:textId="7F07D5B8" w:rsidR="00B03A0F" w:rsidRPr="006C3151" w:rsidRDefault="00B03A0F" w:rsidP="00BB329C">
      <w:pPr>
        <w:pStyle w:val="NormalWeb"/>
        <w:jc w:val="center"/>
        <w:rPr>
          <w:b/>
          <w:bCs/>
          <w:color w:val="548DD4" w:themeColor="text2" w:themeTint="99"/>
          <w:sz w:val="40"/>
          <w:szCs w:val="40"/>
        </w:rPr>
      </w:pPr>
      <w:r w:rsidRPr="006C3151">
        <w:rPr>
          <w:b/>
          <w:bCs/>
          <w:color w:val="548DD4" w:themeColor="text2" w:themeTint="99"/>
          <w:sz w:val="40"/>
          <w:szCs w:val="40"/>
        </w:rPr>
        <w:t>“Study Buddy”</w:t>
      </w:r>
    </w:p>
    <w:p w14:paraId="6A9EEB5A" w14:textId="696622B4" w:rsidR="00B03A0F" w:rsidRPr="006C3151" w:rsidRDefault="00B03A0F" w:rsidP="00B03A0F">
      <w:pPr>
        <w:pStyle w:val="NormalWeb"/>
        <w:jc w:val="center"/>
        <w:rPr>
          <w:sz w:val="28"/>
          <w:szCs w:val="28"/>
        </w:rPr>
      </w:pPr>
      <w:r w:rsidRPr="006C3151">
        <w:rPr>
          <w:sz w:val="28"/>
          <w:szCs w:val="28"/>
        </w:rPr>
        <w:t>Ashwin Korra</w:t>
      </w:r>
    </w:p>
    <w:p w14:paraId="0E4E3C7B" w14:textId="6FFECB2D" w:rsidR="00B03A0F" w:rsidRPr="006C3151" w:rsidRDefault="00B03A0F" w:rsidP="00B03A0F">
      <w:pPr>
        <w:pStyle w:val="NormalWeb"/>
        <w:jc w:val="center"/>
        <w:rPr>
          <w:sz w:val="28"/>
          <w:szCs w:val="28"/>
        </w:rPr>
      </w:pPr>
      <w:r w:rsidRPr="006C3151">
        <w:rPr>
          <w:sz w:val="28"/>
          <w:szCs w:val="28"/>
        </w:rPr>
        <w:t>Nivedha K Velu</w:t>
      </w:r>
    </w:p>
    <w:p w14:paraId="1CC56B1F" w14:textId="446128EA" w:rsidR="00B03A0F" w:rsidRPr="006C3151" w:rsidRDefault="00B03A0F" w:rsidP="00B03A0F">
      <w:pPr>
        <w:pStyle w:val="NormalWeb"/>
        <w:jc w:val="center"/>
        <w:rPr>
          <w:sz w:val="28"/>
          <w:szCs w:val="28"/>
        </w:rPr>
      </w:pPr>
      <w:r w:rsidRPr="006C3151">
        <w:rPr>
          <w:sz w:val="28"/>
          <w:szCs w:val="28"/>
        </w:rPr>
        <w:t>Sriniketh Sowmithri</w:t>
      </w:r>
    </w:p>
    <w:p w14:paraId="5E6B8427" w14:textId="4DE97652" w:rsidR="00B03A0F" w:rsidRPr="006C3151" w:rsidRDefault="00B03A0F" w:rsidP="00B03A0F">
      <w:pPr>
        <w:pStyle w:val="NormalWeb"/>
        <w:jc w:val="center"/>
        <w:rPr>
          <w:sz w:val="28"/>
          <w:szCs w:val="28"/>
        </w:rPr>
      </w:pPr>
      <w:r w:rsidRPr="006C3151">
        <w:rPr>
          <w:sz w:val="28"/>
          <w:szCs w:val="28"/>
        </w:rPr>
        <w:t>Joel Ebenezer</w:t>
      </w:r>
    </w:p>
    <w:p w14:paraId="106CFD49" w14:textId="77777777" w:rsidR="00B03A0F" w:rsidRPr="006C3151" w:rsidRDefault="00B03A0F" w:rsidP="00B03A0F">
      <w:pPr>
        <w:pStyle w:val="NormalWeb"/>
        <w:spacing w:line="120" w:lineRule="auto"/>
        <w:jc w:val="center"/>
        <w:rPr>
          <w:sz w:val="36"/>
          <w:szCs w:val="36"/>
        </w:rPr>
      </w:pPr>
    </w:p>
    <w:p w14:paraId="6E127EEF" w14:textId="77777777" w:rsidR="000A263A" w:rsidRPr="006C3151" w:rsidRDefault="002739C1" w:rsidP="00BB329C">
      <w:pPr>
        <w:pStyle w:val="NormalWeb"/>
      </w:pPr>
      <w:r w:rsidRPr="006C3151">
        <w:rPr>
          <w:b/>
          <w:bCs/>
        </w:rPr>
        <w:t>1.0 Introduction</w:t>
      </w:r>
    </w:p>
    <w:p w14:paraId="7A086AAA" w14:textId="558019D8" w:rsidR="00B03A0F" w:rsidRPr="006C3151" w:rsidRDefault="00B03A0F" w:rsidP="00BB329C">
      <w:pPr>
        <w:pStyle w:val="NormalWeb"/>
        <w:ind w:left="720"/>
      </w:pPr>
      <w:r w:rsidRPr="006C3151">
        <w:t>The web application “Study Buddy” is the useful platform where any student can find a study partner with their available days on-campus.</w:t>
      </w:r>
    </w:p>
    <w:p w14:paraId="4D6C7B1E" w14:textId="6DA1FA33" w:rsidR="000A263A" w:rsidRPr="006C3151" w:rsidRDefault="002739C1" w:rsidP="00BB329C">
      <w:pPr>
        <w:pStyle w:val="NormalWeb"/>
        <w:ind w:left="720"/>
      </w:pPr>
      <w:r w:rsidRPr="006C3151">
        <w:t> </w:t>
      </w:r>
      <w:r w:rsidRPr="006C3151">
        <w:rPr>
          <w:b/>
          <w:bCs/>
        </w:rPr>
        <w:t>1.1 Goals and objectives</w:t>
      </w:r>
    </w:p>
    <w:p w14:paraId="55BC16A6" w14:textId="1C7F0FFC" w:rsidR="000A263A" w:rsidRPr="006C3151" w:rsidRDefault="00B03A0F" w:rsidP="00BB329C">
      <w:pPr>
        <w:pStyle w:val="NormalWeb"/>
        <w:ind w:left="720"/>
      </w:pPr>
      <w:r w:rsidRPr="006C3151">
        <w:t>The main objective of this project is to bridge the students and the ones who can provide help in their own available days.</w:t>
      </w:r>
    </w:p>
    <w:p w14:paraId="2BBDB599" w14:textId="62C22EE5" w:rsidR="000A263A" w:rsidRPr="006C3151" w:rsidRDefault="002739C1" w:rsidP="007C379B">
      <w:pPr>
        <w:pStyle w:val="NormalWeb"/>
        <w:numPr>
          <w:ilvl w:val="1"/>
          <w:numId w:val="10"/>
        </w:numPr>
        <w:rPr>
          <w:b/>
          <w:bCs/>
        </w:rPr>
      </w:pPr>
      <w:r w:rsidRPr="006C3151">
        <w:rPr>
          <w:b/>
          <w:bCs/>
        </w:rPr>
        <w:t>Statement of scope</w:t>
      </w:r>
    </w:p>
    <w:p w14:paraId="07854288" w14:textId="77777777" w:rsidR="007C379B" w:rsidRPr="006C3151" w:rsidRDefault="00B03A0F" w:rsidP="007C379B">
      <w:pPr>
        <w:pStyle w:val="NormalWeb"/>
        <w:ind w:left="720"/>
      </w:pPr>
      <w:r w:rsidRPr="006C3151">
        <w:t>1. The user should be able to login as new user/ existing user – Any user can open the web app and select the option new user or the existing user to better experience.</w:t>
      </w:r>
    </w:p>
    <w:p w14:paraId="15525178" w14:textId="172C1B37" w:rsidR="007C379B" w:rsidRPr="006C3151" w:rsidRDefault="00B03A0F" w:rsidP="007C379B">
      <w:pPr>
        <w:pStyle w:val="NormalWeb"/>
        <w:ind w:left="720"/>
      </w:pPr>
      <w:r w:rsidRPr="006C3151">
        <w:t xml:space="preserve">2. The new user should be able to create an account and proceed further to the desired task. </w:t>
      </w:r>
    </w:p>
    <w:p w14:paraId="2ECF1AE7" w14:textId="77777777" w:rsidR="007C379B" w:rsidRPr="006C3151" w:rsidRDefault="00B03A0F" w:rsidP="007C379B">
      <w:pPr>
        <w:pStyle w:val="NormalWeb"/>
        <w:numPr>
          <w:ilvl w:val="0"/>
          <w:numId w:val="11"/>
        </w:numPr>
      </w:pPr>
      <w:r w:rsidRPr="006C3151">
        <w:t xml:space="preserve">When the user navigate to the new user option, he should able to give the valid email id. </w:t>
      </w:r>
    </w:p>
    <w:p w14:paraId="0FBAD8DF" w14:textId="77777777" w:rsidR="007C379B" w:rsidRPr="006C3151" w:rsidRDefault="00B03A0F" w:rsidP="007C379B">
      <w:pPr>
        <w:pStyle w:val="NormalWeb"/>
        <w:numPr>
          <w:ilvl w:val="0"/>
          <w:numId w:val="11"/>
        </w:numPr>
      </w:pPr>
      <w:r w:rsidRPr="006C3151">
        <w:t xml:space="preserve">Verify the field With Email contains a dot in the address field. </w:t>
      </w:r>
    </w:p>
    <w:p w14:paraId="25BC125D" w14:textId="0E1EAE8B" w:rsidR="00B03A0F" w:rsidRPr="006C3151" w:rsidRDefault="00B03A0F" w:rsidP="007C379B">
      <w:pPr>
        <w:pStyle w:val="NormalWeb"/>
        <w:numPr>
          <w:ilvl w:val="0"/>
          <w:numId w:val="11"/>
        </w:numPr>
      </w:pPr>
      <w:r w:rsidRPr="006C3151">
        <w:t>Verify With Email contains dot with subdomain</w:t>
      </w:r>
    </w:p>
    <w:p w14:paraId="4A1AC191" w14:textId="6A997A29" w:rsidR="007C379B" w:rsidRPr="006C3151" w:rsidRDefault="007C379B" w:rsidP="007C379B">
      <w:pPr>
        <w:pStyle w:val="NormalWeb"/>
        <w:numPr>
          <w:ilvl w:val="0"/>
          <w:numId w:val="11"/>
        </w:numPr>
      </w:pPr>
      <w:r w:rsidRPr="006C3151">
        <w:t>Verify whether @ is present or missing before the domain.</w:t>
      </w:r>
    </w:p>
    <w:p w14:paraId="1CF076F3" w14:textId="1D72C44E" w:rsidR="007C379B" w:rsidRPr="006C3151" w:rsidRDefault="007C379B" w:rsidP="007C379B">
      <w:pPr>
        <w:pStyle w:val="NormalWeb"/>
        <w:numPr>
          <w:ilvl w:val="0"/>
          <w:numId w:val="11"/>
        </w:numPr>
      </w:pPr>
      <w:r w:rsidRPr="006C3151">
        <w:t>The user should create a password which should be 8-15 characters not more than or less than that limit.</w:t>
      </w:r>
    </w:p>
    <w:p w14:paraId="26A8BD8B" w14:textId="77777777" w:rsidR="00B03A0F" w:rsidRPr="006C3151" w:rsidRDefault="00B03A0F" w:rsidP="00B03A0F">
      <w:pPr>
        <w:pStyle w:val="NormalWeb"/>
        <w:ind w:left="720"/>
      </w:pPr>
    </w:p>
    <w:p w14:paraId="71DA7E39" w14:textId="75D9259C" w:rsidR="007C379B" w:rsidRPr="006C3151" w:rsidRDefault="00B03A0F" w:rsidP="00B03A0F">
      <w:pPr>
        <w:pStyle w:val="NormalWeb"/>
        <w:ind w:left="720"/>
      </w:pPr>
      <w:r w:rsidRPr="006C3151">
        <w:lastRenderedPageBreak/>
        <w:t>3. The existing user should be able to login and proceed to the desired task.</w:t>
      </w:r>
      <w:r w:rsidR="007C379B" w:rsidRPr="006C3151">
        <w:t xml:space="preserve"> – The existing user should be able to login with a valid email id and a password of range 8-15 characters.</w:t>
      </w:r>
    </w:p>
    <w:p w14:paraId="4DA32770" w14:textId="228EDF41" w:rsidR="00B03A0F" w:rsidRPr="006C3151" w:rsidRDefault="00B03A0F" w:rsidP="00B03A0F">
      <w:pPr>
        <w:pStyle w:val="NormalWeb"/>
        <w:ind w:left="720"/>
      </w:pPr>
      <w:r w:rsidRPr="006C3151">
        <w:t xml:space="preserve"> 4. The user should be able to navigate to the next page after login.</w:t>
      </w:r>
      <w:r w:rsidR="007C379B" w:rsidRPr="006C3151">
        <w:t xml:space="preserve"> – When the user clicks the login and completes the action in the current page, he should be able to navigate to the home page.</w:t>
      </w:r>
    </w:p>
    <w:p w14:paraId="5F95C607" w14:textId="49E23FF0" w:rsidR="00B03A0F" w:rsidRPr="006C3151" w:rsidRDefault="00B03A0F" w:rsidP="00B03A0F">
      <w:pPr>
        <w:pStyle w:val="NormalWeb"/>
        <w:ind w:left="720"/>
      </w:pPr>
      <w:r w:rsidRPr="006C3151">
        <w:t xml:space="preserve"> 5. The user should be able to choose the option whether he needs </w:t>
      </w:r>
      <w:r w:rsidR="007C379B" w:rsidRPr="006C3151">
        <w:t>help,</w:t>
      </w:r>
      <w:r w:rsidRPr="006C3151">
        <w:t xml:space="preserve"> or he/she wants to provide </w:t>
      </w:r>
      <w:r w:rsidR="007C379B" w:rsidRPr="006C3151">
        <w:t>help. - The home page will have two options. Option1- “Need a Study Buddy”, Option2 – “I am a Buddy”.</w:t>
      </w:r>
    </w:p>
    <w:p w14:paraId="527111AC" w14:textId="72EE22C4" w:rsidR="007C379B" w:rsidRPr="006C3151" w:rsidRDefault="00B03A0F" w:rsidP="00B03A0F">
      <w:pPr>
        <w:pStyle w:val="NormalWeb"/>
        <w:ind w:left="720"/>
      </w:pPr>
      <w:r w:rsidRPr="006C3151">
        <w:t xml:space="preserve">6. When the user chooses </w:t>
      </w:r>
      <w:r w:rsidR="007C379B" w:rsidRPr="006C3151">
        <w:t xml:space="preserve">“Need </w:t>
      </w:r>
      <w:r w:rsidR="002F1AD8" w:rsidRPr="006C3151">
        <w:t>Help</w:t>
      </w:r>
      <w:r w:rsidR="007C379B" w:rsidRPr="006C3151">
        <w:t>” option</w:t>
      </w:r>
      <w:r w:rsidRPr="006C3151">
        <w:t xml:space="preserve">, he will be able to provide the subject and the timings on when he needs help and able to see the available buddies to help him out. </w:t>
      </w:r>
      <w:r w:rsidR="007C379B" w:rsidRPr="006C3151">
        <w:t>– The user should be able to select the option, he should be able to enter the details in the textbox where the Subject should</w:t>
      </w:r>
      <w:r w:rsidR="002F1AD8" w:rsidRPr="006C3151">
        <w:t xml:space="preserve"> be entered,</w:t>
      </w:r>
      <w:r w:rsidR="007C379B" w:rsidRPr="006C3151">
        <w:t xml:space="preserve"> and the Available days</w:t>
      </w:r>
      <w:r w:rsidR="002F1AD8" w:rsidRPr="006C3151">
        <w:t xml:space="preserve"> should be selected</w:t>
      </w:r>
      <w:r w:rsidR="007C379B" w:rsidRPr="006C3151">
        <w:t xml:space="preserve"> from the </w:t>
      </w:r>
      <w:r w:rsidR="002F1AD8" w:rsidRPr="006C3151">
        <w:t>drop box.</w:t>
      </w:r>
    </w:p>
    <w:p w14:paraId="5CEC78EA" w14:textId="08C9AA6B" w:rsidR="00B03A0F" w:rsidRPr="006C3151" w:rsidRDefault="00B03A0F" w:rsidP="00B03A0F">
      <w:pPr>
        <w:pStyle w:val="NormalWeb"/>
        <w:ind w:left="720"/>
      </w:pPr>
      <w:r w:rsidRPr="006C3151">
        <w:t>7. When the user chooses “I am a Buddy “option, he can provide the details in the textboxes on which subject and when he can provide his help</w:t>
      </w:r>
      <w:r w:rsidR="002F1AD8" w:rsidRPr="006C3151">
        <w:t xml:space="preserve"> – The user should be able to enter the subject name in the textbox, available days should be selected from the dropdown and Contact details to be provided in the textbox where the email validation is done.</w:t>
      </w:r>
    </w:p>
    <w:p w14:paraId="5D048A42" w14:textId="2C9F5E78" w:rsidR="00B03A0F" w:rsidRPr="006C3151" w:rsidRDefault="00B03A0F" w:rsidP="00B03A0F">
      <w:pPr>
        <w:pStyle w:val="NormalWeb"/>
        <w:ind w:left="720"/>
      </w:pPr>
      <w:r w:rsidRPr="006C3151">
        <w:t xml:space="preserve"> 8. The user able to see the results when he submits the details and provided the contact information of the Buddy.</w:t>
      </w:r>
      <w:r w:rsidR="002F1AD8" w:rsidRPr="006C3151">
        <w:t xml:space="preserve"> – The user should be able to see the results of his effective fetch once he provides the data.</w:t>
      </w:r>
    </w:p>
    <w:p w14:paraId="35FE62A5" w14:textId="78F7FBBB" w:rsidR="000A263A" w:rsidRPr="006C3151" w:rsidRDefault="002739C1" w:rsidP="00BB329C">
      <w:pPr>
        <w:pStyle w:val="NormalWeb"/>
        <w:ind w:left="720"/>
        <w:rPr>
          <w:b/>
          <w:bCs/>
        </w:rPr>
      </w:pPr>
      <w:r w:rsidRPr="006C3151">
        <w:t> </w:t>
      </w:r>
      <w:r w:rsidRPr="006C3151">
        <w:rPr>
          <w:b/>
          <w:bCs/>
        </w:rPr>
        <w:t>1.3 Software context</w:t>
      </w:r>
    </w:p>
    <w:p w14:paraId="5C81227A" w14:textId="46E45CA7" w:rsidR="002F1AD8" w:rsidRPr="006C3151" w:rsidRDefault="002F1AD8" w:rsidP="00BB329C">
      <w:pPr>
        <w:pStyle w:val="NormalWeb"/>
        <w:ind w:left="720"/>
      </w:pPr>
      <w:r w:rsidRPr="006C3151">
        <w:t xml:space="preserve">The Big picture of the project is to make a </w:t>
      </w:r>
      <w:r w:rsidR="006C3151" w:rsidRPr="006C3151">
        <w:t>user-friendly</w:t>
      </w:r>
      <w:r w:rsidRPr="006C3151">
        <w:t xml:space="preserve"> web application where any student can find a study partner</w:t>
      </w:r>
      <w:r w:rsidRPr="006C3151">
        <w:rPr>
          <w:b/>
          <w:bCs/>
        </w:rPr>
        <w:t xml:space="preserve"> </w:t>
      </w:r>
      <w:r w:rsidRPr="006C3151">
        <w:t>inside the campus. This technically improves once academics.</w:t>
      </w:r>
    </w:p>
    <w:p w14:paraId="5911ED5C" w14:textId="77777777" w:rsidR="000A263A" w:rsidRPr="006C3151" w:rsidRDefault="002739C1" w:rsidP="00BB329C">
      <w:pPr>
        <w:pStyle w:val="NormalWeb"/>
        <w:ind w:left="720"/>
      </w:pPr>
      <w:r w:rsidRPr="006C3151">
        <w:t> </w:t>
      </w:r>
      <w:r w:rsidRPr="006C3151">
        <w:rPr>
          <w:b/>
          <w:bCs/>
        </w:rPr>
        <w:t>1.4 Major constraints</w:t>
      </w:r>
    </w:p>
    <w:p w14:paraId="1FCBB884" w14:textId="6064E45E" w:rsidR="000A263A" w:rsidRPr="006C3151" w:rsidRDefault="006C3151" w:rsidP="00BB329C">
      <w:pPr>
        <w:pStyle w:val="NormalWeb"/>
        <w:ind w:left="720"/>
      </w:pPr>
      <w:r>
        <w:t>The major constraint would be the one user creating multiple accounts and one user seeking help for multiple subjects. Here one user can seek help for one subject at a time. There is no such feature to enhance multiple subjects at a time. And the multiple accounts in the same name cannot be created with the same mail. Duplicates will be identified with duplicate data validation.</w:t>
      </w:r>
    </w:p>
    <w:p w14:paraId="720525F2" w14:textId="312E2068" w:rsidR="000A263A" w:rsidRPr="006C3151" w:rsidRDefault="002739C1" w:rsidP="00BB329C">
      <w:pPr>
        <w:pStyle w:val="NormalWeb"/>
      </w:pPr>
      <w:r w:rsidRPr="006C3151">
        <w:t> </w:t>
      </w:r>
      <w:r w:rsidRPr="006C3151">
        <w:rPr>
          <w:b/>
          <w:bCs/>
        </w:rPr>
        <w:t>2.0 Usage scenario</w:t>
      </w:r>
    </w:p>
    <w:p w14:paraId="0C18FBB1" w14:textId="77777777" w:rsidR="00A732E4" w:rsidRDefault="00A732E4" w:rsidP="00A732E4">
      <w:r w:rsidRPr="00D520C1">
        <w:t xml:space="preserve">The login page of the application will have a Login option for existing users and the new users with a Sign-Up option for students and the instructors. Once the new users have registered, their </w:t>
      </w:r>
      <w:r w:rsidRPr="00D520C1">
        <w:lastRenderedPageBreak/>
        <w:t>username and password are stored in the database. Using these credentials, they will login into the system any time after that.</w:t>
      </w:r>
    </w:p>
    <w:p w14:paraId="357C6FBF" w14:textId="77777777" w:rsidR="00A732E4" w:rsidRPr="00D520C1" w:rsidRDefault="00A732E4" w:rsidP="00A732E4"/>
    <w:p w14:paraId="01D7BFF1" w14:textId="77777777" w:rsidR="00A732E4" w:rsidRDefault="00A732E4" w:rsidP="00A732E4">
      <w:r w:rsidRPr="00D520C1">
        <w:t>Once the Instructor has logged in, they can provide the details of course and their available days in which they can help other students. And same functionalities for students as well. The students can login as new user/ existing user. They can provide the details in the texts on which subject they need help. Accordingly, the results will be fetched from DB.</w:t>
      </w:r>
    </w:p>
    <w:p w14:paraId="1404A10A" w14:textId="196161D9" w:rsidR="00A732E4" w:rsidRDefault="00A732E4" w:rsidP="00BB329C">
      <w:pPr>
        <w:pStyle w:val="NormalWeb"/>
        <w:ind w:left="720"/>
      </w:pPr>
    </w:p>
    <w:p w14:paraId="4BD51925" w14:textId="77777777" w:rsidR="00A732E4" w:rsidRDefault="00A732E4" w:rsidP="00BB329C">
      <w:pPr>
        <w:pStyle w:val="NormalWeb"/>
        <w:ind w:left="720"/>
      </w:pPr>
    </w:p>
    <w:p w14:paraId="32CBB3D6" w14:textId="77777777" w:rsidR="00A732E4" w:rsidRDefault="00A732E4" w:rsidP="00BB329C">
      <w:pPr>
        <w:pStyle w:val="NormalWeb"/>
        <w:ind w:left="720"/>
      </w:pPr>
    </w:p>
    <w:p w14:paraId="34DDE619" w14:textId="49328957" w:rsidR="000A263A" w:rsidRPr="006C3151" w:rsidRDefault="002739C1" w:rsidP="00BB329C">
      <w:pPr>
        <w:pStyle w:val="NormalWeb"/>
        <w:ind w:left="720"/>
      </w:pPr>
      <w:r w:rsidRPr="006C3151">
        <w:t> </w:t>
      </w:r>
      <w:r w:rsidRPr="006C3151">
        <w:rPr>
          <w:b/>
          <w:bCs/>
        </w:rPr>
        <w:t>2.1 User profiles</w:t>
      </w:r>
    </w:p>
    <w:p w14:paraId="3FD12174" w14:textId="77777777" w:rsidR="000A263A" w:rsidRPr="006C3151" w:rsidRDefault="002739C1" w:rsidP="00BB329C">
      <w:pPr>
        <w:pStyle w:val="NormalWeb"/>
        <w:ind w:left="720"/>
      </w:pPr>
      <w:r w:rsidRPr="006C3151">
        <w:t>The profiles of all user categories are described here.</w:t>
      </w:r>
    </w:p>
    <w:p w14:paraId="54FD26D9" w14:textId="77777777" w:rsidR="000A263A" w:rsidRPr="006C3151" w:rsidRDefault="002739C1" w:rsidP="00BB329C">
      <w:pPr>
        <w:pStyle w:val="NormalWeb"/>
        <w:ind w:left="720"/>
      </w:pPr>
      <w:r w:rsidRPr="006C3151">
        <w:t> </w:t>
      </w:r>
      <w:r w:rsidRPr="006C3151">
        <w:rPr>
          <w:b/>
          <w:bCs/>
        </w:rPr>
        <w:t>2.2 Use-cases</w:t>
      </w:r>
    </w:p>
    <w:p w14:paraId="15099DD4" w14:textId="2D7F145D" w:rsidR="001134EE" w:rsidRDefault="001134EE" w:rsidP="001134EE">
      <w:pPr>
        <w:pStyle w:val="NormalWeb"/>
        <w:ind w:left="720"/>
      </w:pPr>
      <w:r>
        <w:t xml:space="preserve">There are two different users, Student, and the Assistors. Student will provide the details of which subject he needs help and the available information. </w:t>
      </w:r>
    </w:p>
    <w:p w14:paraId="7F3CEDB4" w14:textId="27E80EB4" w:rsidR="001134EE" w:rsidRDefault="001134EE" w:rsidP="001134EE">
      <w:pPr>
        <w:pStyle w:val="NormalWeb"/>
        <w:ind w:left="720"/>
      </w:pPr>
      <w:r>
        <w:t>Assistors ill provide information on which subject he can help , available information and contact information.</w:t>
      </w:r>
    </w:p>
    <w:p w14:paraId="5BB10D91" w14:textId="0C88CB90" w:rsidR="000A263A" w:rsidRPr="006C3151" w:rsidRDefault="002739C1" w:rsidP="001134EE">
      <w:pPr>
        <w:pStyle w:val="NormalWeb"/>
        <w:ind w:left="720"/>
      </w:pPr>
      <w:r w:rsidRPr="006C3151">
        <w:t> </w:t>
      </w:r>
    </w:p>
    <w:p w14:paraId="65F1B7B3" w14:textId="569D6E7F" w:rsidR="000A263A" w:rsidRPr="006C3151" w:rsidRDefault="002739C1" w:rsidP="00BB329C">
      <w:pPr>
        <w:pStyle w:val="NormalWeb"/>
      </w:pPr>
      <w:r w:rsidRPr="006C3151">
        <w:t> </w:t>
      </w:r>
      <w:r w:rsidR="001134EE">
        <w:rPr>
          <w:b/>
          <w:bCs/>
        </w:rPr>
        <w:t>3</w:t>
      </w:r>
      <w:r w:rsidRPr="006C3151">
        <w:rPr>
          <w:b/>
          <w:bCs/>
        </w:rPr>
        <w:t>.0 Restrictions, Limitations, and Constraints</w:t>
      </w:r>
    </w:p>
    <w:p w14:paraId="582F5B61" w14:textId="2DD976DA" w:rsidR="002739C1" w:rsidRPr="006C3151" w:rsidRDefault="001134EE" w:rsidP="00BB329C">
      <w:pPr>
        <w:pStyle w:val="NormalWeb"/>
      </w:pPr>
      <w:r>
        <w:t>At a time, a student can opt help for one subject only. Student can able to select one study buddy only.</w:t>
      </w:r>
    </w:p>
    <w:sectPr w:rsidR="002739C1" w:rsidRPr="006C3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9B5"/>
    <w:multiLevelType w:val="multilevel"/>
    <w:tmpl w:val="9870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F3FED"/>
    <w:multiLevelType w:val="multilevel"/>
    <w:tmpl w:val="51BC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41B6F"/>
    <w:multiLevelType w:val="multilevel"/>
    <w:tmpl w:val="5686B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C54A8"/>
    <w:multiLevelType w:val="hybridMultilevel"/>
    <w:tmpl w:val="EA08D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E01CAB"/>
    <w:multiLevelType w:val="hybridMultilevel"/>
    <w:tmpl w:val="15A6D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FB6AD8"/>
    <w:multiLevelType w:val="hybridMultilevel"/>
    <w:tmpl w:val="393650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4D43D86"/>
    <w:multiLevelType w:val="multilevel"/>
    <w:tmpl w:val="FA42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3945B3"/>
    <w:multiLevelType w:val="multilevel"/>
    <w:tmpl w:val="5B5C432C"/>
    <w:lvl w:ilvl="0">
      <w:start w:val="1"/>
      <w:numFmt w:val="decimal"/>
      <w:lvlText w:val="%1"/>
      <w:lvlJc w:val="left"/>
      <w:pPr>
        <w:ind w:left="360" w:hanging="360"/>
      </w:pPr>
      <w:rPr>
        <w:rFonts w:ascii="Times New Roman" w:hAnsi="Times New Roman" w:cs="Times New Roman" w:hint="default"/>
        <w:b w:val="0"/>
      </w:rPr>
    </w:lvl>
    <w:lvl w:ilvl="1">
      <w:start w:val="2"/>
      <w:numFmt w:val="decimal"/>
      <w:lvlText w:val="%1.%2"/>
      <w:lvlJc w:val="left"/>
      <w:pPr>
        <w:ind w:left="1140" w:hanging="360"/>
      </w:pPr>
      <w:rPr>
        <w:rFonts w:ascii="Times New Roman" w:hAnsi="Times New Roman" w:cs="Times New Roman" w:hint="default"/>
        <w:b w:val="0"/>
      </w:rPr>
    </w:lvl>
    <w:lvl w:ilvl="2">
      <w:start w:val="1"/>
      <w:numFmt w:val="decimal"/>
      <w:lvlText w:val="%1.%2.%3"/>
      <w:lvlJc w:val="left"/>
      <w:pPr>
        <w:ind w:left="2280" w:hanging="720"/>
      </w:pPr>
      <w:rPr>
        <w:rFonts w:ascii="Times New Roman" w:hAnsi="Times New Roman" w:cs="Times New Roman" w:hint="default"/>
        <w:b w:val="0"/>
      </w:rPr>
    </w:lvl>
    <w:lvl w:ilvl="3">
      <w:start w:val="1"/>
      <w:numFmt w:val="decimal"/>
      <w:lvlText w:val="%1.%2.%3.%4"/>
      <w:lvlJc w:val="left"/>
      <w:pPr>
        <w:ind w:left="3060" w:hanging="720"/>
      </w:pPr>
      <w:rPr>
        <w:rFonts w:ascii="Times New Roman" w:hAnsi="Times New Roman" w:cs="Times New Roman" w:hint="default"/>
        <w:b w:val="0"/>
      </w:rPr>
    </w:lvl>
    <w:lvl w:ilvl="4">
      <w:start w:val="1"/>
      <w:numFmt w:val="decimal"/>
      <w:lvlText w:val="%1.%2.%3.%4.%5"/>
      <w:lvlJc w:val="left"/>
      <w:pPr>
        <w:ind w:left="4200" w:hanging="1080"/>
      </w:pPr>
      <w:rPr>
        <w:rFonts w:ascii="Times New Roman" w:hAnsi="Times New Roman" w:cs="Times New Roman" w:hint="default"/>
        <w:b w:val="0"/>
      </w:rPr>
    </w:lvl>
    <w:lvl w:ilvl="5">
      <w:start w:val="1"/>
      <w:numFmt w:val="decimal"/>
      <w:lvlText w:val="%1.%2.%3.%4.%5.%6"/>
      <w:lvlJc w:val="left"/>
      <w:pPr>
        <w:ind w:left="4980" w:hanging="1080"/>
      </w:pPr>
      <w:rPr>
        <w:rFonts w:ascii="Times New Roman" w:hAnsi="Times New Roman" w:cs="Times New Roman" w:hint="default"/>
        <w:b w:val="0"/>
      </w:rPr>
    </w:lvl>
    <w:lvl w:ilvl="6">
      <w:start w:val="1"/>
      <w:numFmt w:val="decimal"/>
      <w:lvlText w:val="%1.%2.%3.%4.%5.%6.%7"/>
      <w:lvlJc w:val="left"/>
      <w:pPr>
        <w:ind w:left="6120" w:hanging="1440"/>
      </w:pPr>
      <w:rPr>
        <w:rFonts w:ascii="Times New Roman" w:hAnsi="Times New Roman" w:cs="Times New Roman" w:hint="default"/>
        <w:b w:val="0"/>
      </w:rPr>
    </w:lvl>
    <w:lvl w:ilvl="7">
      <w:start w:val="1"/>
      <w:numFmt w:val="decimal"/>
      <w:lvlText w:val="%1.%2.%3.%4.%5.%6.%7.%8"/>
      <w:lvlJc w:val="left"/>
      <w:pPr>
        <w:ind w:left="6900" w:hanging="1440"/>
      </w:pPr>
      <w:rPr>
        <w:rFonts w:ascii="Times New Roman" w:hAnsi="Times New Roman" w:cs="Times New Roman" w:hint="default"/>
        <w:b w:val="0"/>
      </w:rPr>
    </w:lvl>
    <w:lvl w:ilvl="8">
      <w:start w:val="1"/>
      <w:numFmt w:val="decimal"/>
      <w:lvlText w:val="%1.%2.%3.%4.%5.%6.%7.%8.%9"/>
      <w:lvlJc w:val="left"/>
      <w:pPr>
        <w:ind w:left="8040" w:hanging="1800"/>
      </w:pPr>
      <w:rPr>
        <w:rFonts w:ascii="Times New Roman" w:hAnsi="Times New Roman" w:cs="Times New Roman" w:hint="default"/>
        <w:b w:val="0"/>
      </w:rPr>
    </w:lvl>
  </w:abstractNum>
  <w:abstractNum w:abstractNumId="8" w15:restartNumberingAfterBreak="0">
    <w:nsid w:val="547E2B7C"/>
    <w:multiLevelType w:val="multilevel"/>
    <w:tmpl w:val="DB303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E2668D"/>
    <w:multiLevelType w:val="multilevel"/>
    <w:tmpl w:val="1560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160086"/>
    <w:multiLevelType w:val="multilevel"/>
    <w:tmpl w:val="6B60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312846">
    <w:abstractNumId w:val="10"/>
  </w:num>
  <w:num w:numId="2" w16cid:durableId="1495412704">
    <w:abstractNumId w:val="1"/>
  </w:num>
  <w:num w:numId="3" w16cid:durableId="1732728264">
    <w:abstractNumId w:val="9"/>
  </w:num>
  <w:num w:numId="4" w16cid:durableId="143817411">
    <w:abstractNumId w:val="8"/>
  </w:num>
  <w:num w:numId="5" w16cid:durableId="315110577">
    <w:abstractNumId w:val="2"/>
  </w:num>
  <w:num w:numId="6" w16cid:durableId="837309126">
    <w:abstractNumId w:val="6"/>
  </w:num>
  <w:num w:numId="7" w16cid:durableId="924461585">
    <w:abstractNumId w:val="0"/>
  </w:num>
  <w:num w:numId="8" w16cid:durableId="1194615662">
    <w:abstractNumId w:val="5"/>
  </w:num>
  <w:num w:numId="9" w16cid:durableId="1285231711">
    <w:abstractNumId w:val="3"/>
  </w:num>
  <w:num w:numId="10" w16cid:durableId="506949176">
    <w:abstractNumId w:val="7"/>
  </w:num>
  <w:num w:numId="11" w16cid:durableId="14167792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noPunctuationKerning/>
  <w:characterSpacingControl w:val="doNotCompress"/>
  <w:compat>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CA6615"/>
    <w:rsid w:val="000A263A"/>
    <w:rsid w:val="000F2154"/>
    <w:rsid w:val="001134EE"/>
    <w:rsid w:val="00127CD4"/>
    <w:rsid w:val="002739C1"/>
    <w:rsid w:val="002F1AD8"/>
    <w:rsid w:val="00456316"/>
    <w:rsid w:val="006C3151"/>
    <w:rsid w:val="007C379B"/>
    <w:rsid w:val="00A676DC"/>
    <w:rsid w:val="00A732E4"/>
    <w:rsid w:val="00B03A0F"/>
    <w:rsid w:val="00B073F4"/>
    <w:rsid w:val="00BB329C"/>
    <w:rsid w:val="00BC5AA2"/>
    <w:rsid w:val="00CA6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884126"/>
  <w15:docId w15:val="{C173DFB6-8904-467D-90B6-28246E68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41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image" Target="../images/mainbkg.gif" TargetMode="Externa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Nivedha K Velu</cp:lastModifiedBy>
  <cp:revision>8</cp:revision>
  <dcterms:created xsi:type="dcterms:W3CDTF">2015-09-04T19:07:00Z</dcterms:created>
  <dcterms:modified xsi:type="dcterms:W3CDTF">2022-10-17T20:28:00Z</dcterms:modified>
</cp:coreProperties>
</file>