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0A869" w14:textId="77777777" w:rsidR="00744946" w:rsidRDefault="00744946" w:rsidP="00744946">
      <w:pPr>
        <w:ind w:left="720"/>
        <w:rPr>
          <w:sz w:val="24"/>
          <w:szCs w:val="24"/>
        </w:rPr>
      </w:pPr>
    </w:p>
    <w:p w14:paraId="15E949B4" w14:textId="1ABAEC69" w:rsidR="008C2ACB" w:rsidRPr="008C2ACB" w:rsidRDefault="008C2ACB" w:rsidP="00744946">
      <w:pPr>
        <w:rPr>
          <w:rFonts w:cstheme="minorHAnsi"/>
          <w:b/>
          <w:sz w:val="36"/>
          <w:szCs w:val="36"/>
          <w:u w:val="single"/>
        </w:rPr>
      </w:pPr>
      <w:r w:rsidRPr="008C2ACB">
        <w:rPr>
          <w:rFonts w:cstheme="minorHAnsi"/>
          <w:b/>
          <w:sz w:val="36"/>
          <w:szCs w:val="36"/>
          <w:u w:val="single"/>
        </w:rPr>
        <w:tab/>
        <w:t>Relationships depicted in Crow’s feet diagram.</w:t>
      </w:r>
    </w:p>
    <w:p w14:paraId="6BB99224" w14:textId="5991AB8B" w:rsidR="00744946" w:rsidRDefault="00744946" w:rsidP="00744946">
      <w:pPr>
        <w:rPr>
          <w:rFonts w:ascii="SouvenirStd-Light" w:hAnsi="SouvenirStd-Light" w:cs="SouvenirStd-Light"/>
          <w:b/>
          <w:sz w:val="24"/>
          <w:szCs w:val="24"/>
        </w:rPr>
      </w:pPr>
    </w:p>
    <w:p w14:paraId="492872A7" w14:textId="77777777" w:rsidR="00744946" w:rsidRDefault="00744946" w:rsidP="008C2ACB">
      <w:pPr>
        <w:ind w:left="2160"/>
        <w:rPr>
          <w:rFonts w:ascii="SouvenirStd-Light" w:hAnsi="SouvenirStd-Light" w:cs="SouvenirStd-Light"/>
          <w:b/>
          <w:sz w:val="24"/>
          <w:szCs w:val="24"/>
        </w:rPr>
      </w:pPr>
      <w:r w:rsidRPr="00744946">
        <w:rPr>
          <w:rFonts w:ascii="SouvenirStd-Light" w:hAnsi="SouvenirStd-Light" w:cs="SouvenirStd-Light"/>
          <w:b/>
          <w:noProof/>
          <w:sz w:val="24"/>
          <w:szCs w:val="24"/>
        </w:rPr>
        <w:drawing>
          <wp:inline distT="0" distB="0" distL="0" distR="0" wp14:anchorId="4193E854" wp14:editId="6244C83D">
            <wp:extent cx="277177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4902" w14:textId="47D4E57B" w:rsidR="00744946" w:rsidRDefault="00744946" w:rsidP="00744946">
      <w:pPr>
        <w:rPr>
          <w:rFonts w:ascii="SouvenirStd-Light" w:hAnsi="SouvenirStd-Light" w:cs="SouvenirStd-Light"/>
          <w:b/>
          <w:sz w:val="24"/>
          <w:szCs w:val="24"/>
        </w:rPr>
      </w:pPr>
    </w:p>
    <w:p w14:paraId="4D747C12" w14:textId="77777777" w:rsidR="008C2ACB" w:rsidRDefault="008C2ACB" w:rsidP="00744946">
      <w:pPr>
        <w:rPr>
          <w:rFonts w:ascii="SouvenirStd-Light" w:hAnsi="SouvenirStd-Light" w:cs="SouvenirStd-Light"/>
          <w:b/>
          <w:sz w:val="24"/>
          <w:szCs w:val="24"/>
        </w:rPr>
      </w:pPr>
    </w:p>
    <w:p w14:paraId="71D4B17B" w14:textId="77777777" w:rsidR="00744946" w:rsidRPr="008C2ACB" w:rsidRDefault="00744946" w:rsidP="00744946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8C2ACB">
        <w:rPr>
          <w:rFonts w:cstheme="minorHAnsi"/>
          <w:sz w:val="36"/>
          <w:szCs w:val="36"/>
        </w:rPr>
        <w:t>A professor advises many students.</w:t>
      </w:r>
    </w:p>
    <w:p w14:paraId="07A9C122" w14:textId="77777777" w:rsidR="00744946" w:rsidRPr="008C2ACB" w:rsidRDefault="00744946" w:rsidP="00744946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8C2ACB">
        <w:rPr>
          <w:rFonts w:cstheme="minorHAnsi"/>
          <w:sz w:val="36"/>
          <w:szCs w:val="36"/>
        </w:rPr>
        <w:t>Each student is advised by one Professor.</w:t>
      </w:r>
    </w:p>
    <w:p w14:paraId="1662FC29" w14:textId="77777777" w:rsidR="00744946" w:rsidRPr="008C2ACB" w:rsidRDefault="00744946" w:rsidP="00744946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8C2ACB">
        <w:rPr>
          <w:rFonts w:cstheme="minorHAnsi"/>
          <w:sz w:val="36"/>
          <w:szCs w:val="36"/>
        </w:rPr>
        <w:t>A professor teaches many classes.</w:t>
      </w:r>
    </w:p>
    <w:p w14:paraId="6E707D52" w14:textId="77777777" w:rsidR="00744946" w:rsidRPr="008C2ACB" w:rsidRDefault="00744946" w:rsidP="00744946">
      <w:pPr>
        <w:pStyle w:val="ListParagraph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8C2ACB">
        <w:rPr>
          <w:rFonts w:cstheme="minorHAnsi"/>
          <w:sz w:val="36"/>
          <w:szCs w:val="36"/>
        </w:rPr>
        <w:t>Each class is taught by one Professor.</w:t>
      </w:r>
    </w:p>
    <w:p w14:paraId="6C84971E" w14:textId="77777777" w:rsidR="00744946" w:rsidRDefault="00744946" w:rsidP="00744946">
      <w:pPr>
        <w:rPr>
          <w:rFonts w:ascii="SouvenirStd-Light" w:hAnsi="SouvenirStd-Light" w:cs="SouvenirStd-Light"/>
          <w:sz w:val="18"/>
          <w:szCs w:val="18"/>
        </w:rPr>
      </w:pPr>
      <w:r>
        <w:rPr>
          <w:rFonts w:ascii="SouvenirStd-Light" w:hAnsi="SouvenirStd-Light" w:cs="SouvenirStd-Light"/>
          <w:sz w:val="18"/>
          <w:szCs w:val="18"/>
        </w:rPr>
        <w:tab/>
      </w:r>
    </w:p>
    <w:p w14:paraId="35A63C21" w14:textId="77777777" w:rsidR="00744946" w:rsidRDefault="00744946" w:rsidP="00744946">
      <w:pPr>
        <w:rPr>
          <w:rFonts w:ascii="SouvenirStd-Light" w:hAnsi="SouvenirStd-Light" w:cs="SouvenirStd-Light"/>
          <w:sz w:val="18"/>
          <w:szCs w:val="18"/>
        </w:rPr>
      </w:pPr>
    </w:p>
    <w:p w14:paraId="455D9CEC" w14:textId="77777777" w:rsidR="00744946" w:rsidRDefault="00744946" w:rsidP="00744946">
      <w:pPr>
        <w:rPr>
          <w:rFonts w:ascii="SouvenirStd-Light" w:hAnsi="SouvenirStd-Light" w:cs="SouvenirStd-Light"/>
          <w:sz w:val="18"/>
          <w:szCs w:val="18"/>
        </w:rPr>
      </w:pPr>
    </w:p>
    <w:p w14:paraId="1253F55F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1E6D09A5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224F4B96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20C0C6D3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57252701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53423357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1A2E22AE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356F6C0D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6964B7A0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16660520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2D2A7A72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3BC2CFFB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27BDD1E8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52F9F800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157A27F7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02975634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6BE1592E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5BC92DA5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39263FEB" w14:textId="77777777" w:rsidR="008C2ACB" w:rsidRDefault="008C2ACB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3B1727BB" w14:textId="3A595232" w:rsidR="008C2ACB" w:rsidRPr="008C2ACB" w:rsidRDefault="008C2ACB" w:rsidP="00744946">
      <w:pPr>
        <w:autoSpaceDE w:val="0"/>
        <w:autoSpaceDN w:val="0"/>
        <w:adjustRightInd w:val="0"/>
        <w:rPr>
          <w:rFonts w:cstheme="minorHAnsi"/>
          <w:b/>
          <w:sz w:val="36"/>
          <w:szCs w:val="36"/>
          <w:u w:val="single"/>
        </w:rPr>
      </w:pPr>
      <w:r w:rsidRPr="008C2ACB">
        <w:rPr>
          <w:rFonts w:cstheme="minorHAnsi"/>
          <w:b/>
          <w:sz w:val="36"/>
          <w:szCs w:val="36"/>
          <w:u w:val="single"/>
        </w:rPr>
        <w:lastRenderedPageBreak/>
        <w:t>CROW’s foot diagram for the following requirements</w:t>
      </w:r>
    </w:p>
    <w:p w14:paraId="0FB31FE9" w14:textId="77777777" w:rsidR="008C2ACB" w:rsidRPr="008C2ACB" w:rsidRDefault="008C2ACB" w:rsidP="00744946">
      <w:pPr>
        <w:autoSpaceDE w:val="0"/>
        <w:autoSpaceDN w:val="0"/>
        <w:adjustRightInd w:val="0"/>
        <w:rPr>
          <w:rFonts w:cstheme="minorHAnsi"/>
          <w:bCs/>
          <w:sz w:val="36"/>
          <w:szCs w:val="36"/>
          <w:u w:val="single"/>
        </w:rPr>
      </w:pPr>
    </w:p>
    <w:p w14:paraId="1B4866E5" w14:textId="0B6EF770" w:rsidR="00744946" w:rsidRPr="008C2ACB" w:rsidRDefault="00744946" w:rsidP="00744946">
      <w:pPr>
        <w:autoSpaceDE w:val="0"/>
        <w:autoSpaceDN w:val="0"/>
        <w:adjustRightInd w:val="0"/>
        <w:rPr>
          <w:rFonts w:cstheme="minorHAnsi"/>
          <w:bCs/>
          <w:sz w:val="36"/>
          <w:szCs w:val="36"/>
        </w:rPr>
      </w:pPr>
      <w:r w:rsidRPr="008C2ACB">
        <w:rPr>
          <w:rFonts w:cstheme="minorHAnsi"/>
          <w:bCs/>
          <w:sz w:val="36"/>
          <w:szCs w:val="36"/>
        </w:rPr>
        <w:t>a. Each sales representative writes many invoices.</w:t>
      </w:r>
    </w:p>
    <w:p w14:paraId="43A02087" w14:textId="77777777" w:rsidR="00744946" w:rsidRPr="008C2ACB" w:rsidRDefault="00744946" w:rsidP="00744946">
      <w:pPr>
        <w:autoSpaceDE w:val="0"/>
        <w:autoSpaceDN w:val="0"/>
        <w:adjustRightInd w:val="0"/>
        <w:rPr>
          <w:rFonts w:cstheme="minorHAnsi"/>
          <w:bCs/>
          <w:sz w:val="36"/>
          <w:szCs w:val="36"/>
        </w:rPr>
      </w:pPr>
      <w:r w:rsidRPr="008C2ACB">
        <w:rPr>
          <w:rFonts w:cstheme="minorHAnsi"/>
          <w:bCs/>
          <w:sz w:val="36"/>
          <w:szCs w:val="36"/>
        </w:rPr>
        <w:t>b. Each invoice is written by one sales representative.</w:t>
      </w:r>
    </w:p>
    <w:p w14:paraId="710CC3DD" w14:textId="77777777" w:rsidR="00744946" w:rsidRPr="008C2ACB" w:rsidRDefault="00744946" w:rsidP="00744946">
      <w:pPr>
        <w:autoSpaceDE w:val="0"/>
        <w:autoSpaceDN w:val="0"/>
        <w:adjustRightInd w:val="0"/>
        <w:rPr>
          <w:rFonts w:cstheme="minorHAnsi"/>
          <w:bCs/>
          <w:sz w:val="36"/>
          <w:szCs w:val="36"/>
        </w:rPr>
      </w:pPr>
      <w:r w:rsidRPr="008C2ACB">
        <w:rPr>
          <w:rFonts w:cstheme="minorHAnsi"/>
          <w:bCs/>
          <w:sz w:val="36"/>
          <w:szCs w:val="36"/>
        </w:rPr>
        <w:t>c. Each sales representative is assigned to one department.</w:t>
      </w:r>
    </w:p>
    <w:p w14:paraId="11C2F9E9" w14:textId="77777777" w:rsidR="00744946" w:rsidRPr="008C2ACB" w:rsidRDefault="00744946" w:rsidP="00744946">
      <w:pPr>
        <w:autoSpaceDE w:val="0"/>
        <w:autoSpaceDN w:val="0"/>
        <w:adjustRightInd w:val="0"/>
        <w:rPr>
          <w:rFonts w:cstheme="minorHAnsi"/>
          <w:bCs/>
          <w:sz w:val="36"/>
          <w:szCs w:val="36"/>
        </w:rPr>
      </w:pPr>
      <w:r w:rsidRPr="008C2ACB">
        <w:rPr>
          <w:rFonts w:cstheme="minorHAnsi"/>
          <w:bCs/>
          <w:sz w:val="36"/>
          <w:szCs w:val="36"/>
        </w:rPr>
        <w:t>d. Each department has many sales representatives.</w:t>
      </w:r>
    </w:p>
    <w:p w14:paraId="7FFA2699" w14:textId="77777777" w:rsidR="00744946" w:rsidRPr="008C2ACB" w:rsidRDefault="00744946" w:rsidP="00744946">
      <w:pPr>
        <w:autoSpaceDE w:val="0"/>
        <w:autoSpaceDN w:val="0"/>
        <w:adjustRightInd w:val="0"/>
        <w:rPr>
          <w:rFonts w:cstheme="minorHAnsi"/>
          <w:bCs/>
          <w:sz w:val="36"/>
          <w:szCs w:val="36"/>
        </w:rPr>
      </w:pPr>
      <w:r w:rsidRPr="008C2ACB">
        <w:rPr>
          <w:rFonts w:cstheme="minorHAnsi"/>
          <w:bCs/>
          <w:sz w:val="36"/>
          <w:szCs w:val="36"/>
        </w:rPr>
        <w:t>e. Each customer can generate many invoices.</w:t>
      </w:r>
    </w:p>
    <w:p w14:paraId="3AA7BC4F" w14:textId="77777777" w:rsidR="00744946" w:rsidRPr="008C2ACB" w:rsidRDefault="00744946" w:rsidP="00744946">
      <w:pPr>
        <w:autoSpaceDE w:val="0"/>
        <w:autoSpaceDN w:val="0"/>
        <w:adjustRightInd w:val="0"/>
        <w:rPr>
          <w:rFonts w:cstheme="minorHAnsi"/>
          <w:bCs/>
          <w:sz w:val="40"/>
          <w:szCs w:val="40"/>
        </w:rPr>
      </w:pPr>
      <w:r w:rsidRPr="008C2ACB">
        <w:rPr>
          <w:rFonts w:cstheme="minorHAnsi"/>
          <w:bCs/>
          <w:sz w:val="36"/>
          <w:szCs w:val="36"/>
        </w:rPr>
        <w:t>f. Each invoice is generated by one customer.</w:t>
      </w:r>
    </w:p>
    <w:p w14:paraId="4FEFFEEF" w14:textId="77777777" w:rsidR="00EA11EC" w:rsidRDefault="00EA11EC" w:rsidP="00744946">
      <w:pPr>
        <w:autoSpaceDE w:val="0"/>
        <w:autoSpaceDN w:val="0"/>
        <w:adjustRightInd w:val="0"/>
        <w:rPr>
          <w:rFonts w:ascii="SouvenirStd-Light" w:hAnsi="SouvenirStd-Light" w:cs="SouvenirStd-Light"/>
          <w:b/>
          <w:sz w:val="24"/>
          <w:szCs w:val="24"/>
        </w:rPr>
      </w:pPr>
    </w:p>
    <w:p w14:paraId="451407AB" w14:textId="77777777" w:rsidR="00EA11EC" w:rsidRDefault="005A4A75" w:rsidP="0057272B">
      <w:pPr>
        <w:autoSpaceDE w:val="0"/>
        <w:autoSpaceDN w:val="0"/>
        <w:adjustRightInd w:val="0"/>
        <w:ind w:firstLine="720"/>
        <w:rPr>
          <w:rFonts w:ascii="SouvenirStd-Light" w:hAnsi="SouvenirStd-Light" w:cs="SouvenirStd-Light"/>
          <w:b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3C2B151" wp14:editId="5F192C24">
            <wp:extent cx="5210175" cy="28086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ouvenirStd-Light">
    <w:altName w:val="Cambria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1660CB"/>
    <w:multiLevelType w:val="hybridMultilevel"/>
    <w:tmpl w:val="91A62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A24EEF"/>
    <w:multiLevelType w:val="hybridMultilevel"/>
    <w:tmpl w:val="9C8670FC"/>
    <w:lvl w:ilvl="0" w:tplc="84622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070874"/>
    <w:multiLevelType w:val="hybridMultilevel"/>
    <w:tmpl w:val="AC0014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0431A87"/>
    <w:multiLevelType w:val="hybridMultilevel"/>
    <w:tmpl w:val="AEFC7E68"/>
    <w:lvl w:ilvl="0" w:tplc="EADC84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B46A5D"/>
    <w:multiLevelType w:val="hybridMultilevel"/>
    <w:tmpl w:val="A0EE4D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94D07"/>
    <w:multiLevelType w:val="hybridMultilevel"/>
    <w:tmpl w:val="40C64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03A6E4C"/>
    <w:multiLevelType w:val="hybridMultilevel"/>
    <w:tmpl w:val="DE86512A"/>
    <w:lvl w:ilvl="0" w:tplc="9F1EAA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4"/>
  </w:num>
  <w:num w:numId="3">
    <w:abstractNumId w:val="10"/>
  </w:num>
  <w:num w:numId="4">
    <w:abstractNumId w:val="28"/>
  </w:num>
  <w:num w:numId="5">
    <w:abstractNumId w:val="15"/>
  </w:num>
  <w:num w:numId="6">
    <w:abstractNumId w:val="19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6"/>
  </w:num>
  <w:num w:numId="21">
    <w:abstractNumId w:val="21"/>
  </w:num>
  <w:num w:numId="22">
    <w:abstractNumId w:val="12"/>
  </w:num>
  <w:num w:numId="23">
    <w:abstractNumId w:val="29"/>
  </w:num>
  <w:num w:numId="24">
    <w:abstractNumId w:val="23"/>
  </w:num>
  <w:num w:numId="25">
    <w:abstractNumId w:val="11"/>
  </w:num>
  <w:num w:numId="26">
    <w:abstractNumId w:val="20"/>
  </w:num>
  <w:num w:numId="27">
    <w:abstractNumId w:val="17"/>
  </w:num>
  <w:num w:numId="28">
    <w:abstractNumId w:val="22"/>
  </w:num>
  <w:num w:numId="29">
    <w:abstractNumId w:val="1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7FD"/>
    <w:rsid w:val="001C38DA"/>
    <w:rsid w:val="004F6B8F"/>
    <w:rsid w:val="0057272B"/>
    <w:rsid w:val="005A4A75"/>
    <w:rsid w:val="006318BF"/>
    <w:rsid w:val="00645252"/>
    <w:rsid w:val="006D3D74"/>
    <w:rsid w:val="00744946"/>
    <w:rsid w:val="008C2ACB"/>
    <w:rsid w:val="00960A00"/>
    <w:rsid w:val="00A64C2B"/>
    <w:rsid w:val="00A9204E"/>
    <w:rsid w:val="00A951A3"/>
    <w:rsid w:val="00B20EA7"/>
    <w:rsid w:val="00B736EB"/>
    <w:rsid w:val="00D020D1"/>
    <w:rsid w:val="00D23D91"/>
    <w:rsid w:val="00E97F33"/>
    <w:rsid w:val="00EA11EC"/>
    <w:rsid w:val="00EE37FD"/>
    <w:rsid w:val="00EE6CBB"/>
    <w:rsid w:val="00FA6B75"/>
    <w:rsid w:val="00FD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FE76"/>
  <w15:chartTrackingRefBased/>
  <w15:docId w15:val="{358182F5-EEDE-4EFB-AD98-7E1655AE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EE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2020-05-16T19:19:00Z</dcterms:created>
  <dcterms:modified xsi:type="dcterms:W3CDTF">2020-05-16T19:28:00Z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