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FC6B" w14:textId="7CBD1DA3" w:rsidR="00455660" w:rsidRPr="00455660" w:rsidRDefault="00455660" w:rsidP="00455660">
      <w:pPr>
        <w:ind w:left="720" w:firstLine="720"/>
        <w:rPr>
          <w:b/>
          <w:bCs/>
          <w:sz w:val="40"/>
          <w:szCs w:val="40"/>
          <w:u w:val="single"/>
        </w:rPr>
      </w:pPr>
      <w:r w:rsidRPr="00455660">
        <w:rPr>
          <w:b/>
          <w:bCs/>
          <w:sz w:val="40"/>
          <w:szCs w:val="40"/>
          <w:u w:val="single"/>
        </w:rPr>
        <w:t>Customer Requirements</w:t>
      </w:r>
    </w:p>
    <w:p w14:paraId="30CB27A8" w14:textId="77777777" w:rsidR="00455660" w:rsidRPr="00455660" w:rsidRDefault="00455660" w:rsidP="00455660">
      <w:pPr>
        <w:ind w:left="4320" w:firstLine="720"/>
        <w:rPr>
          <w:sz w:val="40"/>
          <w:szCs w:val="40"/>
        </w:rPr>
      </w:pPr>
    </w:p>
    <w:p w14:paraId="558679E2" w14:textId="4AC0DC67" w:rsidR="00455660" w:rsidRPr="00455660" w:rsidRDefault="00455660" w:rsidP="004556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660">
        <w:rPr>
          <w:sz w:val="28"/>
          <w:szCs w:val="28"/>
        </w:rPr>
        <w:t>Requestor searches vendor catalogs for the chemical.</w:t>
      </w:r>
    </w:p>
    <w:p w14:paraId="16D06E8F" w14:textId="07E34310" w:rsidR="00455660" w:rsidRPr="00455660" w:rsidRDefault="00455660" w:rsidP="004556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660">
        <w:rPr>
          <w:sz w:val="28"/>
          <w:szCs w:val="28"/>
        </w:rPr>
        <w:t>System displays a list of vendors for the chemical with available container sizes, grades and prices.</w:t>
      </w:r>
    </w:p>
    <w:p w14:paraId="349068DF" w14:textId="1BE7759C" w:rsidR="00455660" w:rsidRPr="00455660" w:rsidRDefault="00455660" w:rsidP="004556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660">
        <w:rPr>
          <w:sz w:val="28"/>
          <w:szCs w:val="28"/>
        </w:rPr>
        <w:t>Requestor selects a vendor, container size, grade and number of containers.</w:t>
      </w:r>
    </w:p>
    <w:p w14:paraId="19979839" w14:textId="53311117" w:rsidR="00455660" w:rsidRPr="00455660" w:rsidRDefault="00455660" w:rsidP="004556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660">
        <w:rPr>
          <w:sz w:val="28"/>
          <w:szCs w:val="28"/>
        </w:rPr>
        <w:t>Requestor enters other information to complete the request.</w:t>
      </w:r>
    </w:p>
    <w:p w14:paraId="1C698124" w14:textId="5B59A590" w:rsidR="00455660" w:rsidRPr="00455660" w:rsidRDefault="00455660" w:rsidP="004556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660">
        <w:rPr>
          <w:sz w:val="28"/>
          <w:szCs w:val="28"/>
        </w:rPr>
        <w:t>System stores the request and notifies the buyer.</w:t>
      </w:r>
    </w:p>
    <w:p w14:paraId="1A777AAA" w14:textId="6B1FF35E" w:rsidR="00455660" w:rsidRDefault="00455660" w:rsidP="00DC77E2">
      <w:pPr>
        <w:ind w:left="720" w:firstLine="720"/>
      </w:pPr>
    </w:p>
    <w:p w14:paraId="293FE598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298D0D5C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5854E14D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78CB9714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20D4CB7B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6D8E2EF7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350752C9" w14:textId="4305CCCC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508E92D0" w14:textId="08A31433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734AABCF" w14:textId="77777777" w:rsidR="00455660" w:rsidRDefault="00455660" w:rsidP="00455660">
      <w:pPr>
        <w:ind w:left="720" w:firstLine="720"/>
        <w:rPr>
          <w:b/>
          <w:bCs/>
          <w:sz w:val="36"/>
          <w:szCs w:val="36"/>
        </w:rPr>
      </w:pPr>
    </w:p>
    <w:p w14:paraId="43C852F0" w14:textId="6226D5A7" w:rsidR="00455660" w:rsidRPr="00455660" w:rsidRDefault="00455660" w:rsidP="00455660">
      <w:pPr>
        <w:ind w:left="2160" w:firstLine="720"/>
        <w:rPr>
          <w:b/>
          <w:bCs/>
          <w:sz w:val="44"/>
          <w:szCs w:val="44"/>
          <w:u w:val="single"/>
        </w:rPr>
      </w:pPr>
      <w:r w:rsidRPr="00455660">
        <w:rPr>
          <w:b/>
          <w:bCs/>
          <w:sz w:val="44"/>
          <w:szCs w:val="44"/>
          <w:u w:val="single"/>
        </w:rPr>
        <w:lastRenderedPageBreak/>
        <w:t>User Interface design using Balsamiq</w:t>
      </w:r>
    </w:p>
    <w:p w14:paraId="3E5E0DAA" w14:textId="77777777" w:rsidR="00455660" w:rsidRDefault="00455660" w:rsidP="00DC77E2">
      <w:pPr>
        <w:ind w:left="720" w:firstLine="720"/>
      </w:pPr>
    </w:p>
    <w:p w14:paraId="5B86CA77" w14:textId="12AE28C0" w:rsidR="00DC77E2" w:rsidRPr="00455660" w:rsidRDefault="00455660" w:rsidP="00DC77E2">
      <w:pPr>
        <w:ind w:left="720" w:firstLine="720"/>
        <w:rPr>
          <w:sz w:val="28"/>
          <w:szCs w:val="28"/>
        </w:rPr>
      </w:pPr>
      <w:r w:rsidRPr="00455660">
        <w:rPr>
          <w:sz w:val="28"/>
          <w:szCs w:val="28"/>
        </w:rPr>
        <w:t xml:space="preserve">Step 1: </w:t>
      </w:r>
      <w:r w:rsidR="00DC77E2" w:rsidRPr="00455660">
        <w:rPr>
          <w:sz w:val="28"/>
          <w:szCs w:val="28"/>
        </w:rPr>
        <w:t>User enters chemical “YYYY” for search in vendor database.</w:t>
      </w:r>
    </w:p>
    <w:p w14:paraId="1B5917DE" w14:textId="77777777" w:rsidR="00D92038" w:rsidRDefault="00C172AD" w:rsidP="00DC77E2">
      <w:pPr>
        <w:ind w:left="1440"/>
      </w:pPr>
      <w:r>
        <w:rPr>
          <w:noProof/>
        </w:rPr>
        <w:drawing>
          <wp:inline distT="0" distB="0" distL="0" distR="0" wp14:anchorId="59625C15" wp14:editId="34BD6FA4">
            <wp:extent cx="6315075" cy="4116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1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5094" w14:textId="77777777" w:rsidR="00D92038" w:rsidRDefault="00D92038"/>
    <w:p w14:paraId="352108B2" w14:textId="77777777" w:rsidR="00DC77E2" w:rsidRDefault="00DC77E2" w:rsidP="00DC77E2">
      <w:pPr>
        <w:ind w:left="1440"/>
      </w:pPr>
    </w:p>
    <w:p w14:paraId="62B27146" w14:textId="20E335E1" w:rsidR="00DC77E2" w:rsidRPr="00455660" w:rsidRDefault="00455660" w:rsidP="00DC77E2">
      <w:pPr>
        <w:ind w:left="1440"/>
        <w:rPr>
          <w:sz w:val="28"/>
          <w:szCs w:val="28"/>
        </w:rPr>
      </w:pPr>
      <w:r w:rsidRPr="00455660">
        <w:rPr>
          <w:sz w:val="28"/>
          <w:szCs w:val="28"/>
        </w:rPr>
        <w:lastRenderedPageBreak/>
        <w:t xml:space="preserve">Step 2: </w:t>
      </w:r>
      <w:r w:rsidR="00DC77E2" w:rsidRPr="00455660">
        <w:rPr>
          <w:sz w:val="28"/>
          <w:szCs w:val="28"/>
        </w:rPr>
        <w:t xml:space="preserve">Search results for YYYY appear, user selects TDG by clicking </w:t>
      </w:r>
      <w:r w:rsidR="00DC77E2" w:rsidRPr="00455660">
        <w:rPr>
          <w:sz w:val="28"/>
          <w:szCs w:val="28"/>
          <w:u w:val="single"/>
        </w:rPr>
        <w:t>3</w:t>
      </w:r>
      <w:r w:rsidR="00DC77E2" w:rsidRPr="00455660">
        <w:rPr>
          <w:sz w:val="28"/>
          <w:szCs w:val="28"/>
        </w:rPr>
        <w:t>.</w:t>
      </w:r>
    </w:p>
    <w:p w14:paraId="72B086CF" w14:textId="77777777" w:rsidR="00D92038" w:rsidRDefault="00D92038" w:rsidP="00DC77E2">
      <w:pPr>
        <w:ind w:left="1440"/>
      </w:pPr>
      <w:r>
        <w:rPr>
          <w:noProof/>
        </w:rPr>
        <w:drawing>
          <wp:inline distT="0" distB="0" distL="0" distR="0" wp14:anchorId="42BD4BEF" wp14:editId="7316EEC1">
            <wp:extent cx="6276975" cy="35812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039" cy="36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11E" w14:textId="77777777" w:rsidR="000D42BC" w:rsidRDefault="000D42BC"/>
    <w:p w14:paraId="59A1E7B8" w14:textId="77777777" w:rsidR="00DC77E2" w:rsidRDefault="00DC77E2"/>
    <w:p w14:paraId="3343665F" w14:textId="77777777" w:rsidR="00DC77E2" w:rsidRDefault="00DC77E2"/>
    <w:p w14:paraId="3BBB0CE6" w14:textId="77777777" w:rsidR="00DC77E2" w:rsidRDefault="00DC77E2"/>
    <w:p w14:paraId="11EAAAD9" w14:textId="77777777" w:rsidR="00DC77E2" w:rsidRDefault="00DC77E2"/>
    <w:p w14:paraId="72A911C2" w14:textId="77777777" w:rsidR="00DC77E2" w:rsidRDefault="00DC77E2"/>
    <w:p w14:paraId="5B1B31E4" w14:textId="77777777" w:rsidR="00DC77E2" w:rsidRDefault="00DC77E2"/>
    <w:p w14:paraId="3D55DFC1" w14:textId="4F75D6C6" w:rsidR="00DC77E2" w:rsidRPr="00455660" w:rsidRDefault="00DC77E2">
      <w:pPr>
        <w:rPr>
          <w:sz w:val="28"/>
          <w:szCs w:val="28"/>
        </w:rPr>
      </w:pPr>
      <w:r w:rsidRPr="00455660">
        <w:rPr>
          <w:sz w:val="28"/>
          <w:szCs w:val="28"/>
        </w:rPr>
        <w:lastRenderedPageBreak/>
        <w:tab/>
      </w:r>
      <w:r w:rsidRPr="00455660">
        <w:rPr>
          <w:sz w:val="28"/>
          <w:szCs w:val="28"/>
        </w:rPr>
        <w:tab/>
      </w:r>
      <w:r w:rsidR="00455660" w:rsidRPr="00455660">
        <w:rPr>
          <w:sz w:val="28"/>
          <w:szCs w:val="28"/>
        </w:rPr>
        <w:t xml:space="preserve">Step 3: </w:t>
      </w:r>
      <w:r w:rsidR="00C53D13" w:rsidRPr="00455660">
        <w:rPr>
          <w:sz w:val="28"/>
          <w:szCs w:val="28"/>
        </w:rPr>
        <w:t>User enters details page and submits his information.</w:t>
      </w:r>
    </w:p>
    <w:p w14:paraId="2275C67B" w14:textId="77777777" w:rsidR="000D42BC" w:rsidRDefault="000D42BC" w:rsidP="00DC77E2">
      <w:pPr>
        <w:ind w:left="1440"/>
      </w:pPr>
      <w:r>
        <w:rPr>
          <w:noProof/>
        </w:rPr>
        <w:drawing>
          <wp:inline distT="0" distB="0" distL="0" distR="0" wp14:anchorId="51D267A2" wp14:editId="0FDEA612">
            <wp:extent cx="6391275" cy="38859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119" cy="38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2E95" w14:textId="77777777" w:rsidR="000D42BC" w:rsidRDefault="000D42BC"/>
    <w:p w14:paraId="54A3D20F" w14:textId="77777777" w:rsidR="00C53D13" w:rsidRDefault="00C53D13"/>
    <w:p w14:paraId="2BBE71AD" w14:textId="77777777" w:rsidR="00C53D13" w:rsidRDefault="00C53D13"/>
    <w:p w14:paraId="441BC6B9" w14:textId="77777777" w:rsidR="00C53D13" w:rsidRDefault="00C53D13"/>
    <w:p w14:paraId="78A38EFB" w14:textId="77777777" w:rsidR="00C53D13" w:rsidRDefault="00C53D13"/>
    <w:p w14:paraId="35B122FA" w14:textId="77777777" w:rsidR="00C53D13" w:rsidRDefault="00C53D13"/>
    <w:p w14:paraId="6797AAF5" w14:textId="423B6CB9" w:rsidR="00C53D13" w:rsidRPr="00455660" w:rsidRDefault="00455660">
      <w:pPr>
        <w:rPr>
          <w:sz w:val="28"/>
          <w:szCs w:val="28"/>
        </w:rPr>
      </w:pPr>
      <w:r w:rsidRPr="00455660">
        <w:rPr>
          <w:sz w:val="28"/>
          <w:szCs w:val="28"/>
        </w:rPr>
        <w:lastRenderedPageBreak/>
        <w:tab/>
      </w:r>
      <w:r w:rsidR="00C53D13" w:rsidRPr="00455660">
        <w:rPr>
          <w:sz w:val="28"/>
          <w:szCs w:val="28"/>
        </w:rPr>
        <w:tab/>
      </w:r>
      <w:r w:rsidRPr="00455660">
        <w:rPr>
          <w:sz w:val="28"/>
          <w:szCs w:val="28"/>
        </w:rPr>
        <w:t xml:space="preserve">Step 4: </w:t>
      </w:r>
      <w:r w:rsidR="00C53D13" w:rsidRPr="00455660">
        <w:rPr>
          <w:sz w:val="28"/>
          <w:szCs w:val="28"/>
        </w:rPr>
        <w:t>System stores the request.</w:t>
      </w:r>
    </w:p>
    <w:p w14:paraId="4086668D" w14:textId="77777777" w:rsidR="000D42BC" w:rsidRDefault="00877A86" w:rsidP="00C53D13">
      <w:pPr>
        <w:ind w:left="1440"/>
      </w:pPr>
      <w:r>
        <w:rPr>
          <w:noProof/>
        </w:rPr>
        <w:drawing>
          <wp:inline distT="0" distB="0" distL="0" distR="0" wp14:anchorId="6B95A973" wp14:editId="6792815C">
            <wp:extent cx="6276975" cy="4230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248" cy="42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F820" w14:textId="77777777" w:rsidR="000D42BC" w:rsidRDefault="000D42BC"/>
    <w:p w14:paraId="7BF3D9B5" w14:textId="77777777" w:rsidR="00C53D13" w:rsidRDefault="00C53D13"/>
    <w:p w14:paraId="54F3FF25" w14:textId="77777777" w:rsidR="00C53D13" w:rsidRDefault="00C53D13"/>
    <w:p w14:paraId="2F901B2A" w14:textId="77777777" w:rsidR="00C53D13" w:rsidRDefault="00C53D13"/>
    <w:p w14:paraId="466EE33D" w14:textId="77777777" w:rsidR="00C53D13" w:rsidRDefault="00C53D13"/>
    <w:p w14:paraId="3CEC981B" w14:textId="734DF6FB" w:rsidR="00C53D13" w:rsidRPr="00455660" w:rsidRDefault="00455660">
      <w:pPr>
        <w:rPr>
          <w:sz w:val="28"/>
          <w:szCs w:val="28"/>
        </w:rPr>
      </w:pPr>
      <w:r w:rsidRPr="00455660">
        <w:rPr>
          <w:sz w:val="28"/>
          <w:szCs w:val="28"/>
        </w:rPr>
        <w:tab/>
      </w:r>
      <w:r w:rsidRPr="00455660">
        <w:rPr>
          <w:sz w:val="28"/>
          <w:szCs w:val="28"/>
        </w:rPr>
        <w:tab/>
        <w:t xml:space="preserve">Step 5: </w:t>
      </w:r>
      <w:r w:rsidR="00C53D13" w:rsidRPr="00455660">
        <w:rPr>
          <w:sz w:val="28"/>
          <w:szCs w:val="28"/>
        </w:rPr>
        <w:t xml:space="preserve">System confirms the request and notifies the buyer. </w:t>
      </w:r>
    </w:p>
    <w:p w14:paraId="5B940A77" w14:textId="77777777" w:rsidR="000D42BC" w:rsidRDefault="005C6146" w:rsidP="00C53D13">
      <w:pPr>
        <w:ind w:left="1440"/>
      </w:pPr>
      <w:r>
        <w:rPr>
          <w:noProof/>
        </w:rPr>
        <w:drawing>
          <wp:inline distT="0" distB="0" distL="0" distR="0" wp14:anchorId="7A798581" wp14:editId="230392F6">
            <wp:extent cx="6286500" cy="4184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566" cy="42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2BC" w:rsidSect="00DC77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724E"/>
    <w:multiLevelType w:val="hybridMultilevel"/>
    <w:tmpl w:val="D05028AA"/>
    <w:lvl w:ilvl="0" w:tplc="F24627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38"/>
    <w:rsid w:val="000D42BC"/>
    <w:rsid w:val="00455660"/>
    <w:rsid w:val="005C6146"/>
    <w:rsid w:val="00877A86"/>
    <w:rsid w:val="009D10F8"/>
    <w:rsid w:val="00C172AD"/>
    <w:rsid w:val="00C53D13"/>
    <w:rsid w:val="00D92038"/>
    <w:rsid w:val="00DC1208"/>
    <w:rsid w:val="00D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031A"/>
  <w15:chartTrackingRefBased/>
  <w15:docId w15:val="{232D6825-F581-4178-A7C1-A21E1871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2020-05-15T21:48:00Z</dcterms:created>
  <dcterms:modified xsi:type="dcterms:W3CDTF">2020-05-15T21:57:00Z</dcterms:modified>
</cp:coreProperties>
</file>