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8E0C" w14:textId="1E9083D2" w:rsidR="00CB718F" w:rsidRDefault="00A520B0" w:rsidP="00CB718F">
      <w:pPr>
        <w:spacing w:after="0"/>
      </w:pPr>
      <w:r>
        <w:t xml:space="preserve">Chest X-ray </w:t>
      </w:r>
    </w:p>
    <w:p w14:paraId="54CEB316" w14:textId="0CD8A9A7" w:rsidR="00CB718F" w:rsidRDefault="00B1418B" w:rsidP="00CB718F">
      <w:pPr>
        <w:spacing w:after="0"/>
      </w:pPr>
      <w:r w:rsidRPr="00B1418B">
        <w:drawing>
          <wp:inline distT="0" distB="0" distL="0" distR="0" wp14:anchorId="6EF131A7" wp14:editId="360AB72A">
            <wp:extent cx="3238952" cy="3191320"/>
            <wp:effectExtent l="0" t="0" r="0" b="9525"/>
            <wp:docPr id="7293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61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098C" w14:textId="77777777" w:rsidR="00CB718F" w:rsidRDefault="00CB718F" w:rsidP="00CB718F">
      <w:pPr>
        <w:spacing w:after="0"/>
      </w:pPr>
      <w:r>
        <w:t>PATIENT INFORMATION:</w:t>
      </w:r>
    </w:p>
    <w:p w14:paraId="257E19A0" w14:textId="77777777" w:rsidR="00CB718F" w:rsidRDefault="00CB718F" w:rsidP="00CB718F">
      <w:pPr>
        <w:spacing w:after="0"/>
      </w:pPr>
      <w:r>
        <w:t>- Age: Not specified</w:t>
      </w:r>
    </w:p>
    <w:p w14:paraId="71A9D9D3" w14:textId="77777777" w:rsidR="00CB718F" w:rsidRDefault="00CB718F" w:rsidP="00CB718F">
      <w:pPr>
        <w:spacing w:after="0"/>
      </w:pPr>
      <w:r>
        <w:t>- Gender: Not specified</w:t>
      </w:r>
    </w:p>
    <w:p w14:paraId="1C167787" w14:textId="77777777" w:rsidR="00CB718F" w:rsidRDefault="00CB718F" w:rsidP="00CB718F">
      <w:pPr>
        <w:spacing w:after="0"/>
      </w:pPr>
    </w:p>
    <w:p w14:paraId="24F443E5" w14:textId="77777777" w:rsidR="00CB718F" w:rsidRDefault="00CB718F" w:rsidP="00CB718F">
      <w:pPr>
        <w:spacing w:after="0"/>
      </w:pPr>
      <w:r>
        <w:t>CLINICAL INDICATION:</w:t>
      </w:r>
    </w:p>
    <w:p w14:paraId="49DD7777" w14:textId="77777777" w:rsidR="00CB718F" w:rsidRDefault="00CB718F" w:rsidP="00CB718F">
      <w:pPr>
        <w:spacing w:after="0"/>
      </w:pPr>
      <w:r>
        <w:t>Routine examination</w:t>
      </w:r>
    </w:p>
    <w:p w14:paraId="503CF0D0" w14:textId="77777777" w:rsidR="00CB718F" w:rsidRDefault="00CB718F" w:rsidP="00CB718F">
      <w:pPr>
        <w:spacing w:after="0"/>
      </w:pPr>
    </w:p>
    <w:p w14:paraId="4CEF3A92" w14:textId="77777777" w:rsidR="00CB718F" w:rsidRDefault="00CB718F" w:rsidP="00CB718F">
      <w:pPr>
        <w:spacing w:after="0"/>
      </w:pPr>
      <w:r>
        <w:t>TECHNIQUE:</w:t>
      </w:r>
    </w:p>
    <w:p w14:paraId="10A6D92B" w14:textId="77777777" w:rsidR="00CB718F" w:rsidRDefault="00CB718F" w:rsidP="00CB718F">
      <w:pPr>
        <w:spacing w:after="0"/>
      </w:pPr>
      <w:r>
        <w:t>Frontal and lateral radiographs of the chest</w:t>
      </w:r>
    </w:p>
    <w:p w14:paraId="6BE61033" w14:textId="77777777" w:rsidR="00CB718F" w:rsidRDefault="00CB718F" w:rsidP="00CB718F">
      <w:pPr>
        <w:spacing w:after="0"/>
      </w:pPr>
    </w:p>
    <w:p w14:paraId="74085C9A" w14:textId="77777777" w:rsidR="00CB718F" w:rsidRDefault="00CB718F" w:rsidP="00CB718F">
      <w:pPr>
        <w:spacing w:after="0"/>
      </w:pPr>
      <w:r>
        <w:t>FINDINGS:</w:t>
      </w:r>
    </w:p>
    <w:p w14:paraId="7FD56552" w14:textId="77777777" w:rsidR="00CB718F" w:rsidRDefault="00CB718F" w:rsidP="00CB718F">
      <w:pPr>
        <w:spacing w:after="0"/>
      </w:pPr>
      <w:r>
        <w:t>The cardiomediastinal contours, lungs, pleura, osseous structures and visualized upper abdomen are normal.</w:t>
      </w:r>
    </w:p>
    <w:p w14:paraId="389CF1DA" w14:textId="77777777" w:rsidR="00CB718F" w:rsidRDefault="00CB718F" w:rsidP="00CB718F">
      <w:pPr>
        <w:spacing w:after="0"/>
      </w:pPr>
    </w:p>
    <w:p w14:paraId="77F703CB" w14:textId="77777777" w:rsidR="00CB718F" w:rsidRDefault="00CB718F" w:rsidP="00CB718F">
      <w:pPr>
        <w:spacing w:after="0"/>
      </w:pPr>
      <w:r>
        <w:t>IMPRESSION:</w:t>
      </w:r>
    </w:p>
    <w:p w14:paraId="4589E4CA" w14:textId="5A598D83" w:rsidR="00807DD1" w:rsidRDefault="00CB718F" w:rsidP="00CB718F">
      <w:pPr>
        <w:spacing w:after="0"/>
      </w:pPr>
      <w:r>
        <w:t>Unremarkable radiographs of the chest.</w:t>
      </w:r>
    </w:p>
    <w:sectPr w:rsidR="00807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B0"/>
    <w:rsid w:val="00807DD1"/>
    <w:rsid w:val="00A520B0"/>
    <w:rsid w:val="00A64B94"/>
    <w:rsid w:val="00B1418B"/>
    <w:rsid w:val="00CB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15E1"/>
  <w15:chartTrackingRefBased/>
  <w15:docId w15:val="{304E81F9-BAF2-4F70-BC37-B33AE15D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Kothuri</dc:creator>
  <cp:keywords/>
  <dc:description/>
  <cp:lastModifiedBy>Nivedita Kothuri</cp:lastModifiedBy>
  <cp:revision>4</cp:revision>
  <dcterms:created xsi:type="dcterms:W3CDTF">2026-04-21T05:09:00Z</dcterms:created>
  <dcterms:modified xsi:type="dcterms:W3CDTF">2026-04-21T09:42:00Z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fede13ef-a337-493e-99ef-add85b5a00e1</vt:lpwstr>
  </property>
</Properties>
</file>