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89A04" w14:textId="77777777" w:rsidR="00A2553E" w:rsidRDefault="00A2553E" w:rsidP="00A2553E">
      <w:r>
        <w:t>Tax Calculator This is a simple web-based tax calculator application built using HTML, CSS, and JavaScript. It allows users to calculate their tax amount based on their income, deductions, and age group.</w:t>
      </w:r>
    </w:p>
    <w:p w14:paraId="112961EC" w14:textId="77777777" w:rsidR="00A2553E" w:rsidRDefault="00A2553E" w:rsidP="00A2553E"/>
    <w:p w14:paraId="7B9E65BC" w14:textId="77777777" w:rsidR="00A2553E" w:rsidRDefault="00A2553E" w:rsidP="00A2553E">
      <w:r>
        <w:t>Features Input fields for gross annual income, extra income, deductions, and age group. Error handling for invalid inputs and missing fields. Calculation of tax amount based on user inputs. Modal popup displaying the calculated tax amount. Usage Clone the repository to your local machine. Open the index.html file in your web browser. Fill in the input fields with your income, deductions, and age group. Click on the "Submit" button to calculate your tax amount. View the calculated tax amount in the modal popup. Technologies Used HTML CSS JavaScript Bootstrap (for styling and modal functionality) File Structure boot.html: Main HTML file containing the structure of the web application.</w:t>
      </w:r>
    </w:p>
    <w:p w14:paraId="06B1D6AF" w14:textId="77777777" w:rsidR="00A2553E" w:rsidRDefault="00A2553E" w:rsidP="00A2553E"/>
    <w:p w14:paraId="2F640B2D" w14:textId="11777010" w:rsidR="00BD22E0" w:rsidRDefault="00A2553E" w:rsidP="00A2553E">
      <w:r>
        <w:t>bootjs.js: JavaScript file containing the logic for input validation and tax calculation. README.md: This file providing information about the project.</w:t>
      </w:r>
      <w:r w:rsidRPr="00A2553E">
        <w:t xml:space="preserve"> </w:t>
      </w:r>
      <w:r>
        <w:rPr>
          <w:noProof/>
        </w:rPr>
        <w:drawing>
          <wp:inline distT="0" distB="0" distL="0" distR="0" wp14:anchorId="5BE5EFAB" wp14:editId="1BDCC681">
            <wp:extent cx="4377267" cy="3963155"/>
            <wp:effectExtent l="0" t="0" r="4445" b="0"/>
            <wp:docPr id="513061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4416" cy="3969628"/>
                    </a:xfrm>
                    <a:prstGeom prst="rect">
                      <a:avLst/>
                    </a:prstGeom>
                    <a:noFill/>
                    <a:ln>
                      <a:noFill/>
                    </a:ln>
                  </pic:spPr>
                </pic:pic>
              </a:graphicData>
            </a:graphic>
          </wp:inline>
        </w:drawing>
      </w:r>
    </w:p>
    <w:p w14:paraId="365A1167" w14:textId="7B0B94F7" w:rsidR="00A2553E" w:rsidRPr="00A2553E" w:rsidRDefault="00A2553E" w:rsidP="00A2553E">
      <w:r>
        <w:rPr>
          <w:noProof/>
        </w:rPr>
        <w:lastRenderedPageBreak/>
        <w:drawing>
          <wp:inline distT="0" distB="0" distL="0" distR="0" wp14:anchorId="0D88B91E" wp14:editId="26D48017">
            <wp:extent cx="4284133" cy="3653871"/>
            <wp:effectExtent l="0" t="0" r="2540" b="3810"/>
            <wp:docPr id="21102898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562" cy="3661913"/>
                    </a:xfrm>
                    <a:prstGeom prst="rect">
                      <a:avLst/>
                    </a:prstGeom>
                    <a:noFill/>
                    <a:ln>
                      <a:noFill/>
                    </a:ln>
                  </pic:spPr>
                </pic:pic>
              </a:graphicData>
            </a:graphic>
          </wp:inline>
        </w:drawing>
      </w:r>
      <w:r>
        <w:rPr>
          <w:noProof/>
        </w:rPr>
        <w:drawing>
          <wp:inline distT="0" distB="0" distL="0" distR="0" wp14:anchorId="28B6B4F6" wp14:editId="43F75746">
            <wp:extent cx="4813554" cy="4292600"/>
            <wp:effectExtent l="0" t="0" r="6350" b="0"/>
            <wp:docPr id="3538879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3494" cy="4301464"/>
                    </a:xfrm>
                    <a:prstGeom prst="rect">
                      <a:avLst/>
                    </a:prstGeom>
                    <a:noFill/>
                    <a:ln>
                      <a:noFill/>
                    </a:ln>
                  </pic:spPr>
                </pic:pic>
              </a:graphicData>
            </a:graphic>
          </wp:inline>
        </w:drawing>
      </w:r>
      <w:r>
        <w:rPr>
          <w:noProof/>
        </w:rPr>
        <w:lastRenderedPageBreak/>
        <w:drawing>
          <wp:inline distT="0" distB="0" distL="0" distR="0" wp14:anchorId="7CD948FD" wp14:editId="474B17EF">
            <wp:extent cx="4961467" cy="4412843"/>
            <wp:effectExtent l="0" t="0" r="0" b="6985"/>
            <wp:docPr id="20084333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6944" cy="4417714"/>
                    </a:xfrm>
                    <a:prstGeom prst="rect">
                      <a:avLst/>
                    </a:prstGeom>
                    <a:noFill/>
                    <a:ln>
                      <a:noFill/>
                    </a:ln>
                  </pic:spPr>
                </pic:pic>
              </a:graphicData>
            </a:graphic>
          </wp:inline>
        </w:drawing>
      </w:r>
    </w:p>
    <w:sectPr w:rsidR="00A2553E" w:rsidRPr="00A2553E" w:rsidSect="00ED7756">
      <w:pgSz w:w="12240" w:h="15840"/>
      <w:pgMar w:top="1440" w:right="1440" w:bottom="1440" w:left="1440" w:header="0" w:footer="78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53E"/>
    <w:rsid w:val="00094091"/>
    <w:rsid w:val="000E263D"/>
    <w:rsid w:val="001818DC"/>
    <w:rsid w:val="00437A92"/>
    <w:rsid w:val="00805D51"/>
    <w:rsid w:val="009002B4"/>
    <w:rsid w:val="00A2553E"/>
    <w:rsid w:val="00BD22E0"/>
    <w:rsid w:val="00ED7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78A1"/>
  <w15:chartTrackingRefBased/>
  <w15:docId w15:val="{6F7D6B1E-D749-496C-98E1-9CDEC22D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Niveditha Bakki</dc:creator>
  <cp:keywords/>
  <dc:description/>
  <cp:lastModifiedBy>Niveditha Bakki</cp:lastModifiedBy>
  <cp:revision>1</cp:revision>
  <dcterms:created xsi:type="dcterms:W3CDTF">2024-04-14T16:40:00Z</dcterms:created>
  <dcterms:modified xsi:type="dcterms:W3CDTF">2024-04-14T16:44:00Z</dcterms:modified>
</cp:coreProperties>
</file>