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421A4" w14:textId="34AD747E" w:rsidR="002C569B" w:rsidRDefault="00573E4A">
      <w:pPr>
        <w:rPr>
          <w:rFonts w:ascii="Times New Roman" w:hAnsi="Times New Roman" w:cs="Times New Roman"/>
          <w:b/>
          <w:bCs/>
          <w:sz w:val="28"/>
          <w:szCs w:val="28"/>
        </w:rPr>
      </w:pPr>
      <w:r w:rsidRPr="00573E4A">
        <w:rPr>
          <w:rFonts w:ascii="Times New Roman" w:hAnsi="Times New Roman" w:cs="Times New Roman"/>
          <w:b/>
          <w:bCs/>
          <w:sz w:val="28"/>
          <w:szCs w:val="28"/>
        </w:rPr>
        <w:t>MARKET SEGMENTATION</w:t>
      </w:r>
      <w:r>
        <w:rPr>
          <w:rFonts w:ascii="Times New Roman" w:hAnsi="Times New Roman" w:cs="Times New Roman"/>
          <w:b/>
          <w:bCs/>
          <w:sz w:val="28"/>
          <w:szCs w:val="28"/>
        </w:rPr>
        <w:t>:</w:t>
      </w:r>
    </w:p>
    <w:p w14:paraId="1EFCE158" w14:textId="46131E3F" w:rsidR="00573E4A" w:rsidRPr="00573E4A" w:rsidRDefault="00573E4A" w:rsidP="00573E4A">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A Market planning is a logical sequence and series of activities helps to organization to reach the customer locally as well as </w:t>
      </w:r>
      <w:proofErr w:type="gramStart"/>
      <w:r>
        <w:rPr>
          <w:rFonts w:ascii="Times New Roman" w:hAnsi="Times New Roman" w:cs="Times New Roman"/>
          <w:sz w:val="28"/>
          <w:szCs w:val="28"/>
        </w:rPr>
        <w:t>globally ,</w:t>
      </w:r>
      <w:proofErr w:type="gramEnd"/>
      <w:r>
        <w:rPr>
          <w:rFonts w:ascii="Times New Roman" w:hAnsi="Times New Roman" w:cs="Times New Roman"/>
          <w:sz w:val="28"/>
          <w:szCs w:val="28"/>
        </w:rPr>
        <w:t xml:space="preserve"> The plan two components Strategic Marketing Planning , Tactical Marketing Planning.</w:t>
      </w:r>
    </w:p>
    <w:p w14:paraId="45DEDBCF" w14:textId="5C632339" w:rsidR="00573E4A" w:rsidRPr="00573E4A" w:rsidRDefault="00573E4A" w:rsidP="00573E4A">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Market segmentation is a decision marketing tool,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offering an opportunity to think and rethink, leads critical new insights</w:t>
      </w:r>
    </w:p>
    <w:p w14:paraId="00B456A9" w14:textId="1DCA8781" w:rsidR="00573E4A" w:rsidRPr="00573E4A" w:rsidRDefault="00573E4A" w:rsidP="00573E4A">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Implementation Market segmentation requires a substantial investment by the organization. The Evaluation of the success of the segmentation strategy and the continuous monitoring of market dynamics</w:t>
      </w:r>
      <w:r w:rsidR="0008536D">
        <w:rPr>
          <w:rFonts w:ascii="Times New Roman" w:hAnsi="Times New Roman" w:cs="Times New Roman"/>
          <w:sz w:val="28"/>
          <w:szCs w:val="28"/>
        </w:rPr>
        <w:t>.</w:t>
      </w:r>
    </w:p>
    <w:p w14:paraId="0182FADB" w14:textId="08EB9EA5" w:rsidR="00573E4A" w:rsidRDefault="00573E4A" w:rsidP="0008536D">
      <w:pPr>
        <w:pStyle w:val="ListParagraph"/>
        <w:numPr>
          <w:ilvl w:val="0"/>
          <w:numId w:val="1"/>
        </w:numPr>
        <w:rPr>
          <w:rFonts w:ascii="Times New Roman" w:hAnsi="Times New Roman" w:cs="Times New Roman"/>
          <w:sz w:val="28"/>
          <w:szCs w:val="28"/>
        </w:rPr>
      </w:pPr>
      <w:r w:rsidRPr="0008536D">
        <w:rPr>
          <w:rFonts w:ascii="Times New Roman" w:hAnsi="Times New Roman" w:cs="Times New Roman"/>
          <w:sz w:val="28"/>
          <w:szCs w:val="28"/>
        </w:rPr>
        <w:t xml:space="preserve"> </w:t>
      </w:r>
      <w:r w:rsidR="0008536D" w:rsidRPr="0008536D">
        <w:rPr>
          <w:rFonts w:ascii="Times New Roman" w:hAnsi="Times New Roman" w:cs="Times New Roman"/>
          <w:sz w:val="28"/>
          <w:szCs w:val="28"/>
        </w:rPr>
        <w:t>Market segmentation also leads to tangible benefits,</w:t>
      </w:r>
      <w:r w:rsidR="0008536D">
        <w:rPr>
          <w:rFonts w:ascii="Times New Roman" w:hAnsi="Times New Roman" w:cs="Times New Roman"/>
          <w:sz w:val="28"/>
          <w:szCs w:val="28"/>
        </w:rPr>
        <w:t xml:space="preserve"> </w:t>
      </w:r>
      <w:r w:rsidR="0008536D" w:rsidRPr="0008536D">
        <w:rPr>
          <w:rFonts w:ascii="Times New Roman" w:hAnsi="Times New Roman" w:cs="Times New Roman"/>
          <w:sz w:val="28"/>
          <w:szCs w:val="28"/>
        </w:rPr>
        <w:t>including a better understanding of differences between consumers, which improves the match of organisational strengths and consumer needs.</w:t>
      </w:r>
    </w:p>
    <w:p w14:paraId="3BB1DC66" w14:textId="7627271A" w:rsidR="0008536D" w:rsidRPr="0008536D" w:rsidRDefault="0008536D" w:rsidP="0008536D">
      <w:pPr>
        <w:pStyle w:val="ListParagraph"/>
        <w:numPr>
          <w:ilvl w:val="0"/>
          <w:numId w:val="1"/>
        </w:numPr>
        <w:rPr>
          <w:rFonts w:ascii="Times New Roman" w:hAnsi="Times New Roman" w:cs="Times New Roman"/>
          <w:sz w:val="28"/>
          <w:szCs w:val="28"/>
        </w:rPr>
      </w:pPr>
      <w:r w:rsidRPr="0008536D">
        <w:rPr>
          <w:rFonts w:ascii="Times New Roman" w:hAnsi="Times New Roman" w:cs="Times New Roman"/>
          <w:sz w:val="28"/>
          <w:szCs w:val="28"/>
        </w:rPr>
        <w:t>The strategic plan outlines the</w:t>
      </w:r>
      <w:r>
        <w:rPr>
          <w:rFonts w:ascii="Times New Roman" w:hAnsi="Times New Roman" w:cs="Times New Roman"/>
          <w:sz w:val="28"/>
          <w:szCs w:val="28"/>
        </w:rPr>
        <w:t xml:space="preserve"> </w:t>
      </w:r>
      <w:r w:rsidRPr="0008536D">
        <w:rPr>
          <w:rFonts w:ascii="Times New Roman" w:hAnsi="Times New Roman" w:cs="Times New Roman"/>
          <w:sz w:val="28"/>
          <w:szCs w:val="28"/>
        </w:rPr>
        <w:t>long-term direction of an organisation, but does not provide much detail on short</w:t>
      </w:r>
      <w:r>
        <w:rPr>
          <w:rFonts w:ascii="Times New Roman" w:hAnsi="Times New Roman" w:cs="Times New Roman"/>
          <w:sz w:val="28"/>
          <w:szCs w:val="28"/>
        </w:rPr>
        <w:t>-</w:t>
      </w:r>
      <w:r w:rsidRPr="0008536D">
        <w:rPr>
          <w:rFonts w:ascii="Times New Roman" w:hAnsi="Times New Roman" w:cs="Times New Roman"/>
          <w:sz w:val="28"/>
          <w:szCs w:val="28"/>
        </w:rPr>
        <w:t>term</w:t>
      </w:r>
      <w:r>
        <w:rPr>
          <w:rFonts w:ascii="Times New Roman" w:hAnsi="Times New Roman" w:cs="Times New Roman"/>
          <w:sz w:val="28"/>
          <w:szCs w:val="28"/>
        </w:rPr>
        <w:t xml:space="preserve"> </w:t>
      </w:r>
      <w:r w:rsidRPr="0008536D">
        <w:rPr>
          <w:rFonts w:ascii="Times New Roman" w:hAnsi="Times New Roman" w:cs="Times New Roman"/>
          <w:sz w:val="28"/>
          <w:szCs w:val="28"/>
        </w:rPr>
        <w:t>marketing action required to move in this long-term direction.</w:t>
      </w:r>
    </w:p>
    <w:p w14:paraId="78A2E20D" w14:textId="412B1979" w:rsidR="0008536D" w:rsidRDefault="0008536D" w:rsidP="0008536D">
      <w:pPr>
        <w:pStyle w:val="ListParagraph"/>
        <w:numPr>
          <w:ilvl w:val="0"/>
          <w:numId w:val="1"/>
        </w:numPr>
        <w:rPr>
          <w:rFonts w:ascii="Times New Roman" w:hAnsi="Times New Roman" w:cs="Times New Roman"/>
          <w:sz w:val="28"/>
          <w:szCs w:val="28"/>
        </w:rPr>
      </w:pPr>
      <w:r w:rsidRPr="0008536D">
        <w:rPr>
          <w:rFonts w:ascii="Times New Roman" w:hAnsi="Times New Roman" w:cs="Times New Roman"/>
          <w:sz w:val="28"/>
          <w:szCs w:val="28"/>
        </w:rPr>
        <w:t>Tactical marketing is responsible for the equipment: the quality of the</w:t>
      </w:r>
      <w:r>
        <w:rPr>
          <w:rFonts w:ascii="Times New Roman" w:hAnsi="Times New Roman" w:cs="Times New Roman"/>
          <w:sz w:val="28"/>
          <w:szCs w:val="28"/>
        </w:rPr>
        <w:t xml:space="preserve"> </w:t>
      </w:r>
      <w:r w:rsidRPr="0008536D">
        <w:rPr>
          <w:rFonts w:ascii="Times New Roman" w:hAnsi="Times New Roman" w:cs="Times New Roman"/>
          <w:sz w:val="28"/>
          <w:szCs w:val="28"/>
        </w:rPr>
        <w:t>walking shoes, food, water, a raincoat</w:t>
      </w:r>
      <w:r>
        <w:rPr>
          <w:rFonts w:ascii="Times New Roman" w:hAnsi="Times New Roman" w:cs="Times New Roman"/>
          <w:sz w:val="28"/>
          <w:szCs w:val="28"/>
        </w:rPr>
        <w:t>.</w:t>
      </w:r>
    </w:p>
    <w:p w14:paraId="31D4D577" w14:textId="77777777" w:rsidR="00F33AFD" w:rsidRDefault="00F33AFD" w:rsidP="00F33AFD">
      <w:pPr>
        <w:pStyle w:val="ListParagraph"/>
        <w:rPr>
          <w:rFonts w:ascii="Times New Roman" w:hAnsi="Times New Roman" w:cs="Times New Roman"/>
          <w:sz w:val="28"/>
          <w:szCs w:val="28"/>
        </w:rPr>
      </w:pPr>
    </w:p>
    <w:p w14:paraId="11C34642" w14:textId="77777777" w:rsidR="00F33AFD" w:rsidRDefault="00F33AFD" w:rsidP="00F33AFD">
      <w:pPr>
        <w:pStyle w:val="ListParagraph"/>
        <w:rPr>
          <w:rFonts w:ascii="Times New Roman" w:hAnsi="Times New Roman" w:cs="Times New Roman"/>
          <w:sz w:val="28"/>
          <w:szCs w:val="28"/>
        </w:rPr>
      </w:pPr>
    </w:p>
    <w:p w14:paraId="6DD73BC0" w14:textId="79B2684E" w:rsidR="00F33AFD" w:rsidRDefault="00F33AFD" w:rsidP="00F33AFD">
      <w:pPr>
        <w:rPr>
          <w:rFonts w:ascii="Times New Roman" w:hAnsi="Times New Roman" w:cs="Times New Roman"/>
          <w:b/>
          <w:bCs/>
          <w:sz w:val="28"/>
          <w:szCs w:val="28"/>
        </w:rPr>
      </w:pPr>
      <w:r w:rsidRPr="00F33AFD">
        <w:rPr>
          <w:rFonts w:ascii="Times New Roman" w:hAnsi="Times New Roman" w:cs="Times New Roman"/>
          <w:b/>
          <w:bCs/>
          <w:sz w:val="28"/>
          <w:szCs w:val="28"/>
        </w:rPr>
        <w:t>M</w:t>
      </w:r>
      <w:r>
        <w:rPr>
          <w:rFonts w:ascii="Times New Roman" w:hAnsi="Times New Roman" w:cs="Times New Roman"/>
          <w:b/>
          <w:bCs/>
          <w:sz w:val="28"/>
          <w:szCs w:val="28"/>
        </w:rPr>
        <w:t>ARKET SEGMANTATION ANALYSIS:</w:t>
      </w:r>
    </w:p>
    <w:p w14:paraId="799951ED" w14:textId="275A9E71" w:rsidR="00F33AFD" w:rsidRDefault="00CC5849" w:rsidP="00CC584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t>
      </w:r>
      <w:r w:rsidRPr="00CC5849">
        <w:rPr>
          <w:rFonts w:ascii="Times New Roman" w:hAnsi="Times New Roman" w:cs="Times New Roman"/>
          <w:sz w:val="28"/>
          <w:szCs w:val="28"/>
        </w:rPr>
        <w:t>he process of grouping consumers into naturally existing or artificially created segments of consumers who share similar product preferences or characteristics.</w:t>
      </w:r>
    </w:p>
    <w:p w14:paraId="6E58FA14" w14:textId="0756B72F" w:rsidR="00002C7B" w:rsidRDefault="00002C7B" w:rsidP="00002C7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Market Segmentation having three approaches </w:t>
      </w:r>
      <w:r w:rsidRPr="00002C7B">
        <w:rPr>
          <w:rFonts w:ascii="Times New Roman" w:hAnsi="Times New Roman" w:cs="Times New Roman"/>
          <w:sz w:val="28"/>
          <w:szCs w:val="28"/>
        </w:rPr>
        <w:t>the creation of segments from existing</w:t>
      </w:r>
      <w:r>
        <w:rPr>
          <w:rFonts w:ascii="Times New Roman" w:hAnsi="Times New Roman" w:cs="Times New Roman"/>
          <w:sz w:val="28"/>
          <w:szCs w:val="28"/>
        </w:rPr>
        <w:t xml:space="preserve"> </w:t>
      </w:r>
      <w:r w:rsidRPr="00002C7B">
        <w:rPr>
          <w:rFonts w:ascii="Times New Roman" w:hAnsi="Times New Roman" w:cs="Times New Roman"/>
          <w:sz w:val="28"/>
          <w:szCs w:val="28"/>
        </w:rPr>
        <w:t>consumer classifications, and the emergence of segments from qualitative research.</w:t>
      </w:r>
    </w:p>
    <w:p w14:paraId="311D031C" w14:textId="0170B950" w:rsidR="00002C7B" w:rsidRDefault="00002C7B" w:rsidP="00002C7B">
      <w:pPr>
        <w:pStyle w:val="ListParagraph"/>
        <w:numPr>
          <w:ilvl w:val="0"/>
          <w:numId w:val="2"/>
        </w:numPr>
        <w:rPr>
          <w:rFonts w:ascii="Times New Roman" w:hAnsi="Times New Roman" w:cs="Times New Roman"/>
          <w:sz w:val="28"/>
          <w:szCs w:val="28"/>
        </w:rPr>
      </w:pPr>
      <w:r w:rsidRPr="00002C7B">
        <w:rPr>
          <w:rFonts w:ascii="Times New Roman" w:hAnsi="Times New Roman" w:cs="Times New Roman"/>
          <w:sz w:val="28"/>
          <w:szCs w:val="28"/>
        </w:rPr>
        <w:t>Commonsense and data-driven segmentation are two extremes, the two pure</w:t>
      </w:r>
      <w:r>
        <w:rPr>
          <w:rFonts w:ascii="Times New Roman" w:hAnsi="Times New Roman" w:cs="Times New Roman"/>
          <w:sz w:val="28"/>
          <w:szCs w:val="28"/>
        </w:rPr>
        <w:t xml:space="preserve"> </w:t>
      </w:r>
      <w:r w:rsidRPr="00002C7B">
        <w:rPr>
          <w:rFonts w:ascii="Times New Roman" w:hAnsi="Times New Roman" w:cs="Times New Roman"/>
          <w:sz w:val="28"/>
          <w:szCs w:val="28"/>
        </w:rPr>
        <w:t>forms of segmentation approaches based on the nature of the segmentation criterion.</w:t>
      </w:r>
    </w:p>
    <w:p w14:paraId="1FC043DB" w14:textId="76198563" w:rsidR="00A97CDD" w:rsidRDefault="00A97CDD" w:rsidP="00A97CDD">
      <w:pPr>
        <w:pStyle w:val="ListParagraph"/>
        <w:numPr>
          <w:ilvl w:val="0"/>
          <w:numId w:val="2"/>
        </w:numPr>
        <w:rPr>
          <w:rFonts w:ascii="Times New Roman" w:hAnsi="Times New Roman" w:cs="Times New Roman"/>
          <w:sz w:val="28"/>
          <w:szCs w:val="28"/>
        </w:rPr>
      </w:pPr>
      <w:r w:rsidRPr="00A97CDD">
        <w:rPr>
          <w:rFonts w:ascii="Times New Roman" w:hAnsi="Times New Roman" w:cs="Times New Roman"/>
          <w:sz w:val="28"/>
          <w:szCs w:val="28"/>
        </w:rPr>
        <w:t>The basic structure is the same for both commonsense and</w:t>
      </w:r>
      <w:r>
        <w:rPr>
          <w:rFonts w:ascii="Times New Roman" w:hAnsi="Times New Roman" w:cs="Times New Roman"/>
          <w:sz w:val="28"/>
          <w:szCs w:val="28"/>
        </w:rPr>
        <w:t xml:space="preserve"> </w:t>
      </w:r>
      <w:r w:rsidRPr="00A97CDD">
        <w:rPr>
          <w:rFonts w:ascii="Times New Roman" w:hAnsi="Times New Roman" w:cs="Times New Roman"/>
          <w:sz w:val="28"/>
          <w:szCs w:val="28"/>
        </w:rPr>
        <w:t>data-driven market segmentation: an organisation needs to weigh up the advantages</w:t>
      </w:r>
      <w:r>
        <w:rPr>
          <w:rFonts w:ascii="Times New Roman" w:hAnsi="Times New Roman" w:cs="Times New Roman"/>
          <w:sz w:val="28"/>
          <w:szCs w:val="28"/>
        </w:rPr>
        <w:t xml:space="preserve"> </w:t>
      </w:r>
      <w:r w:rsidRPr="00A97CDD">
        <w:rPr>
          <w:rFonts w:ascii="Times New Roman" w:hAnsi="Times New Roman" w:cs="Times New Roman"/>
          <w:sz w:val="28"/>
          <w:szCs w:val="28"/>
        </w:rPr>
        <w:t>and disadvantages of pursuing a segmentation strategy</w:t>
      </w:r>
    </w:p>
    <w:p w14:paraId="2754E62D" w14:textId="3D6B7301" w:rsidR="0037076B" w:rsidRDefault="00A97CDD" w:rsidP="0037076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w:t>
      </w:r>
      <w:r w:rsidRPr="00A97CDD">
        <w:rPr>
          <w:rFonts w:ascii="Times New Roman" w:hAnsi="Times New Roman" w:cs="Times New Roman"/>
          <w:sz w:val="28"/>
          <w:szCs w:val="28"/>
        </w:rPr>
        <w:t>he ten steps of market segmentation analysis are the same for</w:t>
      </w:r>
      <w:r>
        <w:rPr>
          <w:rFonts w:ascii="Times New Roman" w:hAnsi="Times New Roman" w:cs="Times New Roman"/>
          <w:sz w:val="28"/>
          <w:szCs w:val="28"/>
        </w:rPr>
        <w:t xml:space="preserve"> </w:t>
      </w:r>
      <w:r w:rsidRPr="00A97CDD">
        <w:rPr>
          <w:rFonts w:ascii="Times New Roman" w:hAnsi="Times New Roman" w:cs="Times New Roman"/>
          <w:sz w:val="28"/>
          <w:szCs w:val="28"/>
        </w:rPr>
        <w:t>commonsense and data-driven segmentation, different tasks need to be completed</w:t>
      </w:r>
      <w:r>
        <w:rPr>
          <w:rFonts w:ascii="Times New Roman" w:hAnsi="Times New Roman" w:cs="Times New Roman"/>
          <w:sz w:val="28"/>
          <w:szCs w:val="28"/>
        </w:rPr>
        <w:t xml:space="preserve"> </w:t>
      </w:r>
      <w:r w:rsidRPr="00A97CDD">
        <w:rPr>
          <w:rFonts w:ascii="Times New Roman" w:hAnsi="Times New Roman" w:cs="Times New Roman"/>
          <w:sz w:val="28"/>
          <w:szCs w:val="28"/>
        </w:rPr>
        <w:t>for each one of those approaches.</w:t>
      </w:r>
    </w:p>
    <w:p w14:paraId="4240E7BB" w14:textId="77777777" w:rsidR="0037076B" w:rsidRDefault="0037076B" w:rsidP="0037076B">
      <w:pPr>
        <w:rPr>
          <w:rFonts w:ascii="Times New Roman" w:hAnsi="Times New Roman" w:cs="Times New Roman"/>
          <w:b/>
          <w:bCs/>
          <w:sz w:val="28"/>
          <w:szCs w:val="28"/>
        </w:rPr>
      </w:pPr>
    </w:p>
    <w:p w14:paraId="3839FA3E" w14:textId="4F06D616" w:rsidR="0037076B" w:rsidRDefault="0037076B" w:rsidP="0037076B">
      <w:pPr>
        <w:rPr>
          <w:rFonts w:ascii="Times New Roman" w:hAnsi="Times New Roman" w:cs="Times New Roman"/>
          <w:b/>
          <w:bCs/>
          <w:sz w:val="28"/>
          <w:szCs w:val="28"/>
        </w:rPr>
      </w:pPr>
      <w:r>
        <w:rPr>
          <w:rFonts w:ascii="Times New Roman" w:hAnsi="Times New Roman" w:cs="Times New Roman"/>
          <w:b/>
          <w:bCs/>
          <w:sz w:val="28"/>
          <w:szCs w:val="28"/>
        </w:rPr>
        <w:lastRenderedPageBreak/>
        <w:t>DECIDING (NOT) TO SEGMENTATION:</w:t>
      </w:r>
    </w:p>
    <w:p w14:paraId="192065D4" w14:textId="23CBA11C" w:rsidR="0037076B" w:rsidRDefault="0037076B" w:rsidP="0037076B">
      <w:pPr>
        <w:pStyle w:val="ListParagraph"/>
        <w:numPr>
          <w:ilvl w:val="0"/>
          <w:numId w:val="3"/>
        </w:numPr>
        <w:rPr>
          <w:rFonts w:ascii="Times New Roman" w:hAnsi="Times New Roman" w:cs="Times New Roman"/>
          <w:sz w:val="28"/>
          <w:szCs w:val="28"/>
        </w:rPr>
      </w:pPr>
      <w:r w:rsidRPr="0037076B">
        <w:rPr>
          <w:rFonts w:ascii="Times New Roman" w:hAnsi="Times New Roman" w:cs="Times New Roman"/>
          <w:sz w:val="28"/>
          <w:szCs w:val="28"/>
        </w:rPr>
        <w:t>Market segmentation has developed to be a key marketing strategy applied in many organisations</w:t>
      </w:r>
      <w:r w:rsidR="00A26D40">
        <w:rPr>
          <w:rFonts w:ascii="Times New Roman" w:hAnsi="Times New Roman" w:cs="Times New Roman"/>
          <w:sz w:val="28"/>
          <w:szCs w:val="28"/>
        </w:rPr>
        <w:t>.</w:t>
      </w:r>
    </w:p>
    <w:p w14:paraId="075D8E6C" w14:textId="03CA099B" w:rsidR="00A26D40" w:rsidRDefault="00A26D40" w:rsidP="00A26D40">
      <w:pPr>
        <w:pStyle w:val="ListParagraph"/>
        <w:numPr>
          <w:ilvl w:val="0"/>
          <w:numId w:val="3"/>
        </w:numPr>
        <w:rPr>
          <w:rFonts w:ascii="Times New Roman" w:hAnsi="Times New Roman" w:cs="Times New Roman"/>
          <w:sz w:val="28"/>
          <w:szCs w:val="28"/>
        </w:rPr>
      </w:pPr>
      <w:r w:rsidRPr="00A26D40">
        <w:rPr>
          <w:rFonts w:ascii="Times New Roman" w:hAnsi="Times New Roman" w:cs="Times New Roman"/>
          <w:sz w:val="28"/>
          <w:szCs w:val="28"/>
        </w:rPr>
        <w:t>The</w:t>
      </w:r>
      <w:r>
        <w:rPr>
          <w:rFonts w:ascii="Times New Roman" w:hAnsi="Times New Roman" w:cs="Times New Roman"/>
          <w:sz w:val="28"/>
          <w:szCs w:val="28"/>
        </w:rPr>
        <w:t xml:space="preserve"> </w:t>
      </w:r>
      <w:r w:rsidRPr="00A26D40">
        <w:rPr>
          <w:rFonts w:ascii="Times New Roman" w:hAnsi="Times New Roman" w:cs="Times New Roman"/>
          <w:sz w:val="28"/>
          <w:szCs w:val="28"/>
        </w:rPr>
        <w:t>commitment to market segmentation goes hand in hand with the willingness and</w:t>
      </w:r>
      <w:r>
        <w:rPr>
          <w:rFonts w:ascii="Times New Roman" w:hAnsi="Times New Roman" w:cs="Times New Roman"/>
          <w:sz w:val="28"/>
          <w:szCs w:val="28"/>
        </w:rPr>
        <w:t xml:space="preserve"> </w:t>
      </w:r>
      <w:r w:rsidRPr="00A26D40">
        <w:rPr>
          <w:rFonts w:ascii="Times New Roman" w:hAnsi="Times New Roman" w:cs="Times New Roman"/>
          <w:sz w:val="28"/>
          <w:szCs w:val="28"/>
        </w:rPr>
        <w:t>ability of the organisation to make substantial changes</w:t>
      </w:r>
      <w:r>
        <w:rPr>
          <w:rFonts w:ascii="Times New Roman" w:hAnsi="Times New Roman" w:cs="Times New Roman"/>
          <w:sz w:val="28"/>
          <w:szCs w:val="28"/>
        </w:rPr>
        <w:t xml:space="preserve"> </w:t>
      </w:r>
      <w:r w:rsidRPr="00A26D40">
        <w:rPr>
          <w:rFonts w:ascii="Times New Roman" w:hAnsi="Times New Roman" w:cs="Times New Roman"/>
          <w:sz w:val="28"/>
          <w:szCs w:val="28"/>
        </w:rPr>
        <w:t>and investments.</w:t>
      </w:r>
    </w:p>
    <w:p w14:paraId="0CA22520" w14:textId="44C8A068" w:rsidR="00BE55C9" w:rsidRPr="00BE55C9" w:rsidRDefault="00BE55C9" w:rsidP="00BE55C9">
      <w:pPr>
        <w:pStyle w:val="ListParagraph"/>
        <w:numPr>
          <w:ilvl w:val="0"/>
          <w:numId w:val="3"/>
        </w:numPr>
        <w:rPr>
          <w:rFonts w:ascii="Times New Roman" w:hAnsi="Times New Roman" w:cs="Times New Roman"/>
          <w:sz w:val="28"/>
          <w:szCs w:val="28"/>
        </w:rPr>
      </w:pPr>
      <w:r w:rsidRPr="00BE55C9">
        <w:rPr>
          <w:rFonts w:ascii="Times New Roman" w:hAnsi="Times New Roman" w:cs="Times New Roman"/>
          <w:sz w:val="28"/>
          <w:szCs w:val="28"/>
        </w:rPr>
        <w:t>The first group of barriers relates to senior management. Lack of leadership,</w:t>
      </w:r>
      <w:r>
        <w:rPr>
          <w:rFonts w:ascii="Times New Roman" w:hAnsi="Times New Roman" w:cs="Times New Roman"/>
          <w:sz w:val="28"/>
          <w:szCs w:val="28"/>
        </w:rPr>
        <w:t xml:space="preserve"> </w:t>
      </w:r>
      <w:r w:rsidRPr="00BE55C9">
        <w:rPr>
          <w:rFonts w:ascii="Times New Roman" w:hAnsi="Times New Roman" w:cs="Times New Roman"/>
          <w:sz w:val="28"/>
          <w:szCs w:val="28"/>
        </w:rPr>
        <w:t>pro-active championing, commitment and involvement in the market segmentation</w:t>
      </w:r>
      <w:r>
        <w:rPr>
          <w:rFonts w:ascii="Times New Roman" w:hAnsi="Times New Roman" w:cs="Times New Roman"/>
          <w:sz w:val="28"/>
          <w:szCs w:val="28"/>
        </w:rPr>
        <w:t xml:space="preserve"> </w:t>
      </w:r>
      <w:r w:rsidRPr="00BE55C9">
        <w:rPr>
          <w:rFonts w:ascii="Times New Roman" w:hAnsi="Times New Roman" w:cs="Times New Roman"/>
          <w:sz w:val="28"/>
          <w:szCs w:val="28"/>
        </w:rPr>
        <w:t>process by senior leadership undermines the success of market segmentation.</w:t>
      </w:r>
    </w:p>
    <w:p w14:paraId="0189BCED" w14:textId="319B8DE0" w:rsidR="00F74693" w:rsidRDefault="00BE55C9" w:rsidP="00F74693">
      <w:pPr>
        <w:pStyle w:val="ListParagraph"/>
        <w:numPr>
          <w:ilvl w:val="0"/>
          <w:numId w:val="3"/>
        </w:numPr>
        <w:rPr>
          <w:rFonts w:ascii="Times New Roman" w:hAnsi="Times New Roman" w:cs="Times New Roman"/>
          <w:sz w:val="28"/>
          <w:szCs w:val="28"/>
        </w:rPr>
      </w:pPr>
      <w:r w:rsidRPr="00BE55C9">
        <w:rPr>
          <w:rFonts w:ascii="Times New Roman" w:hAnsi="Times New Roman" w:cs="Times New Roman"/>
          <w:sz w:val="28"/>
          <w:szCs w:val="28"/>
        </w:rPr>
        <w:t>Process-related</w:t>
      </w:r>
      <w:r>
        <w:rPr>
          <w:rFonts w:ascii="Times New Roman" w:hAnsi="Times New Roman" w:cs="Times New Roman"/>
          <w:sz w:val="28"/>
          <w:szCs w:val="28"/>
        </w:rPr>
        <w:t xml:space="preserve"> </w:t>
      </w:r>
      <w:r w:rsidRPr="00BE55C9">
        <w:rPr>
          <w:rFonts w:ascii="Times New Roman" w:hAnsi="Times New Roman" w:cs="Times New Roman"/>
          <w:sz w:val="28"/>
          <w:szCs w:val="28"/>
        </w:rPr>
        <w:t>barriers include not having clarified the objectives of the market segmentation</w:t>
      </w:r>
      <w:r>
        <w:rPr>
          <w:rFonts w:ascii="Times New Roman" w:hAnsi="Times New Roman" w:cs="Times New Roman"/>
          <w:sz w:val="28"/>
          <w:szCs w:val="28"/>
        </w:rPr>
        <w:t xml:space="preserve"> </w:t>
      </w:r>
      <w:r w:rsidRPr="00BE55C9">
        <w:rPr>
          <w:rFonts w:ascii="Times New Roman" w:hAnsi="Times New Roman" w:cs="Times New Roman"/>
          <w:sz w:val="28"/>
          <w:szCs w:val="28"/>
        </w:rPr>
        <w:t>exercise, lack of planning or bad planning, a lack of structured processes to guide</w:t>
      </w:r>
      <w:r>
        <w:rPr>
          <w:rFonts w:ascii="Times New Roman" w:hAnsi="Times New Roman" w:cs="Times New Roman"/>
          <w:sz w:val="28"/>
          <w:szCs w:val="28"/>
        </w:rPr>
        <w:t xml:space="preserve"> </w:t>
      </w:r>
      <w:r w:rsidRPr="00BE55C9">
        <w:rPr>
          <w:rFonts w:ascii="Times New Roman" w:hAnsi="Times New Roman" w:cs="Times New Roman"/>
          <w:sz w:val="28"/>
          <w:szCs w:val="28"/>
        </w:rPr>
        <w:t>the team through all steps of the market segmentation process</w:t>
      </w:r>
      <w:r w:rsidR="00F74693">
        <w:rPr>
          <w:rFonts w:ascii="Times New Roman" w:hAnsi="Times New Roman" w:cs="Times New Roman"/>
          <w:sz w:val="28"/>
          <w:szCs w:val="28"/>
        </w:rPr>
        <w:t>.</w:t>
      </w:r>
    </w:p>
    <w:p w14:paraId="4FC8BE47" w14:textId="77777777" w:rsidR="00FF4858" w:rsidRDefault="00A74B56" w:rsidP="00A027E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The </w:t>
      </w:r>
      <w:r w:rsidRPr="00A74B56">
        <w:rPr>
          <w:rFonts w:ascii="Times New Roman" w:hAnsi="Times New Roman" w:cs="Times New Roman"/>
          <w:sz w:val="28"/>
          <w:szCs w:val="28"/>
        </w:rPr>
        <w:t>purpose and dedication</w:t>
      </w:r>
      <w:r>
        <w:rPr>
          <w:rFonts w:ascii="Times New Roman" w:hAnsi="Times New Roman" w:cs="Times New Roman"/>
          <w:sz w:val="28"/>
          <w:szCs w:val="28"/>
        </w:rPr>
        <w:t xml:space="preserve"> </w:t>
      </w:r>
      <w:proofErr w:type="gramStart"/>
      <w:r w:rsidRPr="00A74B56">
        <w:rPr>
          <w:rFonts w:ascii="Times New Roman" w:hAnsi="Times New Roman" w:cs="Times New Roman"/>
          <w:sz w:val="28"/>
          <w:szCs w:val="28"/>
        </w:rPr>
        <w:t>is</w:t>
      </w:r>
      <w:proofErr w:type="gramEnd"/>
      <w:r w:rsidRPr="00A74B56">
        <w:rPr>
          <w:rFonts w:ascii="Times New Roman" w:hAnsi="Times New Roman" w:cs="Times New Roman"/>
          <w:sz w:val="28"/>
          <w:szCs w:val="28"/>
        </w:rPr>
        <w:t xml:space="preserve"> required, tempered by patience and a willingness to appreciate the inevitable</w:t>
      </w:r>
      <w:r>
        <w:rPr>
          <w:rFonts w:ascii="Times New Roman" w:hAnsi="Times New Roman" w:cs="Times New Roman"/>
          <w:sz w:val="28"/>
          <w:szCs w:val="28"/>
        </w:rPr>
        <w:t xml:space="preserve"> </w:t>
      </w:r>
      <w:r w:rsidRPr="00A74B56">
        <w:rPr>
          <w:rFonts w:ascii="Times New Roman" w:hAnsi="Times New Roman" w:cs="Times New Roman"/>
          <w:sz w:val="28"/>
          <w:szCs w:val="28"/>
        </w:rPr>
        <w:t>problems which will be encountered in implementing the conclusions.</w:t>
      </w:r>
    </w:p>
    <w:p w14:paraId="08F3B1DD" w14:textId="7CAE1C47" w:rsidR="00A027ED" w:rsidRPr="00FF4858" w:rsidRDefault="00A027ED" w:rsidP="00FF4858">
      <w:pPr>
        <w:rPr>
          <w:rFonts w:ascii="Times New Roman" w:hAnsi="Times New Roman" w:cs="Times New Roman"/>
          <w:sz w:val="28"/>
          <w:szCs w:val="28"/>
        </w:rPr>
      </w:pPr>
      <w:r w:rsidRPr="00FF4858">
        <w:rPr>
          <w:rFonts w:ascii="Times New Roman" w:hAnsi="Times New Roman" w:cs="Times New Roman"/>
          <w:b/>
          <w:bCs/>
          <w:sz w:val="28"/>
          <w:szCs w:val="28"/>
        </w:rPr>
        <w:t>E</w:t>
      </w:r>
      <w:r w:rsidRPr="00FF4858">
        <w:rPr>
          <w:rFonts w:ascii="Times New Roman" w:hAnsi="Times New Roman" w:cs="Times New Roman"/>
          <w:b/>
          <w:bCs/>
          <w:sz w:val="28"/>
          <w:szCs w:val="28"/>
        </w:rPr>
        <w:t>XTRACTING SEGMENTS:</w:t>
      </w:r>
    </w:p>
    <w:p w14:paraId="50B50707" w14:textId="05813044" w:rsidR="00A027ED" w:rsidRPr="00FF4858" w:rsidRDefault="00A027ED" w:rsidP="00FF4858">
      <w:pPr>
        <w:rPr>
          <w:rFonts w:ascii="Times New Roman" w:hAnsi="Times New Roman" w:cs="Times New Roman"/>
          <w:sz w:val="28"/>
          <w:szCs w:val="28"/>
        </w:rPr>
      </w:pPr>
      <w:r w:rsidRPr="00FF4858">
        <w:rPr>
          <w:rFonts w:ascii="Times New Roman" w:hAnsi="Times New Roman" w:cs="Times New Roman"/>
          <w:b/>
          <w:bCs/>
          <w:sz w:val="28"/>
          <w:szCs w:val="28"/>
        </w:rPr>
        <w:t>Grouping Consumers</w:t>
      </w:r>
      <w:r w:rsidRPr="00FF4858">
        <w:rPr>
          <w:rFonts w:ascii="Times New Roman" w:hAnsi="Times New Roman" w:cs="Times New Roman"/>
          <w:b/>
          <w:bCs/>
          <w:sz w:val="28"/>
          <w:szCs w:val="28"/>
        </w:rPr>
        <w:t>:</w:t>
      </w:r>
    </w:p>
    <w:p w14:paraId="4D4D5915" w14:textId="77777777" w:rsidR="002D0FB5" w:rsidRDefault="002D0FB5" w:rsidP="002D0FB5">
      <w:pPr>
        <w:pStyle w:val="ListParagraph"/>
        <w:numPr>
          <w:ilvl w:val="0"/>
          <w:numId w:val="5"/>
        </w:numPr>
        <w:rPr>
          <w:rFonts w:ascii="Times New Roman" w:hAnsi="Times New Roman" w:cs="Times New Roman"/>
          <w:sz w:val="28"/>
          <w:szCs w:val="28"/>
        </w:rPr>
      </w:pPr>
      <w:r w:rsidRPr="002D0FB5">
        <w:rPr>
          <w:rFonts w:ascii="Times New Roman" w:hAnsi="Times New Roman" w:cs="Times New Roman"/>
          <w:sz w:val="28"/>
          <w:szCs w:val="28"/>
        </w:rPr>
        <w:t>Consumer datasets are typically not well structured. Consumers come in all shapes and forms</w:t>
      </w:r>
      <w:r>
        <w:rPr>
          <w:rFonts w:ascii="Times New Roman" w:hAnsi="Times New Roman" w:cs="Times New Roman"/>
          <w:sz w:val="28"/>
          <w:szCs w:val="28"/>
        </w:rPr>
        <w:t xml:space="preserve"> </w:t>
      </w:r>
      <w:proofErr w:type="gramStart"/>
      <w:r w:rsidRPr="002D0FB5">
        <w:rPr>
          <w:rFonts w:ascii="Times New Roman" w:hAnsi="Times New Roman" w:cs="Times New Roman"/>
          <w:sz w:val="28"/>
          <w:szCs w:val="28"/>
        </w:rPr>
        <w:t>The</w:t>
      </w:r>
      <w:proofErr w:type="gramEnd"/>
      <w:r w:rsidRPr="002D0FB5">
        <w:rPr>
          <w:rFonts w:ascii="Times New Roman" w:hAnsi="Times New Roman" w:cs="Times New Roman"/>
          <w:sz w:val="28"/>
          <w:szCs w:val="28"/>
        </w:rPr>
        <w:t xml:space="preserve"> combination of exploratory methods and unstructured consumer</w:t>
      </w:r>
      <w:r>
        <w:rPr>
          <w:rFonts w:ascii="Times New Roman" w:hAnsi="Times New Roman" w:cs="Times New Roman"/>
          <w:sz w:val="28"/>
          <w:szCs w:val="28"/>
        </w:rPr>
        <w:t xml:space="preserve"> </w:t>
      </w:r>
      <w:r w:rsidRPr="002D0FB5">
        <w:rPr>
          <w:rFonts w:ascii="Times New Roman" w:hAnsi="Times New Roman" w:cs="Times New Roman"/>
          <w:sz w:val="28"/>
          <w:szCs w:val="28"/>
        </w:rPr>
        <w:t>data means that results from any method used to extract market segments from such</w:t>
      </w:r>
      <w:r>
        <w:rPr>
          <w:rFonts w:ascii="Times New Roman" w:hAnsi="Times New Roman" w:cs="Times New Roman"/>
          <w:sz w:val="28"/>
          <w:szCs w:val="28"/>
        </w:rPr>
        <w:t xml:space="preserve"> </w:t>
      </w:r>
      <w:r w:rsidRPr="002D0FB5">
        <w:rPr>
          <w:rFonts w:ascii="Times New Roman" w:hAnsi="Times New Roman" w:cs="Times New Roman"/>
          <w:sz w:val="28"/>
          <w:szCs w:val="28"/>
        </w:rPr>
        <w:t>data will strongly depend on the assumptions made on the structure of the segments</w:t>
      </w:r>
      <w:r>
        <w:rPr>
          <w:rFonts w:ascii="Times New Roman" w:hAnsi="Times New Roman" w:cs="Times New Roman"/>
          <w:sz w:val="28"/>
          <w:szCs w:val="28"/>
        </w:rPr>
        <w:t xml:space="preserve"> </w:t>
      </w:r>
      <w:r w:rsidRPr="002D0FB5">
        <w:rPr>
          <w:rFonts w:ascii="Times New Roman" w:hAnsi="Times New Roman" w:cs="Times New Roman"/>
          <w:sz w:val="28"/>
          <w:szCs w:val="28"/>
        </w:rPr>
        <w:t xml:space="preserve">implied by the method. </w:t>
      </w:r>
    </w:p>
    <w:p w14:paraId="58F07357" w14:textId="1A7EC366" w:rsidR="00A027ED" w:rsidRDefault="002D0FB5" w:rsidP="002D0FB5">
      <w:pPr>
        <w:pStyle w:val="ListParagraph"/>
        <w:numPr>
          <w:ilvl w:val="0"/>
          <w:numId w:val="5"/>
        </w:numPr>
        <w:rPr>
          <w:rFonts w:ascii="Times New Roman" w:hAnsi="Times New Roman" w:cs="Times New Roman"/>
          <w:sz w:val="28"/>
          <w:szCs w:val="28"/>
        </w:rPr>
      </w:pPr>
      <w:r w:rsidRPr="002D0FB5">
        <w:rPr>
          <w:rFonts w:ascii="Times New Roman" w:hAnsi="Times New Roman" w:cs="Times New Roman"/>
          <w:sz w:val="28"/>
          <w:szCs w:val="28"/>
        </w:rPr>
        <w:t>The result of a market segmentation analysis, therefore</w:t>
      </w:r>
      <w:r w:rsidR="00FF4858">
        <w:rPr>
          <w:rFonts w:ascii="Times New Roman" w:hAnsi="Times New Roman" w:cs="Times New Roman"/>
          <w:sz w:val="28"/>
          <w:szCs w:val="28"/>
        </w:rPr>
        <w:t xml:space="preserve"> </w:t>
      </w:r>
      <w:r w:rsidRPr="002D0FB5">
        <w:rPr>
          <w:rFonts w:ascii="Times New Roman" w:hAnsi="Times New Roman" w:cs="Times New Roman"/>
          <w:sz w:val="28"/>
          <w:szCs w:val="28"/>
        </w:rPr>
        <w:t>is determined as much by the underlying data as it is by the extraction algorithm</w:t>
      </w:r>
      <w:r>
        <w:rPr>
          <w:rFonts w:ascii="Times New Roman" w:hAnsi="Times New Roman" w:cs="Times New Roman"/>
          <w:sz w:val="28"/>
          <w:szCs w:val="28"/>
        </w:rPr>
        <w:t xml:space="preserve"> </w:t>
      </w:r>
      <w:r w:rsidRPr="002D0FB5">
        <w:rPr>
          <w:rFonts w:ascii="Times New Roman" w:hAnsi="Times New Roman" w:cs="Times New Roman"/>
          <w:sz w:val="28"/>
          <w:szCs w:val="28"/>
        </w:rPr>
        <w:t>chosen</w:t>
      </w:r>
      <w:r>
        <w:rPr>
          <w:rFonts w:ascii="Times New Roman" w:hAnsi="Times New Roman" w:cs="Times New Roman"/>
          <w:sz w:val="28"/>
          <w:szCs w:val="28"/>
        </w:rPr>
        <w:t>.</w:t>
      </w:r>
    </w:p>
    <w:p w14:paraId="093D4B40" w14:textId="28E6777F" w:rsidR="00FF4858" w:rsidRDefault="00FF4858" w:rsidP="00FF4858">
      <w:pPr>
        <w:rPr>
          <w:rFonts w:ascii="Times New Roman" w:hAnsi="Times New Roman" w:cs="Times New Roman"/>
          <w:b/>
          <w:bCs/>
          <w:sz w:val="28"/>
          <w:szCs w:val="28"/>
        </w:rPr>
      </w:pPr>
      <w:r w:rsidRPr="00FF4858">
        <w:rPr>
          <w:rFonts w:ascii="Times New Roman" w:hAnsi="Times New Roman" w:cs="Times New Roman"/>
          <w:b/>
          <w:bCs/>
          <w:sz w:val="28"/>
          <w:szCs w:val="28"/>
        </w:rPr>
        <w:t>Distance-Based Methods</w:t>
      </w:r>
      <w:r w:rsidRPr="00FF4858">
        <w:rPr>
          <w:rFonts w:ascii="Times New Roman" w:hAnsi="Times New Roman" w:cs="Times New Roman"/>
          <w:b/>
          <w:bCs/>
          <w:sz w:val="28"/>
          <w:szCs w:val="28"/>
        </w:rPr>
        <w:t>:</w:t>
      </w:r>
    </w:p>
    <w:p w14:paraId="4581A888" w14:textId="52104BEB" w:rsidR="00FF4858" w:rsidRDefault="00FF4858" w:rsidP="00FF4858">
      <w:pPr>
        <w:pStyle w:val="ListParagraph"/>
        <w:numPr>
          <w:ilvl w:val="0"/>
          <w:numId w:val="6"/>
        </w:numPr>
        <w:rPr>
          <w:rFonts w:ascii="Times New Roman" w:hAnsi="Times New Roman" w:cs="Times New Roman"/>
          <w:sz w:val="28"/>
          <w:szCs w:val="28"/>
        </w:rPr>
      </w:pPr>
      <w:r w:rsidRPr="00FF4858">
        <w:rPr>
          <w:rFonts w:ascii="Times New Roman" w:hAnsi="Times New Roman" w:cs="Times New Roman"/>
          <w:sz w:val="28"/>
          <w:szCs w:val="28"/>
        </w:rPr>
        <w:t>Distance-based methods</w:t>
      </w:r>
      <w:r w:rsidRPr="00FF4858">
        <w:rPr>
          <w:rFonts w:ascii="Times New Roman" w:hAnsi="Times New Roman" w:cs="Times New Roman"/>
          <w:sz w:val="28"/>
          <w:szCs w:val="28"/>
        </w:rPr>
        <w:t xml:space="preserve"> </w:t>
      </w:r>
      <w:r w:rsidRPr="00FF4858">
        <w:rPr>
          <w:rFonts w:ascii="Times New Roman" w:hAnsi="Times New Roman" w:cs="Times New Roman"/>
          <w:sz w:val="28"/>
          <w:szCs w:val="28"/>
        </w:rPr>
        <w:t>use a particular notion of similarity or</w:t>
      </w:r>
      <w:r w:rsidRPr="00FF4858">
        <w:rPr>
          <w:rFonts w:ascii="Times New Roman" w:hAnsi="Times New Roman" w:cs="Times New Roman"/>
          <w:sz w:val="28"/>
          <w:szCs w:val="28"/>
        </w:rPr>
        <w:t xml:space="preserve"> </w:t>
      </w:r>
      <w:r w:rsidRPr="00FF4858">
        <w:rPr>
          <w:rFonts w:ascii="Times New Roman" w:hAnsi="Times New Roman" w:cs="Times New Roman"/>
          <w:sz w:val="28"/>
          <w:szCs w:val="28"/>
        </w:rPr>
        <w:t>distance between observations,</w:t>
      </w:r>
      <w:r w:rsidRPr="00FF4858">
        <w:rPr>
          <w:rFonts w:ascii="Times New Roman" w:hAnsi="Times New Roman" w:cs="Times New Roman"/>
          <w:sz w:val="28"/>
          <w:szCs w:val="28"/>
        </w:rPr>
        <w:t xml:space="preserve"> </w:t>
      </w:r>
      <w:r w:rsidRPr="00FF4858">
        <w:rPr>
          <w:rFonts w:ascii="Times New Roman" w:hAnsi="Times New Roman" w:cs="Times New Roman"/>
          <w:sz w:val="28"/>
          <w:szCs w:val="28"/>
        </w:rPr>
        <w:t xml:space="preserve">and try to find groups of similar observations. So-called </w:t>
      </w:r>
      <w:r w:rsidRPr="00FF4858">
        <w:rPr>
          <w:rFonts w:ascii="Times New Roman" w:hAnsi="Times New Roman" w:cs="Times New Roman"/>
          <w:i/>
          <w:iCs/>
          <w:sz w:val="28"/>
          <w:szCs w:val="28"/>
        </w:rPr>
        <w:t>model</w:t>
      </w:r>
      <w:r>
        <w:rPr>
          <w:rFonts w:ascii="Times New Roman" w:hAnsi="Times New Roman" w:cs="Times New Roman"/>
          <w:i/>
          <w:iCs/>
          <w:sz w:val="28"/>
          <w:szCs w:val="28"/>
        </w:rPr>
        <w:t>-</w:t>
      </w:r>
      <w:r w:rsidRPr="00FF4858">
        <w:rPr>
          <w:rFonts w:ascii="Times New Roman" w:hAnsi="Times New Roman" w:cs="Times New Roman"/>
          <w:i/>
          <w:iCs/>
          <w:sz w:val="28"/>
          <w:szCs w:val="28"/>
        </w:rPr>
        <w:t>based</w:t>
      </w:r>
      <w:r w:rsidRPr="00FF4858">
        <w:rPr>
          <w:rFonts w:ascii="Times New Roman" w:hAnsi="Times New Roman" w:cs="Times New Roman"/>
          <w:i/>
          <w:iCs/>
          <w:sz w:val="28"/>
          <w:szCs w:val="28"/>
        </w:rPr>
        <w:t xml:space="preserve"> </w:t>
      </w:r>
      <w:r w:rsidRPr="00FF4858">
        <w:rPr>
          <w:rFonts w:ascii="Times New Roman" w:hAnsi="Times New Roman" w:cs="Times New Roman"/>
          <w:i/>
          <w:iCs/>
          <w:sz w:val="28"/>
          <w:szCs w:val="28"/>
        </w:rPr>
        <w:t xml:space="preserve">methods </w:t>
      </w:r>
      <w:r w:rsidRPr="00FF4858">
        <w:rPr>
          <w:rFonts w:ascii="Times New Roman" w:hAnsi="Times New Roman" w:cs="Times New Roman"/>
          <w:sz w:val="28"/>
          <w:szCs w:val="28"/>
        </w:rPr>
        <w:t>are described second</w:t>
      </w:r>
    </w:p>
    <w:p w14:paraId="4D46D3EF" w14:textId="77777777" w:rsidR="00FF4858" w:rsidRDefault="00FF4858" w:rsidP="00FF4858">
      <w:pPr>
        <w:pStyle w:val="ListParagraph"/>
        <w:numPr>
          <w:ilvl w:val="0"/>
          <w:numId w:val="6"/>
        </w:numPr>
        <w:rPr>
          <w:rFonts w:ascii="Times New Roman" w:hAnsi="Times New Roman" w:cs="Times New Roman"/>
          <w:b/>
          <w:bCs/>
          <w:sz w:val="28"/>
          <w:szCs w:val="28"/>
        </w:rPr>
      </w:pPr>
      <w:r w:rsidRPr="00FF4858">
        <w:rPr>
          <w:rFonts w:ascii="Times New Roman" w:hAnsi="Times New Roman" w:cs="Times New Roman"/>
          <w:b/>
          <w:bCs/>
          <w:sz w:val="28"/>
          <w:szCs w:val="28"/>
        </w:rPr>
        <w:t>Distance Measures</w:t>
      </w:r>
      <w:r>
        <w:rPr>
          <w:rFonts w:ascii="Times New Roman" w:hAnsi="Times New Roman" w:cs="Times New Roman"/>
          <w:b/>
          <w:bCs/>
          <w:sz w:val="28"/>
          <w:szCs w:val="28"/>
        </w:rPr>
        <w:t xml:space="preserve">: </w:t>
      </w:r>
    </w:p>
    <w:p w14:paraId="7EBDF728" w14:textId="0010CD51" w:rsidR="00FF4858" w:rsidRPr="00FF4858" w:rsidRDefault="00FF4858" w:rsidP="00FF4858">
      <w:pPr>
        <w:pStyle w:val="ListParagraph"/>
        <w:numPr>
          <w:ilvl w:val="0"/>
          <w:numId w:val="6"/>
        </w:numPr>
        <w:rPr>
          <w:rFonts w:ascii="Times New Roman" w:hAnsi="Times New Roman" w:cs="Times New Roman"/>
          <w:b/>
          <w:bCs/>
          <w:sz w:val="28"/>
          <w:szCs w:val="28"/>
        </w:rPr>
      </w:pPr>
      <w:r w:rsidRPr="00FF4858">
        <w:rPr>
          <w:rFonts w:ascii="Times New Roman" w:hAnsi="Times New Roman" w:cs="Times New Roman"/>
          <w:sz w:val="28"/>
          <w:szCs w:val="28"/>
        </w:rPr>
        <w:t>A distance measure has to comply with a few criteria. One criterion is symmetry</w:t>
      </w:r>
      <w:r>
        <w:rPr>
          <w:rFonts w:ascii="Times New Roman" w:hAnsi="Times New Roman" w:cs="Times New Roman"/>
          <w:b/>
          <w:bCs/>
          <w:sz w:val="28"/>
          <w:szCs w:val="28"/>
        </w:rPr>
        <w:t xml:space="preserve"> </w:t>
      </w:r>
      <w:r w:rsidRPr="00FF4858">
        <w:rPr>
          <w:rFonts w:ascii="Times New Roman" w:hAnsi="Times New Roman" w:cs="Times New Roman"/>
          <w:sz w:val="28"/>
          <w:szCs w:val="28"/>
        </w:rPr>
        <w:t>that is</w:t>
      </w:r>
      <w:r>
        <w:rPr>
          <w:rFonts w:ascii="Times New Roman" w:hAnsi="Times New Roman" w:cs="Times New Roman"/>
          <w:b/>
          <w:bCs/>
          <w:sz w:val="28"/>
          <w:szCs w:val="28"/>
        </w:rPr>
        <w:t xml:space="preserve">   </w:t>
      </w:r>
      <w:proofErr w:type="gramStart"/>
      <w:r w:rsidRPr="00FF4858">
        <w:rPr>
          <w:rFonts w:ascii="Times New Roman" w:hAnsi="Times New Roman" w:cs="Times New Roman"/>
          <w:b/>
          <w:bCs/>
          <w:i/>
          <w:iCs/>
          <w:sz w:val="28"/>
          <w:szCs w:val="28"/>
        </w:rPr>
        <w:t>d(</w:t>
      </w:r>
      <w:proofErr w:type="gramEnd"/>
      <w:r w:rsidRPr="00FF4858">
        <w:rPr>
          <w:rFonts w:ascii="Times New Roman" w:hAnsi="Times New Roman" w:cs="Times New Roman"/>
          <w:b/>
          <w:bCs/>
          <w:sz w:val="28"/>
          <w:szCs w:val="28"/>
        </w:rPr>
        <w:t>x</w:t>
      </w:r>
      <w:r w:rsidRPr="00FF4858">
        <w:rPr>
          <w:rFonts w:ascii="Times New Roman" w:hAnsi="Times New Roman" w:cs="Times New Roman"/>
          <w:b/>
          <w:bCs/>
          <w:i/>
          <w:iCs/>
          <w:sz w:val="28"/>
          <w:szCs w:val="28"/>
        </w:rPr>
        <w:t xml:space="preserve">, </w:t>
      </w:r>
      <w:r w:rsidRPr="00FF4858">
        <w:rPr>
          <w:rFonts w:ascii="Times New Roman" w:hAnsi="Times New Roman" w:cs="Times New Roman"/>
          <w:b/>
          <w:bCs/>
          <w:sz w:val="28"/>
          <w:szCs w:val="28"/>
        </w:rPr>
        <w:t>y</w:t>
      </w:r>
      <w:r w:rsidRPr="00FF4858">
        <w:rPr>
          <w:rFonts w:ascii="Times New Roman" w:hAnsi="Times New Roman" w:cs="Times New Roman"/>
          <w:b/>
          <w:bCs/>
          <w:i/>
          <w:iCs/>
          <w:sz w:val="28"/>
          <w:szCs w:val="28"/>
        </w:rPr>
        <w:t xml:space="preserve">) </w:t>
      </w:r>
      <w:r w:rsidRPr="00FF4858">
        <w:rPr>
          <w:rFonts w:ascii="Times New Roman" w:hAnsi="Times New Roman" w:cs="Times New Roman"/>
          <w:b/>
          <w:bCs/>
          <w:sz w:val="28"/>
          <w:szCs w:val="28"/>
        </w:rPr>
        <w:t xml:space="preserve">= </w:t>
      </w:r>
      <w:r w:rsidRPr="00FF4858">
        <w:rPr>
          <w:rFonts w:ascii="Times New Roman" w:hAnsi="Times New Roman" w:cs="Times New Roman"/>
          <w:b/>
          <w:bCs/>
          <w:i/>
          <w:iCs/>
          <w:sz w:val="28"/>
          <w:szCs w:val="28"/>
        </w:rPr>
        <w:t>d(</w:t>
      </w:r>
      <w:r w:rsidRPr="00FF4858">
        <w:rPr>
          <w:rFonts w:ascii="Times New Roman" w:hAnsi="Times New Roman" w:cs="Times New Roman"/>
          <w:b/>
          <w:bCs/>
          <w:sz w:val="28"/>
          <w:szCs w:val="28"/>
        </w:rPr>
        <w:t>y</w:t>
      </w:r>
      <w:r w:rsidRPr="00FF4858">
        <w:rPr>
          <w:rFonts w:ascii="Times New Roman" w:hAnsi="Times New Roman" w:cs="Times New Roman"/>
          <w:b/>
          <w:bCs/>
          <w:i/>
          <w:iCs/>
          <w:sz w:val="28"/>
          <w:szCs w:val="28"/>
        </w:rPr>
        <w:t xml:space="preserve">, </w:t>
      </w:r>
      <w:r w:rsidRPr="00FF4858">
        <w:rPr>
          <w:rFonts w:ascii="Times New Roman" w:hAnsi="Times New Roman" w:cs="Times New Roman"/>
          <w:b/>
          <w:bCs/>
          <w:sz w:val="28"/>
          <w:szCs w:val="28"/>
        </w:rPr>
        <w:t>x</w:t>
      </w:r>
      <w:r w:rsidRPr="00FF4858">
        <w:rPr>
          <w:rFonts w:ascii="Times New Roman" w:hAnsi="Times New Roman" w:cs="Times New Roman"/>
          <w:b/>
          <w:bCs/>
          <w:i/>
          <w:iCs/>
          <w:sz w:val="28"/>
          <w:szCs w:val="28"/>
        </w:rPr>
        <w:t>).</w:t>
      </w:r>
    </w:p>
    <w:p w14:paraId="0926DA33" w14:textId="5CE074C2" w:rsidR="00FF4858" w:rsidRPr="00A758A2" w:rsidRDefault="00FF4858" w:rsidP="00FF4858">
      <w:pPr>
        <w:pStyle w:val="ListParagraph"/>
        <w:numPr>
          <w:ilvl w:val="0"/>
          <w:numId w:val="6"/>
        </w:numPr>
        <w:rPr>
          <w:rFonts w:ascii="Times New Roman" w:hAnsi="Times New Roman" w:cs="Times New Roman"/>
          <w:sz w:val="28"/>
          <w:szCs w:val="28"/>
        </w:rPr>
      </w:pPr>
      <w:r w:rsidRPr="00FF4858">
        <w:rPr>
          <w:rFonts w:ascii="Times New Roman" w:hAnsi="Times New Roman" w:cs="Times New Roman"/>
          <w:sz w:val="28"/>
          <w:szCs w:val="28"/>
        </w:rPr>
        <w:lastRenderedPageBreak/>
        <w:t xml:space="preserve">A second criterion is that the distance of a vector to itself and only to itself </w:t>
      </w:r>
      <w:proofErr w:type="gramStart"/>
      <w:r w:rsidRPr="00FF4858">
        <w:rPr>
          <w:rFonts w:ascii="Times New Roman" w:hAnsi="Times New Roman" w:cs="Times New Roman"/>
          <w:sz w:val="28"/>
          <w:szCs w:val="28"/>
        </w:rPr>
        <w:t>is</w:t>
      </w:r>
      <w:r>
        <w:rPr>
          <w:rFonts w:ascii="Times New Roman" w:hAnsi="Times New Roman" w:cs="Times New Roman"/>
          <w:sz w:val="28"/>
          <w:szCs w:val="28"/>
        </w:rPr>
        <w:t xml:space="preserve">  </w:t>
      </w:r>
      <w:r w:rsidRPr="00FF4858">
        <w:rPr>
          <w:rFonts w:ascii="Times New Roman" w:hAnsi="Times New Roman" w:cs="Times New Roman"/>
          <w:b/>
          <w:bCs/>
          <w:i/>
          <w:iCs/>
          <w:sz w:val="28"/>
          <w:szCs w:val="28"/>
        </w:rPr>
        <w:t>d</w:t>
      </w:r>
      <w:proofErr w:type="gramEnd"/>
      <w:r w:rsidRPr="00FF4858">
        <w:rPr>
          <w:rFonts w:ascii="Times New Roman" w:hAnsi="Times New Roman" w:cs="Times New Roman"/>
          <w:b/>
          <w:bCs/>
          <w:i/>
          <w:iCs/>
          <w:sz w:val="28"/>
          <w:szCs w:val="28"/>
        </w:rPr>
        <w:t>(</w:t>
      </w:r>
      <w:r w:rsidRPr="00FF4858">
        <w:rPr>
          <w:rFonts w:ascii="Times New Roman" w:hAnsi="Times New Roman" w:cs="Times New Roman"/>
          <w:b/>
          <w:bCs/>
          <w:sz w:val="28"/>
          <w:szCs w:val="28"/>
        </w:rPr>
        <w:t>x</w:t>
      </w:r>
      <w:r w:rsidRPr="00FF4858">
        <w:rPr>
          <w:rFonts w:ascii="Times New Roman" w:hAnsi="Times New Roman" w:cs="Times New Roman"/>
          <w:b/>
          <w:bCs/>
          <w:i/>
          <w:iCs/>
          <w:sz w:val="28"/>
          <w:szCs w:val="28"/>
        </w:rPr>
        <w:t xml:space="preserve">, </w:t>
      </w:r>
      <w:r w:rsidRPr="00FF4858">
        <w:rPr>
          <w:rFonts w:ascii="Times New Roman" w:hAnsi="Times New Roman" w:cs="Times New Roman"/>
          <w:b/>
          <w:bCs/>
          <w:sz w:val="28"/>
          <w:szCs w:val="28"/>
        </w:rPr>
        <w:t>y</w:t>
      </w:r>
      <w:r w:rsidRPr="00FF4858">
        <w:rPr>
          <w:rFonts w:ascii="Times New Roman" w:hAnsi="Times New Roman" w:cs="Times New Roman"/>
          <w:b/>
          <w:bCs/>
          <w:i/>
          <w:iCs/>
          <w:sz w:val="28"/>
          <w:szCs w:val="28"/>
        </w:rPr>
        <w:t xml:space="preserve">) </w:t>
      </w:r>
      <w:r w:rsidRPr="00FF4858">
        <w:rPr>
          <w:rFonts w:ascii="Times New Roman" w:hAnsi="Times New Roman" w:cs="Times New Roman"/>
          <w:b/>
          <w:bCs/>
          <w:sz w:val="28"/>
          <w:szCs w:val="28"/>
        </w:rPr>
        <w:t xml:space="preserve">= 0 </w:t>
      </w:r>
      <w:r w:rsidRPr="00FF4858">
        <w:rPr>
          <w:rFonts w:ascii="Cambria Math" w:hAnsi="Cambria Math" w:cs="Cambria Math"/>
          <w:b/>
          <w:bCs/>
          <w:sz w:val="28"/>
          <w:szCs w:val="28"/>
        </w:rPr>
        <w:t>⇔</w:t>
      </w:r>
      <w:r w:rsidRPr="00FF4858">
        <w:rPr>
          <w:rFonts w:ascii="Times New Roman" w:hAnsi="Times New Roman" w:cs="Times New Roman"/>
          <w:b/>
          <w:bCs/>
          <w:sz w:val="28"/>
          <w:szCs w:val="28"/>
        </w:rPr>
        <w:t xml:space="preserve"> x = y</w:t>
      </w:r>
      <w:r w:rsidRPr="00FF4858">
        <w:rPr>
          <w:rFonts w:ascii="Times New Roman" w:hAnsi="Times New Roman" w:cs="Times New Roman"/>
          <w:b/>
          <w:bCs/>
          <w:i/>
          <w:iCs/>
          <w:sz w:val="28"/>
          <w:szCs w:val="28"/>
        </w:rPr>
        <w:t>.</w:t>
      </w:r>
    </w:p>
    <w:p w14:paraId="6BAF59D0" w14:textId="68697DE7" w:rsidR="00A758A2" w:rsidRDefault="00A758A2" w:rsidP="00A758A2">
      <w:pPr>
        <w:pStyle w:val="ListParagraph"/>
        <w:numPr>
          <w:ilvl w:val="0"/>
          <w:numId w:val="6"/>
        </w:numPr>
        <w:rPr>
          <w:rFonts w:ascii="Times New Roman" w:hAnsi="Times New Roman" w:cs="Times New Roman"/>
          <w:sz w:val="28"/>
          <w:szCs w:val="28"/>
        </w:rPr>
      </w:pPr>
      <w:r w:rsidRPr="00A758A2">
        <w:rPr>
          <w:rFonts w:ascii="Times New Roman" w:hAnsi="Times New Roman" w:cs="Times New Roman"/>
          <w:sz w:val="28"/>
          <w:szCs w:val="28"/>
        </w:rPr>
        <w:t>Euclidean distance is the most common distance measure used in market</w:t>
      </w:r>
      <w:r>
        <w:rPr>
          <w:rFonts w:ascii="Times New Roman" w:hAnsi="Times New Roman" w:cs="Times New Roman"/>
          <w:sz w:val="28"/>
          <w:szCs w:val="28"/>
        </w:rPr>
        <w:t xml:space="preserve"> </w:t>
      </w:r>
      <w:r w:rsidRPr="00A758A2">
        <w:rPr>
          <w:rFonts w:ascii="Times New Roman" w:hAnsi="Times New Roman" w:cs="Times New Roman"/>
          <w:sz w:val="28"/>
          <w:szCs w:val="28"/>
        </w:rPr>
        <w:t>segmentation analysis. Euclidean distance corresponds to the direct “straight-line”</w:t>
      </w:r>
      <w:r>
        <w:rPr>
          <w:rFonts w:ascii="Times New Roman" w:hAnsi="Times New Roman" w:cs="Times New Roman"/>
          <w:sz w:val="28"/>
          <w:szCs w:val="28"/>
        </w:rPr>
        <w:t xml:space="preserve"> </w:t>
      </w:r>
      <w:r w:rsidRPr="00A758A2">
        <w:rPr>
          <w:rFonts w:ascii="Times New Roman" w:hAnsi="Times New Roman" w:cs="Times New Roman"/>
          <w:sz w:val="28"/>
          <w:szCs w:val="28"/>
        </w:rPr>
        <w:t>distance between two points in two-dimensional space,</w:t>
      </w:r>
    </w:p>
    <w:p w14:paraId="2A0557EC" w14:textId="2DF3718B" w:rsidR="00A758A2" w:rsidRDefault="00A758A2" w:rsidP="00A758A2">
      <w:pPr>
        <w:pStyle w:val="ListParagraph"/>
        <w:numPr>
          <w:ilvl w:val="0"/>
          <w:numId w:val="6"/>
        </w:numPr>
        <w:rPr>
          <w:rFonts w:ascii="Times New Roman" w:hAnsi="Times New Roman" w:cs="Times New Roman"/>
          <w:sz w:val="28"/>
          <w:szCs w:val="28"/>
        </w:rPr>
      </w:pPr>
      <w:r w:rsidRPr="00A758A2">
        <w:rPr>
          <w:rFonts w:ascii="Times New Roman" w:hAnsi="Times New Roman" w:cs="Times New Roman"/>
          <w:b/>
          <w:bCs/>
          <w:sz w:val="28"/>
          <w:szCs w:val="28"/>
        </w:rPr>
        <w:t xml:space="preserve">Hierarchical </w:t>
      </w:r>
      <w:proofErr w:type="gramStart"/>
      <w:r w:rsidRPr="00A758A2">
        <w:rPr>
          <w:rFonts w:ascii="Times New Roman" w:hAnsi="Times New Roman" w:cs="Times New Roman"/>
          <w:b/>
          <w:bCs/>
          <w:sz w:val="28"/>
          <w:szCs w:val="28"/>
        </w:rPr>
        <w:t>Methods</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A758A2">
        <w:rPr>
          <w:rFonts w:ascii="Times New Roman" w:hAnsi="Times New Roman" w:cs="Times New Roman"/>
          <w:sz w:val="28"/>
          <w:szCs w:val="28"/>
        </w:rPr>
        <w:t>Hierarchical clustering methods are the most intuitive way of grouping data</w:t>
      </w:r>
      <w:r>
        <w:rPr>
          <w:rFonts w:ascii="Times New Roman" w:hAnsi="Times New Roman" w:cs="Times New Roman"/>
          <w:sz w:val="28"/>
          <w:szCs w:val="28"/>
        </w:rPr>
        <w:t>.</w:t>
      </w:r>
    </w:p>
    <w:p w14:paraId="11B53B32" w14:textId="4AA21E44" w:rsidR="00A758A2" w:rsidRDefault="00A758A2" w:rsidP="00A758A2">
      <w:pPr>
        <w:pStyle w:val="ListParagraph"/>
        <w:numPr>
          <w:ilvl w:val="0"/>
          <w:numId w:val="6"/>
        </w:numPr>
        <w:rPr>
          <w:rFonts w:ascii="Times New Roman" w:hAnsi="Times New Roman" w:cs="Times New Roman"/>
          <w:sz w:val="28"/>
          <w:szCs w:val="28"/>
        </w:rPr>
      </w:pPr>
      <w:r w:rsidRPr="00A758A2">
        <w:rPr>
          <w:rFonts w:ascii="Times New Roman" w:hAnsi="Times New Roman" w:cs="Times New Roman"/>
          <w:i/>
          <w:iCs/>
          <w:sz w:val="28"/>
          <w:szCs w:val="28"/>
        </w:rPr>
        <w:t xml:space="preserve">Divisive </w:t>
      </w:r>
      <w:r w:rsidRPr="00A758A2">
        <w:rPr>
          <w:rFonts w:ascii="Times New Roman" w:hAnsi="Times New Roman" w:cs="Times New Roman"/>
          <w:sz w:val="28"/>
          <w:szCs w:val="28"/>
        </w:rPr>
        <w:t>hierarchical clustering methods</w:t>
      </w:r>
      <w:r>
        <w:rPr>
          <w:rFonts w:ascii="Times New Roman" w:hAnsi="Times New Roman" w:cs="Times New Roman"/>
          <w:sz w:val="28"/>
          <w:szCs w:val="28"/>
        </w:rPr>
        <w:t xml:space="preserve"> </w:t>
      </w:r>
      <w:r w:rsidRPr="00A758A2">
        <w:rPr>
          <w:rFonts w:ascii="Times New Roman" w:hAnsi="Times New Roman" w:cs="Times New Roman"/>
          <w:sz w:val="28"/>
          <w:szCs w:val="28"/>
        </w:rPr>
        <w:t>splits it into two market segments</w:t>
      </w:r>
      <w:r>
        <w:rPr>
          <w:rFonts w:ascii="Times New Roman" w:hAnsi="Times New Roman" w:cs="Times New Roman"/>
          <w:sz w:val="28"/>
          <w:szCs w:val="28"/>
        </w:rPr>
        <w:t xml:space="preserve"> </w:t>
      </w:r>
      <w:r w:rsidRPr="00A758A2">
        <w:rPr>
          <w:rFonts w:ascii="Times New Roman" w:hAnsi="Times New Roman" w:cs="Times New Roman"/>
          <w:sz w:val="28"/>
          <w:szCs w:val="28"/>
        </w:rPr>
        <w:t>each of the segments is again</w:t>
      </w:r>
      <w:r>
        <w:rPr>
          <w:rFonts w:ascii="Times New Roman" w:hAnsi="Times New Roman" w:cs="Times New Roman"/>
          <w:sz w:val="28"/>
          <w:szCs w:val="28"/>
        </w:rPr>
        <w:t xml:space="preserve"> </w:t>
      </w:r>
      <w:r w:rsidRPr="00A758A2">
        <w:rPr>
          <w:rFonts w:ascii="Times New Roman" w:hAnsi="Times New Roman" w:cs="Times New Roman"/>
          <w:sz w:val="28"/>
          <w:szCs w:val="28"/>
        </w:rPr>
        <w:t>split into two segments. This process continues until each consumer has their own</w:t>
      </w:r>
      <w:r>
        <w:rPr>
          <w:rFonts w:ascii="Times New Roman" w:hAnsi="Times New Roman" w:cs="Times New Roman"/>
          <w:sz w:val="28"/>
          <w:szCs w:val="28"/>
        </w:rPr>
        <w:t xml:space="preserve"> </w:t>
      </w:r>
      <w:r w:rsidRPr="00A758A2">
        <w:rPr>
          <w:rFonts w:ascii="Times New Roman" w:hAnsi="Times New Roman" w:cs="Times New Roman"/>
          <w:sz w:val="28"/>
          <w:szCs w:val="28"/>
        </w:rPr>
        <w:t>market segment.</w:t>
      </w:r>
    </w:p>
    <w:p w14:paraId="40A1130C" w14:textId="6728544B" w:rsidR="00A758A2" w:rsidRPr="00A758A2" w:rsidRDefault="00A758A2" w:rsidP="00A758A2">
      <w:pPr>
        <w:pStyle w:val="ListParagraph"/>
        <w:numPr>
          <w:ilvl w:val="0"/>
          <w:numId w:val="6"/>
        </w:numPr>
        <w:rPr>
          <w:rFonts w:ascii="Times New Roman" w:hAnsi="Times New Roman" w:cs="Times New Roman"/>
          <w:sz w:val="28"/>
          <w:szCs w:val="28"/>
        </w:rPr>
      </w:pPr>
      <w:r w:rsidRPr="00A758A2">
        <w:rPr>
          <w:rFonts w:ascii="Times New Roman" w:hAnsi="Times New Roman" w:cs="Times New Roman"/>
          <w:i/>
          <w:iCs/>
          <w:sz w:val="28"/>
          <w:szCs w:val="28"/>
        </w:rPr>
        <w:t xml:space="preserve">Agglomerative </w:t>
      </w:r>
      <w:r w:rsidRPr="00A758A2">
        <w:rPr>
          <w:rFonts w:ascii="Times New Roman" w:hAnsi="Times New Roman" w:cs="Times New Roman"/>
          <w:sz w:val="28"/>
          <w:szCs w:val="28"/>
        </w:rPr>
        <w:t>hierarchical clustering approaches the task from the other end.</w:t>
      </w:r>
      <w:r>
        <w:rPr>
          <w:rFonts w:ascii="Times New Roman" w:hAnsi="Times New Roman" w:cs="Times New Roman"/>
          <w:sz w:val="28"/>
          <w:szCs w:val="28"/>
        </w:rPr>
        <w:t xml:space="preserve"> </w:t>
      </w:r>
      <w:proofErr w:type="gramStart"/>
      <w:r w:rsidRPr="00A758A2">
        <w:rPr>
          <w:rFonts w:ascii="Times New Roman" w:hAnsi="Times New Roman" w:cs="Times New Roman"/>
          <w:sz w:val="28"/>
          <w:szCs w:val="28"/>
        </w:rPr>
        <w:t>The</w:t>
      </w:r>
      <w:proofErr w:type="gramEnd"/>
      <w:r w:rsidRPr="00A758A2">
        <w:rPr>
          <w:rFonts w:ascii="Times New Roman" w:hAnsi="Times New Roman" w:cs="Times New Roman"/>
          <w:sz w:val="28"/>
          <w:szCs w:val="28"/>
        </w:rPr>
        <w:t xml:space="preserve"> starting point is each consumer representing their own market segment (</w:t>
      </w:r>
      <w:r w:rsidRPr="00A758A2">
        <w:rPr>
          <w:rFonts w:ascii="Times New Roman" w:hAnsi="Times New Roman" w:cs="Times New Roman"/>
          <w:i/>
          <w:iCs/>
          <w:sz w:val="28"/>
          <w:szCs w:val="28"/>
        </w:rPr>
        <w:t xml:space="preserve">n </w:t>
      </w:r>
      <w:r w:rsidRPr="00A758A2">
        <w:rPr>
          <w:rFonts w:ascii="Times New Roman" w:hAnsi="Times New Roman" w:cs="Times New Roman"/>
          <w:sz w:val="28"/>
          <w:szCs w:val="28"/>
        </w:rPr>
        <w:t>singleton</w:t>
      </w:r>
    </w:p>
    <w:p w14:paraId="4090A02B" w14:textId="77777777" w:rsidR="00C5282F" w:rsidRDefault="00A758A2" w:rsidP="00C5282F">
      <w:pPr>
        <w:pStyle w:val="ListParagraph"/>
        <w:numPr>
          <w:ilvl w:val="0"/>
          <w:numId w:val="6"/>
        </w:numPr>
        <w:rPr>
          <w:rFonts w:ascii="Times New Roman" w:hAnsi="Times New Roman" w:cs="Times New Roman"/>
          <w:sz w:val="28"/>
          <w:szCs w:val="28"/>
        </w:rPr>
      </w:pPr>
      <w:r w:rsidRPr="00A758A2">
        <w:rPr>
          <w:rFonts w:ascii="Times New Roman" w:hAnsi="Times New Roman" w:cs="Times New Roman"/>
          <w:sz w:val="28"/>
          <w:szCs w:val="28"/>
        </w:rPr>
        <w:t>clusters). Step-by-step, the two market segments closest to one another are</w:t>
      </w:r>
      <w:r>
        <w:rPr>
          <w:rFonts w:ascii="Times New Roman" w:hAnsi="Times New Roman" w:cs="Times New Roman"/>
          <w:sz w:val="28"/>
          <w:szCs w:val="28"/>
        </w:rPr>
        <w:t xml:space="preserve"> </w:t>
      </w:r>
      <w:r w:rsidRPr="00A758A2">
        <w:rPr>
          <w:rFonts w:ascii="Times New Roman" w:hAnsi="Times New Roman" w:cs="Times New Roman"/>
          <w:sz w:val="28"/>
          <w:szCs w:val="28"/>
        </w:rPr>
        <w:t>merged until the complete data set forms one large market segmen</w:t>
      </w:r>
      <w:r w:rsidR="00C5282F">
        <w:rPr>
          <w:rFonts w:ascii="Times New Roman" w:hAnsi="Times New Roman" w:cs="Times New Roman"/>
          <w:sz w:val="28"/>
          <w:szCs w:val="28"/>
        </w:rPr>
        <w:t>ts.</w:t>
      </w:r>
    </w:p>
    <w:p w14:paraId="6B6A29D6" w14:textId="394FAC45" w:rsidR="00C5282F" w:rsidRDefault="00C5282F" w:rsidP="00C5282F">
      <w:pPr>
        <w:rPr>
          <w:rFonts w:ascii="Times New Roman" w:hAnsi="Times New Roman" w:cs="Times New Roman"/>
          <w:b/>
          <w:bCs/>
          <w:sz w:val="28"/>
          <w:szCs w:val="28"/>
        </w:rPr>
      </w:pPr>
      <w:r w:rsidRPr="00C5282F">
        <w:rPr>
          <w:rFonts w:ascii="Times New Roman" w:hAnsi="Times New Roman" w:cs="Times New Roman"/>
          <w:b/>
          <w:bCs/>
          <w:sz w:val="28"/>
          <w:szCs w:val="28"/>
        </w:rPr>
        <w:t>Partitioning Methods</w:t>
      </w:r>
      <w:r w:rsidRPr="00C5282F">
        <w:rPr>
          <w:rFonts w:ascii="Times New Roman" w:hAnsi="Times New Roman" w:cs="Times New Roman"/>
          <w:b/>
          <w:bCs/>
          <w:sz w:val="28"/>
          <w:szCs w:val="28"/>
        </w:rPr>
        <w:t>:</w:t>
      </w:r>
    </w:p>
    <w:p w14:paraId="21E2A8DA" w14:textId="69983CAD" w:rsidR="00C5282F" w:rsidRDefault="00C5282F" w:rsidP="00C5282F">
      <w:pPr>
        <w:pStyle w:val="ListParagraph"/>
        <w:numPr>
          <w:ilvl w:val="0"/>
          <w:numId w:val="10"/>
        </w:numPr>
        <w:rPr>
          <w:rFonts w:ascii="Times New Roman" w:hAnsi="Times New Roman" w:cs="Times New Roman"/>
          <w:sz w:val="28"/>
          <w:szCs w:val="28"/>
        </w:rPr>
      </w:pPr>
      <w:r w:rsidRPr="00C5282F">
        <w:rPr>
          <w:rFonts w:ascii="Times New Roman" w:hAnsi="Times New Roman" w:cs="Times New Roman"/>
          <w:sz w:val="28"/>
          <w:szCs w:val="28"/>
        </w:rPr>
        <w:t>A partitioning clustering algorithm aiming to extract five market segments, in</w:t>
      </w:r>
      <w:r>
        <w:rPr>
          <w:rFonts w:ascii="Times New Roman" w:hAnsi="Times New Roman" w:cs="Times New Roman"/>
          <w:sz w:val="28"/>
          <w:szCs w:val="28"/>
        </w:rPr>
        <w:t xml:space="preserve"> </w:t>
      </w:r>
      <w:r w:rsidRPr="00C5282F">
        <w:rPr>
          <w:rFonts w:ascii="Times New Roman" w:hAnsi="Times New Roman" w:cs="Times New Roman"/>
          <w:sz w:val="28"/>
          <w:szCs w:val="28"/>
        </w:rPr>
        <w:t>contrast, would only have to calculate between 5 and 5000 distances at each step of</w:t>
      </w:r>
      <w:r>
        <w:rPr>
          <w:rFonts w:ascii="Times New Roman" w:hAnsi="Times New Roman" w:cs="Times New Roman"/>
          <w:sz w:val="28"/>
          <w:szCs w:val="28"/>
        </w:rPr>
        <w:t xml:space="preserve"> </w:t>
      </w:r>
      <w:r w:rsidRPr="00C5282F">
        <w:rPr>
          <w:rFonts w:ascii="Times New Roman" w:hAnsi="Times New Roman" w:cs="Times New Roman"/>
          <w:sz w:val="28"/>
          <w:szCs w:val="28"/>
        </w:rPr>
        <w:t>the iterative or stepwise process (the exact number depends on the algorithm used).</w:t>
      </w:r>
    </w:p>
    <w:p w14:paraId="4F1A4611" w14:textId="3F3D85C6" w:rsidR="00C5282F" w:rsidRDefault="00C5282F" w:rsidP="00C5282F">
      <w:pPr>
        <w:pStyle w:val="ListParagraph"/>
        <w:numPr>
          <w:ilvl w:val="0"/>
          <w:numId w:val="10"/>
        </w:numPr>
        <w:rPr>
          <w:rFonts w:ascii="Times New Roman" w:hAnsi="Times New Roman" w:cs="Times New Roman"/>
          <w:sz w:val="28"/>
          <w:szCs w:val="28"/>
        </w:rPr>
      </w:pPr>
      <w:r w:rsidRPr="00C5282F">
        <w:rPr>
          <w:rFonts w:ascii="Times New Roman" w:hAnsi="Times New Roman" w:cs="Times New Roman"/>
          <w:b/>
          <w:bCs/>
          <w:i/>
          <w:iCs/>
          <w:sz w:val="28"/>
          <w:szCs w:val="28"/>
        </w:rPr>
        <w:t>k</w:t>
      </w:r>
      <w:r w:rsidRPr="00C5282F">
        <w:rPr>
          <w:rFonts w:ascii="Times New Roman" w:hAnsi="Times New Roman" w:cs="Times New Roman"/>
          <w:b/>
          <w:bCs/>
          <w:sz w:val="28"/>
          <w:szCs w:val="28"/>
        </w:rPr>
        <w:t xml:space="preserve">-Means and </w:t>
      </w:r>
      <w:r w:rsidRPr="00C5282F">
        <w:rPr>
          <w:rFonts w:ascii="Times New Roman" w:hAnsi="Times New Roman" w:cs="Times New Roman"/>
          <w:b/>
          <w:bCs/>
          <w:i/>
          <w:iCs/>
          <w:sz w:val="28"/>
          <w:szCs w:val="28"/>
        </w:rPr>
        <w:t>k</w:t>
      </w:r>
      <w:r w:rsidRPr="00C5282F">
        <w:rPr>
          <w:rFonts w:ascii="Times New Roman" w:hAnsi="Times New Roman" w:cs="Times New Roman"/>
          <w:b/>
          <w:bCs/>
          <w:sz w:val="28"/>
          <w:szCs w:val="28"/>
        </w:rPr>
        <w:t>-Centroid Clustering</w:t>
      </w:r>
      <w:r w:rsidRPr="00C5282F">
        <w:rPr>
          <w:rFonts w:ascii="Times New Roman" w:hAnsi="Times New Roman" w:cs="Times New Roman"/>
          <w:sz w:val="28"/>
          <w:szCs w:val="28"/>
        </w:rPr>
        <w:t xml:space="preserve">: </w:t>
      </w:r>
      <w:r w:rsidRPr="00C5282F">
        <w:rPr>
          <w:rFonts w:ascii="Times New Roman" w:hAnsi="Times New Roman" w:cs="Times New Roman"/>
          <w:sz w:val="28"/>
          <w:szCs w:val="28"/>
        </w:rPr>
        <w:t>K-means is an iterative, centroid-based clustering algorithm that partitions a dataset into similar groups based on the distance between their centroids. The centroid, or cluster</w:t>
      </w:r>
      <w:r>
        <w:rPr>
          <w:rFonts w:ascii="Times New Roman" w:hAnsi="Times New Roman" w:cs="Times New Roman"/>
          <w:sz w:val="28"/>
          <w:szCs w:val="28"/>
        </w:rPr>
        <w:t xml:space="preserve"> </w:t>
      </w:r>
      <w:proofErr w:type="spellStart"/>
      <w:r w:rsidRPr="00C5282F">
        <w:rPr>
          <w:rFonts w:ascii="Times New Roman" w:hAnsi="Times New Roman" w:cs="Times New Roman"/>
          <w:sz w:val="28"/>
          <w:szCs w:val="28"/>
        </w:rPr>
        <w:t>center</w:t>
      </w:r>
      <w:proofErr w:type="spellEnd"/>
      <w:r w:rsidRPr="00C5282F">
        <w:rPr>
          <w:rFonts w:ascii="Times New Roman" w:hAnsi="Times New Roman" w:cs="Times New Roman"/>
          <w:sz w:val="28"/>
          <w:szCs w:val="28"/>
        </w:rPr>
        <w:t>, is either the mean or median of all the points within the cluster depending on the characteristics of the data.</w:t>
      </w:r>
    </w:p>
    <w:p w14:paraId="161B5DC7" w14:textId="54F534A7" w:rsidR="00C5282F" w:rsidRDefault="00C5282F" w:rsidP="00C5282F">
      <w:pPr>
        <w:pStyle w:val="ListParagraph"/>
        <w:numPr>
          <w:ilvl w:val="0"/>
          <w:numId w:val="10"/>
        </w:numPr>
        <w:rPr>
          <w:rFonts w:ascii="Times New Roman" w:hAnsi="Times New Roman" w:cs="Times New Roman"/>
          <w:sz w:val="28"/>
          <w:szCs w:val="28"/>
        </w:rPr>
      </w:pPr>
      <w:r>
        <w:rPr>
          <w:rFonts w:ascii="Times New Roman" w:hAnsi="Times New Roman" w:cs="Times New Roman"/>
          <w:b/>
          <w:bCs/>
          <w:sz w:val="28"/>
          <w:szCs w:val="28"/>
        </w:rPr>
        <w:t xml:space="preserve">Improved K-Means: </w:t>
      </w:r>
      <w:r w:rsidRPr="00C5282F">
        <w:rPr>
          <w:rFonts w:ascii="Times New Roman" w:hAnsi="Times New Roman" w:cs="Times New Roman"/>
          <w:sz w:val="28"/>
          <w:szCs w:val="28"/>
        </w:rPr>
        <w:t xml:space="preserve">The simplest improvement is to initialise </w:t>
      </w:r>
      <w:r w:rsidRPr="00C5282F">
        <w:rPr>
          <w:rFonts w:ascii="Times New Roman" w:hAnsi="Times New Roman" w:cs="Times New Roman"/>
          <w:i/>
          <w:iCs/>
          <w:sz w:val="28"/>
          <w:szCs w:val="28"/>
        </w:rPr>
        <w:t>k</w:t>
      </w:r>
      <w:r w:rsidRPr="00C5282F">
        <w:rPr>
          <w:rFonts w:ascii="Times New Roman" w:hAnsi="Times New Roman" w:cs="Times New Roman"/>
          <w:sz w:val="28"/>
          <w:szCs w:val="28"/>
        </w:rPr>
        <w:t>-means using “smart” starting</w:t>
      </w:r>
      <w:r>
        <w:rPr>
          <w:rFonts w:ascii="Times New Roman" w:hAnsi="Times New Roman" w:cs="Times New Roman"/>
          <w:sz w:val="28"/>
          <w:szCs w:val="28"/>
        </w:rPr>
        <w:t xml:space="preserve"> </w:t>
      </w:r>
      <w:r w:rsidRPr="00C5282F">
        <w:rPr>
          <w:rFonts w:ascii="Times New Roman" w:hAnsi="Times New Roman" w:cs="Times New Roman"/>
          <w:sz w:val="28"/>
          <w:szCs w:val="28"/>
        </w:rPr>
        <w:t xml:space="preserve">values, rather than randomly drawing </w:t>
      </w:r>
      <w:r w:rsidRPr="00C5282F">
        <w:rPr>
          <w:rFonts w:ascii="Times New Roman" w:hAnsi="Times New Roman" w:cs="Times New Roman"/>
          <w:i/>
          <w:iCs/>
          <w:sz w:val="28"/>
          <w:szCs w:val="28"/>
        </w:rPr>
        <w:t xml:space="preserve">k </w:t>
      </w:r>
      <w:r w:rsidRPr="00C5282F">
        <w:rPr>
          <w:rFonts w:ascii="Times New Roman" w:hAnsi="Times New Roman" w:cs="Times New Roman"/>
          <w:sz w:val="28"/>
          <w:szCs w:val="28"/>
        </w:rPr>
        <w:t>consumers from the data set and using them</w:t>
      </w:r>
      <w:r>
        <w:rPr>
          <w:rFonts w:ascii="Times New Roman" w:hAnsi="Times New Roman" w:cs="Times New Roman"/>
          <w:sz w:val="28"/>
          <w:szCs w:val="28"/>
        </w:rPr>
        <w:t xml:space="preserve"> </w:t>
      </w:r>
      <w:r w:rsidRPr="00C5282F">
        <w:rPr>
          <w:rFonts w:ascii="Times New Roman" w:hAnsi="Times New Roman" w:cs="Times New Roman"/>
          <w:sz w:val="28"/>
          <w:szCs w:val="28"/>
        </w:rPr>
        <w:t>as starting points.</w:t>
      </w:r>
    </w:p>
    <w:p w14:paraId="22E0B4CD" w14:textId="6C79BEC9" w:rsidR="00C5282F" w:rsidRDefault="00C5282F" w:rsidP="00395253">
      <w:pPr>
        <w:pStyle w:val="ListParagraph"/>
        <w:numPr>
          <w:ilvl w:val="0"/>
          <w:numId w:val="10"/>
        </w:numPr>
        <w:rPr>
          <w:rFonts w:ascii="Times New Roman" w:hAnsi="Times New Roman" w:cs="Times New Roman"/>
          <w:sz w:val="28"/>
          <w:szCs w:val="28"/>
        </w:rPr>
      </w:pPr>
      <w:r w:rsidRPr="00C5282F">
        <w:rPr>
          <w:rFonts w:ascii="Times New Roman" w:hAnsi="Times New Roman" w:cs="Times New Roman"/>
          <w:b/>
          <w:bCs/>
          <w:sz w:val="28"/>
          <w:szCs w:val="28"/>
        </w:rPr>
        <w:t>Hard Competitive Learning</w:t>
      </w:r>
      <w:r>
        <w:rPr>
          <w:rFonts w:ascii="Times New Roman" w:hAnsi="Times New Roman" w:cs="Times New Roman"/>
          <w:b/>
          <w:bCs/>
          <w:sz w:val="28"/>
          <w:szCs w:val="28"/>
        </w:rPr>
        <w:t>:</w:t>
      </w:r>
      <w:r w:rsidRPr="00C5282F">
        <w:rPr>
          <w:rFonts w:ascii="QqpdbmTykdrtTimes-Italic" w:hAnsi="QqpdbmTykdrtTimes-Italic" w:cs="QqpdbmTykdrtTimes-Italic"/>
          <w:i/>
          <w:iCs/>
          <w:kern w:val="0"/>
          <w:sz w:val="20"/>
          <w:szCs w:val="20"/>
        </w:rPr>
        <w:t xml:space="preserve"> </w:t>
      </w:r>
      <w:r w:rsidRPr="00C5282F">
        <w:rPr>
          <w:rFonts w:ascii="Times New Roman" w:hAnsi="Times New Roman" w:cs="Times New Roman"/>
          <w:sz w:val="28"/>
          <w:szCs w:val="28"/>
        </w:rPr>
        <w:t>Hard competitive learning, also known as learning vector quantisation</w:t>
      </w:r>
      <w:r>
        <w:rPr>
          <w:rFonts w:ascii="Times New Roman" w:hAnsi="Times New Roman" w:cs="Times New Roman"/>
          <w:sz w:val="28"/>
          <w:szCs w:val="28"/>
        </w:rPr>
        <w:t xml:space="preserve"> </w:t>
      </w:r>
      <w:r w:rsidRPr="00C5282F">
        <w:rPr>
          <w:rFonts w:ascii="Times New Roman" w:hAnsi="Times New Roman" w:cs="Times New Roman"/>
          <w:sz w:val="28"/>
          <w:szCs w:val="28"/>
        </w:rPr>
        <w:t>hard competitive learning also minimises the sum of distances from</w:t>
      </w:r>
      <w:r w:rsidR="00395253">
        <w:rPr>
          <w:rFonts w:ascii="Times New Roman" w:hAnsi="Times New Roman" w:cs="Times New Roman"/>
          <w:sz w:val="28"/>
          <w:szCs w:val="28"/>
        </w:rPr>
        <w:t xml:space="preserve"> </w:t>
      </w:r>
      <w:r w:rsidR="00395253" w:rsidRPr="00395253">
        <w:rPr>
          <w:rFonts w:ascii="Times New Roman" w:hAnsi="Times New Roman" w:cs="Times New Roman"/>
          <w:sz w:val="28"/>
          <w:szCs w:val="28"/>
        </w:rPr>
        <w:t>each consumer contained in the data set to their closest representative (centroid),</w:t>
      </w:r>
      <w:r w:rsidR="00395253">
        <w:rPr>
          <w:rFonts w:ascii="Times New Roman" w:hAnsi="Times New Roman" w:cs="Times New Roman"/>
          <w:sz w:val="28"/>
          <w:szCs w:val="28"/>
        </w:rPr>
        <w:t xml:space="preserve"> </w:t>
      </w:r>
      <w:r w:rsidR="00395253" w:rsidRPr="00395253">
        <w:rPr>
          <w:rFonts w:ascii="Times New Roman" w:hAnsi="Times New Roman" w:cs="Times New Roman"/>
          <w:sz w:val="28"/>
          <w:szCs w:val="28"/>
        </w:rPr>
        <w:t>the process by which this is achieved is slightly different.</w:t>
      </w:r>
    </w:p>
    <w:p w14:paraId="2B813822" w14:textId="614ADAAF" w:rsidR="00395253" w:rsidRDefault="00395253" w:rsidP="00395253">
      <w:pPr>
        <w:pStyle w:val="ListParagraph"/>
        <w:numPr>
          <w:ilvl w:val="0"/>
          <w:numId w:val="10"/>
        </w:numPr>
        <w:rPr>
          <w:rFonts w:ascii="Times New Roman" w:hAnsi="Times New Roman" w:cs="Times New Roman"/>
          <w:sz w:val="28"/>
          <w:szCs w:val="28"/>
        </w:rPr>
      </w:pPr>
      <w:r w:rsidRPr="00395253">
        <w:rPr>
          <w:rFonts w:ascii="Times New Roman" w:hAnsi="Times New Roman" w:cs="Times New Roman"/>
          <w:sz w:val="28"/>
          <w:szCs w:val="28"/>
        </w:rPr>
        <w:lastRenderedPageBreak/>
        <w:t>Hard competitive learning randomly picks one</w:t>
      </w:r>
      <w:r>
        <w:rPr>
          <w:rFonts w:ascii="Times New Roman" w:hAnsi="Times New Roman" w:cs="Times New Roman"/>
          <w:sz w:val="28"/>
          <w:szCs w:val="28"/>
        </w:rPr>
        <w:t xml:space="preserve"> </w:t>
      </w:r>
      <w:r w:rsidRPr="00395253">
        <w:rPr>
          <w:rFonts w:ascii="Times New Roman" w:hAnsi="Times New Roman" w:cs="Times New Roman"/>
          <w:sz w:val="28"/>
          <w:szCs w:val="28"/>
        </w:rPr>
        <w:t>consumer and moves this consumer’s closest segment representative a small step</w:t>
      </w:r>
      <w:r>
        <w:rPr>
          <w:rFonts w:ascii="Times New Roman" w:hAnsi="Times New Roman" w:cs="Times New Roman"/>
          <w:sz w:val="28"/>
          <w:szCs w:val="28"/>
        </w:rPr>
        <w:t xml:space="preserve"> </w:t>
      </w:r>
      <w:r w:rsidRPr="00395253">
        <w:rPr>
          <w:rFonts w:ascii="Times New Roman" w:hAnsi="Times New Roman" w:cs="Times New Roman"/>
          <w:sz w:val="28"/>
          <w:szCs w:val="28"/>
        </w:rPr>
        <w:t>into the direction of the randomly chosen consumer.</w:t>
      </w:r>
    </w:p>
    <w:p w14:paraId="172D27C1" w14:textId="1F762897" w:rsidR="00395253" w:rsidRDefault="00395253" w:rsidP="00395253">
      <w:pPr>
        <w:pStyle w:val="ListParagraph"/>
        <w:numPr>
          <w:ilvl w:val="0"/>
          <w:numId w:val="10"/>
        </w:numPr>
        <w:rPr>
          <w:rFonts w:ascii="Times New Roman" w:hAnsi="Times New Roman" w:cs="Times New Roman"/>
          <w:sz w:val="28"/>
          <w:szCs w:val="28"/>
        </w:rPr>
      </w:pPr>
      <w:r w:rsidRPr="00395253">
        <w:rPr>
          <w:rFonts w:ascii="Times New Roman" w:hAnsi="Times New Roman" w:cs="Times New Roman"/>
          <w:b/>
          <w:bCs/>
          <w:sz w:val="28"/>
          <w:szCs w:val="28"/>
        </w:rPr>
        <w:t>Neural Gas and Topology Representing Networks</w:t>
      </w:r>
      <w:r>
        <w:rPr>
          <w:rFonts w:ascii="Times New Roman" w:hAnsi="Times New Roman" w:cs="Times New Roman"/>
          <w:b/>
          <w:bCs/>
          <w:sz w:val="28"/>
          <w:szCs w:val="28"/>
        </w:rPr>
        <w:t xml:space="preserve">: </w:t>
      </w:r>
      <w:r w:rsidRPr="00395253">
        <w:rPr>
          <w:rFonts w:ascii="Times New Roman" w:hAnsi="Times New Roman" w:cs="Times New Roman"/>
          <w:sz w:val="28"/>
          <w:szCs w:val="28"/>
        </w:rPr>
        <w:t>designed to adaptively organize nodes in a continuous data space, aiming to minimize the quantization error. Unlike K-Means, it does not restrict data points to fixed clusters but distributes neurons across the input space more flexibly.</w:t>
      </w:r>
    </w:p>
    <w:p w14:paraId="4C825A72" w14:textId="18AA0C57" w:rsidR="00395253" w:rsidRDefault="00395253" w:rsidP="00395253">
      <w:pPr>
        <w:pStyle w:val="ListParagraph"/>
        <w:numPr>
          <w:ilvl w:val="0"/>
          <w:numId w:val="10"/>
        </w:numPr>
        <w:rPr>
          <w:rFonts w:ascii="Times New Roman" w:hAnsi="Times New Roman" w:cs="Times New Roman"/>
          <w:sz w:val="28"/>
          <w:szCs w:val="28"/>
        </w:rPr>
      </w:pPr>
      <w:r w:rsidRPr="00395253">
        <w:rPr>
          <w:rFonts w:ascii="Times New Roman" w:hAnsi="Times New Roman" w:cs="Times New Roman"/>
          <w:b/>
          <w:bCs/>
          <w:sz w:val="28"/>
          <w:szCs w:val="28"/>
        </w:rPr>
        <w:t>Topology Representing Networks (TRN)</w:t>
      </w:r>
      <w:r w:rsidRPr="00395253">
        <w:rPr>
          <w:rFonts w:ascii="Times New Roman" w:hAnsi="Times New Roman" w:cs="Times New Roman"/>
          <w:sz w:val="28"/>
          <w:szCs w:val="28"/>
        </w:rPr>
        <w:t xml:space="preserve"> are a type of neural network that combine clustering with topological mapping. These networks aim to create a low-dimensional representation of input data while preserving its topological structure.</w:t>
      </w:r>
    </w:p>
    <w:p w14:paraId="3BA6367D" w14:textId="55916351" w:rsidR="00395253" w:rsidRDefault="00395253" w:rsidP="00395253">
      <w:pPr>
        <w:pStyle w:val="ListParagraph"/>
        <w:numPr>
          <w:ilvl w:val="0"/>
          <w:numId w:val="10"/>
        </w:numPr>
        <w:rPr>
          <w:rFonts w:ascii="Times New Roman" w:hAnsi="Times New Roman" w:cs="Times New Roman"/>
          <w:sz w:val="28"/>
          <w:szCs w:val="28"/>
        </w:rPr>
      </w:pPr>
      <w:r w:rsidRPr="00395253">
        <w:rPr>
          <w:rFonts w:ascii="Times New Roman" w:hAnsi="Times New Roman" w:cs="Times New Roman"/>
          <w:b/>
          <w:bCs/>
          <w:sz w:val="28"/>
          <w:szCs w:val="28"/>
        </w:rPr>
        <w:t>Neural Networks</w:t>
      </w:r>
      <w:r>
        <w:rPr>
          <w:rFonts w:ascii="Times New Roman" w:hAnsi="Times New Roman" w:cs="Times New Roman"/>
          <w:b/>
          <w:bCs/>
          <w:sz w:val="28"/>
          <w:szCs w:val="28"/>
        </w:rPr>
        <w:t>:</w:t>
      </w:r>
      <w:r w:rsidRPr="00395253">
        <w:rPr>
          <w:rFonts w:ascii="BvqshnTbttmcTimes-Roman" w:hAnsi="BvqshnTbttmcTimes-Roman" w:cs="BvqshnTbttmcTimes-Roman"/>
          <w:kern w:val="0"/>
          <w:sz w:val="20"/>
          <w:szCs w:val="20"/>
        </w:rPr>
        <w:t xml:space="preserve"> </w:t>
      </w:r>
      <w:r w:rsidRPr="00395253">
        <w:rPr>
          <w:rFonts w:ascii="Times New Roman" w:hAnsi="Times New Roman" w:cs="Times New Roman"/>
          <w:sz w:val="28"/>
          <w:szCs w:val="28"/>
        </w:rPr>
        <w:t>The network has three</w:t>
      </w:r>
      <w:r w:rsidRPr="00395253">
        <w:rPr>
          <w:rFonts w:ascii="Times New Roman" w:hAnsi="Times New Roman" w:cs="Times New Roman"/>
          <w:sz w:val="28"/>
          <w:szCs w:val="28"/>
        </w:rPr>
        <w:t xml:space="preserve"> </w:t>
      </w:r>
      <w:r w:rsidRPr="00395253">
        <w:rPr>
          <w:rFonts w:ascii="Times New Roman" w:hAnsi="Times New Roman" w:cs="Times New Roman"/>
          <w:sz w:val="28"/>
          <w:szCs w:val="28"/>
        </w:rPr>
        <w:t>layers. The input layer takes the data as input. The output layer gives the response</w:t>
      </w:r>
      <w:r w:rsidRPr="00395253">
        <w:rPr>
          <w:rFonts w:ascii="Times New Roman" w:hAnsi="Times New Roman" w:cs="Times New Roman"/>
          <w:sz w:val="28"/>
          <w:szCs w:val="28"/>
        </w:rPr>
        <w:t xml:space="preserve"> </w:t>
      </w:r>
      <w:r w:rsidRPr="00395253">
        <w:rPr>
          <w:rFonts w:ascii="Times New Roman" w:hAnsi="Times New Roman" w:cs="Times New Roman"/>
          <w:sz w:val="28"/>
          <w:szCs w:val="28"/>
        </w:rPr>
        <w:t>of the network. In the case of clustering this is the same as the input. In-between</w:t>
      </w:r>
      <w:r w:rsidRPr="00395253">
        <w:rPr>
          <w:rFonts w:ascii="Times New Roman" w:hAnsi="Times New Roman" w:cs="Times New Roman"/>
          <w:sz w:val="28"/>
          <w:szCs w:val="28"/>
        </w:rPr>
        <w:t xml:space="preserve"> </w:t>
      </w:r>
      <w:r w:rsidRPr="00395253">
        <w:rPr>
          <w:rFonts w:ascii="Times New Roman" w:hAnsi="Times New Roman" w:cs="Times New Roman"/>
          <w:sz w:val="28"/>
          <w:szCs w:val="28"/>
        </w:rPr>
        <w:t xml:space="preserve">the input and output layer </w:t>
      </w:r>
      <w:proofErr w:type="gramStart"/>
      <w:r w:rsidRPr="00395253">
        <w:rPr>
          <w:rFonts w:ascii="Times New Roman" w:hAnsi="Times New Roman" w:cs="Times New Roman"/>
          <w:sz w:val="28"/>
          <w:szCs w:val="28"/>
        </w:rPr>
        <w:t>is</w:t>
      </w:r>
      <w:proofErr w:type="gramEnd"/>
      <w:r w:rsidRPr="00395253">
        <w:rPr>
          <w:rFonts w:ascii="Times New Roman" w:hAnsi="Times New Roman" w:cs="Times New Roman"/>
          <w:sz w:val="28"/>
          <w:szCs w:val="28"/>
        </w:rPr>
        <w:t xml:space="preserve"> the so-called hidden layer. It is named hidden because</w:t>
      </w:r>
      <w:r w:rsidRPr="00395253">
        <w:rPr>
          <w:rFonts w:ascii="Times New Roman" w:hAnsi="Times New Roman" w:cs="Times New Roman"/>
          <w:sz w:val="28"/>
          <w:szCs w:val="28"/>
        </w:rPr>
        <w:t xml:space="preserve"> </w:t>
      </w:r>
      <w:r w:rsidRPr="00395253">
        <w:rPr>
          <w:rFonts w:ascii="Times New Roman" w:hAnsi="Times New Roman" w:cs="Times New Roman"/>
          <w:sz w:val="28"/>
          <w:szCs w:val="28"/>
        </w:rPr>
        <w:t>it has no connections to the outside of the network. The input layer has one so</w:t>
      </w:r>
      <w:r>
        <w:rPr>
          <w:rFonts w:ascii="Times New Roman" w:hAnsi="Times New Roman" w:cs="Times New Roman"/>
          <w:sz w:val="28"/>
          <w:szCs w:val="28"/>
        </w:rPr>
        <w:t>-</w:t>
      </w:r>
      <w:r w:rsidRPr="00395253">
        <w:rPr>
          <w:rFonts w:ascii="Times New Roman" w:hAnsi="Times New Roman" w:cs="Times New Roman"/>
          <w:sz w:val="28"/>
          <w:szCs w:val="28"/>
        </w:rPr>
        <w:t>called</w:t>
      </w:r>
      <w:r w:rsidRPr="00395253">
        <w:rPr>
          <w:rFonts w:ascii="Times New Roman" w:hAnsi="Times New Roman" w:cs="Times New Roman"/>
          <w:sz w:val="28"/>
          <w:szCs w:val="28"/>
        </w:rPr>
        <w:t xml:space="preserve"> </w:t>
      </w:r>
      <w:r w:rsidRPr="00395253">
        <w:rPr>
          <w:rFonts w:ascii="Times New Roman" w:hAnsi="Times New Roman" w:cs="Times New Roman"/>
          <w:sz w:val="28"/>
          <w:szCs w:val="28"/>
        </w:rPr>
        <w:t>node for every segmentation variable.</w:t>
      </w:r>
    </w:p>
    <w:p w14:paraId="0CFEEEF8" w14:textId="0FB8A1BF" w:rsidR="00395253" w:rsidRDefault="00395253" w:rsidP="00395253">
      <w:pPr>
        <w:pStyle w:val="ListParagraph"/>
        <w:numPr>
          <w:ilvl w:val="0"/>
          <w:numId w:val="10"/>
        </w:numPr>
        <w:rPr>
          <w:rFonts w:ascii="Times New Roman" w:hAnsi="Times New Roman" w:cs="Times New Roman"/>
          <w:sz w:val="28"/>
          <w:szCs w:val="28"/>
        </w:rPr>
      </w:pPr>
      <w:r w:rsidRPr="00395253">
        <w:rPr>
          <w:rFonts w:ascii="Times New Roman" w:hAnsi="Times New Roman" w:cs="Times New Roman"/>
          <w:b/>
          <w:bCs/>
          <w:sz w:val="28"/>
          <w:szCs w:val="28"/>
        </w:rPr>
        <w:t>Two-Step Clustering</w:t>
      </w:r>
      <w:r>
        <w:rPr>
          <w:rFonts w:ascii="Times New Roman" w:hAnsi="Times New Roman" w:cs="Times New Roman"/>
          <w:b/>
          <w:bCs/>
          <w:sz w:val="28"/>
          <w:szCs w:val="28"/>
        </w:rPr>
        <w:t>:</w:t>
      </w:r>
      <w:r w:rsidRPr="00395253">
        <w:rPr>
          <w:rFonts w:ascii="Arial" w:hAnsi="Arial" w:cs="Arial"/>
          <w:color w:val="474747"/>
          <w:shd w:val="clear" w:color="auto" w:fill="FFFFFF"/>
        </w:rPr>
        <w:t xml:space="preserve"> </w:t>
      </w:r>
      <w:r w:rsidRPr="00395253">
        <w:rPr>
          <w:rFonts w:ascii="Times New Roman" w:hAnsi="Times New Roman" w:cs="Times New Roman"/>
          <w:sz w:val="28"/>
          <w:szCs w:val="28"/>
        </w:rPr>
        <w:t>The two-step cluster analysis uses both distance measures and a model-based clustering approach. It can handle datasets with a mixture of continuous and categorical variables by applying either log-likelihood or Euclidean distance measures, making it highly versatile for different data types and research purposes</w:t>
      </w:r>
      <w:r>
        <w:rPr>
          <w:rFonts w:ascii="Times New Roman" w:hAnsi="Times New Roman" w:cs="Times New Roman"/>
          <w:sz w:val="28"/>
          <w:szCs w:val="28"/>
        </w:rPr>
        <w:t>.</w:t>
      </w:r>
    </w:p>
    <w:p w14:paraId="649CDB83" w14:textId="6E9C3392" w:rsidR="00395253" w:rsidRDefault="00395253" w:rsidP="00395253">
      <w:pPr>
        <w:pStyle w:val="ListParagraph"/>
        <w:numPr>
          <w:ilvl w:val="0"/>
          <w:numId w:val="10"/>
        </w:numPr>
        <w:rPr>
          <w:rFonts w:ascii="Times New Roman" w:hAnsi="Times New Roman" w:cs="Times New Roman"/>
          <w:sz w:val="28"/>
          <w:szCs w:val="28"/>
        </w:rPr>
      </w:pPr>
      <w:r w:rsidRPr="00395253">
        <w:rPr>
          <w:rFonts w:ascii="Times New Roman" w:hAnsi="Times New Roman" w:cs="Times New Roman"/>
          <w:b/>
          <w:bCs/>
          <w:sz w:val="28"/>
          <w:szCs w:val="28"/>
        </w:rPr>
        <w:t>Bagged Clustering</w:t>
      </w:r>
      <w:r w:rsidRPr="00395253">
        <w:rPr>
          <w:rFonts w:ascii="Times New Roman" w:hAnsi="Times New Roman" w:cs="Times New Roman"/>
          <w:sz w:val="28"/>
          <w:szCs w:val="28"/>
        </w:rPr>
        <w:t>:</w:t>
      </w:r>
      <w:r w:rsidRPr="00395253">
        <w:t xml:space="preserve"> </w:t>
      </w:r>
      <w:r w:rsidRPr="00395253">
        <w:rPr>
          <w:rFonts w:ascii="Times New Roman" w:hAnsi="Times New Roman" w:cs="Times New Roman"/>
          <w:sz w:val="28"/>
          <w:szCs w:val="28"/>
        </w:rPr>
        <w:t xml:space="preserve">enhances the reliability and stability of customer segmentation by aggregating the results of multiple clustering models. It is particularly effective in market segmentation, where diverse customer </w:t>
      </w:r>
      <w:r w:rsidRPr="00395253">
        <w:rPr>
          <w:rFonts w:ascii="Times New Roman" w:hAnsi="Times New Roman" w:cs="Times New Roman"/>
          <w:sz w:val="28"/>
          <w:szCs w:val="28"/>
        </w:rPr>
        <w:t>behaviour</w:t>
      </w:r>
      <w:r w:rsidRPr="00395253">
        <w:rPr>
          <w:rFonts w:ascii="Times New Roman" w:hAnsi="Times New Roman" w:cs="Times New Roman"/>
          <w:sz w:val="28"/>
          <w:szCs w:val="28"/>
        </w:rPr>
        <w:t xml:space="preserve"> and noisy data can lead to inconsistent cluster assignments with single clustering methods.</w:t>
      </w:r>
    </w:p>
    <w:p w14:paraId="5A64B06D" w14:textId="3035170D" w:rsidR="00395253" w:rsidRDefault="00395253" w:rsidP="00395253">
      <w:pPr>
        <w:rPr>
          <w:rFonts w:ascii="Times New Roman" w:hAnsi="Times New Roman" w:cs="Times New Roman"/>
          <w:b/>
          <w:bCs/>
          <w:sz w:val="28"/>
          <w:szCs w:val="28"/>
        </w:rPr>
      </w:pPr>
      <w:r w:rsidRPr="00395253">
        <w:rPr>
          <w:rFonts w:ascii="Times New Roman" w:hAnsi="Times New Roman" w:cs="Times New Roman"/>
          <w:b/>
          <w:bCs/>
          <w:sz w:val="28"/>
          <w:szCs w:val="28"/>
        </w:rPr>
        <w:t>Model-Based Methods</w:t>
      </w:r>
    </w:p>
    <w:p w14:paraId="031306A0" w14:textId="3601D21A" w:rsidR="00395253" w:rsidRDefault="00616918" w:rsidP="00616918">
      <w:pPr>
        <w:pStyle w:val="ListParagraph"/>
        <w:numPr>
          <w:ilvl w:val="0"/>
          <w:numId w:val="11"/>
        </w:numPr>
        <w:rPr>
          <w:rFonts w:ascii="Times New Roman" w:hAnsi="Times New Roman" w:cs="Times New Roman"/>
          <w:sz w:val="28"/>
          <w:szCs w:val="28"/>
        </w:rPr>
      </w:pPr>
      <w:r w:rsidRPr="00616918">
        <w:rPr>
          <w:rFonts w:ascii="Times New Roman" w:hAnsi="Times New Roman" w:cs="Times New Roman"/>
          <w:sz w:val="28"/>
          <w:szCs w:val="28"/>
        </w:rPr>
        <w:t>model-based segment extraction</w:t>
      </w:r>
      <w:r>
        <w:rPr>
          <w:rFonts w:ascii="Times New Roman" w:hAnsi="Times New Roman" w:cs="Times New Roman"/>
          <w:sz w:val="28"/>
          <w:szCs w:val="28"/>
        </w:rPr>
        <w:t xml:space="preserve"> </w:t>
      </w:r>
      <w:r w:rsidRPr="00616918">
        <w:rPr>
          <w:rFonts w:ascii="Times New Roman" w:hAnsi="Times New Roman" w:cs="Times New Roman"/>
          <w:sz w:val="28"/>
          <w:szCs w:val="28"/>
        </w:rPr>
        <w:t>methods do not use similarities or distances to assess which consumers should</w:t>
      </w:r>
      <w:r>
        <w:rPr>
          <w:rFonts w:ascii="Times New Roman" w:hAnsi="Times New Roman" w:cs="Times New Roman"/>
          <w:sz w:val="28"/>
          <w:szCs w:val="28"/>
        </w:rPr>
        <w:t xml:space="preserve"> </w:t>
      </w:r>
      <w:r w:rsidRPr="00616918">
        <w:rPr>
          <w:rFonts w:ascii="Times New Roman" w:hAnsi="Times New Roman" w:cs="Times New Roman"/>
          <w:sz w:val="28"/>
          <w:szCs w:val="28"/>
        </w:rPr>
        <w:t>be assigned to the same market segment.</w:t>
      </w:r>
    </w:p>
    <w:p w14:paraId="5A9A4035" w14:textId="356EA651" w:rsidR="00616918" w:rsidRDefault="00616918" w:rsidP="00616918">
      <w:pPr>
        <w:pStyle w:val="ListParagraph"/>
        <w:numPr>
          <w:ilvl w:val="0"/>
          <w:numId w:val="11"/>
        </w:numPr>
        <w:rPr>
          <w:rFonts w:ascii="Times New Roman" w:hAnsi="Times New Roman" w:cs="Times New Roman"/>
          <w:sz w:val="28"/>
          <w:szCs w:val="28"/>
        </w:rPr>
      </w:pPr>
      <w:r w:rsidRPr="00616918">
        <w:rPr>
          <w:rFonts w:ascii="Times New Roman" w:hAnsi="Times New Roman" w:cs="Times New Roman"/>
          <w:b/>
          <w:bCs/>
          <w:sz w:val="28"/>
          <w:szCs w:val="28"/>
        </w:rPr>
        <w:t>Finite Mixtures of Distributions</w:t>
      </w:r>
      <w:r>
        <w:rPr>
          <w:rFonts w:ascii="Times New Roman" w:hAnsi="Times New Roman" w:cs="Times New Roman"/>
          <w:b/>
          <w:bCs/>
          <w:sz w:val="28"/>
          <w:szCs w:val="28"/>
        </w:rPr>
        <w:t>:</w:t>
      </w:r>
      <w:r w:rsidRPr="00616918">
        <w:rPr>
          <w:rFonts w:ascii="BvqshnTbttmcTimes-Roman" w:hAnsi="BvqshnTbttmcTimes-Roman" w:cs="BvqshnTbttmcTimes-Roman"/>
          <w:kern w:val="0"/>
          <w:sz w:val="20"/>
          <w:szCs w:val="20"/>
        </w:rPr>
        <w:t xml:space="preserve"> </w:t>
      </w:r>
      <w:r w:rsidRPr="00616918">
        <w:rPr>
          <w:rFonts w:ascii="Times New Roman" w:hAnsi="Times New Roman" w:cs="Times New Roman"/>
          <w:sz w:val="28"/>
          <w:szCs w:val="28"/>
        </w:rPr>
        <w:t xml:space="preserve">The simplest case of model-based clustering has no independent variables </w:t>
      </w:r>
      <w:r w:rsidRPr="00616918">
        <w:rPr>
          <w:rFonts w:ascii="Times New Roman" w:hAnsi="Times New Roman" w:cs="Times New Roman"/>
          <w:i/>
          <w:iCs/>
          <w:sz w:val="28"/>
          <w:szCs w:val="28"/>
        </w:rPr>
        <w:t>x</w:t>
      </w:r>
      <w:r w:rsidRPr="00616918">
        <w:rPr>
          <w:rFonts w:ascii="Times New Roman" w:hAnsi="Times New Roman" w:cs="Times New Roman"/>
          <w:sz w:val="28"/>
          <w:szCs w:val="28"/>
        </w:rPr>
        <w:t>, and</w:t>
      </w:r>
      <w:r>
        <w:rPr>
          <w:rFonts w:ascii="Times New Roman" w:hAnsi="Times New Roman" w:cs="Times New Roman"/>
          <w:sz w:val="28"/>
          <w:szCs w:val="28"/>
        </w:rPr>
        <w:t xml:space="preserve"> </w:t>
      </w:r>
      <w:r w:rsidRPr="00616918">
        <w:rPr>
          <w:rFonts w:ascii="Times New Roman" w:hAnsi="Times New Roman" w:cs="Times New Roman"/>
          <w:sz w:val="28"/>
          <w:szCs w:val="28"/>
        </w:rPr>
        <w:t>simply fits</w:t>
      </w:r>
      <w:r>
        <w:rPr>
          <w:rFonts w:ascii="Times New Roman" w:hAnsi="Times New Roman" w:cs="Times New Roman"/>
          <w:sz w:val="28"/>
          <w:szCs w:val="28"/>
        </w:rPr>
        <w:t xml:space="preserve"> </w:t>
      </w:r>
      <w:r w:rsidRPr="00616918">
        <w:rPr>
          <w:rFonts w:ascii="Times New Roman" w:hAnsi="Times New Roman" w:cs="Times New Roman"/>
          <w:sz w:val="28"/>
          <w:szCs w:val="28"/>
        </w:rPr>
        <w:t xml:space="preserve">distribution to </w:t>
      </w:r>
      <w:r w:rsidRPr="00616918">
        <w:rPr>
          <w:rFonts w:ascii="Times New Roman" w:hAnsi="Times New Roman" w:cs="Times New Roman"/>
          <w:i/>
          <w:iCs/>
          <w:sz w:val="28"/>
          <w:szCs w:val="28"/>
        </w:rPr>
        <w:t>y</w:t>
      </w:r>
      <w:r w:rsidRPr="00616918">
        <w:rPr>
          <w:rFonts w:ascii="Times New Roman" w:hAnsi="Times New Roman" w:cs="Times New Roman"/>
          <w:sz w:val="28"/>
          <w:szCs w:val="28"/>
        </w:rPr>
        <w:t>. To compare this with distance-based methods,</w:t>
      </w:r>
      <w:r>
        <w:rPr>
          <w:rFonts w:ascii="Times New Roman" w:hAnsi="Times New Roman" w:cs="Times New Roman"/>
          <w:sz w:val="28"/>
          <w:szCs w:val="28"/>
        </w:rPr>
        <w:t xml:space="preserve"> </w:t>
      </w:r>
      <w:r w:rsidRPr="00616918">
        <w:rPr>
          <w:rFonts w:ascii="Times New Roman" w:hAnsi="Times New Roman" w:cs="Times New Roman"/>
          <w:sz w:val="28"/>
          <w:szCs w:val="28"/>
        </w:rPr>
        <w:lastRenderedPageBreak/>
        <w:t>finite</w:t>
      </w:r>
      <w:r>
        <w:rPr>
          <w:rFonts w:ascii="Times New Roman" w:hAnsi="Times New Roman" w:cs="Times New Roman"/>
          <w:sz w:val="28"/>
          <w:szCs w:val="28"/>
        </w:rPr>
        <w:t xml:space="preserve"> </w:t>
      </w:r>
      <w:r w:rsidRPr="00616918">
        <w:rPr>
          <w:rFonts w:ascii="Times New Roman" w:hAnsi="Times New Roman" w:cs="Times New Roman"/>
          <w:sz w:val="28"/>
          <w:szCs w:val="28"/>
        </w:rPr>
        <w:t>mixtures of distributions basically use the same segmentation variables</w:t>
      </w:r>
      <w:r>
        <w:rPr>
          <w:rFonts w:ascii="Times New Roman" w:hAnsi="Times New Roman" w:cs="Times New Roman"/>
          <w:sz w:val="28"/>
          <w:szCs w:val="28"/>
        </w:rPr>
        <w:t>.</w:t>
      </w:r>
    </w:p>
    <w:p w14:paraId="244D223A" w14:textId="2CE00FAE" w:rsidR="00616918" w:rsidRDefault="00616918" w:rsidP="00616918">
      <w:pPr>
        <w:pStyle w:val="ListParagraph"/>
        <w:numPr>
          <w:ilvl w:val="0"/>
          <w:numId w:val="11"/>
        </w:numPr>
        <w:rPr>
          <w:rFonts w:ascii="Times New Roman" w:hAnsi="Times New Roman" w:cs="Times New Roman"/>
          <w:sz w:val="28"/>
          <w:szCs w:val="28"/>
        </w:rPr>
      </w:pPr>
      <w:r w:rsidRPr="00616918">
        <w:rPr>
          <w:rFonts w:ascii="Times New Roman" w:hAnsi="Times New Roman" w:cs="Times New Roman"/>
          <w:b/>
          <w:bCs/>
          <w:sz w:val="28"/>
          <w:szCs w:val="28"/>
        </w:rPr>
        <w:t>Normal Distributions</w:t>
      </w:r>
      <w:r>
        <w:rPr>
          <w:rFonts w:ascii="Times New Roman" w:hAnsi="Times New Roman" w:cs="Times New Roman"/>
          <w:b/>
          <w:bCs/>
          <w:sz w:val="28"/>
          <w:szCs w:val="28"/>
        </w:rPr>
        <w:t xml:space="preserve">: </w:t>
      </w:r>
      <w:r w:rsidRPr="00616918">
        <w:rPr>
          <w:rFonts w:ascii="Times New Roman" w:hAnsi="Times New Roman" w:cs="Times New Roman"/>
          <w:sz w:val="28"/>
          <w:szCs w:val="28"/>
        </w:rPr>
        <w:t>The Normal Distribution, also known as the Gaussian distribution, is a probability distribution that is symmetric about the mean, showing that data near the mean are more frequent in occurrence than data far from the mean. It is one of the most widely used probability distributions in statistics and is crucial for many statistical analyses.</w:t>
      </w:r>
    </w:p>
    <w:p w14:paraId="2175E97B" w14:textId="4EFC546E" w:rsidR="00616918" w:rsidRDefault="00616918" w:rsidP="00616918">
      <w:pPr>
        <w:pStyle w:val="ListParagraph"/>
        <w:numPr>
          <w:ilvl w:val="0"/>
          <w:numId w:val="11"/>
        </w:numPr>
        <w:rPr>
          <w:rFonts w:ascii="Times New Roman" w:hAnsi="Times New Roman" w:cs="Times New Roman"/>
          <w:sz w:val="28"/>
          <w:szCs w:val="28"/>
        </w:rPr>
      </w:pPr>
      <w:r w:rsidRPr="00616918">
        <w:rPr>
          <w:rFonts w:ascii="Times New Roman" w:hAnsi="Times New Roman" w:cs="Times New Roman"/>
          <w:b/>
          <w:bCs/>
          <w:sz w:val="28"/>
          <w:szCs w:val="28"/>
        </w:rPr>
        <w:t>Binary Distributions</w:t>
      </w:r>
      <w:r w:rsidRPr="00616918">
        <w:rPr>
          <w:rFonts w:ascii="Times New Roman" w:hAnsi="Times New Roman" w:cs="Times New Roman"/>
          <w:sz w:val="28"/>
          <w:szCs w:val="28"/>
        </w:rPr>
        <w:t>:</w:t>
      </w:r>
      <w:r w:rsidRPr="00616918">
        <w:t xml:space="preserve"> </w:t>
      </w:r>
      <w:r w:rsidRPr="00616918">
        <w:rPr>
          <w:rFonts w:ascii="Times New Roman" w:hAnsi="Times New Roman" w:cs="Times New Roman"/>
          <w:sz w:val="28"/>
          <w:szCs w:val="28"/>
        </w:rPr>
        <w:t>A Binary Distribution refers to a type of probability distribution where the outcome of a random variable can take only two possible values, typically label</w:t>
      </w:r>
      <w:r>
        <w:rPr>
          <w:rFonts w:ascii="Times New Roman" w:hAnsi="Times New Roman" w:cs="Times New Roman"/>
          <w:sz w:val="28"/>
          <w:szCs w:val="28"/>
        </w:rPr>
        <w:t>l</w:t>
      </w:r>
      <w:r w:rsidRPr="00616918">
        <w:rPr>
          <w:rFonts w:ascii="Times New Roman" w:hAnsi="Times New Roman" w:cs="Times New Roman"/>
          <w:sz w:val="28"/>
          <w:szCs w:val="28"/>
        </w:rPr>
        <w:t>ed as 000 and 111, "success" and "failure," or "yes" and "no." It is the foundation for model</w:t>
      </w:r>
      <w:r>
        <w:rPr>
          <w:rFonts w:ascii="Times New Roman" w:hAnsi="Times New Roman" w:cs="Times New Roman"/>
          <w:sz w:val="28"/>
          <w:szCs w:val="28"/>
        </w:rPr>
        <w:t>l</w:t>
      </w:r>
      <w:r w:rsidRPr="00616918">
        <w:rPr>
          <w:rFonts w:ascii="Times New Roman" w:hAnsi="Times New Roman" w:cs="Times New Roman"/>
          <w:sz w:val="28"/>
          <w:szCs w:val="28"/>
        </w:rPr>
        <w:t>ing binary data and is often associated with the Bernoulli Distribution.</w:t>
      </w:r>
    </w:p>
    <w:p w14:paraId="48516DA1" w14:textId="7061AB5A" w:rsidR="00616918" w:rsidRDefault="00616918" w:rsidP="00616918">
      <w:pPr>
        <w:pStyle w:val="ListParagraph"/>
        <w:numPr>
          <w:ilvl w:val="0"/>
          <w:numId w:val="11"/>
        </w:numPr>
        <w:rPr>
          <w:rFonts w:ascii="Times New Roman" w:hAnsi="Times New Roman" w:cs="Times New Roman"/>
          <w:sz w:val="28"/>
          <w:szCs w:val="28"/>
        </w:rPr>
      </w:pPr>
      <w:r w:rsidRPr="00616918">
        <w:rPr>
          <w:rFonts w:ascii="Times New Roman" w:hAnsi="Times New Roman" w:cs="Times New Roman"/>
          <w:b/>
          <w:bCs/>
          <w:sz w:val="28"/>
          <w:szCs w:val="28"/>
        </w:rPr>
        <w:t>Finite Mixtures of Regressions</w:t>
      </w:r>
      <w:r>
        <w:rPr>
          <w:rFonts w:ascii="Times New Roman" w:hAnsi="Times New Roman" w:cs="Times New Roman"/>
          <w:b/>
          <w:bCs/>
          <w:sz w:val="28"/>
          <w:szCs w:val="28"/>
        </w:rPr>
        <w:t xml:space="preserve">: </w:t>
      </w:r>
      <w:r w:rsidRPr="00616918">
        <w:rPr>
          <w:rFonts w:ascii="Times New Roman" w:hAnsi="Times New Roman" w:cs="Times New Roman"/>
          <w:sz w:val="28"/>
          <w:szCs w:val="28"/>
        </w:rPr>
        <w:t>Finite mixtures of distributions are similar to distance-based clustering methods</w:t>
      </w:r>
      <w:r>
        <w:rPr>
          <w:rFonts w:ascii="Times New Roman" w:hAnsi="Times New Roman" w:cs="Times New Roman"/>
          <w:sz w:val="28"/>
          <w:szCs w:val="28"/>
        </w:rPr>
        <w:t xml:space="preserve"> </w:t>
      </w:r>
      <w:r w:rsidRPr="00616918">
        <w:rPr>
          <w:rFonts w:ascii="Times New Roman" w:hAnsi="Times New Roman" w:cs="Times New Roman"/>
          <w:sz w:val="28"/>
          <w:szCs w:val="28"/>
        </w:rPr>
        <w:t>and – in many cases – result in similar solutions. Compared to hierarchical or</w:t>
      </w:r>
      <w:r>
        <w:rPr>
          <w:rFonts w:ascii="Times New Roman" w:hAnsi="Times New Roman" w:cs="Times New Roman"/>
          <w:sz w:val="28"/>
          <w:szCs w:val="28"/>
        </w:rPr>
        <w:t xml:space="preserve"> </w:t>
      </w:r>
      <w:r w:rsidRPr="00616918">
        <w:rPr>
          <w:rFonts w:ascii="Times New Roman" w:hAnsi="Times New Roman" w:cs="Times New Roman"/>
          <w:sz w:val="28"/>
          <w:szCs w:val="28"/>
        </w:rPr>
        <w:t>partitioning clustering methods, mixture models sometimes produce more useful,</w:t>
      </w:r>
      <w:r>
        <w:rPr>
          <w:rFonts w:ascii="Times New Roman" w:hAnsi="Times New Roman" w:cs="Times New Roman"/>
          <w:sz w:val="28"/>
          <w:szCs w:val="28"/>
        </w:rPr>
        <w:t xml:space="preserve"> </w:t>
      </w:r>
      <w:r w:rsidRPr="00616918">
        <w:rPr>
          <w:rFonts w:ascii="Times New Roman" w:hAnsi="Times New Roman" w:cs="Times New Roman"/>
          <w:sz w:val="28"/>
          <w:szCs w:val="28"/>
        </w:rPr>
        <w:t>and sometimes less useful solutions</w:t>
      </w:r>
      <w:r>
        <w:rPr>
          <w:rFonts w:ascii="Times New Roman" w:hAnsi="Times New Roman" w:cs="Times New Roman"/>
          <w:sz w:val="28"/>
          <w:szCs w:val="28"/>
        </w:rPr>
        <w:t>.</w:t>
      </w:r>
    </w:p>
    <w:p w14:paraId="4ABAEB33" w14:textId="155635E3" w:rsidR="00616918" w:rsidRDefault="00616918" w:rsidP="00616918">
      <w:pPr>
        <w:pStyle w:val="ListParagraph"/>
        <w:numPr>
          <w:ilvl w:val="0"/>
          <w:numId w:val="11"/>
        </w:numPr>
        <w:rPr>
          <w:rFonts w:ascii="Times New Roman" w:hAnsi="Times New Roman" w:cs="Times New Roman"/>
          <w:sz w:val="28"/>
          <w:szCs w:val="28"/>
        </w:rPr>
      </w:pPr>
      <w:proofErr w:type="spellStart"/>
      <w:r>
        <w:rPr>
          <w:rFonts w:ascii="Times New Roman" w:hAnsi="Times New Roman" w:cs="Times New Roman"/>
          <w:b/>
          <w:bCs/>
          <w:sz w:val="28"/>
          <w:szCs w:val="28"/>
        </w:rPr>
        <w:t>B</w:t>
      </w:r>
      <w:r w:rsidRPr="00616918">
        <w:rPr>
          <w:rFonts w:ascii="Times New Roman" w:hAnsi="Times New Roman" w:cs="Times New Roman"/>
          <w:b/>
          <w:bCs/>
          <w:sz w:val="28"/>
          <w:szCs w:val="28"/>
        </w:rPr>
        <w:t>iclustering</w:t>
      </w:r>
      <w:proofErr w:type="spellEnd"/>
      <w:r w:rsidRPr="00616918">
        <w:rPr>
          <w:rFonts w:ascii="Times New Roman" w:hAnsi="Times New Roman" w:cs="Times New Roman"/>
          <w:b/>
          <w:bCs/>
          <w:sz w:val="28"/>
          <w:szCs w:val="28"/>
        </w:rPr>
        <w:t xml:space="preserve"> Algorithms</w:t>
      </w:r>
      <w:r>
        <w:rPr>
          <w:rFonts w:ascii="Times New Roman" w:hAnsi="Times New Roman" w:cs="Times New Roman"/>
          <w:b/>
          <w:bCs/>
          <w:sz w:val="28"/>
          <w:szCs w:val="28"/>
        </w:rPr>
        <w:t xml:space="preserve">: </w:t>
      </w:r>
      <w:proofErr w:type="spellStart"/>
      <w:r w:rsidRPr="00616918">
        <w:rPr>
          <w:rFonts w:ascii="Times New Roman" w:hAnsi="Times New Roman" w:cs="Times New Roman"/>
          <w:sz w:val="28"/>
          <w:szCs w:val="28"/>
        </w:rPr>
        <w:t>Biclustering</w:t>
      </w:r>
      <w:proofErr w:type="spellEnd"/>
      <w:r w:rsidRPr="00616918">
        <w:rPr>
          <w:rFonts w:ascii="Times New Roman" w:hAnsi="Times New Roman" w:cs="Times New Roman"/>
          <w:sz w:val="28"/>
          <w:szCs w:val="28"/>
        </w:rPr>
        <w:t xml:space="preserve"> algorithms are advanced clustering techniques designed to simultaneously cluster rows and columns of a matrix (or dataset). Unlike traditional clustering, which groups only rows (data points) or columns (features), </w:t>
      </w:r>
      <w:proofErr w:type="spellStart"/>
      <w:r w:rsidRPr="00616918">
        <w:rPr>
          <w:rFonts w:ascii="Times New Roman" w:hAnsi="Times New Roman" w:cs="Times New Roman"/>
          <w:sz w:val="28"/>
          <w:szCs w:val="28"/>
        </w:rPr>
        <w:t>biclustering</w:t>
      </w:r>
      <w:proofErr w:type="spellEnd"/>
      <w:r w:rsidRPr="00616918">
        <w:rPr>
          <w:rFonts w:ascii="Times New Roman" w:hAnsi="Times New Roman" w:cs="Times New Roman"/>
          <w:sz w:val="28"/>
          <w:szCs w:val="28"/>
        </w:rPr>
        <w:t xml:space="preserve"> identifies subsets of rows that are related to subsets of columns, revealing local patterns in the data.</w:t>
      </w:r>
    </w:p>
    <w:p w14:paraId="1684C2C2" w14:textId="56C87DF4" w:rsidR="00616918" w:rsidRDefault="00616918" w:rsidP="00616918">
      <w:pPr>
        <w:rPr>
          <w:rFonts w:ascii="Times New Roman" w:hAnsi="Times New Roman" w:cs="Times New Roman"/>
          <w:b/>
          <w:bCs/>
          <w:sz w:val="28"/>
          <w:szCs w:val="28"/>
        </w:rPr>
      </w:pPr>
      <w:r w:rsidRPr="00616918">
        <w:rPr>
          <w:rFonts w:ascii="Times New Roman" w:hAnsi="Times New Roman" w:cs="Times New Roman"/>
          <w:b/>
          <w:bCs/>
          <w:sz w:val="28"/>
          <w:szCs w:val="28"/>
        </w:rPr>
        <w:t>Data Structure Analysis</w:t>
      </w:r>
      <w:r>
        <w:rPr>
          <w:rFonts w:ascii="Times New Roman" w:hAnsi="Times New Roman" w:cs="Times New Roman"/>
          <w:b/>
          <w:bCs/>
          <w:sz w:val="28"/>
          <w:szCs w:val="28"/>
        </w:rPr>
        <w:t>:</w:t>
      </w:r>
    </w:p>
    <w:p w14:paraId="3DD2383A" w14:textId="634851CD" w:rsidR="00616918" w:rsidRDefault="00B7147F" w:rsidP="00B7147F">
      <w:pPr>
        <w:pStyle w:val="ListParagraph"/>
        <w:numPr>
          <w:ilvl w:val="0"/>
          <w:numId w:val="12"/>
        </w:numPr>
        <w:rPr>
          <w:rFonts w:ascii="Times New Roman" w:hAnsi="Times New Roman" w:cs="Times New Roman"/>
          <w:sz w:val="28"/>
          <w:szCs w:val="28"/>
        </w:rPr>
      </w:pPr>
      <w:r w:rsidRPr="00B7147F">
        <w:rPr>
          <w:rFonts w:ascii="Times New Roman" w:hAnsi="Times New Roman" w:cs="Times New Roman"/>
          <w:b/>
          <w:bCs/>
          <w:sz w:val="28"/>
          <w:szCs w:val="28"/>
        </w:rPr>
        <w:t>Cluster indices</w:t>
      </w:r>
      <w:r w:rsidRPr="00B7147F">
        <w:rPr>
          <w:rFonts w:ascii="Times New Roman" w:hAnsi="Times New Roman" w:cs="Times New Roman"/>
          <w:sz w:val="28"/>
          <w:szCs w:val="28"/>
        </w:rPr>
        <w:t xml:space="preserve"> provide insight into particular </w:t>
      </w:r>
      <w:proofErr w:type="gramStart"/>
      <w:r w:rsidRPr="00B7147F">
        <w:rPr>
          <w:rFonts w:ascii="Times New Roman" w:hAnsi="Times New Roman" w:cs="Times New Roman"/>
          <w:sz w:val="28"/>
          <w:szCs w:val="28"/>
        </w:rPr>
        <w:t>aspects</w:t>
      </w:r>
      <w:r>
        <w:rPr>
          <w:rFonts w:ascii="Times New Roman" w:hAnsi="Times New Roman" w:cs="Times New Roman"/>
          <w:sz w:val="28"/>
          <w:szCs w:val="28"/>
        </w:rPr>
        <w:t xml:space="preserve">  </w:t>
      </w:r>
      <w:r w:rsidRPr="00B7147F">
        <w:rPr>
          <w:rFonts w:ascii="Times New Roman" w:hAnsi="Times New Roman" w:cs="Times New Roman"/>
          <w:sz w:val="28"/>
          <w:szCs w:val="28"/>
        </w:rPr>
        <w:t>of</w:t>
      </w:r>
      <w:proofErr w:type="gramEnd"/>
      <w:r w:rsidRPr="00B7147F">
        <w:rPr>
          <w:rFonts w:ascii="Times New Roman" w:hAnsi="Times New Roman" w:cs="Times New Roman"/>
          <w:sz w:val="28"/>
          <w:szCs w:val="28"/>
        </w:rPr>
        <w:t xml:space="preserve"> the market segmentation solution. Which kind of insight, depends on the nature</w:t>
      </w:r>
      <w:r>
        <w:rPr>
          <w:rFonts w:ascii="Times New Roman" w:hAnsi="Times New Roman" w:cs="Times New Roman"/>
          <w:sz w:val="28"/>
          <w:szCs w:val="28"/>
        </w:rPr>
        <w:t xml:space="preserve"> </w:t>
      </w:r>
      <w:r w:rsidRPr="00B7147F">
        <w:rPr>
          <w:rFonts w:ascii="Times New Roman" w:hAnsi="Times New Roman" w:cs="Times New Roman"/>
          <w:sz w:val="28"/>
          <w:szCs w:val="28"/>
        </w:rPr>
        <w:t>of the cluster index used. Generally, two groups of cluster indices are distinguished:</w:t>
      </w:r>
      <w:r>
        <w:rPr>
          <w:rFonts w:ascii="Times New Roman" w:hAnsi="Times New Roman" w:cs="Times New Roman"/>
          <w:sz w:val="28"/>
          <w:szCs w:val="28"/>
        </w:rPr>
        <w:t xml:space="preserve"> </w:t>
      </w:r>
      <w:r w:rsidRPr="00B7147F">
        <w:rPr>
          <w:rFonts w:ascii="Times New Roman" w:hAnsi="Times New Roman" w:cs="Times New Roman"/>
          <w:sz w:val="28"/>
          <w:szCs w:val="28"/>
        </w:rPr>
        <w:t>internal cluster indices and external cluster indices.</w:t>
      </w:r>
    </w:p>
    <w:p w14:paraId="562F69B9" w14:textId="54820E91" w:rsidR="00B7147F" w:rsidRPr="00B7147F" w:rsidRDefault="00B7147F" w:rsidP="00B7147F">
      <w:pPr>
        <w:pStyle w:val="ListParagraph"/>
        <w:numPr>
          <w:ilvl w:val="0"/>
          <w:numId w:val="12"/>
        </w:numPr>
        <w:rPr>
          <w:rFonts w:ascii="Times New Roman" w:hAnsi="Times New Roman" w:cs="Times New Roman"/>
          <w:sz w:val="28"/>
          <w:szCs w:val="28"/>
        </w:rPr>
      </w:pPr>
      <w:r w:rsidRPr="00B7147F">
        <w:rPr>
          <w:rFonts w:ascii="Times New Roman" w:hAnsi="Times New Roman" w:cs="Times New Roman"/>
          <w:b/>
          <w:bCs/>
          <w:sz w:val="28"/>
          <w:szCs w:val="28"/>
        </w:rPr>
        <w:t>Internal Cluster Indices</w:t>
      </w:r>
      <w:r>
        <w:rPr>
          <w:rFonts w:ascii="Times New Roman" w:hAnsi="Times New Roman" w:cs="Times New Roman"/>
          <w:b/>
          <w:bCs/>
          <w:sz w:val="28"/>
          <w:szCs w:val="28"/>
        </w:rPr>
        <w:t>:</w:t>
      </w:r>
      <w:r w:rsidRPr="00B7147F">
        <w:rPr>
          <w:rFonts w:ascii="BvqshnTbttmcTimes-Roman" w:hAnsi="BvqshnTbttmcTimes-Roman" w:cs="BvqshnTbttmcTimes-Roman"/>
          <w:kern w:val="0"/>
          <w:sz w:val="20"/>
          <w:szCs w:val="20"/>
        </w:rPr>
        <w:t xml:space="preserve"> </w:t>
      </w:r>
      <w:r w:rsidRPr="00B7147F">
        <w:rPr>
          <w:rFonts w:ascii="Times New Roman" w:hAnsi="Times New Roman" w:cs="Times New Roman"/>
          <w:sz w:val="28"/>
          <w:szCs w:val="28"/>
        </w:rPr>
        <w:t>A very simple internal cluster index measuring compactness of clusters results</w:t>
      </w:r>
      <w:r>
        <w:rPr>
          <w:rFonts w:ascii="Times New Roman" w:hAnsi="Times New Roman" w:cs="Times New Roman"/>
          <w:sz w:val="28"/>
          <w:szCs w:val="28"/>
        </w:rPr>
        <w:t xml:space="preserve"> </w:t>
      </w:r>
      <w:r w:rsidRPr="00B7147F">
        <w:rPr>
          <w:rFonts w:ascii="Times New Roman" w:hAnsi="Times New Roman" w:cs="Times New Roman"/>
          <w:sz w:val="28"/>
          <w:szCs w:val="28"/>
        </w:rPr>
        <w:t>from calculating the sum of distances between each segment member and their segment</w:t>
      </w:r>
    </w:p>
    <w:p w14:paraId="3AB434A3" w14:textId="037E4A4E" w:rsidR="00B7147F" w:rsidRDefault="00B7147F" w:rsidP="00B7147F">
      <w:pPr>
        <w:pStyle w:val="ListParagraph"/>
        <w:numPr>
          <w:ilvl w:val="0"/>
          <w:numId w:val="12"/>
        </w:numPr>
        <w:rPr>
          <w:rFonts w:ascii="Times New Roman" w:hAnsi="Times New Roman" w:cs="Times New Roman"/>
          <w:sz w:val="28"/>
          <w:szCs w:val="28"/>
        </w:rPr>
      </w:pPr>
      <w:r w:rsidRPr="00B7147F">
        <w:rPr>
          <w:rFonts w:ascii="Times New Roman" w:hAnsi="Times New Roman" w:cs="Times New Roman"/>
          <w:sz w:val="28"/>
          <w:szCs w:val="28"/>
        </w:rPr>
        <w:t xml:space="preserve">representative. Then the sum of within-cluster </w:t>
      </w:r>
      <w:proofErr w:type="spellStart"/>
      <w:r w:rsidRPr="00B7147F">
        <w:rPr>
          <w:rFonts w:ascii="Times New Roman" w:hAnsi="Times New Roman" w:cs="Times New Roman"/>
          <w:sz w:val="28"/>
          <w:szCs w:val="28"/>
        </w:rPr>
        <w:t>distances</w:t>
      </w:r>
      <w:r w:rsidRPr="00B7147F">
        <w:rPr>
          <w:rFonts w:ascii="Times New Roman" w:hAnsi="Times New Roman" w:cs="Times New Roman"/>
          <w:i/>
          <w:iCs/>
          <w:sz w:val="28"/>
          <w:szCs w:val="28"/>
        </w:rPr>
        <w:t>Wk</w:t>
      </w:r>
      <w:proofErr w:type="spellEnd"/>
      <w:r w:rsidRPr="00B7147F">
        <w:rPr>
          <w:rFonts w:ascii="Times New Roman" w:hAnsi="Times New Roman" w:cs="Times New Roman"/>
          <w:i/>
          <w:iCs/>
          <w:sz w:val="28"/>
          <w:szCs w:val="28"/>
        </w:rPr>
        <w:t xml:space="preserve"> </w:t>
      </w:r>
      <w:r w:rsidRPr="00B7147F">
        <w:rPr>
          <w:rFonts w:ascii="Times New Roman" w:hAnsi="Times New Roman" w:cs="Times New Roman"/>
          <w:sz w:val="28"/>
          <w:szCs w:val="28"/>
        </w:rPr>
        <w:t>for a segmentation</w:t>
      </w:r>
      <w:r>
        <w:rPr>
          <w:rFonts w:ascii="Times New Roman" w:hAnsi="Times New Roman" w:cs="Times New Roman"/>
          <w:sz w:val="28"/>
          <w:szCs w:val="28"/>
        </w:rPr>
        <w:t xml:space="preserve"> </w:t>
      </w:r>
      <w:r w:rsidRPr="00B7147F">
        <w:rPr>
          <w:rFonts w:ascii="Times New Roman" w:hAnsi="Times New Roman" w:cs="Times New Roman"/>
          <w:sz w:val="28"/>
          <w:szCs w:val="28"/>
        </w:rPr>
        <w:t xml:space="preserve">solution with </w:t>
      </w:r>
      <w:r w:rsidRPr="00B7147F">
        <w:rPr>
          <w:rFonts w:ascii="Times New Roman" w:hAnsi="Times New Roman" w:cs="Times New Roman"/>
          <w:i/>
          <w:iCs/>
          <w:sz w:val="28"/>
          <w:szCs w:val="28"/>
        </w:rPr>
        <w:t xml:space="preserve">k </w:t>
      </w:r>
      <w:r w:rsidRPr="00B7147F">
        <w:rPr>
          <w:rFonts w:ascii="Times New Roman" w:hAnsi="Times New Roman" w:cs="Times New Roman"/>
          <w:sz w:val="28"/>
          <w:szCs w:val="28"/>
        </w:rPr>
        <w:t>segments is calculated using the following formula where we denote</w:t>
      </w:r>
      <w:r>
        <w:rPr>
          <w:rFonts w:ascii="Times New Roman" w:hAnsi="Times New Roman" w:cs="Times New Roman"/>
          <w:sz w:val="28"/>
          <w:szCs w:val="28"/>
        </w:rPr>
        <w:t xml:space="preserve"> </w:t>
      </w:r>
      <w:r w:rsidRPr="00B7147F">
        <w:rPr>
          <w:rFonts w:ascii="Times New Roman" w:hAnsi="Times New Roman" w:cs="Times New Roman"/>
          <w:sz w:val="28"/>
          <w:szCs w:val="28"/>
        </w:rPr>
        <w:t xml:space="preserve">the set of observations </w:t>
      </w:r>
      <w:r w:rsidRPr="00B7147F">
        <w:rPr>
          <w:rFonts w:ascii="Times New Roman" w:hAnsi="Times New Roman" w:cs="Times New Roman"/>
          <w:sz w:val="28"/>
          <w:szCs w:val="28"/>
        </w:rPr>
        <w:lastRenderedPageBreak/>
        <w:t xml:space="preserve">assigned to segment number </w:t>
      </w:r>
      <w:r w:rsidRPr="00B7147F">
        <w:rPr>
          <w:rFonts w:ascii="Times New Roman" w:hAnsi="Times New Roman" w:cs="Times New Roman"/>
          <w:i/>
          <w:iCs/>
          <w:sz w:val="28"/>
          <w:szCs w:val="28"/>
        </w:rPr>
        <w:t xml:space="preserve">h </w:t>
      </w:r>
      <w:r w:rsidRPr="00B7147F">
        <w:rPr>
          <w:rFonts w:ascii="Times New Roman" w:hAnsi="Times New Roman" w:cs="Times New Roman"/>
          <w:sz w:val="28"/>
          <w:szCs w:val="28"/>
        </w:rPr>
        <w:t xml:space="preserve">by </w:t>
      </w:r>
      <w:proofErr w:type="spellStart"/>
      <w:r w:rsidRPr="00B7147F">
        <w:rPr>
          <w:rFonts w:ascii="Times New Roman" w:hAnsi="Times New Roman" w:cs="Times New Roman"/>
          <w:sz w:val="28"/>
          <w:szCs w:val="28"/>
        </w:rPr>
        <w:t>S</w:t>
      </w:r>
      <w:r w:rsidRPr="00B7147F">
        <w:rPr>
          <w:rFonts w:ascii="Times New Roman" w:hAnsi="Times New Roman" w:cs="Times New Roman"/>
          <w:i/>
          <w:iCs/>
          <w:sz w:val="28"/>
          <w:szCs w:val="28"/>
        </w:rPr>
        <w:t>h</w:t>
      </w:r>
      <w:proofErr w:type="spellEnd"/>
      <w:r w:rsidRPr="00B7147F">
        <w:rPr>
          <w:rFonts w:ascii="Times New Roman" w:hAnsi="Times New Roman" w:cs="Times New Roman"/>
          <w:i/>
          <w:iCs/>
          <w:sz w:val="28"/>
          <w:szCs w:val="28"/>
        </w:rPr>
        <w:t xml:space="preserve"> </w:t>
      </w:r>
      <w:r w:rsidRPr="00B7147F">
        <w:rPr>
          <w:rFonts w:ascii="Times New Roman" w:hAnsi="Times New Roman" w:cs="Times New Roman"/>
          <w:sz w:val="28"/>
          <w:szCs w:val="28"/>
        </w:rPr>
        <w:t>and their segment</w:t>
      </w:r>
      <w:r>
        <w:rPr>
          <w:rFonts w:ascii="Times New Roman" w:hAnsi="Times New Roman" w:cs="Times New Roman"/>
          <w:sz w:val="28"/>
          <w:szCs w:val="28"/>
        </w:rPr>
        <w:t xml:space="preserve"> </w:t>
      </w:r>
      <w:r w:rsidRPr="00B7147F">
        <w:rPr>
          <w:rFonts w:ascii="Times New Roman" w:hAnsi="Times New Roman" w:cs="Times New Roman"/>
          <w:sz w:val="28"/>
          <w:szCs w:val="28"/>
        </w:rPr>
        <w:t xml:space="preserve">representative by </w:t>
      </w:r>
      <w:proofErr w:type="spellStart"/>
      <w:r w:rsidRPr="00B7147F">
        <w:rPr>
          <w:rFonts w:ascii="Times New Roman" w:hAnsi="Times New Roman" w:cs="Times New Roman"/>
          <w:sz w:val="28"/>
          <w:szCs w:val="28"/>
        </w:rPr>
        <w:t>c</w:t>
      </w:r>
      <w:r w:rsidRPr="00B7147F">
        <w:rPr>
          <w:rFonts w:ascii="Times New Roman" w:hAnsi="Times New Roman" w:cs="Times New Roman"/>
          <w:i/>
          <w:iCs/>
          <w:sz w:val="28"/>
          <w:szCs w:val="28"/>
        </w:rPr>
        <w:t>h</w:t>
      </w:r>
      <w:proofErr w:type="spellEnd"/>
      <w:r w:rsidRPr="00B7147F">
        <w:rPr>
          <w:rFonts w:ascii="Times New Roman" w:hAnsi="Times New Roman" w:cs="Times New Roman"/>
          <w:sz w:val="28"/>
          <w:szCs w:val="28"/>
        </w:rPr>
        <w:t>:</w:t>
      </w:r>
    </w:p>
    <w:p w14:paraId="020A045E" w14:textId="4CA4E148" w:rsidR="00B7147F" w:rsidRDefault="00B7147F" w:rsidP="00B7147F">
      <w:pPr>
        <w:pStyle w:val="ListParagraph"/>
        <w:ind w:left="1421"/>
        <w:rPr>
          <w:rFonts w:ascii="Times New Roman" w:hAnsi="Times New Roman" w:cs="Times New Roman"/>
          <w:sz w:val="28"/>
          <w:szCs w:val="28"/>
        </w:rPr>
      </w:pPr>
      <w:r w:rsidRPr="00B7147F">
        <w:rPr>
          <w:rFonts w:ascii="Times New Roman" w:hAnsi="Times New Roman" w:cs="Times New Roman"/>
          <w:sz w:val="28"/>
          <w:szCs w:val="28"/>
        </w:rPr>
        <w:drawing>
          <wp:inline distT="0" distB="0" distL="0" distR="0" wp14:anchorId="6C636C62" wp14:editId="3E041F0E">
            <wp:extent cx="2567857" cy="731418"/>
            <wp:effectExtent l="0" t="0" r="4445" b="0"/>
            <wp:docPr id="160068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86832" name=""/>
                    <pic:cNvPicPr/>
                  </pic:nvPicPr>
                  <pic:blipFill>
                    <a:blip r:embed="rId5"/>
                    <a:stretch>
                      <a:fillRect/>
                    </a:stretch>
                  </pic:blipFill>
                  <pic:spPr>
                    <a:xfrm>
                      <a:off x="0" y="0"/>
                      <a:ext cx="2595676" cy="739342"/>
                    </a:xfrm>
                    <a:prstGeom prst="rect">
                      <a:avLst/>
                    </a:prstGeom>
                  </pic:spPr>
                </pic:pic>
              </a:graphicData>
            </a:graphic>
          </wp:inline>
        </w:drawing>
      </w:r>
    </w:p>
    <w:p w14:paraId="03A4028B" w14:textId="5D546199" w:rsidR="00B7147F" w:rsidRDefault="00B7147F" w:rsidP="00B7147F">
      <w:pPr>
        <w:pStyle w:val="ListParagraph"/>
        <w:numPr>
          <w:ilvl w:val="0"/>
          <w:numId w:val="12"/>
        </w:numPr>
        <w:rPr>
          <w:rFonts w:ascii="Times New Roman" w:hAnsi="Times New Roman" w:cs="Times New Roman"/>
          <w:sz w:val="28"/>
          <w:szCs w:val="28"/>
        </w:rPr>
      </w:pPr>
      <w:r w:rsidRPr="00B7147F">
        <w:rPr>
          <w:rFonts w:ascii="Times New Roman" w:hAnsi="Times New Roman" w:cs="Times New Roman"/>
          <w:b/>
          <w:bCs/>
          <w:sz w:val="28"/>
          <w:szCs w:val="28"/>
        </w:rPr>
        <w:t>External Cluster Indices</w:t>
      </w:r>
      <w:r>
        <w:rPr>
          <w:rFonts w:ascii="Times New Roman" w:hAnsi="Times New Roman" w:cs="Times New Roman"/>
          <w:b/>
          <w:bCs/>
          <w:sz w:val="28"/>
          <w:szCs w:val="28"/>
        </w:rPr>
        <w:t>:</w:t>
      </w:r>
      <w:r w:rsidRPr="00B7147F">
        <w:t xml:space="preserve"> </w:t>
      </w:r>
      <w:r w:rsidRPr="00B7147F">
        <w:rPr>
          <w:rFonts w:ascii="Times New Roman" w:hAnsi="Times New Roman" w:cs="Times New Roman"/>
          <w:sz w:val="28"/>
          <w:szCs w:val="28"/>
        </w:rPr>
        <w:t>metrics used to evaluate the quality of a clustering solution by comparing it to a pre-existing, ground-truth clustering or label</w:t>
      </w:r>
      <w:r>
        <w:rPr>
          <w:rFonts w:ascii="Times New Roman" w:hAnsi="Times New Roman" w:cs="Times New Roman"/>
          <w:sz w:val="28"/>
          <w:szCs w:val="28"/>
        </w:rPr>
        <w:t>l</w:t>
      </w:r>
      <w:r w:rsidRPr="00B7147F">
        <w:rPr>
          <w:rFonts w:ascii="Times New Roman" w:hAnsi="Times New Roman" w:cs="Times New Roman"/>
          <w:sz w:val="28"/>
          <w:szCs w:val="28"/>
        </w:rPr>
        <w:t>ed dataset. These indices quantify how well the clusters produced by a clustering algorithm align with the true class labels or predefined clusters.</w:t>
      </w:r>
    </w:p>
    <w:p w14:paraId="3254E359" w14:textId="52E7C77C" w:rsidR="00B7147F" w:rsidRDefault="00B7147F" w:rsidP="00B7147F">
      <w:pPr>
        <w:pStyle w:val="ListParagraph"/>
        <w:numPr>
          <w:ilvl w:val="0"/>
          <w:numId w:val="12"/>
        </w:numPr>
        <w:rPr>
          <w:rFonts w:ascii="Times New Roman" w:hAnsi="Times New Roman" w:cs="Times New Roman"/>
          <w:sz w:val="28"/>
          <w:szCs w:val="28"/>
        </w:rPr>
      </w:pPr>
      <w:r w:rsidRPr="00B7147F">
        <w:rPr>
          <w:rFonts w:ascii="Times New Roman" w:hAnsi="Times New Roman" w:cs="Times New Roman"/>
          <w:b/>
          <w:bCs/>
          <w:sz w:val="28"/>
          <w:szCs w:val="28"/>
        </w:rPr>
        <w:t>Gorge Plots</w:t>
      </w:r>
      <w:r>
        <w:rPr>
          <w:rFonts w:ascii="Times New Roman" w:hAnsi="Times New Roman" w:cs="Times New Roman"/>
          <w:b/>
          <w:bCs/>
          <w:sz w:val="28"/>
          <w:szCs w:val="28"/>
        </w:rPr>
        <w:t xml:space="preserve">: </w:t>
      </w:r>
      <w:r w:rsidRPr="00B7147F">
        <w:rPr>
          <w:rFonts w:ascii="Times New Roman" w:hAnsi="Times New Roman" w:cs="Times New Roman"/>
          <w:sz w:val="28"/>
          <w:szCs w:val="28"/>
        </w:rPr>
        <w:t>type of visualization used in clustering and dimensionality reduction to illustrate the performance or effectiveness of a clustering algorithm. They typically display the gap or difference between within-cluster variance and between-cluster variance, helping to evaluate the compactness and separation of clusters in the data.</w:t>
      </w:r>
    </w:p>
    <w:p w14:paraId="3CE1A299" w14:textId="327E4C17" w:rsidR="00B7147F" w:rsidRDefault="00B7147F" w:rsidP="00B7147F">
      <w:pPr>
        <w:rPr>
          <w:rFonts w:ascii="Times New Roman" w:hAnsi="Times New Roman" w:cs="Times New Roman"/>
          <w:b/>
          <w:bCs/>
          <w:sz w:val="28"/>
          <w:szCs w:val="28"/>
        </w:rPr>
      </w:pPr>
      <w:r w:rsidRPr="00B7147F">
        <w:rPr>
          <w:rFonts w:ascii="Times New Roman" w:hAnsi="Times New Roman" w:cs="Times New Roman"/>
          <w:b/>
          <w:bCs/>
          <w:sz w:val="28"/>
          <w:szCs w:val="28"/>
        </w:rPr>
        <w:t>Global Stability Analysis</w:t>
      </w:r>
      <w:r>
        <w:rPr>
          <w:rFonts w:ascii="Times New Roman" w:hAnsi="Times New Roman" w:cs="Times New Roman"/>
          <w:b/>
          <w:bCs/>
          <w:sz w:val="28"/>
          <w:szCs w:val="28"/>
        </w:rPr>
        <w:t>:</w:t>
      </w:r>
    </w:p>
    <w:p w14:paraId="7585A1BB" w14:textId="0AFD9B50" w:rsidR="00991111" w:rsidRDefault="00991111" w:rsidP="00991111">
      <w:pPr>
        <w:pStyle w:val="ListParagraph"/>
        <w:numPr>
          <w:ilvl w:val="0"/>
          <w:numId w:val="14"/>
        </w:numPr>
        <w:rPr>
          <w:rFonts w:ascii="Times New Roman" w:hAnsi="Times New Roman" w:cs="Times New Roman"/>
          <w:sz w:val="28"/>
          <w:szCs w:val="28"/>
        </w:rPr>
      </w:pPr>
      <w:r w:rsidRPr="00991111">
        <w:rPr>
          <w:rFonts w:ascii="Times New Roman" w:hAnsi="Times New Roman" w:cs="Times New Roman"/>
          <w:sz w:val="28"/>
          <w:szCs w:val="28"/>
        </w:rPr>
        <w:t>evaluate the overall stability of a system across its entire phase space, rather than focusing on stability at individual equilibrium points or local regions. It determines whether a system, once perturbed, will return to a steady state or exhibit stable behavio</w:t>
      </w:r>
      <w:r>
        <w:rPr>
          <w:rFonts w:ascii="Times New Roman" w:hAnsi="Times New Roman" w:cs="Times New Roman"/>
          <w:sz w:val="28"/>
          <w:szCs w:val="28"/>
        </w:rPr>
        <w:t>u</w:t>
      </w:r>
      <w:r w:rsidRPr="00991111">
        <w:rPr>
          <w:rFonts w:ascii="Times New Roman" w:hAnsi="Times New Roman" w:cs="Times New Roman"/>
          <w:sz w:val="28"/>
          <w:szCs w:val="28"/>
        </w:rPr>
        <w:t>r over time, regardless of the initial conditions.</w:t>
      </w:r>
    </w:p>
    <w:p w14:paraId="702C3340" w14:textId="57410C67" w:rsidR="00B7147F" w:rsidRDefault="00991111" w:rsidP="00991111">
      <w:pPr>
        <w:pStyle w:val="ListParagraph"/>
        <w:numPr>
          <w:ilvl w:val="0"/>
          <w:numId w:val="14"/>
        </w:numPr>
        <w:rPr>
          <w:rFonts w:ascii="Times New Roman" w:hAnsi="Times New Roman" w:cs="Times New Roman"/>
          <w:sz w:val="28"/>
          <w:szCs w:val="28"/>
        </w:rPr>
      </w:pPr>
      <w:r w:rsidRPr="00991111">
        <w:rPr>
          <w:rFonts w:ascii="Times New Roman" w:hAnsi="Times New Roman" w:cs="Times New Roman"/>
          <w:sz w:val="28"/>
          <w:szCs w:val="28"/>
        </w:rPr>
        <w:t>Resampling methods offer insight into the stability of a market segmentation</w:t>
      </w:r>
      <w:r w:rsidRPr="00991111">
        <w:rPr>
          <w:rFonts w:ascii="Times New Roman" w:hAnsi="Times New Roman" w:cs="Times New Roman"/>
          <w:sz w:val="28"/>
          <w:szCs w:val="28"/>
        </w:rPr>
        <w:t xml:space="preserve"> </w:t>
      </w:r>
      <w:r w:rsidRPr="00991111">
        <w:rPr>
          <w:rFonts w:ascii="Times New Roman" w:hAnsi="Times New Roman" w:cs="Times New Roman"/>
          <w:sz w:val="28"/>
          <w:szCs w:val="28"/>
        </w:rPr>
        <w:t>solution across repeated calculations. To assess the global stability of any given segmentation</w:t>
      </w:r>
      <w:r>
        <w:rPr>
          <w:rFonts w:ascii="Times New Roman" w:hAnsi="Times New Roman" w:cs="Times New Roman"/>
          <w:sz w:val="28"/>
          <w:szCs w:val="28"/>
        </w:rPr>
        <w:t xml:space="preserve"> </w:t>
      </w:r>
      <w:r w:rsidRPr="00991111">
        <w:rPr>
          <w:rFonts w:ascii="Times New Roman" w:hAnsi="Times New Roman" w:cs="Times New Roman"/>
          <w:sz w:val="28"/>
          <w:szCs w:val="28"/>
        </w:rPr>
        <w:t>solution, several new data sets are generated using resampling methods,</w:t>
      </w:r>
      <w:r>
        <w:rPr>
          <w:rFonts w:ascii="Times New Roman" w:hAnsi="Times New Roman" w:cs="Times New Roman"/>
          <w:sz w:val="28"/>
          <w:szCs w:val="28"/>
        </w:rPr>
        <w:t xml:space="preserve"> </w:t>
      </w:r>
      <w:r w:rsidRPr="00991111">
        <w:rPr>
          <w:rFonts w:ascii="Times New Roman" w:hAnsi="Times New Roman" w:cs="Times New Roman"/>
          <w:sz w:val="28"/>
          <w:szCs w:val="28"/>
        </w:rPr>
        <w:t>and a number of segmentation solutions are extracted.</w:t>
      </w:r>
    </w:p>
    <w:p w14:paraId="1F9BD93D" w14:textId="5C1D6E49" w:rsidR="00991111" w:rsidRDefault="00991111" w:rsidP="00991111">
      <w:pPr>
        <w:rPr>
          <w:rFonts w:ascii="Times New Roman" w:hAnsi="Times New Roman" w:cs="Times New Roman"/>
          <w:b/>
          <w:bCs/>
          <w:sz w:val="28"/>
          <w:szCs w:val="28"/>
        </w:rPr>
      </w:pPr>
      <w:r w:rsidRPr="00991111">
        <w:rPr>
          <w:rFonts w:ascii="Times New Roman" w:hAnsi="Times New Roman" w:cs="Times New Roman"/>
          <w:b/>
          <w:bCs/>
          <w:sz w:val="28"/>
          <w:szCs w:val="28"/>
        </w:rPr>
        <w:t>Segment Level Stability Analysis</w:t>
      </w:r>
      <w:r>
        <w:rPr>
          <w:rFonts w:ascii="Times New Roman" w:hAnsi="Times New Roman" w:cs="Times New Roman"/>
          <w:b/>
          <w:bCs/>
          <w:sz w:val="28"/>
          <w:szCs w:val="28"/>
        </w:rPr>
        <w:t>:</w:t>
      </w:r>
    </w:p>
    <w:p w14:paraId="1BD84667" w14:textId="64B76F8A" w:rsidR="00991111" w:rsidRDefault="00991111" w:rsidP="00991111">
      <w:pPr>
        <w:pStyle w:val="ListParagraph"/>
        <w:numPr>
          <w:ilvl w:val="0"/>
          <w:numId w:val="15"/>
        </w:numPr>
        <w:rPr>
          <w:rFonts w:ascii="Times New Roman" w:hAnsi="Times New Roman" w:cs="Times New Roman"/>
          <w:sz w:val="28"/>
          <w:szCs w:val="28"/>
        </w:rPr>
      </w:pPr>
      <w:r w:rsidRPr="00991111">
        <w:rPr>
          <w:rFonts w:ascii="Times New Roman" w:hAnsi="Times New Roman" w:cs="Times New Roman"/>
          <w:i/>
          <w:iCs/>
          <w:sz w:val="28"/>
          <w:szCs w:val="28"/>
        </w:rPr>
        <w:t xml:space="preserve">segment level </w:t>
      </w:r>
      <w:r w:rsidRPr="00991111">
        <w:rPr>
          <w:rFonts w:ascii="Times New Roman" w:hAnsi="Times New Roman" w:cs="Times New Roman"/>
          <w:sz w:val="28"/>
          <w:szCs w:val="28"/>
        </w:rPr>
        <w:t>stability of market segments</w:t>
      </w:r>
      <w:r>
        <w:rPr>
          <w:rFonts w:ascii="Times New Roman" w:hAnsi="Times New Roman" w:cs="Times New Roman"/>
          <w:sz w:val="28"/>
          <w:szCs w:val="28"/>
        </w:rPr>
        <w:t xml:space="preserve"> </w:t>
      </w:r>
      <w:r w:rsidRPr="00991111">
        <w:rPr>
          <w:rFonts w:ascii="Times New Roman" w:hAnsi="Times New Roman" w:cs="Times New Roman"/>
          <w:sz w:val="28"/>
          <w:szCs w:val="28"/>
        </w:rPr>
        <w:t>contained in those solutions to protect against discarding solutions containing</w:t>
      </w:r>
      <w:r>
        <w:rPr>
          <w:rFonts w:ascii="Times New Roman" w:hAnsi="Times New Roman" w:cs="Times New Roman"/>
          <w:sz w:val="28"/>
          <w:szCs w:val="28"/>
        </w:rPr>
        <w:t xml:space="preserve"> </w:t>
      </w:r>
      <w:r w:rsidRPr="00991111">
        <w:rPr>
          <w:rFonts w:ascii="Times New Roman" w:hAnsi="Times New Roman" w:cs="Times New Roman"/>
          <w:sz w:val="28"/>
          <w:szCs w:val="28"/>
        </w:rPr>
        <w:t>interesting individual segments from being prematurely discarded. After all, most</w:t>
      </w:r>
      <w:r>
        <w:rPr>
          <w:rFonts w:ascii="Times New Roman" w:hAnsi="Times New Roman" w:cs="Times New Roman"/>
          <w:sz w:val="28"/>
          <w:szCs w:val="28"/>
        </w:rPr>
        <w:t xml:space="preserve"> </w:t>
      </w:r>
      <w:r w:rsidRPr="00991111">
        <w:rPr>
          <w:rFonts w:ascii="Times New Roman" w:hAnsi="Times New Roman" w:cs="Times New Roman"/>
          <w:sz w:val="28"/>
          <w:szCs w:val="28"/>
        </w:rPr>
        <w:t>organisations only need one single target segment.</w:t>
      </w:r>
    </w:p>
    <w:p w14:paraId="10D958D3" w14:textId="77777777" w:rsidR="00991111" w:rsidRDefault="00991111" w:rsidP="00991111">
      <w:pPr>
        <w:pStyle w:val="ListParagraph"/>
        <w:numPr>
          <w:ilvl w:val="0"/>
          <w:numId w:val="15"/>
        </w:numPr>
        <w:rPr>
          <w:rFonts w:ascii="Times New Roman" w:hAnsi="Times New Roman" w:cs="Times New Roman"/>
          <w:sz w:val="28"/>
          <w:szCs w:val="28"/>
        </w:rPr>
      </w:pPr>
      <w:r w:rsidRPr="00991111">
        <w:rPr>
          <w:rFonts w:ascii="Times New Roman" w:hAnsi="Times New Roman" w:cs="Times New Roman"/>
          <w:b/>
          <w:bCs/>
          <w:sz w:val="28"/>
          <w:szCs w:val="28"/>
        </w:rPr>
        <w:t>Segment Level Stability</w:t>
      </w:r>
      <w:r>
        <w:rPr>
          <w:rFonts w:ascii="Times New Roman" w:hAnsi="Times New Roman" w:cs="Times New Roman"/>
          <w:b/>
          <w:bCs/>
          <w:sz w:val="28"/>
          <w:szCs w:val="28"/>
        </w:rPr>
        <w:t xml:space="preserve"> </w:t>
      </w:r>
      <w:r w:rsidRPr="00991111">
        <w:rPr>
          <w:rFonts w:ascii="Times New Roman" w:hAnsi="Times New Roman" w:cs="Times New Roman"/>
          <w:b/>
          <w:bCs/>
          <w:sz w:val="28"/>
          <w:szCs w:val="28"/>
        </w:rPr>
        <w:t>Within Solutions (SLS</w:t>
      </w:r>
      <w:r w:rsidRPr="00991111">
        <w:rPr>
          <w:rFonts w:ascii="Times New Roman" w:hAnsi="Times New Roman" w:cs="Times New Roman"/>
          <w:b/>
          <w:bCs/>
          <w:i/>
          <w:iCs/>
          <w:sz w:val="28"/>
          <w:szCs w:val="28"/>
        </w:rPr>
        <w:t>W</w:t>
      </w:r>
      <w:r w:rsidRPr="00991111">
        <w:rPr>
          <w:rFonts w:ascii="Times New Roman" w:hAnsi="Times New Roman" w:cs="Times New Roman"/>
          <w:b/>
          <w:bCs/>
          <w:sz w:val="28"/>
          <w:szCs w:val="28"/>
        </w:rPr>
        <w:t>)</w:t>
      </w:r>
      <w:r>
        <w:rPr>
          <w:rFonts w:ascii="Times New Roman" w:hAnsi="Times New Roman" w:cs="Times New Roman"/>
          <w:b/>
          <w:bCs/>
          <w:sz w:val="28"/>
          <w:szCs w:val="28"/>
        </w:rPr>
        <w:t xml:space="preserve">: </w:t>
      </w:r>
      <w:r w:rsidRPr="00991111">
        <w:rPr>
          <w:rFonts w:ascii="Times New Roman" w:hAnsi="Times New Roman" w:cs="Times New Roman"/>
          <w:sz w:val="28"/>
          <w:szCs w:val="28"/>
        </w:rPr>
        <w:t xml:space="preserve">metric used in clustering and market segmentation to evaluate the internal consistency or stability of segments within a single clustering solution. It assesses whether the same data points consistently </w:t>
      </w:r>
      <w:r w:rsidRPr="00991111">
        <w:rPr>
          <w:rFonts w:ascii="Times New Roman" w:hAnsi="Times New Roman" w:cs="Times New Roman"/>
          <w:sz w:val="28"/>
          <w:szCs w:val="28"/>
        </w:rPr>
        <w:lastRenderedPageBreak/>
        <w:t>belong to the same segments under slight variations in the data or clustering process.</w:t>
      </w:r>
    </w:p>
    <w:p w14:paraId="1FF8061E" w14:textId="5106E704" w:rsidR="00991111" w:rsidRPr="00991111" w:rsidRDefault="00991111" w:rsidP="00991111">
      <w:pPr>
        <w:pStyle w:val="ListParagraph"/>
        <w:numPr>
          <w:ilvl w:val="0"/>
          <w:numId w:val="15"/>
        </w:numPr>
        <w:rPr>
          <w:rFonts w:ascii="Times New Roman" w:hAnsi="Times New Roman" w:cs="Times New Roman"/>
          <w:sz w:val="28"/>
          <w:szCs w:val="28"/>
        </w:rPr>
      </w:pPr>
      <w:r w:rsidRPr="00991111">
        <w:rPr>
          <w:rFonts w:ascii="Times New Roman" w:hAnsi="Times New Roman" w:cs="Times New Roman"/>
          <w:sz w:val="28"/>
          <w:szCs w:val="28"/>
        </w:rPr>
        <w:t xml:space="preserve"> Compute a partition of the data (a market segmentation solution) extracting </w:t>
      </w:r>
      <w:r w:rsidRPr="00991111">
        <w:rPr>
          <w:rFonts w:ascii="Times New Roman" w:hAnsi="Times New Roman" w:cs="Times New Roman"/>
          <w:i/>
          <w:iCs/>
          <w:sz w:val="28"/>
          <w:szCs w:val="28"/>
        </w:rPr>
        <w:t>k</w:t>
      </w:r>
      <w:r w:rsidRPr="00991111">
        <w:rPr>
          <w:rFonts w:ascii="Times New Roman" w:hAnsi="Times New Roman" w:cs="Times New Roman"/>
          <w:i/>
          <w:iCs/>
          <w:sz w:val="28"/>
          <w:szCs w:val="28"/>
        </w:rPr>
        <w:t xml:space="preserve"> </w:t>
      </w:r>
      <w:r w:rsidRPr="00991111">
        <w:rPr>
          <w:rFonts w:ascii="Times New Roman" w:hAnsi="Times New Roman" w:cs="Times New Roman"/>
          <w:sz w:val="28"/>
          <w:szCs w:val="28"/>
        </w:rPr>
        <w:t>segments S1</w:t>
      </w:r>
      <w:r w:rsidRPr="00991111">
        <w:rPr>
          <w:rFonts w:ascii="Times New Roman" w:hAnsi="Times New Roman" w:cs="Times New Roman"/>
          <w:i/>
          <w:iCs/>
          <w:sz w:val="28"/>
          <w:szCs w:val="28"/>
        </w:rPr>
        <w:t xml:space="preserve">, </w:t>
      </w:r>
      <w:proofErr w:type="gramStart"/>
      <w:r w:rsidRPr="00991111">
        <w:rPr>
          <w:rFonts w:ascii="Times New Roman" w:hAnsi="Times New Roman" w:cs="Times New Roman"/>
          <w:i/>
          <w:iCs/>
          <w:sz w:val="28"/>
          <w:szCs w:val="28"/>
        </w:rPr>
        <w:t>. . . ,</w:t>
      </w:r>
      <w:proofErr w:type="spellStart"/>
      <w:r w:rsidRPr="00991111">
        <w:rPr>
          <w:rFonts w:ascii="Times New Roman" w:hAnsi="Times New Roman" w:cs="Times New Roman"/>
          <w:sz w:val="28"/>
          <w:szCs w:val="28"/>
        </w:rPr>
        <w:t>S</w:t>
      </w:r>
      <w:r w:rsidRPr="00991111">
        <w:rPr>
          <w:rFonts w:ascii="Times New Roman" w:hAnsi="Times New Roman" w:cs="Times New Roman"/>
          <w:i/>
          <w:iCs/>
          <w:sz w:val="28"/>
          <w:szCs w:val="28"/>
        </w:rPr>
        <w:t>k</w:t>
      </w:r>
      <w:proofErr w:type="spellEnd"/>
      <w:proofErr w:type="gramEnd"/>
      <w:r w:rsidRPr="00991111">
        <w:rPr>
          <w:rFonts w:ascii="Times New Roman" w:hAnsi="Times New Roman" w:cs="Times New Roman"/>
          <w:i/>
          <w:iCs/>
          <w:sz w:val="28"/>
          <w:szCs w:val="28"/>
        </w:rPr>
        <w:t xml:space="preserve"> </w:t>
      </w:r>
      <w:r w:rsidRPr="00991111">
        <w:rPr>
          <w:rFonts w:ascii="Times New Roman" w:hAnsi="Times New Roman" w:cs="Times New Roman"/>
          <w:sz w:val="28"/>
          <w:szCs w:val="28"/>
        </w:rPr>
        <w:t>using the algorithm of choice (for example, a partitioning</w:t>
      </w:r>
      <w:r w:rsidRPr="00991111">
        <w:rPr>
          <w:rFonts w:ascii="Times New Roman" w:hAnsi="Times New Roman" w:cs="Times New Roman"/>
          <w:sz w:val="28"/>
          <w:szCs w:val="28"/>
        </w:rPr>
        <w:t xml:space="preserve"> </w:t>
      </w:r>
      <w:r w:rsidRPr="00991111">
        <w:rPr>
          <w:rFonts w:ascii="Times New Roman" w:hAnsi="Times New Roman" w:cs="Times New Roman"/>
          <w:sz w:val="28"/>
          <w:szCs w:val="28"/>
        </w:rPr>
        <w:t>clustering algorithm or a finite mixture model).</w:t>
      </w:r>
    </w:p>
    <w:p w14:paraId="709F5A7E" w14:textId="19493049" w:rsidR="00991111" w:rsidRPr="00991111" w:rsidRDefault="00991111" w:rsidP="00991111">
      <w:pPr>
        <w:pStyle w:val="ListParagraph"/>
        <w:numPr>
          <w:ilvl w:val="0"/>
          <w:numId w:val="15"/>
        </w:numPr>
        <w:rPr>
          <w:rFonts w:ascii="Times New Roman" w:hAnsi="Times New Roman" w:cs="Times New Roman"/>
          <w:sz w:val="28"/>
          <w:szCs w:val="28"/>
        </w:rPr>
      </w:pPr>
      <w:r w:rsidRPr="00991111">
        <w:rPr>
          <w:rFonts w:ascii="Times New Roman" w:hAnsi="Times New Roman" w:cs="Times New Roman"/>
          <w:sz w:val="28"/>
          <w:szCs w:val="28"/>
        </w:rPr>
        <w:t xml:space="preserve"> Draw </w:t>
      </w:r>
      <w:r w:rsidRPr="00991111">
        <w:rPr>
          <w:rFonts w:ascii="Times New Roman" w:hAnsi="Times New Roman" w:cs="Times New Roman"/>
          <w:i/>
          <w:iCs/>
          <w:sz w:val="28"/>
          <w:szCs w:val="28"/>
        </w:rPr>
        <w:t xml:space="preserve">b </w:t>
      </w:r>
      <w:r w:rsidRPr="00991111">
        <w:rPr>
          <w:rFonts w:ascii="Times New Roman" w:hAnsi="Times New Roman" w:cs="Times New Roman"/>
          <w:sz w:val="28"/>
          <w:szCs w:val="28"/>
        </w:rPr>
        <w:t>bootstrap samples from the sample of consumers including as many cases</w:t>
      </w:r>
      <w:r>
        <w:rPr>
          <w:rFonts w:ascii="Times New Roman" w:hAnsi="Times New Roman" w:cs="Times New Roman"/>
          <w:sz w:val="28"/>
          <w:szCs w:val="28"/>
        </w:rPr>
        <w:t xml:space="preserve"> </w:t>
      </w:r>
      <w:r w:rsidRPr="00991111">
        <w:rPr>
          <w:rFonts w:ascii="Times New Roman" w:hAnsi="Times New Roman" w:cs="Times New Roman"/>
          <w:sz w:val="28"/>
          <w:szCs w:val="28"/>
        </w:rPr>
        <w:t>as there are consumers in the original data set (</w:t>
      </w:r>
      <w:r w:rsidRPr="00991111">
        <w:rPr>
          <w:rFonts w:ascii="Times New Roman" w:hAnsi="Times New Roman" w:cs="Times New Roman"/>
          <w:i/>
          <w:iCs/>
          <w:sz w:val="28"/>
          <w:szCs w:val="28"/>
        </w:rPr>
        <w:t xml:space="preserve">b </w:t>
      </w:r>
      <w:r w:rsidRPr="00991111">
        <w:rPr>
          <w:rFonts w:ascii="Times New Roman" w:hAnsi="Times New Roman" w:cs="Times New Roman"/>
          <w:sz w:val="28"/>
          <w:szCs w:val="28"/>
        </w:rPr>
        <w:t xml:space="preserve">= 100 bootstrap samples </w:t>
      </w:r>
      <w:proofErr w:type="gramStart"/>
      <w:r w:rsidRPr="00991111">
        <w:rPr>
          <w:rFonts w:ascii="Times New Roman" w:hAnsi="Times New Roman" w:cs="Times New Roman"/>
          <w:sz w:val="28"/>
          <w:szCs w:val="28"/>
        </w:rPr>
        <w:t>works</w:t>
      </w:r>
      <w:proofErr w:type="gramEnd"/>
      <w:r>
        <w:rPr>
          <w:rFonts w:ascii="Times New Roman" w:hAnsi="Times New Roman" w:cs="Times New Roman"/>
          <w:sz w:val="28"/>
          <w:szCs w:val="28"/>
        </w:rPr>
        <w:t xml:space="preserve"> </w:t>
      </w:r>
      <w:r w:rsidRPr="00991111">
        <w:rPr>
          <w:rFonts w:ascii="Times New Roman" w:hAnsi="Times New Roman" w:cs="Times New Roman"/>
          <w:sz w:val="28"/>
          <w:szCs w:val="28"/>
        </w:rPr>
        <w:t>well).</w:t>
      </w:r>
    </w:p>
    <w:p w14:paraId="4B42E757" w14:textId="7946B9E5" w:rsidR="00991111" w:rsidRPr="00991111" w:rsidRDefault="00991111" w:rsidP="00991111">
      <w:pPr>
        <w:pStyle w:val="ListParagraph"/>
        <w:numPr>
          <w:ilvl w:val="0"/>
          <w:numId w:val="15"/>
        </w:numPr>
        <w:rPr>
          <w:rFonts w:ascii="Times New Roman" w:hAnsi="Times New Roman" w:cs="Times New Roman"/>
          <w:sz w:val="28"/>
          <w:szCs w:val="28"/>
        </w:rPr>
      </w:pPr>
      <w:r w:rsidRPr="00991111">
        <w:rPr>
          <w:rFonts w:ascii="Times New Roman" w:hAnsi="Times New Roman" w:cs="Times New Roman"/>
          <w:sz w:val="28"/>
          <w:szCs w:val="28"/>
        </w:rPr>
        <w:t xml:space="preserve"> Cluster all </w:t>
      </w:r>
      <w:r w:rsidRPr="00991111">
        <w:rPr>
          <w:rFonts w:ascii="Times New Roman" w:hAnsi="Times New Roman" w:cs="Times New Roman"/>
          <w:i/>
          <w:iCs/>
          <w:sz w:val="28"/>
          <w:szCs w:val="28"/>
        </w:rPr>
        <w:t xml:space="preserve">b </w:t>
      </w:r>
      <w:r w:rsidRPr="00991111">
        <w:rPr>
          <w:rFonts w:ascii="Times New Roman" w:hAnsi="Times New Roman" w:cs="Times New Roman"/>
          <w:sz w:val="28"/>
          <w:szCs w:val="28"/>
        </w:rPr>
        <w:t xml:space="preserve">bootstrap samples into </w:t>
      </w:r>
      <w:r w:rsidRPr="00991111">
        <w:rPr>
          <w:rFonts w:ascii="Times New Roman" w:hAnsi="Times New Roman" w:cs="Times New Roman"/>
          <w:i/>
          <w:iCs/>
          <w:sz w:val="28"/>
          <w:szCs w:val="28"/>
        </w:rPr>
        <w:t xml:space="preserve">k </w:t>
      </w:r>
      <w:r w:rsidRPr="00991111">
        <w:rPr>
          <w:rFonts w:ascii="Times New Roman" w:hAnsi="Times New Roman" w:cs="Times New Roman"/>
          <w:sz w:val="28"/>
          <w:szCs w:val="28"/>
        </w:rPr>
        <w:t>segments. Based on these segmentation</w:t>
      </w:r>
      <w:r>
        <w:rPr>
          <w:rFonts w:ascii="Times New Roman" w:hAnsi="Times New Roman" w:cs="Times New Roman"/>
          <w:sz w:val="28"/>
          <w:szCs w:val="28"/>
        </w:rPr>
        <w:t xml:space="preserve"> </w:t>
      </w:r>
      <w:r w:rsidRPr="00991111">
        <w:rPr>
          <w:rFonts w:ascii="Times New Roman" w:hAnsi="Times New Roman" w:cs="Times New Roman"/>
          <w:sz w:val="28"/>
          <w:szCs w:val="28"/>
        </w:rPr>
        <w:t>solutions, assign the observations in the original data set to segments S</w:t>
      </w:r>
      <w:r w:rsidRPr="00991111">
        <w:rPr>
          <w:rFonts w:ascii="Times New Roman" w:hAnsi="Times New Roman" w:cs="Times New Roman"/>
          <w:i/>
          <w:iCs/>
          <w:sz w:val="28"/>
          <w:szCs w:val="28"/>
        </w:rPr>
        <w:t>i</w:t>
      </w:r>
      <w:r>
        <w:rPr>
          <w:rFonts w:ascii="Times New Roman" w:hAnsi="Times New Roman" w:cs="Times New Roman"/>
          <w:i/>
          <w:iCs/>
          <w:sz w:val="28"/>
          <w:szCs w:val="28"/>
        </w:rPr>
        <w:t xml:space="preserve"> </w:t>
      </w:r>
      <w:r w:rsidRPr="00991111">
        <w:rPr>
          <w:rFonts w:ascii="Times New Roman" w:hAnsi="Times New Roman" w:cs="Times New Roman"/>
          <w:sz w:val="28"/>
          <w:szCs w:val="28"/>
        </w:rPr>
        <w:t>1</w:t>
      </w:r>
      <w:r w:rsidRPr="00991111">
        <w:rPr>
          <w:rFonts w:ascii="Times New Roman" w:hAnsi="Times New Roman" w:cs="Times New Roman"/>
          <w:i/>
          <w:iCs/>
          <w:sz w:val="28"/>
          <w:szCs w:val="28"/>
        </w:rPr>
        <w:t xml:space="preserve">, </w:t>
      </w:r>
      <w:proofErr w:type="gramStart"/>
      <w:r w:rsidRPr="00991111">
        <w:rPr>
          <w:rFonts w:ascii="Times New Roman" w:hAnsi="Times New Roman" w:cs="Times New Roman"/>
          <w:i/>
          <w:iCs/>
          <w:sz w:val="28"/>
          <w:szCs w:val="28"/>
        </w:rPr>
        <w:t>. . . ,</w:t>
      </w:r>
      <w:r w:rsidRPr="00991111">
        <w:rPr>
          <w:rFonts w:ascii="Times New Roman" w:hAnsi="Times New Roman" w:cs="Times New Roman"/>
          <w:sz w:val="28"/>
          <w:szCs w:val="28"/>
        </w:rPr>
        <w:t>S</w:t>
      </w:r>
      <w:r w:rsidRPr="00991111">
        <w:rPr>
          <w:rFonts w:ascii="Times New Roman" w:hAnsi="Times New Roman" w:cs="Times New Roman"/>
          <w:i/>
          <w:iCs/>
          <w:sz w:val="28"/>
          <w:szCs w:val="28"/>
        </w:rPr>
        <w:t>i</w:t>
      </w:r>
      <w:proofErr w:type="gramEnd"/>
      <w:r>
        <w:rPr>
          <w:rFonts w:ascii="Times New Roman" w:hAnsi="Times New Roman" w:cs="Times New Roman"/>
          <w:i/>
          <w:iCs/>
          <w:sz w:val="28"/>
          <w:szCs w:val="28"/>
        </w:rPr>
        <w:t xml:space="preserve"> </w:t>
      </w:r>
      <w:r w:rsidRPr="00991111">
        <w:rPr>
          <w:rFonts w:ascii="Times New Roman" w:hAnsi="Times New Roman" w:cs="Times New Roman"/>
          <w:i/>
          <w:iCs/>
          <w:sz w:val="28"/>
          <w:szCs w:val="28"/>
        </w:rPr>
        <w:t xml:space="preserve">K </w:t>
      </w:r>
      <w:r w:rsidRPr="00991111">
        <w:rPr>
          <w:rFonts w:ascii="Times New Roman" w:hAnsi="Times New Roman" w:cs="Times New Roman"/>
          <w:sz w:val="28"/>
          <w:szCs w:val="28"/>
        </w:rPr>
        <w:t xml:space="preserve">for </w:t>
      </w:r>
      <w:proofErr w:type="spellStart"/>
      <w:r w:rsidRPr="00991111">
        <w:rPr>
          <w:rFonts w:ascii="Times New Roman" w:hAnsi="Times New Roman" w:cs="Times New Roman"/>
          <w:i/>
          <w:iCs/>
          <w:sz w:val="28"/>
          <w:szCs w:val="28"/>
        </w:rPr>
        <w:t>i</w:t>
      </w:r>
      <w:proofErr w:type="spellEnd"/>
      <w:r w:rsidRPr="00991111">
        <w:rPr>
          <w:rFonts w:ascii="Times New Roman" w:hAnsi="Times New Roman" w:cs="Times New Roman"/>
          <w:i/>
          <w:iCs/>
          <w:sz w:val="28"/>
          <w:szCs w:val="28"/>
        </w:rPr>
        <w:t xml:space="preserve"> </w:t>
      </w:r>
      <w:r w:rsidRPr="00991111">
        <w:rPr>
          <w:rFonts w:ascii="Times New Roman" w:hAnsi="Times New Roman" w:cs="Times New Roman"/>
          <w:sz w:val="28"/>
          <w:szCs w:val="28"/>
        </w:rPr>
        <w:t>= 1</w:t>
      </w:r>
      <w:r w:rsidRPr="00991111">
        <w:rPr>
          <w:rFonts w:ascii="Times New Roman" w:hAnsi="Times New Roman" w:cs="Times New Roman"/>
          <w:i/>
          <w:iCs/>
          <w:sz w:val="28"/>
          <w:szCs w:val="28"/>
        </w:rPr>
        <w:t>, . . . , b</w:t>
      </w:r>
      <w:r w:rsidRPr="00991111">
        <w:rPr>
          <w:rFonts w:ascii="Times New Roman" w:hAnsi="Times New Roman" w:cs="Times New Roman"/>
          <w:sz w:val="28"/>
          <w:szCs w:val="28"/>
        </w:rPr>
        <w:t>.</w:t>
      </w:r>
    </w:p>
    <w:p w14:paraId="3147B946" w14:textId="7FAEA9BF" w:rsidR="00991111" w:rsidRPr="00991111" w:rsidRDefault="00991111" w:rsidP="00991111">
      <w:pPr>
        <w:pStyle w:val="ListParagraph"/>
        <w:numPr>
          <w:ilvl w:val="0"/>
          <w:numId w:val="15"/>
        </w:numPr>
        <w:rPr>
          <w:rFonts w:ascii="Times New Roman" w:hAnsi="Times New Roman" w:cs="Times New Roman"/>
          <w:i/>
          <w:iCs/>
          <w:sz w:val="28"/>
          <w:szCs w:val="28"/>
        </w:rPr>
      </w:pPr>
      <w:r w:rsidRPr="00991111">
        <w:rPr>
          <w:rFonts w:ascii="Times New Roman" w:hAnsi="Times New Roman" w:cs="Times New Roman"/>
          <w:sz w:val="28"/>
          <w:szCs w:val="28"/>
        </w:rPr>
        <w:t xml:space="preserve"> For each bootstrap segment S</w:t>
      </w:r>
      <w:r w:rsidRPr="00991111">
        <w:rPr>
          <w:rFonts w:ascii="Times New Roman" w:hAnsi="Times New Roman" w:cs="Times New Roman"/>
          <w:i/>
          <w:iCs/>
          <w:sz w:val="28"/>
          <w:szCs w:val="28"/>
        </w:rPr>
        <w:t>i</w:t>
      </w:r>
      <w:r>
        <w:rPr>
          <w:rFonts w:ascii="Times New Roman" w:hAnsi="Times New Roman" w:cs="Times New Roman"/>
          <w:i/>
          <w:iCs/>
          <w:sz w:val="28"/>
          <w:szCs w:val="28"/>
        </w:rPr>
        <w:t xml:space="preserve"> </w:t>
      </w:r>
      <w:r w:rsidRPr="00991111">
        <w:rPr>
          <w:rFonts w:ascii="Times New Roman" w:hAnsi="Times New Roman" w:cs="Times New Roman"/>
          <w:sz w:val="28"/>
          <w:szCs w:val="28"/>
        </w:rPr>
        <w:t>1</w:t>
      </w:r>
      <w:r w:rsidRPr="00991111">
        <w:rPr>
          <w:rFonts w:ascii="Times New Roman" w:hAnsi="Times New Roman" w:cs="Times New Roman"/>
          <w:i/>
          <w:iCs/>
          <w:sz w:val="28"/>
          <w:szCs w:val="28"/>
        </w:rPr>
        <w:t xml:space="preserve">, </w:t>
      </w:r>
      <w:proofErr w:type="gramStart"/>
      <w:r w:rsidRPr="00991111">
        <w:rPr>
          <w:rFonts w:ascii="Times New Roman" w:hAnsi="Times New Roman" w:cs="Times New Roman"/>
          <w:i/>
          <w:iCs/>
          <w:sz w:val="28"/>
          <w:szCs w:val="28"/>
        </w:rPr>
        <w:t>. . . ,</w:t>
      </w:r>
      <w:r w:rsidRPr="00991111">
        <w:rPr>
          <w:rFonts w:ascii="Times New Roman" w:hAnsi="Times New Roman" w:cs="Times New Roman"/>
          <w:sz w:val="28"/>
          <w:szCs w:val="28"/>
        </w:rPr>
        <w:t>S</w:t>
      </w:r>
      <w:r w:rsidRPr="00991111">
        <w:rPr>
          <w:rFonts w:ascii="Times New Roman" w:hAnsi="Times New Roman" w:cs="Times New Roman"/>
          <w:i/>
          <w:iCs/>
          <w:sz w:val="28"/>
          <w:szCs w:val="28"/>
        </w:rPr>
        <w:t>i</w:t>
      </w:r>
      <w:proofErr w:type="gramEnd"/>
      <w:r>
        <w:rPr>
          <w:rFonts w:ascii="Times New Roman" w:hAnsi="Times New Roman" w:cs="Times New Roman"/>
          <w:i/>
          <w:iCs/>
          <w:sz w:val="28"/>
          <w:szCs w:val="28"/>
        </w:rPr>
        <w:t xml:space="preserve"> </w:t>
      </w:r>
      <w:r w:rsidRPr="00991111">
        <w:rPr>
          <w:rFonts w:ascii="Times New Roman" w:hAnsi="Times New Roman" w:cs="Times New Roman"/>
          <w:i/>
          <w:iCs/>
          <w:sz w:val="28"/>
          <w:szCs w:val="28"/>
        </w:rPr>
        <w:t>k</w:t>
      </w:r>
      <w:r w:rsidRPr="00991111">
        <w:rPr>
          <w:rFonts w:ascii="Times New Roman" w:hAnsi="Times New Roman" w:cs="Times New Roman"/>
          <w:sz w:val="28"/>
          <w:szCs w:val="28"/>
        </w:rPr>
        <w:t>, compute the maximum agreement wit</w:t>
      </w:r>
      <w:r>
        <w:rPr>
          <w:rFonts w:ascii="Times New Roman" w:hAnsi="Times New Roman" w:cs="Times New Roman"/>
          <w:sz w:val="28"/>
          <w:szCs w:val="28"/>
        </w:rPr>
        <w:t xml:space="preserve">h </w:t>
      </w:r>
      <w:r w:rsidRPr="00991111">
        <w:rPr>
          <w:rFonts w:ascii="Times New Roman" w:hAnsi="Times New Roman" w:cs="Times New Roman"/>
          <w:sz w:val="28"/>
          <w:szCs w:val="28"/>
        </w:rPr>
        <w:t>the original segments S1</w:t>
      </w:r>
      <w:r w:rsidRPr="00991111">
        <w:rPr>
          <w:rFonts w:ascii="Times New Roman" w:hAnsi="Times New Roman" w:cs="Times New Roman"/>
          <w:i/>
          <w:iCs/>
          <w:sz w:val="28"/>
          <w:szCs w:val="28"/>
        </w:rPr>
        <w:t>, . . . ,</w:t>
      </w:r>
      <w:proofErr w:type="spellStart"/>
      <w:r w:rsidRPr="00991111">
        <w:rPr>
          <w:rFonts w:ascii="Times New Roman" w:hAnsi="Times New Roman" w:cs="Times New Roman"/>
          <w:sz w:val="28"/>
          <w:szCs w:val="28"/>
        </w:rPr>
        <w:t>S</w:t>
      </w:r>
      <w:r w:rsidRPr="00991111">
        <w:rPr>
          <w:rFonts w:ascii="Times New Roman" w:hAnsi="Times New Roman" w:cs="Times New Roman"/>
          <w:i/>
          <w:iCs/>
          <w:sz w:val="28"/>
          <w:szCs w:val="28"/>
        </w:rPr>
        <w:t>k</w:t>
      </w:r>
      <w:proofErr w:type="spellEnd"/>
      <w:r w:rsidRPr="00991111">
        <w:rPr>
          <w:rFonts w:ascii="Times New Roman" w:hAnsi="Times New Roman" w:cs="Times New Roman"/>
          <w:i/>
          <w:iCs/>
          <w:sz w:val="28"/>
          <w:szCs w:val="28"/>
        </w:rPr>
        <w:t xml:space="preserve"> </w:t>
      </w:r>
      <w:r w:rsidRPr="00991111">
        <w:rPr>
          <w:rFonts w:ascii="Times New Roman" w:hAnsi="Times New Roman" w:cs="Times New Roman"/>
          <w:sz w:val="28"/>
          <w:szCs w:val="28"/>
        </w:rPr>
        <w:t>as measured by the Jaccard index:</w:t>
      </w:r>
    </w:p>
    <w:p w14:paraId="6245FE2C" w14:textId="7ED94F7D" w:rsidR="00991111" w:rsidRDefault="00991111" w:rsidP="00991111">
      <w:pPr>
        <w:pStyle w:val="ListParagraph"/>
        <w:ind w:left="1446"/>
        <w:rPr>
          <w:rFonts w:ascii="Times New Roman" w:hAnsi="Times New Roman" w:cs="Times New Roman"/>
          <w:sz w:val="28"/>
          <w:szCs w:val="28"/>
        </w:rPr>
      </w:pPr>
      <w:r>
        <w:rPr>
          <w:rFonts w:ascii="Times New Roman" w:hAnsi="Times New Roman" w:cs="Times New Roman"/>
          <w:sz w:val="28"/>
          <w:szCs w:val="28"/>
        </w:rPr>
        <w:t xml:space="preserve">                          </w:t>
      </w:r>
      <w:r w:rsidRPr="00991111">
        <w:rPr>
          <w:rFonts w:ascii="Times New Roman" w:hAnsi="Times New Roman" w:cs="Times New Roman"/>
          <w:sz w:val="28"/>
          <w:szCs w:val="28"/>
        </w:rPr>
        <w:drawing>
          <wp:inline distT="0" distB="0" distL="0" distR="0" wp14:anchorId="71CB7D85" wp14:editId="269B551F">
            <wp:extent cx="3337849" cy="586791"/>
            <wp:effectExtent l="0" t="0" r="0" b="3810"/>
            <wp:docPr id="79492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27481" name=""/>
                    <pic:cNvPicPr/>
                  </pic:nvPicPr>
                  <pic:blipFill>
                    <a:blip r:embed="rId6"/>
                    <a:stretch>
                      <a:fillRect/>
                    </a:stretch>
                  </pic:blipFill>
                  <pic:spPr>
                    <a:xfrm>
                      <a:off x="0" y="0"/>
                      <a:ext cx="3337849" cy="586791"/>
                    </a:xfrm>
                    <a:prstGeom prst="rect">
                      <a:avLst/>
                    </a:prstGeom>
                  </pic:spPr>
                </pic:pic>
              </a:graphicData>
            </a:graphic>
          </wp:inline>
        </w:drawing>
      </w:r>
    </w:p>
    <w:p w14:paraId="13E3C280" w14:textId="12C22B09" w:rsidR="00991111" w:rsidRPr="00991111" w:rsidRDefault="00991111" w:rsidP="00991111">
      <w:pPr>
        <w:pStyle w:val="ListParagraph"/>
        <w:numPr>
          <w:ilvl w:val="0"/>
          <w:numId w:val="15"/>
        </w:numPr>
        <w:rPr>
          <w:rFonts w:ascii="Times New Roman" w:hAnsi="Times New Roman" w:cs="Times New Roman"/>
          <w:sz w:val="28"/>
          <w:szCs w:val="28"/>
        </w:rPr>
      </w:pPr>
      <w:r w:rsidRPr="00991111">
        <w:rPr>
          <w:rFonts w:ascii="Times New Roman" w:hAnsi="Times New Roman" w:cs="Times New Roman"/>
          <w:sz w:val="28"/>
          <w:szCs w:val="28"/>
        </w:rPr>
        <w:t>The Jaccard index is the ratio between the number of observations contained in</w:t>
      </w:r>
      <w:r>
        <w:rPr>
          <w:rFonts w:ascii="Times New Roman" w:hAnsi="Times New Roman" w:cs="Times New Roman"/>
          <w:sz w:val="28"/>
          <w:szCs w:val="28"/>
        </w:rPr>
        <w:t xml:space="preserve"> </w:t>
      </w:r>
      <w:r w:rsidRPr="00991111">
        <w:rPr>
          <w:rFonts w:ascii="Times New Roman" w:hAnsi="Times New Roman" w:cs="Times New Roman"/>
          <w:sz w:val="28"/>
          <w:szCs w:val="28"/>
        </w:rPr>
        <w:t>both segments, and the number of observations contained in at least one of the</w:t>
      </w:r>
      <w:r>
        <w:rPr>
          <w:rFonts w:ascii="Times New Roman" w:hAnsi="Times New Roman" w:cs="Times New Roman"/>
          <w:sz w:val="28"/>
          <w:szCs w:val="28"/>
        </w:rPr>
        <w:t xml:space="preserve"> </w:t>
      </w:r>
      <w:r w:rsidRPr="00991111">
        <w:rPr>
          <w:rFonts w:ascii="Times New Roman" w:hAnsi="Times New Roman" w:cs="Times New Roman"/>
          <w:sz w:val="28"/>
          <w:szCs w:val="28"/>
        </w:rPr>
        <w:t>two segments.</w:t>
      </w:r>
    </w:p>
    <w:p w14:paraId="70484C16" w14:textId="5FFBAEA1" w:rsidR="00991111" w:rsidRPr="00150C3E" w:rsidRDefault="00991111" w:rsidP="00991111">
      <w:pPr>
        <w:pStyle w:val="ListParagraph"/>
        <w:numPr>
          <w:ilvl w:val="0"/>
          <w:numId w:val="15"/>
        </w:numPr>
        <w:rPr>
          <w:rFonts w:ascii="Times New Roman" w:hAnsi="Times New Roman" w:cs="Times New Roman"/>
          <w:i/>
          <w:iCs/>
          <w:sz w:val="28"/>
          <w:szCs w:val="28"/>
        </w:rPr>
      </w:pPr>
      <w:r w:rsidRPr="00991111">
        <w:rPr>
          <w:rFonts w:ascii="Times New Roman" w:hAnsi="Times New Roman" w:cs="Times New Roman"/>
          <w:sz w:val="28"/>
          <w:szCs w:val="28"/>
        </w:rPr>
        <w:t xml:space="preserve"> Create and inspect boxplots of the </w:t>
      </w:r>
      <w:proofErr w:type="spellStart"/>
      <w:r w:rsidRPr="00991111">
        <w:rPr>
          <w:rFonts w:ascii="Times New Roman" w:hAnsi="Times New Roman" w:cs="Times New Roman"/>
          <w:i/>
          <w:iCs/>
          <w:sz w:val="28"/>
          <w:szCs w:val="28"/>
        </w:rPr>
        <w:t>s</w:t>
      </w:r>
      <w:r>
        <w:rPr>
          <w:rFonts w:ascii="Times New Roman" w:hAnsi="Times New Roman" w:cs="Times New Roman"/>
          <w:i/>
          <w:iCs/>
          <w:sz w:val="28"/>
          <w:szCs w:val="28"/>
        </w:rPr>
        <w:t>i</w:t>
      </w:r>
      <w:proofErr w:type="spellEnd"/>
      <w:r>
        <w:rPr>
          <w:rFonts w:ascii="Times New Roman" w:hAnsi="Times New Roman" w:cs="Times New Roman"/>
          <w:i/>
          <w:iCs/>
          <w:sz w:val="28"/>
          <w:szCs w:val="28"/>
        </w:rPr>
        <w:t xml:space="preserve"> </w:t>
      </w:r>
      <w:r w:rsidRPr="00991111">
        <w:rPr>
          <w:rFonts w:ascii="Times New Roman" w:hAnsi="Times New Roman" w:cs="Times New Roman"/>
          <w:i/>
          <w:iCs/>
          <w:sz w:val="28"/>
          <w:szCs w:val="28"/>
        </w:rPr>
        <w:t xml:space="preserve">h </w:t>
      </w:r>
      <w:r w:rsidRPr="00991111">
        <w:rPr>
          <w:rFonts w:ascii="Times New Roman" w:hAnsi="Times New Roman" w:cs="Times New Roman"/>
          <w:sz w:val="28"/>
          <w:szCs w:val="28"/>
        </w:rPr>
        <w:t>values across bootstrap samples to assess</w:t>
      </w:r>
      <w:r>
        <w:rPr>
          <w:rFonts w:ascii="Times New Roman" w:hAnsi="Times New Roman" w:cs="Times New Roman"/>
          <w:sz w:val="28"/>
          <w:szCs w:val="28"/>
        </w:rPr>
        <w:t xml:space="preserve"> </w:t>
      </w:r>
      <w:r w:rsidRPr="00991111">
        <w:rPr>
          <w:rFonts w:ascii="Times New Roman" w:hAnsi="Times New Roman" w:cs="Times New Roman"/>
          <w:sz w:val="28"/>
          <w:szCs w:val="28"/>
        </w:rPr>
        <w:t>the segment level stability within solutions (SLS</w:t>
      </w:r>
      <w:r w:rsidRPr="00991111">
        <w:rPr>
          <w:rFonts w:ascii="Times New Roman" w:hAnsi="Times New Roman" w:cs="Times New Roman"/>
          <w:i/>
          <w:iCs/>
          <w:sz w:val="28"/>
          <w:szCs w:val="28"/>
        </w:rPr>
        <w:t>W</w:t>
      </w:r>
      <w:r w:rsidRPr="00991111">
        <w:rPr>
          <w:rFonts w:ascii="Times New Roman" w:hAnsi="Times New Roman" w:cs="Times New Roman"/>
          <w:sz w:val="28"/>
          <w:szCs w:val="28"/>
        </w:rPr>
        <w:t>). Segments with higher</w:t>
      </w:r>
      <w:r>
        <w:rPr>
          <w:rFonts w:ascii="Times New Roman" w:hAnsi="Times New Roman" w:cs="Times New Roman"/>
          <w:sz w:val="28"/>
          <w:szCs w:val="28"/>
        </w:rPr>
        <w:t xml:space="preserve"> </w:t>
      </w:r>
      <w:r w:rsidRPr="00991111">
        <w:rPr>
          <w:rFonts w:ascii="Times New Roman" w:hAnsi="Times New Roman" w:cs="Times New Roman"/>
          <w:sz w:val="28"/>
          <w:szCs w:val="28"/>
        </w:rPr>
        <w:t>segment level stability within solutions (SLS</w:t>
      </w:r>
      <w:r w:rsidRPr="00991111">
        <w:rPr>
          <w:rFonts w:ascii="Times New Roman" w:hAnsi="Times New Roman" w:cs="Times New Roman"/>
          <w:i/>
          <w:iCs/>
          <w:sz w:val="28"/>
          <w:szCs w:val="28"/>
        </w:rPr>
        <w:t>W</w:t>
      </w:r>
      <w:r w:rsidRPr="00991111">
        <w:rPr>
          <w:rFonts w:ascii="Times New Roman" w:hAnsi="Times New Roman" w:cs="Times New Roman"/>
          <w:sz w:val="28"/>
          <w:szCs w:val="28"/>
        </w:rPr>
        <w:t>) are more attractive.</w:t>
      </w:r>
    </w:p>
    <w:p w14:paraId="201A0CD0" w14:textId="77777777" w:rsidR="00150C3E" w:rsidRPr="00150C3E" w:rsidRDefault="00150C3E" w:rsidP="00150C3E">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50C3E">
        <w:rPr>
          <w:rFonts w:ascii="Times New Roman" w:eastAsia="Times New Roman" w:hAnsi="Times New Roman" w:cs="Times New Roman"/>
          <w:b/>
          <w:bCs/>
          <w:kern w:val="0"/>
          <w:sz w:val="28"/>
          <w:szCs w:val="28"/>
          <w:lang w:eastAsia="en-IN"/>
          <w14:ligatures w14:val="none"/>
        </w:rPr>
        <w:t>Segment Level Stability Across Solutions (SLSA)</w:t>
      </w:r>
      <w:r w:rsidRPr="00150C3E">
        <w:rPr>
          <w:rFonts w:ascii="Times New Roman" w:eastAsia="Times New Roman" w:hAnsi="Times New Roman" w:cs="Times New Roman"/>
          <w:kern w:val="0"/>
          <w:sz w:val="28"/>
          <w:szCs w:val="28"/>
          <w:lang w:eastAsia="en-IN"/>
          <w14:ligatures w14:val="none"/>
        </w:rPr>
        <w:t xml:space="preserve"> is a metric used to assess the consistency of segments across different clustering solutions. It evaluates how well the segments identified by different clustering algorithms or configurations align with each other, ensuring reliability and robustness of the segmentation process.</w:t>
      </w:r>
    </w:p>
    <w:p w14:paraId="35146210" w14:textId="77777777" w:rsidR="00150C3E" w:rsidRPr="00150C3E" w:rsidRDefault="00150C3E" w:rsidP="00150C3E">
      <w:pPr>
        <w:rPr>
          <w:rFonts w:ascii="Times New Roman" w:hAnsi="Times New Roman" w:cs="Times New Roman"/>
          <w:sz w:val="28"/>
          <w:szCs w:val="28"/>
        </w:rPr>
      </w:pPr>
    </w:p>
    <w:p w14:paraId="71DA18AB" w14:textId="77777777" w:rsidR="00991111" w:rsidRPr="00991111" w:rsidRDefault="00991111" w:rsidP="00991111">
      <w:pPr>
        <w:pStyle w:val="ListParagraph"/>
        <w:ind w:left="1446"/>
        <w:rPr>
          <w:rFonts w:ascii="Times New Roman" w:hAnsi="Times New Roman" w:cs="Times New Roman"/>
          <w:i/>
          <w:iCs/>
          <w:sz w:val="28"/>
          <w:szCs w:val="28"/>
        </w:rPr>
      </w:pPr>
    </w:p>
    <w:p w14:paraId="608E68B0" w14:textId="77777777" w:rsidR="00991111" w:rsidRPr="00991111" w:rsidRDefault="00991111" w:rsidP="00991111">
      <w:pPr>
        <w:pStyle w:val="ListParagraph"/>
        <w:ind w:left="1484"/>
        <w:rPr>
          <w:rFonts w:ascii="Times New Roman" w:hAnsi="Times New Roman" w:cs="Times New Roman"/>
          <w:sz w:val="28"/>
          <w:szCs w:val="28"/>
        </w:rPr>
      </w:pPr>
    </w:p>
    <w:p w14:paraId="69C899BE" w14:textId="516FD313" w:rsidR="00C5282F" w:rsidRPr="00C5282F" w:rsidRDefault="00C5282F" w:rsidP="00C5282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388647D6" w14:textId="1D950145" w:rsidR="00FF4858" w:rsidRPr="00FF4858" w:rsidRDefault="00FF4858" w:rsidP="00FF4858">
      <w:pPr>
        <w:rPr>
          <w:rFonts w:ascii="Times New Roman" w:hAnsi="Times New Roman" w:cs="Times New Roman"/>
          <w:sz w:val="28"/>
          <w:szCs w:val="28"/>
        </w:rPr>
      </w:pPr>
    </w:p>
    <w:p w14:paraId="162FF899" w14:textId="77777777" w:rsidR="00A758A2" w:rsidRDefault="00A758A2" w:rsidP="0037076B">
      <w:pPr>
        <w:rPr>
          <w:rFonts w:ascii="Times New Roman" w:hAnsi="Times New Roman" w:cs="Times New Roman"/>
          <w:b/>
          <w:bCs/>
          <w:sz w:val="28"/>
          <w:szCs w:val="28"/>
        </w:rPr>
      </w:pPr>
    </w:p>
    <w:p w14:paraId="21FDFFB7" w14:textId="77777777" w:rsidR="00A758A2" w:rsidRPr="0037076B" w:rsidRDefault="00A758A2" w:rsidP="0037076B">
      <w:pPr>
        <w:rPr>
          <w:rFonts w:ascii="Times New Roman" w:hAnsi="Times New Roman" w:cs="Times New Roman"/>
          <w:b/>
          <w:bCs/>
          <w:sz w:val="28"/>
          <w:szCs w:val="28"/>
        </w:rPr>
      </w:pPr>
    </w:p>
    <w:p w14:paraId="0A656476" w14:textId="77777777" w:rsidR="00F33AFD" w:rsidRDefault="00F33AFD" w:rsidP="00F33AFD">
      <w:pPr>
        <w:rPr>
          <w:rFonts w:ascii="Times New Roman" w:hAnsi="Times New Roman" w:cs="Times New Roman"/>
          <w:sz w:val="28"/>
          <w:szCs w:val="28"/>
        </w:rPr>
      </w:pPr>
    </w:p>
    <w:p w14:paraId="40760455" w14:textId="77777777" w:rsidR="00A758A2" w:rsidRPr="00A758A2" w:rsidRDefault="00A758A2" w:rsidP="00A758A2">
      <w:pPr>
        <w:rPr>
          <w:rFonts w:ascii="Times New Roman" w:hAnsi="Times New Roman" w:cs="Times New Roman"/>
          <w:sz w:val="28"/>
          <w:szCs w:val="28"/>
        </w:rPr>
      </w:pPr>
    </w:p>
    <w:p w14:paraId="7ABF3638" w14:textId="77777777" w:rsidR="00A758A2" w:rsidRPr="00A758A2" w:rsidRDefault="00A758A2" w:rsidP="00A758A2">
      <w:pPr>
        <w:rPr>
          <w:rFonts w:ascii="Times New Roman" w:hAnsi="Times New Roman" w:cs="Times New Roman"/>
          <w:sz w:val="28"/>
          <w:szCs w:val="28"/>
        </w:rPr>
      </w:pPr>
    </w:p>
    <w:p w14:paraId="7099AAD1" w14:textId="77777777" w:rsidR="00A758A2" w:rsidRPr="00A758A2" w:rsidRDefault="00A758A2" w:rsidP="00A758A2">
      <w:pPr>
        <w:rPr>
          <w:rFonts w:ascii="Times New Roman" w:hAnsi="Times New Roman" w:cs="Times New Roman"/>
          <w:sz w:val="28"/>
          <w:szCs w:val="28"/>
        </w:rPr>
      </w:pPr>
    </w:p>
    <w:p w14:paraId="3B2D599A" w14:textId="77777777" w:rsidR="00A758A2" w:rsidRDefault="00A758A2" w:rsidP="00A758A2">
      <w:pPr>
        <w:rPr>
          <w:rFonts w:ascii="Times New Roman" w:hAnsi="Times New Roman" w:cs="Times New Roman"/>
          <w:sz w:val="28"/>
          <w:szCs w:val="28"/>
        </w:rPr>
      </w:pPr>
    </w:p>
    <w:p w14:paraId="23099DF7" w14:textId="42FDBFFB" w:rsidR="00A758A2" w:rsidRPr="00A758A2" w:rsidRDefault="00A758A2" w:rsidP="00A758A2">
      <w:pPr>
        <w:tabs>
          <w:tab w:val="left" w:pos="5540"/>
        </w:tabs>
        <w:rPr>
          <w:rFonts w:ascii="Times New Roman" w:hAnsi="Times New Roman" w:cs="Times New Roman"/>
          <w:sz w:val="28"/>
          <w:szCs w:val="28"/>
        </w:rPr>
      </w:pPr>
      <w:r>
        <w:rPr>
          <w:rFonts w:ascii="Times New Roman" w:hAnsi="Times New Roman" w:cs="Times New Roman"/>
          <w:sz w:val="28"/>
          <w:szCs w:val="28"/>
        </w:rPr>
        <w:tab/>
      </w:r>
    </w:p>
    <w:sectPr w:rsidR="00A758A2" w:rsidRPr="00A75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QqpdbmTykdrtTimes-Italic">
    <w:altName w:val="Cambria"/>
    <w:panose1 w:val="00000000000000000000"/>
    <w:charset w:val="00"/>
    <w:family w:val="roman"/>
    <w:notTrueType/>
    <w:pitch w:val="default"/>
    <w:sig w:usb0="00000003" w:usb1="00000000" w:usb2="00000000" w:usb3="00000000" w:csb0="00000001" w:csb1="00000000"/>
  </w:font>
  <w:font w:name="BvqshnTbttmcTimes-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0A48"/>
    <w:multiLevelType w:val="hybridMultilevel"/>
    <w:tmpl w:val="51A46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E49E4"/>
    <w:multiLevelType w:val="hybridMultilevel"/>
    <w:tmpl w:val="0E28621C"/>
    <w:lvl w:ilvl="0" w:tplc="40090001">
      <w:start w:val="1"/>
      <w:numFmt w:val="bullet"/>
      <w:lvlText w:val=""/>
      <w:lvlJc w:val="left"/>
      <w:pPr>
        <w:ind w:left="2141" w:hanging="360"/>
      </w:pPr>
      <w:rPr>
        <w:rFonts w:ascii="Symbol" w:hAnsi="Symbol" w:hint="default"/>
      </w:rPr>
    </w:lvl>
    <w:lvl w:ilvl="1" w:tplc="40090003" w:tentative="1">
      <w:start w:val="1"/>
      <w:numFmt w:val="bullet"/>
      <w:lvlText w:val="o"/>
      <w:lvlJc w:val="left"/>
      <w:pPr>
        <w:ind w:left="2861" w:hanging="360"/>
      </w:pPr>
      <w:rPr>
        <w:rFonts w:ascii="Courier New" w:hAnsi="Courier New" w:cs="Courier New" w:hint="default"/>
      </w:rPr>
    </w:lvl>
    <w:lvl w:ilvl="2" w:tplc="40090005" w:tentative="1">
      <w:start w:val="1"/>
      <w:numFmt w:val="bullet"/>
      <w:lvlText w:val=""/>
      <w:lvlJc w:val="left"/>
      <w:pPr>
        <w:ind w:left="3581" w:hanging="360"/>
      </w:pPr>
      <w:rPr>
        <w:rFonts w:ascii="Wingdings" w:hAnsi="Wingdings" w:hint="default"/>
      </w:rPr>
    </w:lvl>
    <w:lvl w:ilvl="3" w:tplc="40090001" w:tentative="1">
      <w:start w:val="1"/>
      <w:numFmt w:val="bullet"/>
      <w:lvlText w:val=""/>
      <w:lvlJc w:val="left"/>
      <w:pPr>
        <w:ind w:left="4301" w:hanging="360"/>
      </w:pPr>
      <w:rPr>
        <w:rFonts w:ascii="Symbol" w:hAnsi="Symbol" w:hint="default"/>
      </w:rPr>
    </w:lvl>
    <w:lvl w:ilvl="4" w:tplc="40090003" w:tentative="1">
      <w:start w:val="1"/>
      <w:numFmt w:val="bullet"/>
      <w:lvlText w:val="o"/>
      <w:lvlJc w:val="left"/>
      <w:pPr>
        <w:ind w:left="5021" w:hanging="360"/>
      </w:pPr>
      <w:rPr>
        <w:rFonts w:ascii="Courier New" w:hAnsi="Courier New" w:cs="Courier New" w:hint="default"/>
      </w:rPr>
    </w:lvl>
    <w:lvl w:ilvl="5" w:tplc="40090005" w:tentative="1">
      <w:start w:val="1"/>
      <w:numFmt w:val="bullet"/>
      <w:lvlText w:val=""/>
      <w:lvlJc w:val="left"/>
      <w:pPr>
        <w:ind w:left="5741" w:hanging="360"/>
      </w:pPr>
      <w:rPr>
        <w:rFonts w:ascii="Wingdings" w:hAnsi="Wingdings" w:hint="default"/>
      </w:rPr>
    </w:lvl>
    <w:lvl w:ilvl="6" w:tplc="40090001" w:tentative="1">
      <w:start w:val="1"/>
      <w:numFmt w:val="bullet"/>
      <w:lvlText w:val=""/>
      <w:lvlJc w:val="left"/>
      <w:pPr>
        <w:ind w:left="6461" w:hanging="360"/>
      </w:pPr>
      <w:rPr>
        <w:rFonts w:ascii="Symbol" w:hAnsi="Symbol" w:hint="default"/>
      </w:rPr>
    </w:lvl>
    <w:lvl w:ilvl="7" w:tplc="40090003" w:tentative="1">
      <w:start w:val="1"/>
      <w:numFmt w:val="bullet"/>
      <w:lvlText w:val="o"/>
      <w:lvlJc w:val="left"/>
      <w:pPr>
        <w:ind w:left="7181" w:hanging="360"/>
      </w:pPr>
      <w:rPr>
        <w:rFonts w:ascii="Courier New" w:hAnsi="Courier New" w:cs="Courier New" w:hint="default"/>
      </w:rPr>
    </w:lvl>
    <w:lvl w:ilvl="8" w:tplc="40090005" w:tentative="1">
      <w:start w:val="1"/>
      <w:numFmt w:val="bullet"/>
      <w:lvlText w:val=""/>
      <w:lvlJc w:val="left"/>
      <w:pPr>
        <w:ind w:left="7901" w:hanging="360"/>
      </w:pPr>
      <w:rPr>
        <w:rFonts w:ascii="Wingdings" w:hAnsi="Wingdings" w:hint="default"/>
      </w:rPr>
    </w:lvl>
  </w:abstractNum>
  <w:abstractNum w:abstractNumId="2" w15:restartNumberingAfterBreak="0">
    <w:nsid w:val="161F454E"/>
    <w:multiLevelType w:val="hybridMultilevel"/>
    <w:tmpl w:val="E0D2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12647F"/>
    <w:multiLevelType w:val="hybridMultilevel"/>
    <w:tmpl w:val="3F669146"/>
    <w:lvl w:ilvl="0" w:tplc="4009000F">
      <w:start w:val="1"/>
      <w:numFmt w:val="decimal"/>
      <w:lvlText w:val="%1."/>
      <w:lvlJc w:val="left"/>
      <w:pPr>
        <w:ind w:left="1421" w:hanging="360"/>
      </w:pPr>
    </w:lvl>
    <w:lvl w:ilvl="1" w:tplc="40090019" w:tentative="1">
      <w:start w:val="1"/>
      <w:numFmt w:val="lowerLetter"/>
      <w:lvlText w:val="%2."/>
      <w:lvlJc w:val="left"/>
      <w:pPr>
        <w:ind w:left="2141" w:hanging="360"/>
      </w:pPr>
    </w:lvl>
    <w:lvl w:ilvl="2" w:tplc="4009001B" w:tentative="1">
      <w:start w:val="1"/>
      <w:numFmt w:val="lowerRoman"/>
      <w:lvlText w:val="%3."/>
      <w:lvlJc w:val="right"/>
      <w:pPr>
        <w:ind w:left="2861" w:hanging="180"/>
      </w:pPr>
    </w:lvl>
    <w:lvl w:ilvl="3" w:tplc="4009000F" w:tentative="1">
      <w:start w:val="1"/>
      <w:numFmt w:val="decimal"/>
      <w:lvlText w:val="%4."/>
      <w:lvlJc w:val="left"/>
      <w:pPr>
        <w:ind w:left="3581" w:hanging="360"/>
      </w:pPr>
    </w:lvl>
    <w:lvl w:ilvl="4" w:tplc="40090019" w:tentative="1">
      <w:start w:val="1"/>
      <w:numFmt w:val="lowerLetter"/>
      <w:lvlText w:val="%5."/>
      <w:lvlJc w:val="left"/>
      <w:pPr>
        <w:ind w:left="4301" w:hanging="360"/>
      </w:pPr>
    </w:lvl>
    <w:lvl w:ilvl="5" w:tplc="4009001B" w:tentative="1">
      <w:start w:val="1"/>
      <w:numFmt w:val="lowerRoman"/>
      <w:lvlText w:val="%6."/>
      <w:lvlJc w:val="right"/>
      <w:pPr>
        <w:ind w:left="5021" w:hanging="180"/>
      </w:pPr>
    </w:lvl>
    <w:lvl w:ilvl="6" w:tplc="4009000F" w:tentative="1">
      <w:start w:val="1"/>
      <w:numFmt w:val="decimal"/>
      <w:lvlText w:val="%7."/>
      <w:lvlJc w:val="left"/>
      <w:pPr>
        <w:ind w:left="5741" w:hanging="360"/>
      </w:pPr>
    </w:lvl>
    <w:lvl w:ilvl="7" w:tplc="40090019" w:tentative="1">
      <w:start w:val="1"/>
      <w:numFmt w:val="lowerLetter"/>
      <w:lvlText w:val="%8."/>
      <w:lvlJc w:val="left"/>
      <w:pPr>
        <w:ind w:left="6461" w:hanging="360"/>
      </w:pPr>
    </w:lvl>
    <w:lvl w:ilvl="8" w:tplc="4009001B" w:tentative="1">
      <w:start w:val="1"/>
      <w:numFmt w:val="lowerRoman"/>
      <w:lvlText w:val="%9."/>
      <w:lvlJc w:val="right"/>
      <w:pPr>
        <w:ind w:left="7181" w:hanging="180"/>
      </w:pPr>
    </w:lvl>
  </w:abstractNum>
  <w:abstractNum w:abstractNumId="4" w15:restartNumberingAfterBreak="0">
    <w:nsid w:val="29DE64F5"/>
    <w:multiLevelType w:val="hybridMultilevel"/>
    <w:tmpl w:val="CEBC7DD4"/>
    <w:lvl w:ilvl="0" w:tplc="40090001">
      <w:start w:val="1"/>
      <w:numFmt w:val="bullet"/>
      <w:lvlText w:val=""/>
      <w:lvlJc w:val="left"/>
      <w:pPr>
        <w:ind w:left="1559" w:hanging="360"/>
      </w:pPr>
      <w:rPr>
        <w:rFonts w:ascii="Symbol" w:hAnsi="Symbol"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5" w15:restartNumberingAfterBreak="0">
    <w:nsid w:val="2A217054"/>
    <w:multiLevelType w:val="hybridMultilevel"/>
    <w:tmpl w:val="44BC6DE0"/>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6" w15:restartNumberingAfterBreak="0">
    <w:nsid w:val="361E631C"/>
    <w:multiLevelType w:val="hybridMultilevel"/>
    <w:tmpl w:val="D7440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4A2328"/>
    <w:multiLevelType w:val="hybridMultilevel"/>
    <w:tmpl w:val="D2CA24F8"/>
    <w:lvl w:ilvl="0" w:tplc="40090001">
      <w:start w:val="1"/>
      <w:numFmt w:val="bullet"/>
      <w:lvlText w:val=""/>
      <w:lvlJc w:val="left"/>
      <w:pPr>
        <w:ind w:left="1781" w:hanging="360"/>
      </w:pPr>
      <w:rPr>
        <w:rFonts w:ascii="Symbol" w:hAnsi="Symbol" w:hint="default"/>
      </w:rPr>
    </w:lvl>
    <w:lvl w:ilvl="1" w:tplc="40090003" w:tentative="1">
      <w:start w:val="1"/>
      <w:numFmt w:val="bullet"/>
      <w:lvlText w:val="o"/>
      <w:lvlJc w:val="left"/>
      <w:pPr>
        <w:ind w:left="2501" w:hanging="360"/>
      </w:pPr>
      <w:rPr>
        <w:rFonts w:ascii="Courier New" w:hAnsi="Courier New" w:cs="Courier New" w:hint="default"/>
      </w:rPr>
    </w:lvl>
    <w:lvl w:ilvl="2" w:tplc="40090005" w:tentative="1">
      <w:start w:val="1"/>
      <w:numFmt w:val="bullet"/>
      <w:lvlText w:val=""/>
      <w:lvlJc w:val="left"/>
      <w:pPr>
        <w:ind w:left="3221" w:hanging="360"/>
      </w:pPr>
      <w:rPr>
        <w:rFonts w:ascii="Wingdings" w:hAnsi="Wingdings" w:hint="default"/>
      </w:rPr>
    </w:lvl>
    <w:lvl w:ilvl="3" w:tplc="40090001" w:tentative="1">
      <w:start w:val="1"/>
      <w:numFmt w:val="bullet"/>
      <w:lvlText w:val=""/>
      <w:lvlJc w:val="left"/>
      <w:pPr>
        <w:ind w:left="3941" w:hanging="360"/>
      </w:pPr>
      <w:rPr>
        <w:rFonts w:ascii="Symbol" w:hAnsi="Symbol" w:hint="default"/>
      </w:rPr>
    </w:lvl>
    <w:lvl w:ilvl="4" w:tplc="40090003" w:tentative="1">
      <w:start w:val="1"/>
      <w:numFmt w:val="bullet"/>
      <w:lvlText w:val="o"/>
      <w:lvlJc w:val="left"/>
      <w:pPr>
        <w:ind w:left="4661" w:hanging="360"/>
      </w:pPr>
      <w:rPr>
        <w:rFonts w:ascii="Courier New" w:hAnsi="Courier New" w:cs="Courier New" w:hint="default"/>
      </w:rPr>
    </w:lvl>
    <w:lvl w:ilvl="5" w:tplc="40090005" w:tentative="1">
      <w:start w:val="1"/>
      <w:numFmt w:val="bullet"/>
      <w:lvlText w:val=""/>
      <w:lvlJc w:val="left"/>
      <w:pPr>
        <w:ind w:left="5381" w:hanging="360"/>
      </w:pPr>
      <w:rPr>
        <w:rFonts w:ascii="Wingdings" w:hAnsi="Wingdings" w:hint="default"/>
      </w:rPr>
    </w:lvl>
    <w:lvl w:ilvl="6" w:tplc="40090001" w:tentative="1">
      <w:start w:val="1"/>
      <w:numFmt w:val="bullet"/>
      <w:lvlText w:val=""/>
      <w:lvlJc w:val="left"/>
      <w:pPr>
        <w:ind w:left="6101" w:hanging="360"/>
      </w:pPr>
      <w:rPr>
        <w:rFonts w:ascii="Symbol" w:hAnsi="Symbol" w:hint="default"/>
      </w:rPr>
    </w:lvl>
    <w:lvl w:ilvl="7" w:tplc="40090003" w:tentative="1">
      <w:start w:val="1"/>
      <w:numFmt w:val="bullet"/>
      <w:lvlText w:val="o"/>
      <w:lvlJc w:val="left"/>
      <w:pPr>
        <w:ind w:left="6821" w:hanging="360"/>
      </w:pPr>
      <w:rPr>
        <w:rFonts w:ascii="Courier New" w:hAnsi="Courier New" w:cs="Courier New" w:hint="default"/>
      </w:rPr>
    </w:lvl>
    <w:lvl w:ilvl="8" w:tplc="40090005" w:tentative="1">
      <w:start w:val="1"/>
      <w:numFmt w:val="bullet"/>
      <w:lvlText w:val=""/>
      <w:lvlJc w:val="left"/>
      <w:pPr>
        <w:ind w:left="7541" w:hanging="360"/>
      </w:pPr>
      <w:rPr>
        <w:rFonts w:ascii="Wingdings" w:hAnsi="Wingdings" w:hint="default"/>
      </w:rPr>
    </w:lvl>
  </w:abstractNum>
  <w:abstractNum w:abstractNumId="8" w15:restartNumberingAfterBreak="0">
    <w:nsid w:val="58686208"/>
    <w:multiLevelType w:val="hybridMultilevel"/>
    <w:tmpl w:val="44749854"/>
    <w:lvl w:ilvl="0" w:tplc="40090001">
      <w:start w:val="1"/>
      <w:numFmt w:val="bullet"/>
      <w:lvlText w:val=""/>
      <w:lvlJc w:val="left"/>
      <w:pPr>
        <w:ind w:left="1484" w:hanging="360"/>
      </w:pPr>
      <w:rPr>
        <w:rFonts w:ascii="Symbol" w:hAnsi="Symbol" w:hint="default"/>
      </w:rPr>
    </w:lvl>
    <w:lvl w:ilvl="1" w:tplc="40090003" w:tentative="1">
      <w:start w:val="1"/>
      <w:numFmt w:val="bullet"/>
      <w:lvlText w:val="o"/>
      <w:lvlJc w:val="left"/>
      <w:pPr>
        <w:ind w:left="2204" w:hanging="360"/>
      </w:pPr>
      <w:rPr>
        <w:rFonts w:ascii="Courier New" w:hAnsi="Courier New" w:cs="Courier New" w:hint="default"/>
      </w:rPr>
    </w:lvl>
    <w:lvl w:ilvl="2" w:tplc="40090005" w:tentative="1">
      <w:start w:val="1"/>
      <w:numFmt w:val="bullet"/>
      <w:lvlText w:val=""/>
      <w:lvlJc w:val="left"/>
      <w:pPr>
        <w:ind w:left="2924" w:hanging="360"/>
      </w:pPr>
      <w:rPr>
        <w:rFonts w:ascii="Wingdings" w:hAnsi="Wingdings" w:hint="default"/>
      </w:rPr>
    </w:lvl>
    <w:lvl w:ilvl="3" w:tplc="40090001" w:tentative="1">
      <w:start w:val="1"/>
      <w:numFmt w:val="bullet"/>
      <w:lvlText w:val=""/>
      <w:lvlJc w:val="left"/>
      <w:pPr>
        <w:ind w:left="3644" w:hanging="360"/>
      </w:pPr>
      <w:rPr>
        <w:rFonts w:ascii="Symbol" w:hAnsi="Symbol" w:hint="default"/>
      </w:rPr>
    </w:lvl>
    <w:lvl w:ilvl="4" w:tplc="40090003" w:tentative="1">
      <w:start w:val="1"/>
      <w:numFmt w:val="bullet"/>
      <w:lvlText w:val="o"/>
      <w:lvlJc w:val="left"/>
      <w:pPr>
        <w:ind w:left="4364" w:hanging="360"/>
      </w:pPr>
      <w:rPr>
        <w:rFonts w:ascii="Courier New" w:hAnsi="Courier New" w:cs="Courier New" w:hint="default"/>
      </w:rPr>
    </w:lvl>
    <w:lvl w:ilvl="5" w:tplc="40090005" w:tentative="1">
      <w:start w:val="1"/>
      <w:numFmt w:val="bullet"/>
      <w:lvlText w:val=""/>
      <w:lvlJc w:val="left"/>
      <w:pPr>
        <w:ind w:left="5084" w:hanging="360"/>
      </w:pPr>
      <w:rPr>
        <w:rFonts w:ascii="Wingdings" w:hAnsi="Wingdings" w:hint="default"/>
      </w:rPr>
    </w:lvl>
    <w:lvl w:ilvl="6" w:tplc="40090001" w:tentative="1">
      <w:start w:val="1"/>
      <w:numFmt w:val="bullet"/>
      <w:lvlText w:val=""/>
      <w:lvlJc w:val="left"/>
      <w:pPr>
        <w:ind w:left="5804" w:hanging="360"/>
      </w:pPr>
      <w:rPr>
        <w:rFonts w:ascii="Symbol" w:hAnsi="Symbol" w:hint="default"/>
      </w:rPr>
    </w:lvl>
    <w:lvl w:ilvl="7" w:tplc="40090003" w:tentative="1">
      <w:start w:val="1"/>
      <w:numFmt w:val="bullet"/>
      <w:lvlText w:val="o"/>
      <w:lvlJc w:val="left"/>
      <w:pPr>
        <w:ind w:left="6524" w:hanging="360"/>
      </w:pPr>
      <w:rPr>
        <w:rFonts w:ascii="Courier New" w:hAnsi="Courier New" w:cs="Courier New" w:hint="default"/>
      </w:rPr>
    </w:lvl>
    <w:lvl w:ilvl="8" w:tplc="40090005" w:tentative="1">
      <w:start w:val="1"/>
      <w:numFmt w:val="bullet"/>
      <w:lvlText w:val=""/>
      <w:lvlJc w:val="left"/>
      <w:pPr>
        <w:ind w:left="7244" w:hanging="360"/>
      </w:pPr>
      <w:rPr>
        <w:rFonts w:ascii="Wingdings" w:hAnsi="Wingdings" w:hint="default"/>
      </w:rPr>
    </w:lvl>
  </w:abstractNum>
  <w:abstractNum w:abstractNumId="9" w15:restartNumberingAfterBreak="0">
    <w:nsid w:val="5B7A1D1E"/>
    <w:multiLevelType w:val="hybridMultilevel"/>
    <w:tmpl w:val="78329C04"/>
    <w:lvl w:ilvl="0" w:tplc="40090001">
      <w:start w:val="1"/>
      <w:numFmt w:val="bullet"/>
      <w:lvlText w:val=""/>
      <w:lvlJc w:val="left"/>
      <w:pPr>
        <w:ind w:left="1834" w:hanging="360"/>
      </w:pPr>
      <w:rPr>
        <w:rFonts w:ascii="Symbol" w:hAnsi="Symbol" w:hint="default"/>
      </w:rPr>
    </w:lvl>
    <w:lvl w:ilvl="1" w:tplc="40090003" w:tentative="1">
      <w:start w:val="1"/>
      <w:numFmt w:val="bullet"/>
      <w:lvlText w:val="o"/>
      <w:lvlJc w:val="left"/>
      <w:pPr>
        <w:ind w:left="2554" w:hanging="360"/>
      </w:pPr>
      <w:rPr>
        <w:rFonts w:ascii="Courier New" w:hAnsi="Courier New" w:cs="Courier New" w:hint="default"/>
      </w:rPr>
    </w:lvl>
    <w:lvl w:ilvl="2" w:tplc="40090005" w:tentative="1">
      <w:start w:val="1"/>
      <w:numFmt w:val="bullet"/>
      <w:lvlText w:val=""/>
      <w:lvlJc w:val="left"/>
      <w:pPr>
        <w:ind w:left="3274" w:hanging="360"/>
      </w:pPr>
      <w:rPr>
        <w:rFonts w:ascii="Wingdings" w:hAnsi="Wingdings" w:hint="default"/>
      </w:rPr>
    </w:lvl>
    <w:lvl w:ilvl="3" w:tplc="40090001" w:tentative="1">
      <w:start w:val="1"/>
      <w:numFmt w:val="bullet"/>
      <w:lvlText w:val=""/>
      <w:lvlJc w:val="left"/>
      <w:pPr>
        <w:ind w:left="3994" w:hanging="360"/>
      </w:pPr>
      <w:rPr>
        <w:rFonts w:ascii="Symbol" w:hAnsi="Symbol" w:hint="default"/>
      </w:rPr>
    </w:lvl>
    <w:lvl w:ilvl="4" w:tplc="40090003" w:tentative="1">
      <w:start w:val="1"/>
      <w:numFmt w:val="bullet"/>
      <w:lvlText w:val="o"/>
      <w:lvlJc w:val="left"/>
      <w:pPr>
        <w:ind w:left="4714" w:hanging="360"/>
      </w:pPr>
      <w:rPr>
        <w:rFonts w:ascii="Courier New" w:hAnsi="Courier New" w:cs="Courier New" w:hint="default"/>
      </w:rPr>
    </w:lvl>
    <w:lvl w:ilvl="5" w:tplc="40090005" w:tentative="1">
      <w:start w:val="1"/>
      <w:numFmt w:val="bullet"/>
      <w:lvlText w:val=""/>
      <w:lvlJc w:val="left"/>
      <w:pPr>
        <w:ind w:left="5434" w:hanging="360"/>
      </w:pPr>
      <w:rPr>
        <w:rFonts w:ascii="Wingdings" w:hAnsi="Wingdings" w:hint="default"/>
      </w:rPr>
    </w:lvl>
    <w:lvl w:ilvl="6" w:tplc="40090001" w:tentative="1">
      <w:start w:val="1"/>
      <w:numFmt w:val="bullet"/>
      <w:lvlText w:val=""/>
      <w:lvlJc w:val="left"/>
      <w:pPr>
        <w:ind w:left="6154" w:hanging="360"/>
      </w:pPr>
      <w:rPr>
        <w:rFonts w:ascii="Symbol" w:hAnsi="Symbol" w:hint="default"/>
      </w:rPr>
    </w:lvl>
    <w:lvl w:ilvl="7" w:tplc="40090003" w:tentative="1">
      <w:start w:val="1"/>
      <w:numFmt w:val="bullet"/>
      <w:lvlText w:val="o"/>
      <w:lvlJc w:val="left"/>
      <w:pPr>
        <w:ind w:left="6874" w:hanging="360"/>
      </w:pPr>
      <w:rPr>
        <w:rFonts w:ascii="Courier New" w:hAnsi="Courier New" w:cs="Courier New" w:hint="default"/>
      </w:rPr>
    </w:lvl>
    <w:lvl w:ilvl="8" w:tplc="40090005" w:tentative="1">
      <w:start w:val="1"/>
      <w:numFmt w:val="bullet"/>
      <w:lvlText w:val=""/>
      <w:lvlJc w:val="left"/>
      <w:pPr>
        <w:ind w:left="7594" w:hanging="360"/>
      </w:pPr>
      <w:rPr>
        <w:rFonts w:ascii="Wingdings" w:hAnsi="Wingdings" w:hint="default"/>
      </w:rPr>
    </w:lvl>
  </w:abstractNum>
  <w:abstractNum w:abstractNumId="10" w15:restartNumberingAfterBreak="0">
    <w:nsid w:val="61832BAF"/>
    <w:multiLevelType w:val="hybridMultilevel"/>
    <w:tmpl w:val="23A6E2BC"/>
    <w:lvl w:ilvl="0" w:tplc="171AC3A4">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5B22A2E"/>
    <w:multiLevelType w:val="hybridMultilevel"/>
    <w:tmpl w:val="68261072"/>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2" w15:restartNumberingAfterBreak="0">
    <w:nsid w:val="67167FF6"/>
    <w:multiLevelType w:val="hybridMultilevel"/>
    <w:tmpl w:val="6EBED668"/>
    <w:lvl w:ilvl="0" w:tplc="40090001">
      <w:start w:val="1"/>
      <w:numFmt w:val="bullet"/>
      <w:lvlText w:val=""/>
      <w:lvlJc w:val="left"/>
      <w:pPr>
        <w:ind w:left="1421" w:hanging="360"/>
      </w:pPr>
      <w:rPr>
        <w:rFonts w:ascii="Symbol" w:hAnsi="Symbol" w:hint="default"/>
      </w:rPr>
    </w:lvl>
    <w:lvl w:ilvl="1" w:tplc="40090003" w:tentative="1">
      <w:start w:val="1"/>
      <w:numFmt w:val="bullet"/>
      <w:lvlText w:val="o"/>
      <w:lvlJc w:val="left"/>
      <w:pPr>
        <w:ind w:left="2141" w:hanging="360"/>
      </w:pPr>
      <w:rPr>
        <w:rFonts w:ascii="Courier New" w:hAnsi="Courier New" w:cs="Courier New" w:hint="default"/>
      </w:rPr>
    </w:lvl>
    <w:lvl w:ilvl="2" w:tplc="40090005" w:tentative="1">
      <w:start w:val="1"/>
      <w:numFmt w:val="bullet"/>
      <w:lvlText w:val=""/>
      <w:lvlJc w:val="left"/>
      <w:pPr>
        <w:ind w:left="2861" w:hanging="360"/>
      </w:pPr>
      <w:rPr>
        <w:rFonts w:ascii="Wingdings" w:hAnsi="Wingdings" w:hint="default"/>
      </w:rPr>
    </w:lvl>
    <w:lvl w:ilvl="3" w:tplc="40090001" w:tentative="1">
      <w:start w:val="1"/>
      <w:numFmt w:val="bullet"/>
      <w:lvlText w:val=""/>
      <w:lvlJc w:val="left"/>
      <w:pPr>
        <w:ind w:left="3581" w:hanging="360"/>
      </w:pPr>
      <w:rPr>
        <w:rFonts w:ascii="Symbol" w:hAnsi="Symbol" w:hint="default"/>
      </w:rPr>
    </w:lvl>
    <w:lvl w:ilvl="4" w:tplc="40090003" w:tentative="1">
      <w:start w:val="1"/>
      <w:numFmt w:val="bullet"/>
      <w:lvlText w:val="o"/>
      <w:lvlJc w:val="left"/>
      <w:pPr>
        <w:ind w:left="4301" w:hanging="360"/>
      </w:pPr>
      <w:rPr>
        <w:rFonts w:ascii="Courier New" w:hAnsi="Courier New" w:cs="Courier New" w:hint="default"/>
      </w:rPr>
    </w:lvl>
    <w:lvl w:ilvl="5" w:tplc="40090005" w:tentative="1">
      <w:start w:val="1"/>
      <w:numFmt w:val="bullet"/>
      <w:lvlText w:val=""/>
      <w:lvlJc w:val="left"/>
      <w:pPr>
        <w:ind w:left="5021" w:hanging="360"/>
      </w:pPr>
      <w:rPr>
        <w:rFonts w:ascii="Wingdings" w:hAnsi="Wingdings" w:hint="default"/>
      </w:rPr>
    </w:lvl>
    <w:lvl w:ilvl="6" w:tplc="40090001" w:tentative="1">
      <w:start w:val="1"/>
      <w:numFmt w:val="bullet"/>
      <w:lvlText w:val=""/>
      <w:lvlJc w:val="left"/>
      <w:pPr>
        <w:ind w:left="5741" w:hanging="360"/>
      </w:pPr>
      <w:rPr>
        <w:rFonts w:ascii="Symbol" w:hAnsi="Symbol" w:hint="default"/>
      </w:rPr>
    </w:lvl>
    <w:lvl w:ilvl="7" w:tplc="40090003" w:tentative="1">
      <w:start w:val="1"/>
      <w:numFmt w:val="bullet"/>
      <w:lvlText w:val="o"/>
      <w:lvlJc w:val="left"/>
      <w:pPr>
        <w:ind w:left="6461" w:hanging="360"/>
      </w:pPr>
      <w:rPr>
        <w:rFonts w:ascii="Courier New" w:hAnsi="Courier New" w:cs="Courier New" w:hint="default"/>
      </w:rPr>
    </w:lvl>
    <w:lvl w:ilvl="8" w:tplc="40090005" w:tentative="1">
      <w:start w:val="1"/>
      <w:numFmt w:val="bullet"/>
      <w:lvlText w:val=""/>
      <w:lvlJc w:val="left"/>
      <w:pPr>
        <w:ind w:left="7181" w:hanging="360"/>
      </w:pPr>
      <w:rPr>
        <w:rFonts w:ascii="Wingdings" w:hAnsi="Wingdings" w:hint="default"/>
      </w:rPr>
    </w:lvl>
  </w:abstractNum>
  <w:abstractNum w:abstractNumId="13" w15:restartNumberingAfterBreak="0">
    <w:nsid w:val="771531F9"/>
    <w:multiLevelType w:val="hybridMultilevel"/>
    <w:tmpl w:val="C804C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5E6FC6"/>
    <w:multiLevelType w:val="hybridMultilevel"/>
    <w:tmpl w:val="F2345A56"/>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1989162660">
    <w:abstractNumId w:val="0"/>
  </w:num>
  <w:num w:numId="2" w16cid:durableId="1574387820">
    <w:abstractNumId w:val="6"/>
  </w:num>
  <w:num w:numId="3" w16cid:durableId="644970273">
    <w:abstractNumId w:val="13"/>
  </w:num>
  <w:num w:numId="4" w16cid:durableId="1080374108">
    <w:abstractNumId w:val="2"/>
  </w:num>
  <w:num w:numId="5" w16cid:durableId="564293344">
    <w:abstractNumId w:val="10"/>
  </w:num>
  <w:num w:numId="6" w16cid:durableId="959073474">
    <w:abstractNumId w:val="14"/>
  </w:num>
  <w:num w:numId="7" w16cid:durableId="1850942921">
    <w:abstractNumId w:val="9"/>
  </w:num>
  <w:num w:numId="8" w16cid:durableId="502085596">
    <w:abstractNumId w:val="3"/>
  </w:num>
  <w:num w:numId="9" w16cid:durableId="1039478810">
    <w:abstractNumId w:val="1"/>
  </w:num>
  <w:num w:numId="10" w16cid:durableId="925185621">
    <w:abstractNumId w:val="4"/>
  </w:num>
  <w:num w:numId="11" w16cid:durableId="1235236644">
    <w:abstractNumId w:val="5"/>
  </w:num>
  <w:num w:numId="12" w16cid:durableId="1630938013">
    <w:abstractNumId w:val="12"/>
  </w:num>
  <w:num w:numId="13" w16cid:durableId="806439444">
    <w:abstractNumId w:val="7"/>
  </w:num>
  <w:num w:numId="14" w16cid:durableId="1708412104">
    <w:abstractNumId w:val="8"/>
  </w:num>
  <w:num w:numId="15" w16cid:durableId="2627646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4A"/>
    <w:rsid w:val="00002C7B"/>
    <w:rsid w:val="0008536D"/>
    <w:rsid w:val="00150C3E"/>
    <w:rsid w:val="002C569B"/>
    <w:rsid w:val="002D0FB5"/>
    <w:rsid w:val="00356FE8"/>
    <w:rsid w:val="0037076B"/>
    <w:rsid w:val="00395253"/>
    <w:rsid w:val="00411C88"/>
    <w:rsid w:val="00573E4A"/>
    <w:rsid w:val="00616918"/>
    <w:rsid w:val="00991111"/>
    <w:rsid w:val="00A027ED"/>
    <w:rsid w:val="00A26D40"/>
    <w:rsid w:val="00A531FE"/>
    <w:rsid w:val="00A74B56"/>
    <w:rsid w:val="00A758A2"/>
    <w:rsid w:val="00A97CDD"/>
    <w:rsid w:val="00B7147F"/>
    <w:rsid w:val="00BE55C9"/>
    <w:rsid w:val="00C5282F"/>
    <w:rsid w:val="00CC5849"/>
    <w:rsid w:val="00F33AFD"/>
    <w:rsid w:val="00F74693"/>
    <w:rsid w:val="00FF485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4AE6"/>
  <w15:chartTrackingRefBased/>
  <w15:docId w15:val="{E2F0AB87-FD67-4068-9DA1-8D73F658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0C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E4A"/>
    <w:pPr>
      <w:ind w:left="720"/>
      <w:contextualSpacing/>
    </w:pPr>
  </w:style>
  <w:style w:type="character" w:customStyle="1" w:styleId="Heading3Char">
    <w:name w:val="Heading 3 Char"/>
    <w:basedOn w:val="DefaultParagraphFont"/>
    <w:link w:val="Heading3"/>
    <w:uiPriority w:val="9"/>
    <w:rsid w:val="00150C3E"/>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50C3E"/>
    <w:rPr>
      <w:b/>
      <w:bCs/>
    </w:rPr>
  </w:style>
  <w:style w:type="paragraph" w:styleId="NormalWeb">
    <w:name w:val="Normal (Web)"/>
    <w:basedOn w:val="Normal"/>
    <w:uiPriority w:val="99"/>
    <w:semiHidden/>
    <w:unhideWhenUsed/>
    <w:rsid w:val="00150C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35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Vijayakumar</dc:creator>
  <cp:keywords/>
  <dc:description/>
  <cp:lastModifiedBy>Nivetha Vijayakumar</cp:lastModifiedBy>
  <cp:revision>14</cp:revision>
  <dcterms:created xsi:type="dcterms:W3CDTF">2025-01-05T15:48:00Z</dcterms:created>
  <dcterms:modified xsi:type="dcterms:W3CDTF">2025-01-06T10:48:00Z</dcterms:modified>
</cp:coreProperties>
</file>