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DEB7B" w14:textId="77777777" w:rsidR="00C975DE" w:rsidRDefault="00C975DE" w:rsidP="007D2013">
      <w:pPr>
        <w:spacing w:line="360" w:lineRule="auto"/>
        <w:jc w:val="center"/>
        <w:rPr>
          <w:rFonts w:ascii="Times New Roman" w:hAnsi="Times New Roman" w:cs="Times New Roman"/>
          <w:b/>
          <w:bCs/>
          <w:sz w:val="36"/>
          <w:szCs w:val="36"/>
        </w:rPr>
      </w:pPr>
    </w:p>
    <w:p w14:paraId="486C94A2" w14:textId="77777777" w:rsidR="00C975DE" w:rsidRDefault="00C975DE" w:rsidP="00C975DE">
      <w:pPr>
        <w:spacing w:line="360" w:lineRule="auto"/>
        <w:jc w:val="center"/>
        <w:rPr>
          <w:rFonts w:ascii="Times New Roman" w:hAnsi="Times New Roman" w:cs="Times New Roman"/>
          <w:b/>
          <w:bCs/>
          <w:sz w:val="48"/>
          <w:szCs w:val="48"/>
        </w:rPr>
      </w:pPr>
    </w:p>
    <w:p w14:paraId="5FDEF3A6" w14:textId="77777777" w:rsidR="00C975DE" w:rsidRDefault="00C975DE" w:rsidP="00C975DE">
      <w:pPr>
        <w:spacing w:line="360" w:lineRule="auto"/>
        <w:jc w:val="center"/>
        <w:rPr>
          <w:rFonts w:ascii="Times New Roman" w:hAnsi="Times New Roman" w:cs="Times New Roman"/>
          <w:b/>
          <w:bCs/>
          <w:sz w:val="48"/>
          <w:szCs w:val="48"/>
        </w:rPr>
      </w:pPr>
    </w:p>
    <w:p w14:paraId="1B10967B" w14:textId="4C89DC8D" w:rsidR="00C975DE" w:rsidRDefault="00C975DE" w:rsidP="00C975DE">
      <w:pPr>
        <w:spacing w:line="360" w:lineRule="auto"/>
        <w:jc w:val="center"/>
        <w:rPr>
          <w:rFonts w:ascii="Times New Roman" w:hAnsi="Times New Roman" w:cs="Times New Roman"/>
          <w:b/>
          <w:bCs/>
          <w:sz w:val="48"/>
          <w:szCs w:val="48"/>
        </w:rPr>
      </w:pPr>
      <w:proofErr w:type="spellStart"/>
      <w:r w:rsidRPr="00C975DE">
        <w:rPr>
          <w:rFonts w:ascii="Times New Roman" w:hAnsi="Times New Roman" w:cs="Times New Roman"/>
          <w:b/>
          <w:bCs/>
          <w:sz w:val="48"/>
          <w:szCs w:val="48"/>
        </w:rPr>
        <w:t>HotelRevAI</w:t>
      </w:r>
      <w:proofErr w:type="spellEnd"/>
      <w:r w:rsidRPr="00C975DE">
        <w:rPr>
          <w:rFonts w:ascii="Times New Roman" w:hAnsi="Times New Roman" w:cs="Times New Roman"/>
          <w:b/>
          <w:bCs/>
          <w:sz w:val="48"/>
          <w:szCs w:val="48"/>
        </w:rPr>
        <w:t xml:space="preserve"> – AI Driven Revenue Analysis for Hotels</w:t>
      </w:r>
    </w:p>
    <w:p w14:paraId="4766AA32" w14:textId="77777777" w:rsidR="006319EB" w:rsidRPr="00C975DE" w:rsidRDefault="006319EB" w:rsidP="00C975DE">
      <w:pPr>
        <w:spacing w:line="360" w:lineRule="auto"/>
        <w:jc w:val="center"/>
        <w:rPr>
          <w:rFonts w:ascii="Times New Roman" w:hAnsi="Times New Roman" w:cs="Times New Roman"/>
          <w:b/>
          <w:bCs/>
          <w:sz w:val="48"/>
          <w:szCs w:val="48"/>
        </w:rPr>
      </w:pPr>
    </w:p>
    <w:p w14:paraId="6669B7E9" w14:textId="77777777" w:rsidR="00C975DE" w:rsidRPr="00C975DE" w:rsidRDefault="00C975DE" w:rsidP="00C975DE">
      <w:pPr>
        <w:spacing w:line="360" w:lineRule="auto"/>
        <w:jc w:val="center"/>
        <w:rPr>
          <w:rFonts w:ascii="Times New Roman" w:hAnsi="Times New Roman" w:cs="Times New Roman"/>
          <w:b/>
          <w:bCs/>
          <w:sz w:val="32"/>
          <w:szCs w:val="32"/>
        </w:rPr>
      </w:pPr>
      <w:r w:rsidRPr="00C975DE">
        <w:rPr>
          <w:rFonts w:ascii="Times New Roman" w:hAnsi="Times New Roman" w:cs="Times New Roman"/>
          <w:b/>
          <w:bCs/>
          <w:sz w:val="32"/>
          <w:szCs w:val="32"/>
        </w:rPr>
        <w:t>Milestone 4: Visualization Enhancement &amp; Data Storytelling</w:t>
      </w:r>
    </w:p>
    <w:p w14:paraId="283FD077" w14:textId="77777777" w:rsidR="00C975DE" w:rsidRDefault="00C975DE" w:rsidP="007D2013">
      <w:pPr>
        <w:spacing w:line="360" w:lineRule="auto"/>
        <w:jc w:val="center"/>
        <w:rPr>
          <w:rFonts w:ascii="Times New Roman" w:hAnsi="Times New Roman" w:cs="Times New Roman"/>
          <w:b/>
          <w:bCs/>
          <w:sz w:val="36"/>
          <w:szCs w:val="36"/>
        </w:rPr>
      </w:pPr>
    </w:p>
    <w:p w14:paraId="66754E44" w14:textId="77777777" w:rsidR="00C975DE" w:rsidRDefault="00C975DE" w:rsidP="007D2013">
      <w:pPr>
        <w:spacing w:line="360" w:lineRule="auto"/>
        <w:jc w:val="center"/>
        <w:rPr>
          <w:rFonts w:ascii="Times New Roman" w:hAnsi="Times New Roman" w:cs="Times New Roman"/>
          <w:b/>
          <w:bCs/>
          <w:sz w:val="36"/>
          <w:szCs w:val="36"/>
        </w:rPr>
      </w:pPr>
    </w:p>
    <w:p w14:paraId="1F24E9B8" w14:textId="77777777" w:rsidR="00C975DE" w:rsidRDefault="00C975DE" w:rsidP="007D2013">
      <w:pPr>
        <w:spacing w:line="360" w:lineRule="auto"/>
        <w:jc w:val="center"/>
        <w:rPr>
          <w:rFonts w:ascii="Times New Roman" w:hAnsi="Times New Roman" w:cs="Times New Roman"/>
          <w:b/>
          <w:bCs/>
          <w:sz w:val="36"/>
          <w:szCs w:val="36"/>
        </w:rPr>
      </w:pPr>
    </w:p>
    <w:p w14:paraId="7E03C06A" w14:textId="77777777" w:rsidR="00C975DE" w:rsidRDefault="00C975DE" w:rsidP="007D2013">
      <w:pPr>
        <w:spacing w:line="360" w:lineRule="auto"/>
        <w:jc w:val="center"/>
        <w:rPr>
          <w:rFonts w:ascii="Times New Roman" w:hAnsi="Times New Roman" w:cs="Times New Roman"/>
          <w:b/>
          <w:bCs/>
          <w:sz w:val="36"/>
          <w:szCs w:val="36"/>
        </w:rPr>
      </w:pPr>
    </w:p>
    <w:p w14:paraId="345F8C61" w14:textId="77777777" w:rsidR="00C975DE" w:rsidRDefault="00C975DE" w:rsidP="007D2013">
      <w:pPr>
        <w:spacing w:line="360" w:lineRule="auto"/>
        <w:jc w:val="center"/>
        <w:rPr>
          <w:rFonts w:ascii="Times New Roman" w:hAnsi="Times New Roman" w:cs="Times New Roman"/>
          <w:b/>
          <w:bCs/>
          <w:sz w:val="36"/>
          <w:szCs w:val="36"/>
        </w:rPr>
      </w:pPr>
    </w:p>
    <w:p w14:paraId="208EC587" w14:textId="77777777" w:rsidR="00C975DE" w:rsidRDefault="00C975DE" w:rsidP="007D2013">
      <w:pPr>
        <w:spacing w:line="360" w:lineRule="auto"/>
        <w:jc w:val="center"/>
        <w:rPr>
          <w:rFonts w:ascii="Times New Roman" w:hAnsi="Times New Roman" w:cs="Times New Roman"/>
          <w:b/>
          <w:bCs/>
          <w:sz w:val="36"/>
          <w:szCs w:val="36"/>
        </w:rPr>
      </w:pPr>
    </w:p>
    <w:p w14:paraId="0029A2EE" w14:textId="77777777" w:rsidR="00C975DE" w:rsidRDefault="00C975DE" w:rsidP="00C975DE">
      <w:pPr>
        <w:spacing w:line="240" w:lineRule="auto"/>
        <w:jc w:val="center"/>
        <w:rPr>
          <w:rFonts w:ascii="Times New Roman" w:hAnsi="Times New Roman" w:cs="Times New Roman"/>
          <w:b/>
          <w:bCs/>
          <w:sz w:val="36"/>
          <w:szCs w:val="36"/>
        </w:rPr>
      </w:pPr>
    </w:p>
    <w:p w14:paraId="175B4140" w14:textId="7DFBEC43" w:rsidR="00C975DE" w:rsidRPr="00C975DE" w:rsidRDefault="00C975DE" w:rsidP="00C975DE">
      <w:pPr>
        <w:spacing w:line="240" w:lineRule="auto"/>
        <w:rPr>
          <w:rFonts w:ascii="Times New Roman" w:hAnsi="Times New Roman" w:cs="Times New Roman"/>
          <w:b/>
          <w:bCs/>
          <w:sz w:val="28"/>
          <w:szCs w:val="28"/>
        </w:rPr>
      </w:pPr>
      <w:r w:rsidRPr="00C975DE">
        <w:rPr>
          <w:rFonts w:ascii="Times New Roman" w:hAnsi="Times New Roman" w:cs="Times New Roman"/>
          <w:b/>
          <w:bCs/>
          <w:sz w:val="28"/>
          <w:szCs w:val="28"/>
        </w:rPr>
        <w:t xml:space="preserve">Mentor:                                                         </w:t>
      </w:r>
      <w:r>
        <w:rPr>
          <w:rFonts w:ascii="Times New Roman" w:hAnsi="Times New Roman" w:cs="Times New Roman"/>
          <w:b/>
          <w:bCs/>
          <w:sz w:val="28"/>
          <w:szCs w:val="28"/>
        </w:rPr>
        <w:t xml:space="preserve">                    </w:t>
      </w:r>
      <w:r w:rsidRPr="00C975DE">
        <w:rPr>
          <w:rFonts w:ascii="Times New Roman" w:hAnsi="Times New Roman" w:cs="Times New Roman"/>
          <w:b/>
          <w:bCs/>
          <w:sz w:val="28"/>
          <w:szCs w:val="28"/>
        </w:rPr>
        <w:t>Submitted By:</w:t>
      </w:r>
    </w:p>
    <w:p w14:paraId="613BA588" w14:textId="22F2C332" w:rsidR="00C975DE" w:rsidRPr="00C975DE" w:rsidRDefault="00C975DE" w:rsidP="00C975DE">
      <w:pPr>
        <w:spacing w:line="240" w:lineRule="auto"/>
        <w:rPr>
          <w:rFonts w:ascii="Times New Roman" w:hAnsi="Times New Roman" w:cs="Times New Roman"/>
          <w:sz w:val="28"/>
          <w:szCs w:val="28"/>
        </w:rPr>
      </w:pPr>
      <w:proofErr w:type="spellStart"/>
      <w:r w:rsidRPr="00C975DE">
        <w:rPr>
          <w:rFonts w:ascii="Times New Roman" w:hAnsi="Times New Roman" w:cs="Times New Roman"/>
          <w:sz w:val="28"/>
          <w:szCs w:val="28"/>
        </w:rPr>
        <w:t>Selciya</w:t>
      </w:r>
      <w:proofErr w:type="spellEnd"/>
      <w:r w:rsidRPr="00C975DE">
        <w:rPr>
          <w:rFonts w:ascii="Times New Roman" w:hAnsi="Times New Roman" w:cs="Times New Roman"/>
          <w:sz w:val="28"/>
          <w:szCs w:val="28"/>
        </w:rPr>
        <w:t xml:space="preserve">                                                                                Nivetha L</w:t>
      </w:r>
    </w:p>
    <w:p w14:paraId="42CB800F" w14:textId="77777777" w:rsidR="00C975DE" w:rsidRDefault="00C975DE" w:rsidP="00C975DE">
      <w:pPr>
        <w:spacing w:line="240" w:lineRule="auto"/>
        <w:jc w:val="center"/>
        <w:rPr>
          <w:rFonts w:ascii="Times New Roman" w:hAnsi="Times New Roman" w:cs="Times New Roman"/>
          <w:b/>
          <w:bCs/>
          <w:sz w:val="36"/>
          <w:szCs w:val="36"/>
        </w:rPr>
      </w:pPr>
    </w:p>
    <w:p w14:paraId="56BA0D83" w14:textId="77777777" w:rsidR="006319EB" w:rsidRDefault="006319EB" w:rsidP="00C975DE">
      <w:pPr>
        <w:spacing w:line="360" w:lineRule="auto"/>
        <w:jc w:val="center"/>
        <w:rPr>
          <w:rFonts w:ascii="Times New Roman" w:hAnsi="Times New Roman" w:cs="Times New Roman"/>
          <w:b/>
          <w:bCs/>
          <w:sz w:val="36"/>
          <w:szCs w:val="36"/>
        </w:rPr>
      </w:pPr>
    </w:p>
    <w:p w14:paraId="0E71F9B9" w14:textId="5BEE0EC9" w:rsidR="00E97192" w:rsidRPr="00751F85" w:rsidRDefault="005F6F7F" w:rsidP="00C975DE">
      <w:pPr>
        <w:spacing w:line="360" w:lineRule="auto"/>
        <w:jc w:val="center"/>
        <w:rPr>
          <w:rFonts w:ascii="Times New Roman" w:hAnsi="Times New Roman" w:cs="Times New Roman"/>
          <w:b/>
          <w:bCs/>
          <w:sz w:val="36"/>
          <w:szCs w:val="36"/>
        </w:rPr>
      </w:pPr>
      <w:proofErr w:type="spellStart"/>
      <w:r w:rsidRPr="00751F85">
        <w:rPr>
          <w:rFonts w:ascii="Times New Roman" w:hAnsi="Times New Roman" w:cs="Times New Roman"/>
          <w:b/>
          <w:bCs/>
          <w:sz w:val="36"/>
          <w:szCs w:val="36"/>
        </w:rPr>
        <w:lastRenderedPageBreak/>
        <w:t>HotelRevAI</w:t>
      </w:r>
      <w:proofErr w:type="spellEnd"/>
      <w:r w:rsidRPr="00751F85">
        <w:rPr>
          <w:rFonts w:ascii="Times New Roman" w:hAnsi="Times New Roman" w:cs="Times New Roman"/>
          <w:b/>
          <w:bCs/>
          <w:sz w:val="36"/>
          <w:szCs w:val="36"/>
        </w:rPr>
        <w:t xml:space="preserve"> – AI Driven Revenue Analysis for Hotels</w:t>
      </w:r>
    </w:p>
    <w:p w14:paraId="6C4300C9" w14:textId="0FA61D96" w:rsidR="005816AA" w:rsidRPr="007D2013" w:rsidRDefault="005816AA" w:rsidP="007D2013">
      <w:pPr>
        <w:spacing w:line="360" w:lineRule="auto"/>
        <w:jc w:val="both"/>
        <w:rPr>
          <w:rFonts w:ascii="Times New Roman" w:hAnsi="Times New Roman" w:cs="Times New Roman"/>
          <w:sz w:val="28"/>
          <w:szCs w:val="28"/>
        </w:rPr>
      </w:pPr>
      <w:r w:rsidRPr="007D2013">
        <w:rPr>
          <w:rFonts w:ascii="Times New Roman" w:hAnsi="Times New Roman" w:cs="Times New Roman"/>
          <w:b/>
          <w:bCs/>
          <w:sz w:val="28"/>
          <w:szCs w:val="28"/>
        </w:rPr>
        <w:t>Milestone 4:</w:t>
      </w:r>
      <w:r w:rsidRPr="007D2013">
        <w:rPr>
          <w:rFonts w:ascii="Times New Roman" w:hAnsi="Times New Roman" w:cs="Times New Roman"/>
          <w:sz w:val="28"/>
          <w:szCs w:val="28"/>
        </w:rPr>
        <w:t xml:space="preserve"> Visualization Enhancement &amp; Data Storytelling</w:t>
      </w:r>
    </w:p>
    <w:p w14:paraId="42AB9A62" w14:textId="77777777" w:rsidR="002C14F3" w:rsidRPr="002C14F3" w:rsidRDefault="002C14F3" w:rsidP="007D2013">
      <w:pPr>
        <w:spacing w:line="360" w:lineRule="auto"/>
        <w:jc w:val="both"/>
        <w:rPr>
          <w:rFonts w:ascii="Times New Roman" w:hAnsi="Times New Roman" w:cs="Times New Roman"/>
          <w:b/>
          <w:bCs/>
          <w:sz w:val="28"/>
          <w:szCs w:val="28"/>
        </w:rPr>
      </w:pPr>
      <w:r w:rsidRPr="002C14F3">
        <w:rPr>
          <w:rFonts w:ascii="Times New Roman" w:hAnsi="Times New Roman" w:cs="Times New Roman"/>
          <w:b/>
          <w:bCs/>
          <w:sz w:val="28"/>
          <w:szCs w:val="28"/>
        </w:rPr>
        <w:t>1. Introduction</w:t>
      </w:r>
    </w:p>
    <w:p w14:paraId="4C4E7F56" w14:textId="77777777" w:rsidR="002C14F3" w:rsidRPr="002C14F3" w:rsidRDefault="002C14F3" w:rsidP="007D2013">
      <w:pPr>
        <w:spacing w:line="360" w:lineRule="auto"/>
        <w:jc w:val="both"/>
        <w:rPr>
          <w:rFonts w:ascii="Times New Roman" w:hAnsi="Times New Roman" w:cs="Times New Roman"/>
          <w:sz w:val="24"/>
          <w:szCs w:val="24"/>
        </w:rPr>
      </w:pPr>
      <w:r w:rsidRPr="002C14F3">
        <w:rPr>
          <w:rFonts w:ascii="Times New Roman" w:hAnsi="Times New Roman" w:cs="Times New Roman"/>
          <w:sz w:val="24"/>
          <w:szCs w:val="24"/>
        </w:rPr>
        <w:t xml:space="preserve">Milestone 4 focuses on improving the visual presentation and storytelling capabilities of the </w:t>
      </w:r>
      <w:proofErr w:type="spellStart"/>
      <w:r w:rsidRPr="002C14F3">
        <w:rPr>
          <w:rFonts w:ascii="Times New Roman" w:hAnsi="Times New Roman" w:cs="Times New Roman"/>
          <w:sz w:val="24"/>
          <w:szCs w:val="24"/>
        </w:rPr>
        <w:t>HotelRevAI</w:t>
      </w:r>
      <w:proofErr w:type="spellEnd"/>
      <w:r w:rsidRPr="002C14F3">
        <w:rPr>
          <w:rFonts w:ascii="Times New Roman" w:hAnsi="Times New Roman" w:cs="Times New Roman"/>
          <w:sz w:val="24"/>
          <w:szCs w:val="24"/>
        </w:rPr>
        <w:t xml:space="preserve"> project. After establishing key business metrics and DAX calculations in Milestone 3, the next step was to enhance the dashboards to better communicate insights and support decision-making.</w:t>
      </w:r>
    </w:p>
    <w:p w14:paraId="7A77E8FF" w14:textId="77777777" w:rsidR="002C14F3" w:rsidRPr="002C14F3" w:rsidRDefault="002C14F3" w:rsidP="007D2013">
      <w:pPr>
        <w:spacing w:line="360" w:lineRule="auto"/>
        <w:jc w:val="both"/>
        <w:rPr>
          <w:rFonts w:ascii="Times New Roman" w:hAnsi="Times New Roman" w:cs="Times New Roman"/>
          <w:sz w:val="24"/>
          <w:szCs w:val="24"/>
        </w:rPr>
      </w:pPr>
      <w:r w:rsidRPr="002C14F3">
        <w:rPr>
          <w:rFonts w:ascii="Times New Roman" w:hAnsi="Times New Roman" w:cs="Times New Roman"/>
          <w:sz w:val="24"/>
          <w:szCs w:val="24"/>
        </w:rPr>
        <w:t>The goal of this milestone was to refine dashboard design, improve visual clarity, and highlight important revenue insights through effective data storytelling. By optimizing the layout, visuals, and key performance indicators, the dashboards now provide a more intuitive understanding of hotel performance trends.</w:t>
      </w:r>
    </w:p>
    <w:p w14:paraId="653267E9" w14:textId="77777777" w:rsidR="002C14F3" w:rsidRPr="002C14F3" w:rsidRDefault="002C14F3" w:rsidP="007D2013">
      <w:pPr>
        <w:spacing w:line="360" w:lineRule="auto"/>
        <w:jc w:val="both"/>
        <w:rPr>
          <w:rFonts w:ascii="Times New Roman" w:hAnsi="Times New Roman" w:cs="Times New Roman"/>
          <w:sz w:val="24"/>
          <w:szCs w:val="24"/>
        </w:rPr>
      </w:pPr>
      <w:r w:rsidRPr="002C14F3">
        <w:rPr>
          <w:rFonts w:ascii="Times New Roman" w:hAnsi="Times New Roman" w:cs="Times New Roman"/>
          <w:sz w:val="24"/>
          <w:szCs w:val="24"/>
        </w:rPr>
        <w:t>This phase ensures that analytical results are not only calculated accurately but also presented in a clear and meaningful way for stakeholders.</w:t>
      </w:r>
    </w:p>
    <w:p w14:paraId="59C9376D" w14:textId="4F89AFAC" w:rsidR="002C14F3" w:rsidRPr="002C14F3" w:rsidRDefault="002C14F3" w:rsidP="007D2013">
      <w:pPr>
        <w:spacing w:line="360" w:lineRule="auto"/>
        <w:jc w:val="both"/>
        <w:rPr>
          <w:rFonts w:ascii="Times New Roman" w:hAnsi="Times New Roman" w:cs="Times New Roman"/>
          <w:sz w:val="24"/>
          <w:szCs w:val="24"/>
        </w:rPr>
      </w:pPr>
    </w:p>
    <w:p w14:paraId="17602C03" w14:textId="77777777" w:rsidR="002C14F3" w:rsidRPr="002C14F3" w:rsidRDefault="002C14F3" w:rsidP="007D2013">
      <w:pPr>
        <w:spacing w:line="360" w:lineRule="auto"/>
        <w:jc w:val="both"/>
        <w:rPr>
          <w:rFonts w:ascii="Times New Roman" w:hAnsi="Times New Roman" w:cs="Times New Roman"/>
          <w:b/>
          <w:bCs/>
          <w:sz w:val="28"/>
          <w:szCs w:val="28"/>
        </w:rPr>
      </w:pPr>
      <w:r w:rsidRPr="002C14F3">
        <w:rPr>
          <w:rFonts w:ascii="Times New Roman" w:hAnsi="Times New Roman" w:cs="Times New Roman"/>
          <w:b/>
          <w:bCs/>
          <w:sz w:val="28"/>
          <w:szCs w:val="28"/>
        </w:rPr>
        <w:t>2. Objective of Milestone 4</w:t>
      </w:r>
    </w:p>
    <w:p w14:paraId="5F8539A4" w14:textId="77777777" w:rsidR="002C14F3" w:rsidRPr="002C14F3" w:rsidRDefault="002C14F3" w:rsidP="007D2013">
      <w:pPr>
        <w:spacing w:line="360" w:lineRule="auto"/>
        <w:jc w:val="both"/>
        <w:rPr>
          <w:rFonts w:ascii="Times New Roman" w:hAnsi="Times New Roman" w:cs="Times New Roman"/>
          <w:sz w:val="24"/>
          <w:szCs w:val="24"/>
        </w:rPr>
      </w:pPr>
      <w:r w:rsidRPr="002C14F3">
        <w:rPr>
          <w:rFonts w:ascii="Times New Roman" w:hAnsi="Times New Roman" w:cs="Times New Roman"/>
          <w:sz w:val="24"/>
          <w:szCs w:val="24"/>
        </w:rPr>
        <w:t>The primary objectives of this milestone include:</w:t>
      </w:r>
    </w:p>
    <w:p w14:paraId="15013E85" w14:textId="77777777" w:rsidR="002C14F3" w:rsidRPr="002C14F3" w:rsidRDefault="002C14F3" w:rsidP="007D2013">
      <w:pPr>
        <w:numPr>
          <w:ilvl w:val="0"/>
          <w:numId w:val="1"/>
        </w:numPr>
        <w:spacing w:line="360" w:lineRule="auto"/>
        <w:jc w:val="both"/>
        <w:rPr>
          <w:rFonts w:ascii="Times New Roman" w:hAnsi="Times New Roman" w:cs="Times New Roman"/>
          <w:sz w:val="24"/>
          <w:szCs w:val="24"/>
        </w:rPr>
      </w:pPr>
      <w:r w:rsidRPr="002C14F3">
        <w:rPr>
          <w:rFonts w:ascii="Times New Roman" w:hAnsi="Times New Roman" w:cs="Times New Roman"/>
          <w:sz w:val="24"/>
          <w:szCs w:val="24"/>
        </w:rPr>
        <w:t>Enhancing dashboard design and visual clarity</w:t>
      </w:r>
    </w:p>
    <w:p w14:paraId="6BC8240B" w14:textId="77777777" w:rsidR="002C14F3" w:rsidRPr="002C14F3" w:rsidRDefault="002C14F3" w:rsidP="007D2013">
      <w:pPr>
        <w:numPr>
          <w:ilvl w:val="0"/>
          <w:numId w:val="1"/>
        </w:numPr>
        <w:spacing w:line="360" w:lineRule="auto"/>
        <w:jc w:val="both"/>
        <w:rPr>
          <w:rFonts w:ascii="Times New Roman" w:hAnsi="Times New Roman" w:cs="Times New Roman"/>
          <w:sz w:val="24"/>
          <w:szCs w:val="24"/>
        </w:rPr>
      </w:pPr>
      <w:r w:rsidRPr="002C14F3">
        <w:rPr>
          <w:rFonts w:ascii="Times New Roman" w:hAnsi="Times New Roman" w:cs="Times New Roman"/>
          <w:sz w:val="24"/>
          <w:szCs w:val="24"/>
        </w:rPr>
        <w:t>Improving data storytelling using interactive visualizations</w:t>
      </w:r>
    </w:p>
    <w:p w14:paraId="781BAEE2" w14:textId="77777777" w:rsidR="002C14F3" w:rsidRPr="002C14F3" w:rsidRDefault="002C14F3" w:rsidP="007D2013">
      <w:pPr>
        <w:numPr>
          <w:ilvl w:val="0"/>
          <w:numId w:val="1"/>
        </w:numPr>
        <w:spacing w:line="360" w:lineRule="auto"/>
        <w:jc w:val="both"/>
        <w:rPr>
          <w:rFonts w:ascii="Times New Roman" w:hAnsi="Times New Roman" w:cs="Times New Roman"/>
          <w:sz w:val="24"/>
          <w:szCs w:val="24"/>
        </w:rPr>
      </w:pPr>
      <w:r w:rsidRPr="002C14F3">
        <w:rPr>
          <w:rFonts w:ascii="Times New Roman" w:hAnsi="Times New Roman" w:cs="Times New Roman"/>
          <w:sz w:val="24"/>
          <w:szCs w:val="24"/>
        </w:rPr>
        <w:t>Highlighting key insights related to revenue optimization</w:t>
      </w:r>
    </w:p>
    <w:p w14:paraId="5910FBBA" w14:textId="77777777" w:rsidR="002C14F3" w:rsidRPr="002C14F3" w:rsidRDefault="002C14F3" w:rsidP="007D2013">
      <w:pPr>
        <w:numPr>
          <w:ilvl w:val="0"/>
          <w:numId w:val="1"/>
        </w:numPr>
        <w:spacing w:line="360" w:lineRule="auto"/>
        <w:jc w:val="both"/>
        <w:rPr>
          <w:rFonts w:ascii="Times New Roman" w:hAnsi="Times New Roman" w:cs="Times New Roman"/>
          <w:sz w:val="24"/>
          <w:szCs w:val="24"/>
        </w:rPr>
      </w:pPr>
      <w:r w:rsidRPr="002C14F3">
        <w:rPr>
          <w:rFonts w:ascii="Times New Roman" w:hAnsi="Times New Roman" w:cs="Times New Roman"/>
          <w:sz w:val="24"/>
          <w:szCs w:val="24"/>
        </w:rPr>
        <w:t>Presenting seasonal patterns and customer stay behaviour</w:t>
      </w:r>
    </w:p>
    <w:p w14:paraId="7B95F080" w14:textId="77777777" w:rsidR="002C14F3" w:rsidRPr="002C14F3" w:rsidRDefault="002C14F3" w:rsidP="007D2013">
      <w:pPr>
        <w:numPr>
          <w:ilvl w:val="0"/>
          <w:numId w:val="1"/>
        </w:numPr>
        <w:spacing w:line="360" w:lineRule="auto"/>
        <w:jc w:val="both"/>
        <w:rPr>
          <w:rFonts w:ascii="Times New Roman" w:hAnsi="Times New Roman" w:cs="Times New Roman"/>
          <w:sz w:val="24"/>
          <w:szCs w:val="24"/>
        </w:rPr>
      </w:pPr>
      <w:r w:rsidRPr="002C14F3">
        <w:rPr>
          <w:rFonts w:ascii="Times New Roman" w:hAnsi="Times New Roman" w:cs="Times New Roman"/>
          <w:sz w:val="24"/>
          <w:szCs w:val="24"/>
        </w:rPr>
        <w:t>Supporting better business interpretation through improved visuals</w:t>
      </w:r>
    </w:p>
    <w:p w14:paraId="423847D9" w14:textId="628EE878" w:rsidR="002C14F3" w:rsidRPr="002C14F3" w:rsidRDefault="002C14F3" w:rsidP="007D2013">
      <w:pPr>
        <w:spacing w:line="360" w:lineRule="auto"/>
        <w:jc w:val="both"/>
        <w:rPr>
          <w:rFonts w:ascii="Times New Roman" w:hAnsi="Times New Roman" w:cs="Times New Roman"/>
          <w:sz w:val="24"/>
          <w:szCs w:val="24"/>
        </w:rPr>
      </w:pPr>
    </w:p>
    <w:p w14:paraId="042938A9" w14:textId="77777777" w:rsidR="002C14F3" w:rsidRPr="002C14F3" w:rsidRDefault="002C14F3" w:rsidP="007D2013">
      <w:pPr>
        <w:spacing w:line="360" w:lineRule="auto"/>
        <w:jc w:val="both"/>
        <w:rPr>
          <w:rFonts w:ascii="Times New Roman" w:hAnsi="Times New Roman" w:cs="Times New Roman"/>
          <w:b/>
          <w:bCs/>
          <w:sz w:val="28"/>
          <w:szCs w:val="28"/>
        </w:rPr>
      </w:pPr>
      <w:r w:rsidRPr="002C14F3">
        <w:rPr>
          <w:rFonts w:ascii="Times New Roman" w:hAnsi="Times New Roman" w:cs="Times New Roman"/>
          <w:b/>
          <w:bCs/>
          <w:sz w:val="28"/>
          <w:szCs w:val="28"/>
        </w:rPr>
        <w:t>3. Dashboard Visualization Improvements</w:t>
      </w:r>
    </w:p>
    <w:p w14:paraId="3C6F634B" w14:textId="77777777" w:rsidR="002C14F3" w:rsidRPr="002C14F3" w:rsidRDefault="002C14F3" w:rsidP="007D2013">
      <w:pPr>
        <w:spacing w:line="360" w:lineRule="auto"/>
        <w:jc w:val="both"/>
        <w:rPr>
          <w:rFonts w:ascii="Times New Roman" w:hAnsi="Times New Roman" w:cs="Times New Roman"/>
          <w:sz w:val="24"/>
          <w:szCs w:val="24"/>
        </w:rPr>
      </w:pPr>
      <w:r w:rsidRPr="002C14F3">
        <w:rPr>
          <w:rFonts w:ascii="Times New Roman" w:hAnsi="Times New Roman" w:cs="Times New Roman"/>
          <w:sz w:val="24"/>
          <w:szCs w:val="24"/>
        </w:rPr>
        <w:t>After creating the core metrics in Milestone 3, several improvements were made to the dashboards in order to enhance readability and analytical depth.</w:t>
      </w:r>
    </w:p>
    <w:p w14:paraId="1840FB0E" w14:textId="77777777" w:rsidR="002C14F3" w:rsidRPr="002C14F3" w:rsidRDefault="002C14F3" w:rsidP="007D2013">
      <w:pPr>
        <w:spacing w:line="360" w:lineRule="auto"/>
        <w:jc w:val="both"/>
        <w:rPr>
          <w:rFonts w:ascii="Times New Roman" w:hAnsi="Times New Roman" w:cs="Times New Roman"/>
          <w:sz w:val="24"/>
          <w:szCs w:val="24"/>
        </w:rPr>
      </w:pPr>
      <w:r w:rsidRPr="002C14F3">
        <w:rPr>
          <w:rFonts w:ascii="Times New Roman" w:hAnsi="Times New Roman" w:cs="Times New Roman"/>
          <w:sz w:val="24"/>
          <w:szCs w:val="24"/>
        </w:rPr>
        <w:t>These improvements include:</w:t>
      </w:r>
    </w:p>
    <w:p w14:paraId="0FEC1484" w14:textId="77777777" w:rsidR="002C14F3" w:rsidRPr="002C14F3" w:rsidRDefault="002C14F3" w:rsidP="007D2013">
      <w:pPr>
        <w:numPr>
          <w:ilvl w:val="0"/>
          <w:numId w:val="2"/>
        </w:numPr>
        <w:spacing w:line="360" w:lineRule="auto"/>
        <w:jc w:val="both"/>
        <w:rPr>
          <w:rFonts w:ascii="Times New Roman" w:hAnsi="Times New Roman" w:cs="Times New Roman"/>
          <w:sz w:val="24"/>
          <w:szCs w:val="24"/>
        </w:rPr>
      </w:pPr>
      <w:r w:rsidRPr="002C14F3">
        <w:rPr>
          <w:rFonts w:ascii="Times New Roman" w:hAnsi="Times New Roman" w:cs="Times New Roman"/>
          <w:sz w:val="24"/>
          <w:szCs w:val="24"/>
        </w:rPr>
        <w:lastRenderedPageBreak/>
        <w:t>Better arrangement of visuals for logical storytelling</w:t>
      </w:r>
    </w:p>
    <w:p w14:paraId="6EDBC9EB" w14:textId="77777777" w:rsidR="002C14F3" w:rsidRPr="002C14F3" w:rsidRDefault="002C14F3" w:rsidP="007D2013">
      <w:pPr>
        <w:numPr>
          <w:ilvl w:val="0"/>
          <w:numId w:val="2"/>
        </w:numPr>
        <w:spacing w:line="360" w:lineRule="auto"/>
        <w:jc w:val="both"/>
        <w:rPr>
          <w:rFonts w:ascii="Times New Roman" w:hAnsi="Times New Roman" w:cs="Times New Roman"/>
          <w:sz w:val="24"/>
          <w:szCs w:val="24"/>
        </w:rPr>
      </w:pPr>
      <w:r w:rsidRPr="002C14F3">
        <w:rPr>
          <w:rFonts w:ascii="Times New Roman" w:hAnsi="Times New Roman" w:cs="Times New Roman"/>
          <w:sz w:val="24"/>
          <w:szCs w:val="24"/>
        </w:rPr>
        <w:t>Use of KPI cards for highlighting key metrics</w:t>
      </w:r>
    </w:p>
    <w:p w14:paraId="00DE1E88" w14:textId="77777777" w:rsidR="002C14F3" w:rsidRPr="002C14F3" w:rsidRDefault="002C14F3" w:rsidP="007D2013">
      <w:pPr>
        <w:numPr>
          <w:ilvl w:val="0"/>
          <w:numId w:val="2"/>
        </w:numPr>
        <w:spacing w:line="360" w:lineRule="auto"/>
        <w:jc w:val="both"/>
        <w:rPr>
          <w:rFonts w:ascii="Times New Roman" w:hAnsi="Times New Roman" w:cs="Times New Roman"/>
          <w:sz w:val="24"/>
          <w:szCs w:val="24"/>
        </w:rPr>
      </w:pPr>
      <w:r w:rsidRPr="002C14F3">
        <w:rPr>
          <w:rFonts w:ascii="Times New Roman" w:hAnsi="Times New Roman" w:cs="Times New Roman"/>
          <w:sz w:val="24"/>
          <w:szCs w:val="24"/>
        </w:rPr>
        <w:t xml:space="preserve">Improved </w:t>
      </w:r>
      <w:proofErr w:type="spellStart"/>
      <w:r w:rsidRPr="002C14F3">
        <w:rPr>
          <w:rFonts w:ascii="Times New Roman" w:hAnsi="Times New Roman" w:cs="Times New Roman"/>
          <w:sz w:val="24"/>
          <w:szCs w:val="24"/>
        </w:rPr>
        <w:t>color</w:t>
      </w:r>
      <w:proofErr w:type="spellEnd"/>
      <w:r w:rsidRPr="002C14F3">
        <w:rPr>
          <w:rFonts w:ascii="Times New Roman" w:hAnsi="Times New Roman" w:cs="Times New Roman"/>
          <w:sz w:val="24"/>
          <w:szCs w:val="24"/>
        </w:rPr>
        <w:t xml:space="preserve"> palettes and visual hierarchy</w:t>
      </w:r>
    </w:p>
    <w:p w14:paraId="6445F915" w14:textId="77777777" w:rsidR="002C14F3" w:rsidRPr="002C14F3" w:rsidRDefault="002C14F3" w:rsidP="007D2013">
      <w:pPr>
        <w:numPr>
          <w:ilvl w:val="0"/>
          <w:numId w:val="2"/>
        </w:numPr>
        <w:spacing w:line="360" w:lineRule="auto"/>
        <w:jc w:val="both"/>
        <w:rPr>
          <w:rFonts w:ascii="Times New Roman" w:hAnsi="Times New Roman" w:cs="Times New Roman"/>
          <w:sz w:val="24"/>
          <w:szCs w:val="24"/>
        </w:rPr>
      </w:pPr>
      <w:r w:rsidRPr="002C14F3">
        <w:rPr>
          <w:rFonts w:ascii="Times New Roman" w:hAnsi="Times New Roman" w:cs="Times New Roman"/>
          <w:sz w:val="24"/>
          <w:szCs w:val="24"/>
        </w:rPr>
        <w:t>Addition of filters and slicers for interactive exploration</w:t>
      </w:r>
    </w:p>
    <w:p w14:paraId="6B7184E0" w14:textId="77777777" w:rsidR="002C14F3" w:rsidRPr="002C14F3" w:rsidRDefault="002C14F3" w:rsidP="007D2013">
      <w:pPr>
        <w:numPr>
          <w:ilvl w:val="0"/>
          <w:numId w:val="2"/>
        </w:numPr>
        <w:spacing w:line="360" w:lineRule="auto"/>
        <w:jc w:val="both"/>
        <w:rPr>
          <w:rFonts w:ascii="Times New Roman" w:hAnsi="Times New Roman" w:cs="Times New Roman"/>
          <w:sz w:val="24"/>
          <w:szCs w:val="24"/>
        </w:rPr>
      </w:pPr>
      <w:r w:rsidRPr="002C14F3">
        <w:rPr>
          <w:rFonts w:ascii="Times New Roman" w:hAnsi="Times New Roman" w:cs="Times New Roman"/>
          <w:sz w:val="24"/>
          <w:szCs w:val="24"/>
        </w:rPr>
        <w:t xml:space="preserve">Clear </w:t>
      </w:r>
      <w:proofErr w:type="spellStart"/>
      <w:r w:rsidRPr="002C14F3">
        <w:rPr>
          <w:rFonts w:ascii="Times New Roman" w:hAnsi="Times New Roman" w:cs="Times New Roman"/>
          <w:sz w:val="24"/>
          <w:szCs w:val="24"/>
        </w:rPr>
        <w:t>labeling</w:t>
      </w:r>
      <w:proofErr w:type="spellEnd"/>
      <w:r w:rsidRPr="002C14F3">
        <w:rPr>
          <w:rFonts w:ascii="Times New Roman" w:hAnsi="Times New Roman" w:cs="Times New Roman"/>
          <w:sz w:val="24"/>
          <w:szCs w:val="24"/>
        </w:rPr>
        <w:t xml:space="preserve"> and titles to guide user interpretation</w:t>
      </w:r>
    </w:p>
    <w:p w14:paraId="7D038067" w14:textId="77777777" w:rsidR="002C14F3" w:rsidRPr="002C14F3" w:rsidRDefault="002C14F3" w:rsidP="007D2013">
      <w:pPr>
        <w:spacing w:line="360" w:lineRule="auto"/>
        <w:jc w:val="both"/>
        <w:rPr>
          <w:rFonts w:ascii="Times New Roman" w:hAnsi="Times New Roman" w:cs="Times New Roman"/>
          <w:sz w:val="24"/>
          <w:szCs w:val="24"/>
        </w:rPr>
      </w:pPr>
      <w:r w:rsidRPr="002C14F3">
        <w:rPr>
          <w:rFonts w:ascii="Times New Roman" w:hAnsi="Times New Roman" w:cs="Times New Roman"/>
          <w:sz w:val="24"/>
          <w:szCs w:val="24"/>
        </w:rPr>
        <w:t>These changes ensure that users can quickly identify important trends and patterns without manually analysing raw data.</w:t>
      </w:r>
    </w:p>
    <w:p w14:paraId="0A61F984" w14:textId="1F791F3C" w:rsidR="002C14F3" w:rsidRPr="002C14F3" w:rsidRDefault="002C14F3" w:rsidP="007D2013">
      <w:pPr>
        <w:spacing w:line="360" w:lineRule="auto"/>
        <w:jc w:val="both"/>
        <w:rPr>
          <w:rFonts w:ascii="Times New Roman" w:hAnsi="Times New Roman" w:cs="Times New Roman"/>
          <w:sz w:val="24"/>
          <w:szCs w:val="24"/>
        </w:rPr>
      </w:pPr>
    </w:p>
    <w:p w14:paraId="67A20E07" w14:textId="77777777" w:rsidR="007D2013" w:rsidRPr="007D2013" w:rsidRDefault="007D2013" w:rsidP="007D2013">
      <w:pPr>
        <w:spacing w:line="360" w:lineRule="auto"/>
        <w:jc w:val="both"/>
        <w:rPr>
          <w:rFonts w:ascii="Times New Roman" w:hAnsi="Times New Roman" w:cs="Times New Roman"/>
          <w:b/>
          <w:bCs/>
          <w:sz w:val="28"/>
          <w:szCs w:val="28"/>
        </w:rPr>
      </w:pPr>
      <w:r w:rsidRPr="007D2013">
        <w:rPr>
          <w:rFonts w:ascii="Times New Roman" w:hAnsi="Times New Roman" w:cs="Times New Roman"/>
          <w:b/>
          <w:bCs/>
          <w:sz w:val="28"/>
          <w:szCs w:val="28"/>
        </w:rPr>
        <w:t>4. Dashboard Visualizations and Insights</w:t>
      </w:r>
    </w:p>
    <w:p w14:paraId="4F011A94" w14:textId="77777777" w:rsidR="007D2013" w:rsidRPr="007D2013" w:rsidRDefault="007D2013" w:rsidP="007D2013">
      <w:pPr>
        <w:spacing w:line="360" w:lineRule="auto"/>
        <w:jc w:val="both"/>
        <w:rPr>
          <w:rFonts w:ascii="Times New Roman" w:hAnsi="Times New Roman" w:cs="Times New Roman"/>
          <w:sz w:val="24"/>
          <w:szCs w:val="24"/>
        </w:rPr>
      </w:pPr>
      <w:r w:rsidRPr="007D2013">
        <w:rPr>
          <w:rFonts w:ascii="Times New Roman" w:hAnsi="Times New Roman" w:cs="Times New Roman"/>
          <w:sz w:val="24"/>
          <w:szCs w:val="24"/>
        </w:rPr>
        <w:t>To effectively communicate insights from the hotel booking dataset, multiple interactive dashboards were developed in Power BI. Each dashboard focuses on a different analytical perspective of hotel performance and booking behaviour.</w:t>
      </w:r>
    </w:p>
    <w:p w14:paraId="67E5C1C1" w14:textId="7981302C" w:rsidR="007D2013" w:rsidRPr="007D2013" w:rsidRDefault="007D2013" w:rsidP="007D2013">
      <w:pPr>
        <w:spacing w:line="360" w:lineRule="auto"/>
        <w:jc w:val="both"/>
        <w:rPr>
          <w:rFonts w:ascii="Times New Roman" w:hAnsi="Times New Roman" w:cs="Times New Roman"/>
          <w:sz w:val="24"/>
          <w:szCs w:val="24"/>
        </w:rPr>
      </w:pPr>
      <w:r w:rsidRPr="007D2013">
        <w:rPr>
          <w:rFonts w:ascii="Times New Roman" w:hAnsi="Times New Roman" w:cs="Times New Roman"/>
          <w:sz w:val="24"/>
          <w:szCs w:val="24"/>
        </w:rPr>
        <w:t>These dashboards allow users to explore revenue patterns, customer segments, seasonal demand variations, and stay duration trends through interactive visual elements.</w:t>
      </w:r>
    </w:p>
    <w:p w14:paraId="7446FB3A" w14:textId="77777777" w:rsidR="007D2013" w:rsidRPr="007D2013" w:rsidRDefault="007D2013" w:rsidP="007D2013">
      <w:pPr>
        <w:spacing w:line="360" w:lineRule="auto"/>
        <w:jc w:val="both"/>
        <w:rPr>
          <w:rFonts w:ascii="Times New Roman" w:hAnsi="Times New Roman" w:cs="Times New Roman"/>
          <w:b/>
          <w:bCs/>
          <w:sz w:val="24"/>
          <w:szCs w:val="24"/>
        </w:rPr>
      </w:pPr>
      <w:r w:rsidRPr="007D2013">
        <w:rPr>
          <w:rFonts w:ascii="Times New Roman" w:hAnsi="Times New Roman" w:cs="Times New Roman"/>
          <w:b/>
          <w:bCs/>
          <w:sz w:val="24"/>
          <w:szCs w:val="24"/>
        </w:rPr>
        <w:t>4.1 Dashboard 1: Revenue Overview</w:t>
      </w:r>
    </w:p>
    <w:p w14:paraId="2034E72E" w14:textId="3FFB6926" w:rsidR="007D2013" w:rsidRPr="007D2013" w:rsidRDefault="007D2013" w:rsidP="007D2013">
      <w:pPr>
        <w:spacing w:line="360" w:lineRule="auto"/>
        <w:jc w:val="both"/>
        <w:rPr>
          <w:rFonts w:ascii="Times New Roman" w:hAnsi="Times New Roman" w:cs="Times New Roman"/>
          <w:sz w:val="24"/>
          <w:szCs w:val="24"/>
        </w:rPr>
      </w:pPr>
      <w:r w:rsidRPr="007D2013">
        <w:rPr>
          <w:rFonts w:ascii="Times New Roman" w:hAnsi="Times New Roman" w:cs="Times New Roman"/>
          <w:sz w:val="24"/>
          <w:szCs w:val="24"/>
        </w:rPr>
        <w:t>The first dashboard provides a high-level overview of hotel revenue performance. It presents key performance indicators such as total revenue, booking volume, and other important metrics that help understand the overall business performance.</w:t>
      </w:r>
      <w:r w:rsidR="00955695">
        <w:rPr>
          <w:rFonts w:ascii="Times New Roman" w:hAnsi="Times New Roman" w:cs="Times New Roman"/>
          <w:sz w:val="24"/>
          <w:szCs w:val="24"/>
        </w:rPr>
        <w:t xml:space="preserve"> </w:t>
      </w:r>
      <w:r w:rsidRPr="007D2013">
        <w:rPr>
          <w:rFonts w:ascii="Times New Roman" w:hAnsi="Times New Roman" w:cs="Times New Roman"/>
          <w:sz w:val="24"/>
          <w:szCs w:val="24"/>
        </w:rPr>
        <w:t>Through this dashboard, users can quickly identify revenue trends and understand how different factors contribute to overall hotel performance. The visualization highlights the contribution of various booking channels, customer segments, and time-based trends.</w:t>
      </w:r>
    </w:p>
    <w:p w14:paraId="28958BCE" w14:textId="77777777" w:rsidR="007D2013" w:rsidRPr="007D2013" w:rsidRDefault="007D2013" w:rsidP="007D2013">
      <w:pPr>
        <w:spacing w:line="360" w:lineRule="auto"/>
        <w:jc w:val="both"/>
        <w:rPr>
          <w:rFonts w:ascii="Times New Roman" w:hAnsi="Times New Roman" w:cs="Times New Roman"/>
          <w:sz w:val="24"/>
          <w:szCs w:val="24"/>
        </w:rPr>
      </w:pPr>
      <w:r w:rsidRPr="007D2013">
        <w:rPr>
          <w:rFonts w:ascii="Times New Roman" w:hAnsi="Times New Roman" w:cs="Times New Roman"/>
          <w:sz w:val="24"/>
          <w:szCs w:val="24"/>
        </w:rPr>
        <w:t>This dashboard acts as a starting point for the analysis, allowing stakeholders to gain a quick understanding of the overall revenue performance before exploring deeper insights in the subsequent dashboards.</w:t>
      </w:r>
    </w:p>
    <w:p w14:paraId="0C212B3E" w14:textId="6C21FE85" w:rsidR="007D2013" w:rsidRPr="007D2013" w:rsidRDefault="007D2013" w:rsidP="007D2013">
      <w:pPr>
        <w:spacing w:line="360" w:lineRule="auto"/>
        <w:jc w:val="both"/>
        <w:rPr>
          <w:rFonts w:ascii="Times New Roman" w:hAnsi="Times New Roman" w:cs="Times New Roman"/>
          <w:sz w:val="24"/>
          <w:szCs w:val="24"/>
        </w:rPr>
      </w:pPr>
    </w:p>
    <w:p w14:paraId="6F848EFC" w14:textId="77777777" w:rsidR="007D2013" w:rsidRPr="007D2013" w:rsidRDefault="007D2013" w:rsidP="007D2013">
      <w:pPr>
        <w:spacing w:line="360" w:lineRule="auto"/>
        <w:jc w:val="both"/>
        <w:rPr>
          <w:rFonts w:ascii="Times New Roman" w:hAnsi="Times New Roman" w:cs="Times New Roman"/>
          <w:b/>
          <w:bCs/>
          <w:sz w:val="24"/>
          <w:szCs w:val="24"/>
        </w:rPr>
      </w:pPr>
      <w:r w:rsidRPr="007D2013">
        <w:rPr>
          <w:rFonts w:ascii="Times New Roman" w:hAnsi="Times New Roman" w:cs="Times New Roman"/>
          <w:b/>
          <w:bCs/>
          <w:sz w:val="24"/>
          <w:szCs w:val="24"/>
        </w:rPr>
        <w:t>4.2 Dashboard 2: Booking Behaviour and Customer Insights</w:t>
      </w:r>
    </w:p>
    <w:p w14:paraId="4B6E52DB" w14:textId="77777777" w:rsidR="007D2013" w:rsidRPr="007D2013" w:rsidRDefault="007D2013" w:rsidP="007D2013">
      <w:pPr>
        <w:spacing w:line="360" w:lineRule="auto"/>
        <w:jc w:val="both"/>
        <w:rPr>
          <w:rFonts w:ascii="Times New Roman" w:hAnsi="Times New Roman" w:cs="Times New Roman"/>
          <w:sz w:val="24"/>
          <w:szCs w:val="24"/>
        </w:rPr>
      </w:pPr>
      <w:r w:rsidRPr="007D2013">
        <w:rPr>
          <w:rFonts w:ascii="Times New Roman" w:hAnsi="Times New Roman" w:cs="Times New Roman"/>
          <w:sz w:val="24"/>
          <w:szCs w:val="24"/>
        </w:rPr>
        <w:t>The second dashboard focuses on analysing booking behaviour and customer-related patterns that influence hotel revenue.</w:t>
      </w:r>
    </w:p>
    <w:p w14:paraId="1CB0968E" w14:textId="5CA6B30F" w:rsidR="007D2013" w:rsidRPr="007D2013" w:rsidRDefault="007D2013" w:rsidP="007D2013">
      <w:pPr>
        <w:spacing w:line="360" w:lineRule="auto"/>
        <w:jc w:val="both"/>
        <w:rPr>
          <w:rFonts w:ascii="Times New Roman" w:hAnsi="Times New Roman" w:cs="Times New Roman"/>
          <w:sz w:val="24"/>
          <w:szCs w:val="24"/>
        </w:rPr>
      </w:pPr>
      <w:r w:rsidRPr="007D2013">
        <w:rPr>
          <w:rFonts w:ascii="Times New Roman" w:hAnsi="Times New Roman" w:cs="Times New Roman"/>
          <w:sz w:val="24"/>
          <w:szCs w:val="24"/>
        </w:rPr>
        <w:lastRenderedPageBreak/>
        <w:t>The analysis highlights how different customer segments contribute to bookings and revenue generation. It also examines the role of booking channels such as online travel agencies and direct bookings in driving hotel performance.</w:t>
      </w:r>
      <w:r>
        <w:rPr>
          <w:rFonts w:ascii="Times New Roman" w:hAnsi="Times New Roman" w:cs="Times New Roman"/>
          <w:sz w:val="24"/>
          <w:szCs w:val="24"/>
        </w:rPr>
        <w:t xml:space="preserve"> </w:t>
      </w:r>
      <w:r w:rsidRPr="007D2013">
        <w:rPr>
          <w:rFonts w:ascii="Times New Roman" w:hAnsi="Times New Roman" w:cs="Times New Roman"/>
          <w:sz w:val="24"/>
          <w:szCs w:val="24"/>
        </w:rPr>
        <w:t>Through these visualizations, it becomes clear that transient customers contribute a significant portion of hotel bookings, while online travel agencies play an important role in revenue generation. These insights help hotels understand their primary customer base and evaluate the effectiveness of different booking channels.</w:t>
      </w:r>
    </w:p>
    <w:p w14:paraId="3D8C9396" w14:textId="77777777" w:rsidR="007D2013" w:rsidRPr="007D2013" w:rsidRDefault="007D2013" w:rsidP="007D2013">
      <w:pPr>
        <w:spacing w:line="360" w:lineRule="auto"/>
        <w:jc w:val="both"/>
        <w:rPr>
          <w:rFonts w:ascii="Times New Roman" w:hAnsi="Times New Roman" w:cs="Times New Roman"/>
          <w:sz w:val="24"/>
          <w:szCs w:val="24"/>
        </w:rPr>
      </w:pPr>
      <w:r w:rsidRPr="007D2013">
        <w:rPr>
          <w:rFonts w:ascii="Times New Roman" w:hAnsi="Times New Roman" w:cs="Times New Roman"/>
          <w:sz w:val="24"/>
          <w:szCs w:val="24"/>
        </w:rPr>
        <w:t>This dashboard provides valuable information that supports marketing strategies, customer targeting, and channel management decisions.</w:t>
      </w:r>
    </w:p>
    <w:p w14:paraId="5506BEB4" w14:textId="6F2E1BF1" w:rsidR="007D2013" w:rsidRPr="007D2013" w:rsidRDefault="007D2013" w:rsidP="007D2013">
      <w:pPr>
        <w:spacing w:line="360" w:lineRule="auto"/>
        <w:jc w:val="both"/>
        <w:rPr>
          <w:rFonts w:ascii="Times New Roman" w:hAnsi="Times New Roman" w:cs="Times New Roman"/>
          <w:sz w:val="24"/>
          <w:szCs w:val="24"/>
        </w:rPr>
      </w:pPr>
    </w:p>
    <w:p w14:paraId="7ECED7BA" w14:textId="77777777" w:rsidR="007D2013" w:rsidRPr="007D2013" w:rsidRDefault="007D2013" w:rsidP="007D2013">
      <w:pPr>
        <w:spacing w:line="360" w:lineRule="auto"/>
        <w:jc w:val="both"/>
        <w:rPr>
          <w:rFonts w:ascii="Times New Roman" w:hAnsi="Times New Roman" w:cs="Times New Roman"/>
          <w:b/>
          <w:bCs/>
          <w:sz w:val="24"/>
          <w:szCs w:val="24"/>
        </w:rPr>
      </w:pPr>
      <w:r w:rsidRPr="007D2013">
        <w:rPr>
          <w:rFonts w:ascii="Times New Roman" w:hAnsi="Times New Roman" w:cs="Times New Roman"/>
          <w:b/>
          <w:bCs/>
          <w:sz w:val="24"/>
          <w:szCs w:val="24"/>
        </w:rPr>
        <w:t>4.3 Dashboard 3: Revenue Optimization and Key Insights</w:t>
      </w:r>
    </w:p>
    <w:p w14:paraId="39226589" w14:textId="756841AB" w:rsidR="007D2013" w:rsidRPr="007D2013" w:rsidRDefault="007D2013" w:rsidP="007D2013">
      <w:pPr>
        <w:spacing w:line="360" w:lineRule="auto"/>
        <w:jc w:val="both"/>
        <w:rPr>
          <w:rFonts w:ascii="Times New Roman" w:hAnsi="Times New Roman" w:cs="Times New Roman"/>
          <w:sz w:val="24"/>
          <w:szCs w:val="24"/>
        </w:rPr>
      </w:pPr>
      <w:r w:rsidRPr="007D2013">
        <w:rPr>
          <w:rFonts w:ascii="Times New Roman" w:hAnsi="Times New Roman" w:cs="Times New Roman"/>
          <w:sz w:val="24"/>
          <w:szCs w:val="24"/>
        </w:rPr>
        <w:t>This dashboard focuses on identifying the main factors influencing hotel revenue and demand patterns.</w:t>
      </w:r>
      <w:r>
        <w:rPr>
          <w:rFonts w:ascii="Times New Roman" w:hAnsi="Times New Roman" w:cs="Times New Roman"/>
          <w:sz w:val="24"/>
          <w:szCs w:val="24"/>
        </w:rPr>
        <w:t xml:space="preserve"> </w:t>
      </w:r>
      <w:r w:rsidRPr="007D2013">
        <w:rPr>
          <w:rFonts w:ascii="Times New Roman" w:hAnsi="Times New Roman" w:cs="Times New Roman"/>
          <w:sz w:val="24"/>
          <w:szCs w:val="24"/>
        </w:rPr>
        <w:t>The analysis shows that the demand index and occupancy rates reach their highest levels in August, indicating that this month represents the peak booking season for hotels. During this period, customer demand increases significantly, which allows hotels to maximize occupancy and revenue.</w:t>
      </w:r>
    </w:p>
    <w:p w14:paraId="05766545" w14:textId="3AC95559" w:rsidR="007D2013" w:rsidRPr="007D2013" w:rsidRDefault="007D2013" w:rsidP="007D2013">
      <w:pPr>
        <w:spacing w:line="360" w:lineRule="auto"/>
        <w:jc w:val="both"/>
        <w:rPr>
          <w:rFonts w:ascii="Times New Roman" w:hAnsi="Times New Roman" w:cs="Times New Roman"/>
          <w:sz w:val="24"/>
          <w:szCs w:val="24"/>
        </w:rPr>
      </w:pPr>
      <w:r w:rsidRPr="007D2013">
        <w:rPr>
          <w:rFonts w:ascii="Times New Roman" w:hAnsi="Times New Roman" w:cs="Times New Roman"/>
          <w:sz w:val="24"/>
          <w:szCs w:val="24"/>
        </w:rPr>
        <w:t>Another key insight from the dashboard is that advanced bookings generate the highest revenue contribution. Customers who make reservations earlier provide hotels with better demand visibility and allow more efficient room inventory management.</w:t>
      </w:r>
      <w:r>
        <w:rPr>
          <w:rFonts w:ascii="Times New Roman" w:hAnsi="Times New Roman" w:cs="Times New Roman"/>
          <w:sz w:val="24"/>
          <w:szCs w:val="24"/>
        </w:rPr>
        <w:t xml:space="preserve"> </w:t>
      </w:r>
      <w:r w:rsidRPr="007D2013">
        <w:rPr>
          <w:rFonts w:ascii="Times New Roman" w:hAnsi="Times New Roman" w:cs="Times New Roman"/>
          <w:sz w:val="24"/>
          <w:szCs w:val="24"/>
        </w:rPr>
        <w:t>Additionally, the Average Daily Rate (ADR) also peaks during August, showing that hotels increase pricing during periods of high demand. This reflects the use of dynamic pricing strategies in the hospitality industry.</w:t>
      </w:r>
    </w:p>
    <w:p w14:paraId="2A17CAFB" w14:textId="77777777" w:rsidR="007D2013" w:rsidRPr="007D2013" w:rsidRDefault="007D2013" w:rsidP="007D2013">
      <w:pPr>
        <w:spacing w:line="360" w:lineRule="auto"/>
        <w:jc w:val="both"/>
        <w:rPr>
          <w:rFonts w:ascii="Times New Roman" w:hAnsi="Times New Roman" w:cs="Times New Roman"/>
          <w:sz w:val="24"/>
          <w:szCs w:val="24"/>
        </w:rPr>
      </w:pPr>
      <w:r w:rsidRPr="007D2013">
        <w:rPr>
          <w:rFonts w:ascii="Times New Roman" w:hAnsi="Times New Roman" w:cs="Times New Roman"/>
          <w:sz w:val="24"/>
          <w:szCs w:val="24"/>
        </w:rPr>
        <w:t>Overall, this dashboard provides important insights that help hotels optimize pricing strategies and better manage demand during peak seasons.</w:t>
      </w:r>
    </w:p>
    <w:p w14:paraId="6DD2BA86" w14:textId="56F2CE7B" w:rsidR="007D2013" w:rsidRPr="007D2013" w:rsidRDefault="007D2013" w:rsidP="007D2013">
      <w:pPr>
        <w:spacing w:line="360" w:lineRule="auto"/>
        <w:jc w:val="both"/>
        <w:rPr>
          <w:rFonts w:ascii="Times New Roman" w:hAnsi="Times New Roman" w:cs="Times New Roman"/>
          <w:sz w:val="24"/>
          <w:szCs w:val="24"/>
        </w:rPr>
      </w:pPr>
    </w:p>
    <w:p w14:paraId="484AA17D" w14:textId="77777777" w:rsidR="007D2013" w:rsidRPr="007D2013" w:rsidRDefault="007D2013" w:rsidP="007D2013">
      <w:pPr>
        <w:spacing w:line="360" w:lineRule="auto"/>
        <w:jc w:val="both"/>
        <w:rPr>
          <w:rFonts w:ascii="Times New Roman" w:hAnsi="Times New Roman" w:cs="Times New Roman"/>
          <w:b/>
          <w:bCs/>
          <w:sz w:val="24"/>
          <w:szCs w:val="24"/>
        </w:rPr>
      </w:pPr>
      <w:r w:rsidRPr="007D2013">
        <w:rPr>
          <w:rFonts w:ascii="Times New Roman" w:hAnsi="Times New Roman" w:cs="Times New Roman"/>
          <w:b/>
          <w:bCs/>
          <w:sz w:val="24"/>
          <w:szCs w:val="24"/>
        </w:rPr>
        <w:t>4.4 Dashboard 4: Seasonality and Stay Pattern Analysis</w:t>
      </w:r>
    </w:p>
    <w:p w14:paraId="1E798611" w14:textId="217D6885" w:rsidR="007D2013" w:rsidRPr="007D2013" w:rsidRDefault="007D2013" w:rsidP="007D2013">
      <w:pPr>
        <w:spacing w:line="360" w:lineRule="auto"/>
        <w:jc w:val="both"/>
        <w:rPr>
          <w:rFonts w:ascii="Times New Roman" w:hAnsi="Times New Roman" w:cs="Times New Roman"/>
          <w:sz w:val="24"/>
          <w:szCs w:val="24"/>
        </w:rPr>
      </w:pPr>
      <w:r w:rsidRPr="007D2013">
        <w:rPr>
          <w:rFonts w:ascii="Times New Roman" w:hAnsi="Times New Roman" w:cs="Times New Roman"/>
          <w:sz w:val="24"/>
          <w:szCs w:val="24"/>
        </w:rPr>
        <w:t>The fourth dashboard focuses on understanding seasonal demand patterns and guest stay behaviour.</w:t>
      </w:r>
      <w:r>
        <w:rPr>
          <w:rFonts w:ascii="Times New Roman" w:hAnsi="Times New Roman" w:cs="Times New Roman"/>
          <w:sz w:val="24"/>
          <w:szCs w:val="24"/>
        </w:rPr>
        <w:t xml:space="preserve"> </w:t>
      </w:r>
      <w:r w:rsidRPr="007D2013">
        <w:rPr>
          <w:rFonts w:ascii="Times New Roman" w:hAnsi="Times New Roman" w:cs="Times New Roman"/>
          <w:sz w:val="24"/>
          <w:szCs w:val="24"/>
        </w:rPr>
        <w:t>The analysis reveals that short stays dominate the booking patterns, with the majority of customers staying for approximately 3–4 days. However, when analysing revenue contribution, stays between 4–7 nights account for nearly 49% of total revenue, indicating that slightly longer stays contribute significantly to overall revenue generation.</w:t>
      </w:r>
    </w:p>
    <w:p w14:paraId="730D461D" w14:textId="7A6F6BD7" w:rsidR="007D2013" w:rsidRPr="007D2013" w:rsidRDefault="007D2013" w:rsidP="007D2013">
      <w:pPr>
        <w:spacing w:line="360" w:lineRule="auto"/>
        <w:jc w:val="both"/>
        <w:rPr>
          <w:rFonts w:ascii="Times New Roman" w:hAnsi="Times New Roman" w:cs="Times New Roman"/>
          <w:sz w:val="24"/>
          <w:szCs w:val="24"/>
        </w:rPr>
      </w:pPr>
      <w:r w:rsidRPr="007D2013">
        <w:rPr>
          <w:rFonts w:ascii="Times New Roman" w:hAnsi="Times New Roman" w:cs="Times New Roman"/>
          <w:sz w:val="24"/>
          <w:szCs w:val="24"/>
        </w:rPr>
        <w:lastRenderedPageBreak/>
        <w:t>The dashboard also highlights seasonal variations in hotel performance. January and November show relatively low revenue levels, identifying them as off-season periods in the dataset.</w:t>
      </w:r>
      <w:r>
        <w:rPr>
          <w:rFonts w:ascii="Times New Roman" w:hAnsi="Times New Roman" w:cs="Times New Roman"/>
          <w:sz w:val="24"/>
          <w:szCs w:val="24"/>
        </w:rPr>
        <w:t xml:space="preserve"> </w:t>
      </w:r>
      <w:r w:rsidRPr="007D2013">
        <w:rPr>
          <w:rFonts w:ascii="Times New Roman" w:hAnsi="Times New Roman" w:cs="Times New Roman"/>
          <w:sz w:val="24"/>
          <w:szCs w:val="24"/>
        </w:rPr>
        <w:t>In contrast, August emerges as the peak month across all key metrics, including demand, occupancy, and revenue. This confirms the strong seasonality present in hotel booking trends.</w:t>
      </w:r>
      <w:r>
        <w:rPr>
          <w:rFonts w:ascii="Times New Roman" w:hAnsi="Times New Roman" w:cs="Times New Roman"/>
          <w:sz w:val="24"/>
          <w:szCs w:val="24"/>
        </w:rPr>
        <w:t xml:space="preserve"> </w:t>
      </w:r>
      <w:r w:rsidRPr="007D2013">
        <w:rPr>
          <w:rFonts w:ascii="Times New Roman" w:hAnsi="Times New Roman" w:cs="Times New Roman"/>
          <w:sz w:val="24"/>
          <w:szCs w:val="24"/>
        </w:rPr>
        <w:t>These insights help hotel managers design better strategies such as offering promotions during low-demand months and encouraging longer stays to increase revenue.</w:t>
      </w:r>
    </w:p>
    <w:p w14:paraId="1A33EFAE" w14:textId="4F93EA32" w:rsidR="002C14F3" w:rsidRPr="002C14F3" w:rsidRDefault="007D2013" w:rsidP="007D2013">
      <w:pPr>
        <w:spacing w:line="360" w:lineRule="auto"/>
        <w:jc w:val="both"/>
        <w:rPr>
          <w:rFonts w:ascii="Times New Roman" w:hAnsi="Times New Roman" w:cs="Times New Roman"/>
          <w:b/>
          <w:bCs/>
          <w:sz w:val="28"/>
          <w:szCs w:val="28"/>
        </w:rPr>
      </w:pPr>
      <w:r w:rsidRPr="00955695">
        <w:rPr>
          <w:rFonts w:ascii="Times New Roman" w:hAnsi="Times New Roman" w:cs="Times New Roman"/>
          <w:b/>
          <w:bCs/>
          <w:sz w:val="28"/>
          <w:szCs w:val="28"/>
        </w:rPr>
        <w:t>5</w:t>
      </w:r>
      <w:r w:rsidR="002C14F3" w:rsidRPr="002C14F3">
        <w:rPr>
          <w:rFonts w:ascii="Times New Roman" w:hAnsi="Times New Roman" w:cs="Times New Roman"/>
          <w:b/>
          <w:bCs/>
          <w:sz w:val="28"/>
          <w:szCs w:val="28"/>
        </w:rPr>
        <w:t>. Data Storytelling and Business Interpretation</w:t>
      </w:r>
    </w:p>
    <w:p w14:paraId="75E8FA73" w14:textId="71289DEE" w:rsidR="002C14F3" w:rsidRPr="002C14F3" w:rsidRDefault="002C14F3" w:rsidP="007D2013">
      <w:pPr>
        <w:spacing w:line="360" w:lineRule="auto"/>
        <w:jc w:val="both"/>
        <w:rPr>
          <w:rFonts w:ascii="Times New Roman" w:hAnsi="Times New Roman" w:cs="Times New Roman"/>
          <w:sz w:val="24"/>
          <w:szCs w:val="24"/>
        </w:rPr>
      </w:pPr>
      <w:r w:rsidRPr="002C14F3">
        <w:rPr>
          <w:rFonts w:ascii="Times New Roman" w:hAnsi="Times New Roman" w:cs="Times New Roman"/>
          <w:sz w:val="24"/>
          <w:szCs w:val="24"/>
        </w:rPr>
        <w:t>One of the key goals of Milestone 4 is to transform analytical results into a meaningful narrative that supports business understanding.</w:t>
      </w:r>
      <w:r w:rsidR="007D2013">
        <w:rPr>
          <w:rFonts w:ascii="Times New Roman" w:hAnsi="Times New Roman" w:cs="Times New Roman"/>
          <w:sz w:val="24"/>
          <w:szCs w:val="24"/>
        </w:rPr>
        <w:t xml:space="preserve"> </w:t>
      </w:r>
      <w:r w:rsidRPr="002C14F3">
        <w:rPr>
          <w:rFonts w:ascii="Times New Roman" w:hAnsi="Times New Roman" w:cs="Times New Roman"/>
          <w:sz w:val="24"/>
          <w:szCs w:val="24"/>
        </w:rPr>
        <w:t>Through improved dashboards and visual storytelling, the project highlights several important insights:</w:t>
      </w:r>
    </w:p>
    <w:p w14:paraId="05DD09CA" w14:textId="77777777" w:rsidR="002C14F3" w:rsidRPr="002C14F3" w:rsidRDefault="002C14F3" w:rsidP="007D2013">
      <w:pPr>
        <w:numPr>
          <w:ilvl w:val="0"/>
          <w:numId w:val="3"/>
        </w:numPr>
        <w:spacing w:line="360" w:lineRule="auto"/>
        <w:jc w:val="both"/>
        <w:rPr>
          <w:rFonts w:ascii="Times New Roman" w:hAnsi="Times New Roman" w:cs="Times New Roman"/>
          <w:sz w:val="24"/>
          <w:szCs w:val="24"/>
        </w:rPr>
      </w:pPr>
      <w:r w:rsidRPr="002C14F3">
        <w:rPr>
          <w:rFonts w:ascii="Times New Roman" w:hAnsi="Times New Roman" w:cs="Times New Roman"/>
          <w:sz w:val="24"/>
          <w:szCs w:val="24"/>
        </w:rPr>
        <w:t>Peak demand occurs during the month of August</w:t>
      </w:r>
    </w:p>
    <w:p w14:paraId="0BCD2F2D" w14:textId="77777777" w:rsidR="002C14F3" w:rsidRPr="002C14F3" w:rsidRDefault="002C14F3" w:rsidP="007D2013">
      <w:pPr>
        <w:numPr>
          <w:ilvl w:val="0"/>
          <w:numId w:val="3"/>
        </w:numPr>
        <w:spacing w:line="360" w:lineRule="auto"/>
        <w:jc w:val="both"/>
        <w:rPr>
          <w:rFonts w:ascii="Times New Roman" w:hAnsi="Times New Roman" w:cs="Times New Roman"/>
          <w:sz w:val="24"/>
          <w:szCs w:val="24"/>
        </w:rPr>
      </w:pPr>
      <w:r w:rsidRPr="002C14F3">
        <w:rPr>
          <w:rFonts w:ascii="Times New Roman" w:hAnsi="Times New Roman" w:cs="Times New Roman"/>
          <w:sz w:val="24"/>
          <w:szCs w:val="24"/>
        </w:rPr>
        <w:t>Advanced bookings significantly contribute to revenue generation</w:t>
      </w:r>
    </w:p>
    <w:p w14:paraId="59978BF1" w14:textId="77777777" w:rsidR="002C14F3" w:rsidRPr="002C14F3" w:rsidRDefault="002C14F3" w:rsidP="007D2013">
      <w:pPr>
        <w:numPr>
          <w:ilvl w:val="0"/>
          <w:numId w:val="3"/>
        </w:numPr>
        <w:spacing w:line="360" w:lineRule="auto"/>
        <w:jc w:val="both"/>
        <w:rPr>
          <w:rFonts w:ascii="Times New Roman" w:hAnsi="Times New Roman" w:cs="Times New Roman"/>
          <w:sz w:val="24"/>
          <w:szCs w:val="24"/>
        </w:rPr>
      </w:pPr>
      <w:r w:rsidRPr="002C14F3">
        <w:rPr>
          <w:rFonts w:ascii="Times New Roman" w:hAnsi="Times New Roman" w:cs="Times New Roman"/>
          <w:sz w:val="24"/>
          <w:szCs w:val="24"/>
        </w:rPr>
        <w:t>Longer stays (4–7 nights) drive a large portion of total revenue</w:t>
      </w:r>
    </w:p>
    <w:p w14:paraId="25E0780A" w14:textId="77777777" w:rsidR="002C14F3" w:rsidRPr="002C14F3" w:rsidRDefault="002C14F3" w:rsidP="007D2013">
      <w:pPr>
        <w:numPr>
          <w:ilvl w:val="0"/>
          <w:numId w:val="3"/>
        </w:numPr>
        <w:spacing w:line="360" w:lineRule="auto"/>
        <w:jc w:val="both"/>
        <w:rPr>
          <w:rFonts w:ascii="Times New Roman" w:hAnsi="Times New Roman" w:cs="Times New Roman"/>
          <w:sz w:val="24"/>
          <w:szCs w:val="24"/>
        </w:rPr>
      </w:pPr>
      <w:r w:rsidRPr="002C14F3">
        <w:rPr>
          <w:rFonts w:ascii="Times New Roman" w:hAnsi="Times New Roman" w:cs="Times New Roman"/>
          <w:sz w:val="24"/>
          <w:szCs w:val="24"/>
        </w:rPr>
        <w:t>Seasonal demand variations impact hotel performance</w:t>
      </w:r>
    </w:p>
    <w:p w14:paraId="2F69E928" w14:textId="77777777" w:rsidR="002C14F3" w:rsidRPr="002C14F3" w:rsidRDefault="002C14F3" w:rsidP="007D2013">
      <w:pPr>
        <w:spacing w:line="360" w:lineRule="auto"/>
        <w:jc w:val="both"/>
        <w:rPr>
          <w:rFonts w:ascii="Times New Roman" w:hAnsi="Times New Roman" w:cs="Times New Roman"/>
          <w:sz w:val="24"/>
          <w:szCs w:val="24"/>
        </w:rPr>
      </w:pPr>
      <w:r w:rsidRPr="002C14F3">
        <w:rPr>
          <w:rFonts w:ascii="Times New Roman" w:hAnsi="Times New Roman" w:cs="Times New Roman"/>
          <w:sz w:val="24"/>
          <w:szCs w:val="24"/>
        </w:rPr>
        <w:t>By presenting these insights visually, hotel managers can easily understand the underlying patterns and make informed business decisions.</w:t>
      </w:r>
    </w:p>
    <w:p w14:paraId="0D226EFD" w14:textId="3BE82E1C" w:rsidR="002C14F3" w:rsidRPr="002C14F3" w:rsidRDefault="002C14F3" w:rsidP="007D2013">
      <w:pPr>
        <w:spacing w:line="360" w:lineRule="auto"/>
        <w:jc w:val="both"/>
        <w:rPr>
          <w:rFonts w:ascii="Times New Roman" w:hAnsi="Times New Roman" w:cs="Times New Roman"/>
          <w:sz w:val="24"/>
          <w:szCs w:val="24"/>
        </w:rPr>
      </w:pPr>
    </w:p>
    <w:p w14:paraId="7D089003" w14:textId="3AAAD271" w:rsidR="002C14F3" w:rsidRPr="002C14F3" w:rsidRDefault="007D2013" w:rsidP="007D2013">
      <w:pPr>
        <w:spacing w:line="360" w:lineRule="auto"/>
        <w:jc w:val="both"/>
        <w:rPr>
          <w:rFonts w:ascii="Times New Roman" w:hAnsi="Times New Roman" w:cs="Times New Roman"/>
          <w:b/>
          <w:bCs/>
          <w:sz w:val="28"/>
          <w:szCs w:val="28"/>
        </w:rPr>
      </w:pPr>
      <w:r w:rsidRPr="00955695">
        <w:rPr>
          <w:rFonts w:ascii="Times New Roman" w:hAnsi="Times New Roman" w:cs="Times New Roman"/>
          <w:b/>
          <w:bCs/>
          <w:sz w:val="28"/>
          <w:szCs w:val="28"/>
        </w:rPr>
        <w:t>6</w:t>
      </w:r>
      <w:r w:rsidR="002C14F3" w:rsidRPr="002C14F3">
        <w:rPr>
          <w:rFonts w:ascii="Times New Roman" w:hAnsi="Times New Roman" w:cs="Times New Roman"/>
          <w:b/>
          <w:bCs/>
          <w:sz w:val="28"/>
          <w:szCs w:val="28"/>
        </w:rPr>
        <w:t>. Business Impact of Dashboard Enhancements</w:t>
      </w:r>
    </w:p>
    <w:p w14:paraId="4C89B475" w14:textId="77777777" w:rsidR="002C14F3" w:rsidRPr="002C14F3" w:rsidRDefault="002C14F3" w:rsidP="007D2013">
      <w:pPr>
        <w:spacing w:line="360" w:lineRule="auto"/>
        <w:jc w:val="both"/>
        <w:rPr>
          <w:rFonts w:ascii="Times New Roman" w:hAnsi="Times New Roman" w:cs="Times New Roman"/>
          <w:sz w:val="24"/>
          <w:szCs w:val="24"/>
        </w:rPr>
      </w:pPr>
      <w:r w:rsidRPr="002C14F3">
        <w:rPr>
          <w:rFonts w:ascii="Times New Roman" w:hAnsi="Times New Roman" w:cs="Times New Roman"/>
          <w:sz w:val="24"/>
          <w:szCs w:val="24"/>
        </w:rPr>
        <w:t>The improved dashboards provide several advantages for hotel revenue management:</w:t>
      </w:r>
    </w:p>
    <w:p w14:paraId="59DCBF99" w14:textId="77777777" w:rsidR="002C14F3" w:rsidRPr="002C14F3" w:rsidRDefault="002C14F3" w:rsidP="007D2013">
      <w:pPr>
        <w:numPr>
          <w:ilvl w:val="0"/>
          <w:numId w:val="4"/>
        </w:numPr>
        <w:spacing w:line="360" w:lineRule="auto"/>
        <w:jc w:val="both"/>
        <w:rPr>
          <w:rFonts w:ascii="Times New Roman" w:hAnsi="Times New Roman" w:cs="Times New Roman"/>
          <w:sz w:val="24"/>
          <w:szCs w:val="24"/>
        </w:rPr>
      </w:pPr>
      <w:r w:rsidRPr="002C14F3">
        <w:rPr>
          <w:rFonts w:ascii="Times New Roman" w:hAnsi="Times New Roman" w:cs="Times New Roman"/>
          <w:sz w:val="24"/>
          <w:szCs w:val="24"/>
        </w:rPr>
        <w:t>Faster identification of demand trends</w:t>
      </w:r>
    </w:p>
    <w:p w14:paraId="04AF3B49" w14:textId="77777777" w:rsidR="002C14F3" w:rsidRPr="002C14F3" w:rsidRDefault="002C14F3" w:rsidP="007D2013">
      <w:pPr>
        <w:numPr>
          <w:ilvl w:val="0"/>
          <w:numId w:val="4"/>
        </w:numPr>
        <w:spacing w:line="360" w:lineRule="auto"/>
        <w:jc w:val="both"/>
        <w:rPr>
          <w:rFonts w:ascii="Times New Roman" w:hAnsi="Times New Roman" w:cs="Times New Roman"/>
          <w:sz w:val="24"/>
          <w:szCs w:val="24"/>
        </w:rPr>
      </w:pPr>
      <w:r w:rsidRPr="002C14F3">
        <w:rPr>
          <w:rFonts w:ascii="Times New Roman" w:hAnsi="Times New Roman" w:cs="Times New Roman"/>
          <w:sz w:val="24"/>
          <w:szCs w:val="24"/>
        </w:rPr>
        <w:t>Improved pricing strategy decisions</w:t>
      </w:r>
    </w:p>
    <w:p w14:paraId="518205CF" w14:textId="77777777" w:rsidR="002C14F3" w:rsidRPr="002C14F3" w:rsidRDefault="002C14F3" w:rsidP="007D2013">
      <w:pPr>
        <w:numPr>
          <w:ilvl w:val="0"/>
          <w:numId w:val="4"/>
        </w:numPr>
        <w:spacing w:line="360" w:lineRule="auto"/>
        <w:jc w:val="both"/>
        <w:rPr>
          <w:rFonts w:ascii="Times New Roman" w:hAnsi="Times New Roman" w:cs="Times New Roman"/>
          <w:sz w:val="24"/>
          <w:szCs w:val="24"/>
        </w:rPr>
      </w:pPr>
      <w:r w:rsidRPr="002C14F3">
        <w:rPr>
          <w:rFonts w:ascii="Times New Roman" w:hAnsi="Times New Roman" w:cs="Times New Roman"/>
          <w:sz w:val="24"/>
          <w:szCs w:val="24"/>
        </w:rPr>
        <w:t>Better planning for peak and off-season periods</w:t>
      </w:r>
    </w:p>
    <w:p w14:paraId="0425A913" w14:textId="77777777" w:rsidR="002C14F3" w:rsidRPr="002C14F3" w:rsidRDefault="002C14F3" w:rsidP="007D2013">
      <w:pPr>
        <w:numPr>
          <w:ilvl w:val="0"/>
          <w:numId w:val="4"/>
        </w:numPr>
        <w:spacing w:line="360" w:lineRule="auto"/>
        <w:jc w:val="both"/>
        <w:rPr>
          <w:rFonts w:ascii="Times New Roman" w:hAnsi="Times New Roman" w:cs="Times New Roman"/>
          <w:sz w:val="24"/>
          <w:szCs w:val="24"/>
        </w:rPr>
      </w:pPr>
      <w:r w:rsidRPr="002C14F3">
        <w:rPr>
          <w:rFonts w:ascii="Times New Roman" w:hAnsi="Times New Roman" w:cs="Times New Roman"/>
          <w:sz w:val="24"/>
          <w:szCs w:val="24"/>
        </w:rPr>
        <w:t>Understanding customer stay behaviour</w:t>
      </w:r>
    </w:p>
    <w:p w14:paraId="33D3ED55" w14:textId="77777777" w:rsidR="002C14F3" w:rsidRPr="002C14F3" w:rsidRDefault="002C14F3" w:rsidP="007D2013">
      <w:pPr>
        <w:numPr>
          <w:ilvl w:val="0"/>
          <w:numId w:val="4"/>
        </w:numPr>
        <w:spacing w:line="360" w:lineRule="auto"/>
        <w:jc w:val="both"/>
        <w:rPr>
          <w:rFonts w:ascii="Times New Roman" w:hAnsi="Times New Roman" w:cs="Times New Roman"/>
          <w:sz w:val="24"/>
          <w:szCs w:val="24"/>
        </w:rPr>
      </w:pPr>
      <w:r w:rsidRPr="002C14F3">
        <w:rPr>
          <w:rFonts w:ascii="Times New Roman" w:hAnsi="Times New Roman" w:cs="Times New Roman"/>
          <w:sz w:val="24"/>
          <w:szCs w:val="24"/>
        </w:rPr>
        <w:t>Supporting data-driven strategic planning</w:t>
      </w:r>
    </w:p>
    <w:p w14:paraId="6444AEE4" w14:textId="77777777" w:rsidR="002C14F3" w:rsidRPr="002C14F3" w:rsidRDefault="002C14F3" w:rsidP="007D2013">
      <w:pPr>
        <w:spacing w:line="360" w:lineRule="auto"/>
        <w:jc w:val="both"/>
        <w:rPr>
          <w:rFonts w:ascii="Times New Roman" w:hAnsi="Times New Roman" w:cs="Times New Roman"/>
          <w:sz w:val="24"/>
          <w:szCs w:val="24"/>
        </w:rPr>
      </w:pPr>
      <w:r w:rsidRPr="002C14F3">
        <w:rPr>
          <w:rFonts w:ascii="Times New Roman" w:hAnsi="Times New Roman" w:cs="Times New Roman"/>
          <w:sz w:val="24"/>
          <w:szCs w:val="24"/>
        </w:rPr>
        <w:t>These insights enable hotels to adjust marketing campaigns, optimize room pricing, and develop targeted strategies to increase revenue.</w:t>
      </w:r>
    </w:p>
    <w:p w14:paraId="39F658F0" w14:textId="553DB173" w:rsidR="002C14F3" w:rsidRPr="002C14F3" w:rsidRDefault="002C14F3" w:rsidP="007D2013">
      <w:pPr>
        <w:spacing w:line="360" w:lineRule="auto"/>
        <w:jc w:val="both"/>
        <w:rPr>
          <w:rFonts w:ascii="Times New Roman" w:hAnsi="Times New Roman" w:cs="Times New Roman"/>
          <w:sz w:val="24"/>
          <w:szCs w:val="24"/>
        </w:rPr>
      </w:pPr>
    </w:p>
    <w:p w14:paraId="3ABECF8C" w14:textId="3BB14850" w:rsidR="002C14F3" w:rsidRPr="002C14F3" w:rsidRDefault="007D2013" w:rsidP="007D2013">
      <w:pPr>
        <w:spacing w:line="360" w:lineRule="auto"/>
        <w:jc w:val="both"/>
        <w:rPr>
          <w:rFonts w:ascii="Times New Roman" w:hAnsi="Times New Roman" w:cs="Times New Roman"/>
          <w:b/>
          <w:bCs/>
          <w:sz w:val="28"/>
          <w:szCs w:val="28"/>
        </w:rPr>
      </w:pPr>
      <w:r w:rsidRPr="00955695">
        <w:rPr>
          <w:rFonts w:ascii="Times New Roman" w:hAnsi="Times New Roman" w:cs="Times New Roman"/>
          <w:b/>
          <w:bCs/>
          <w:sz w:val="28"/>
          <w:szCs w:val="28"/>
        </w:rPr>
        <w:lastRenderedPageBreak/>
        <w:t>7</w:t>
      </w:r>
      <w:r w:rsidR="002C14F3" w:rsidRPr="002C14F3">
        <w:rPr>
          <w:rFonts w:ascii="Times New Roman" w:hAnsi="Times New Roman" w:cs="Times New Roman"/>
          <w:b/>
          <w:bCs/>
          <w:sz w:val="28"/>
          <w:szCs w:val="28"/>
        </w:rPr>
        <w:t>. Outcome of Milestone 4</w:t>
      </w:r>
    </w:p>
    <w:p w14:paraId="452CF7F7" w14:textId="77777777" w:rsidR="002C14F3" w:rsidRPr="002C14F3" w:rsidRDefault="002C14F3" w:rsidP="007D2013">
      <w:pPr>
        <w:spacing w:line="360" w:lineRule="auto"/>
        <w:jc w:val="both"/>
        <w:rPr>
          <w:rFonts w:ascii="Times New Roman" w:hAnsi="Times New Roman" w:cs="Times New Roman"/>
          <w:sz w:val="24"/>
          <w:szCs w:val="24"/>
        </w:rPr>
      </w:pPr>
      <w:r w:rsidRPr="002C14F3">
        <w:rPr>
          <w:rFonts w:ascii="Times New Roman" w:hAnsi="Times New Roman" w:cs="Times New Roman"/>
          <w:sz w:val="24"/>
          <w:szCs w:val="24"/>
        </w:rPr>
        <w:t xml:space="preserve">With the completion of Milestone 4, the </w:t>
      </w:r>
      <w:proofErr w:type="spellStart"/>
      <w:r w:rsidRPr="002C14F3">
        <w:rPr>
          <w:rFonts w:ascii="Times New Roman" w:hAnsi="Times New Roman" w:cs="Times New Roman"/>
          <w:sz w:val="24"/>
          <w:szCs w:val="24"/>
        </w:rPr>
        <w:t>HotelRevAI</w:t>
      </w:r>
      <w:proofErr w:type="spellEnd"/>
      <w:r w:rsidRPr="002C14F3">
        <w:rPr>
          <w:rFonts w:ascii="Times New Roman" w:hAnsi="Times New Roman" w:cs="Times New Roman"/>
          <w:sz w:val="24"/>
          <w:szCs w:val="24"/>
        </w:rPr>
        <w:t xml:space="preserve"> project has successfully improved its visualization and storytelling capabilities. The dashboards now provide clearer insights into booking trends, revenue drivers, and seasonal demand patterns.</w:t>
      </w:r>
    </w:p>
    <w:p w14:paraId="69318ADB" w14:textId="77777777" w:rsidR="002C14F3" w:rsidRPr="002C14F3" w:rsidRDefault="002C14F3" w:rsidP="007D2013">
      <w:pPr>
        <w:spacing w:line="360" w:lineRule="auto"/>
        <w:jc w:val="both"/>
        <w:rPr>
          <w:rFonts w:ascii="Times New Roman" w:hAnsi="Times New Roman" w:cs="Times New Roman"/>
          <w:sz w:val="24"/>
          <w:szCs w:val="24"/>
        </w:rPr>
      </w:pPr>
      <w:r w:rsidRPr="002C14F3">
        <w:rPr>
          <w:rFonts w:ascii="Times New Roman" w:hAnsi="Times New Roman" w:cs="Times New Roman"/>
          <w:sz w:val="24"/>
          <w:szCs w:val="24"/>
        </w:rPr>
        <w:t>By combining analytical metrics with intuitive visualizations, the system allows stakeholders to interpret complex data easily and make informed business decisions.</w:t>
      </w:r>
    </w:p>
    <w:p w14:paraId="2CA8E261" w14:textId="77777777" w:rsidR="002C14F3" w:rsidRPr="002C14F3" w:rsidRDefault="002C14F3" w:rsidP="007D2013">
      <w:pPr>
        <w:spacing w:line="360" w:lineRule="auto"/>
        <w:jc w:val="both"/>
        <w:rPr>
          <w:rFonts w:ascii="Times New Roman" w:hAnsi="Times New Roman" w:cs="Times New Roman"/>
          <w:sz w:val="24"/>
          <w:szCs w:val="24"/>
        </w:rPr>
      </w:pPr>
      <w:r w:rsidRPr="002C14F3">
        <w:rPr>
          <w:rFonts w:ascii="Times New Roman" w:hAnsi="Times New Roman" w:cs="Times New Roman"/>
          <w:sz w:val="24"/>
          <w:szCs w:val="24"/>
        </w:rPr>
        <w:t>This milestone enhances the overall analytical value of the project and prepares the foundation for future enhancements involving AI-based forecasting and advanced predictive analytics.</w:t>
      </w:r>
    </w:p>
    <w:p w14:paraId="66016F83" w14:textId="350FE3D9" w:rsidR="002C14F3" w:rsidRPr="002C14F3" w:rsidRDefault="002C14F3" w:rsidP="007D2013">
      <w:pPr>
        <w:spacing w:line="360" w:lineRule="auto"/>
        <w:jc w:val="both"/>
        <w:rPr>
          <w:rFonts w:ascii="Times New Roman" w:hAnsi="Times New Roman" w:cs="Times New Roman"/>
          <w:sz w:val="24"/>
          <w:szCs w:val="24"/>
        </w:rPr>
      </w:pPr>
    </w:p>
    <w:p w14:paraId="601FF158" w14:textId="18675738" w:rsidR="002C14F3" w:rsidRPr="002C14F3" w:rsidRDefault="007D2013" w:rsidP="007D2013">
      <w:pPr>
        <w:spacing w:line="360" w:lineRule="auto"/>
        <w:jc w:val="both"/>
        <w:rPr>
          <w:rFonts w:ascii="Times New Roman" w:hAnsi="Times New Roman" w:cs="Times New Roman"/>
          <w:b/>
          <w:bCs/>
          <w:sz w:val="28"/>
          <w:szCs w:val="28"/>
        </w:rPr>
      </w:pPr>
      <w:r w:rsidRPr="00955695">
        <w:rPr>
          <w:rFonts w:ascii="Times New Roman" w:hAnsi="Times New Roman" w:cs="Times New Roman"/>
          <w:b/>
          <w:bCs/>
          <w:sz w:val="28"/>
          <w:szCs w:val="28"/>
        </w:rPr>
        <w:t>8</w:t>
      </w:r>
      <w:r w:rsidR="002C14F3" w:rsidRPr="002C14F3">
        <w:rPr>
          <w:rFonts w:ascii="Times New Roman" w:hAnsi="Times New Roman" w:cs="Times New Roman"/>
          <w:b/>
          <w:bCs/>
          <w:sz w:val="28"/>
          <w:szCs w:val="28"/>
        </w:rPr>
        <w:t>. Future Enhancements</w:t>
      </w:r>
    </w:p>
    <w:p w14:paraId="447AA75E" w14:textId="77777777" w:rsidR="002C14F3" w:rsidRPr="002C14F3" w:rsidRDefault="002C14F3" w:rsidP="007D2013">
      <w:pPr>
        <w:spacing w:line="360" w:lineRule="auto"/>
        <w:jc w:val="both"/>
        <w:rPr>
          <w:rFonts w:ascii="Times New Roman" w:hAnsi="Times New Roman" w:cs="Times New Roman"/>
          <w:sz w:val="24"/>
          <w:szCs w:val="24"/>
        </w:rPr>
      </w:pPr>
      <w:r w:rsidRPr="002C14F3">
        <w:rPr>
          <w:rFonts w:ascii="Times New Roman" w:hAnsi="Times New Roman" w:cs="Times New Roman"/>
          <w:sz w:val="24"/>
          <w:szCs w:val="24"/>
        </w:rPr>
        <w:t xml:space="preserve">To further improve the analytical capabilities of </w:t>
      </w:r>
      <w:proofErr w:type="spellStart"/>
      <w:r w:rsidRPr="002C14F3">
        <w:rPr>
          <w:rFonts w:ascii="Times New Roman" w:hAnsi="Times New Roman" w:cs="Times New Roman"/>
          <w:sz w:val="24"/>
          <w:szCs w:val="24"/>
        </w:rPr>
        <w:t>HotelRevAI</w:t>
      </w:r>
      <w:proofErr w:type="spellEnd"/>
      <w:r w:rsidRPr="002C14F3">
        <w:rPr>
          <w:rFonts w:ascii="Times New Roman" w:hAnsi="Times New Roman" w:cs="Times New Roman"/>
          <w:sz w:val="24"/>
          <w:szCs w:val="24"/>
        </w:rPr>
        <w:t>, the following enhancements can be implemented:</w:t>
      </w:r>
    </w:p>
    <w:p w14:paraId="3073984B" w14:textId="77777777" w:rsidR="002C14F3" w:rsidRPr="002C14F3" w:rsidRDefault="002C14F3" w:rsidP="007D2013">
      <w:pPr>
        <w:numPr>
          <w:ilvl w:val="0"/>
          <w:numId w:val="5"/>
        </w:numPr>
        <w:spacing w:line="360" w:lineRule="auto"/>
        <w:jc w:val="both"/>
        <w:rPr>
          <w:rFonts w:ascii="Times New Roman" w:hAnsi="Times New Roman" w:cs="Times New Roman"/>
          <w:sz w:val="24"/>
          <w:szCs w:val="24"/>
        </w:rPr>
      </w:pPr>
      <w:r w:rsidRPr="002C14F3">
        <w:rPr>
          <w:rFonts w:ascii="Times New Roman" w:hAnsi="Times New Roman" w:cs="Times New Roman"/>
          <w:sz w:val="24"/>
          <w:szCs w:val="24"/>
        </w:rPr>
        <w:t>Machine learning models for demand forecasting</w:t>
      </w:r>
    </w:p>
    <w:p w14:paraId="5DA6323C" w14:textId="77777777" w:rsidR="002C14F3" w:rsidRPr="002C14F3" w:rsidRDefault="002C14F3" w:rsidP="007D2013">
      <w:pPr>
        <w:numPr>
          <w:ilvl w:val="0"/>
          <w:numId w:val="5"/>
        </w:numPr>
        <w:spacing w:line="360" w:lineRule="auto"/>
        <w:jc w:val="both"/>
        <w:rPr>
          <w:rFonts w:ascii="Times New Roman" w:hAnsi="Times New Roman" w:cs="Times New Roman"/>
          <w:sz w:val="24"/>
          <w:szCs w:val="24"/>
        </w:rPr>
      </w:pPr>
      <w:r w:rsidRPr="002C14F3">
        <w:rPr>
          <w:rFonts w:ascii="Times New Roman" w:hAnsi="Times New Roman" w:cs="Times New Roman"/>
          <w:sz w:val="24"/>
          <w:szCs w:val="24"/>
        </w:rPr>
        <w:t>Real-time booking data integration</w:t>
      </w:r>
    </w:p>
    <w:p w14:paraId="4BE22274" w14:textId="77777777" w:rsidR="002C14F3" w:rsidRPr="002C14F3" w:rsidRDefault="002C14F3" w:rsidP="007D2013">
      <w:pPr>
        <w:numPr>
          <w:ilvl w:val="0"/>
          <w:numId w:val="5"/>
        </w:numPr>
        <w:spacing w:line="360" w:lineRule="auto"/>
        <w:jc w:val="both"/>
        <w:rPr>
          <w:rFonts w:ascii="Times New Roman" w:hAnsi="Times New Roman" w:cs="Times New Roman"/>
          <w:sz w:val="24"/>
          <w:szCs w:val="24"/>
        </w:rPr>
      </w:pPr>
      <w:r w:rsidRPr="002C14F3">
        <w:rPr>
          <w:rFonts w:ascii="Times New Roman" w:hAnsi="Times New Roman" w:cs="Times New Roman"/>
          <w:sz w:val="24"/>
          <w:szCs w:val="24"/>
        </w:rPr>
        <w:t>Customer segmentation using clustering techniques</w:t>
      </w:r>
    </w:p>
    <w:p w14:paraId="3D50A33E" w14:textId="77777777" w:rsidR="002C14F3" w:rsidRPr="002C14F3" w:rsidRDefault="002C14F3" w:rsidP="007D2013">
      <w:pPr>
        <w:numPr>
          <w:ilvl w:val="0"/>
          <w:numId w:val="5"/>
        </w:numPr>
        <w:spacing w:line="360" w:lineRule="auto"/>
        <w:jc w:val="both"/>
        <w:rPr>
          <w:rFonts w:ascii="Times New Roman" w:hAnsi="Times New Roman" w:cs="Times New Roman"/>
          <w:sz w:val="24"/>
          <w:szCs w:val="24"/>
        </w:rPr>
      </w:pPr>
      <w:r w:rsidRPr="002C14F3">
        <w:rPr>
          <w:rFonts w:ascii="Times New Roman" w:hAnsi="Times New Roman" w:cs="Times New Roman"/>
          <w:sz w:val="24"/>
          <w:szCs w:val="24"/>
        </w:rPr>
        <w:t>Competitor pricing benchmarking</w:t>
      </w:r>
    </w:p>
    <w:p w14:paraId="599358F7" w14:textId="77777777" w:rsidR="002C14F3" w:rsidRPr="002C14F3" w:rsidRDefault="002C14F3" w:rsidP="007D2013">
      <w:pPr>
        <w:numPr>
          <w:ilvl w:val="0"/>
          <w:numId w:val="5"/>
        </w:numPr>
        <w:spacing w:line="360" w:lineRule="auto"/>
        <w:jc w:val="both"/>
        <w:rPr>
          <w:rFonts w:ascii="Times New Roman" w:hAnsi="Times New Roman" w:cs="Times New Roman"/>
          <w:sz w:val="24"/>
          <w:szCs w:val="24"/>
        </w:rPr>
      </w:pPr>
      <w:r w:rsidRPr="002C14F3">
        <w:rPr>
          <w:rFonts w:ascii="Times New Roman" w:hAnsi="Times New Roman" w:cs="Times New Roman"/>
          <w:sz w:val="24"/>
          <w:szCs w:val="24"/>
        </w:rPr>
        <w:t>Automated anomaly detection alerts</w:t>
      </w:r>
    </w:p>
    <w:p w14:paraId="04C8D499" w14:textId="77777777" w:rsidR="002C14F3" w:rsidRPr="002C14F3" w:rsidRDefault="002C14F3" w:rsidP="007D2013">
      <w:pPr>
        <w:spacing w:line="360" w:lineRule="auto"/>
        <w:jc w:val="both"/>
        <w:rPr>
          <w:rFonts w:ascii="Times New Roman" w:hAnsi="Times New Roman" w:cs="Times New Roman"/>
          <w:sz w:val="24"/>
          <w:szCs w:val="24"/>
        </w:rPr>
      </w:pPr>
      <w:r w:rsidRPr="002C14F3">
        <w:rPr>
          <w:rFonts w:ascii="Times New Roman" w:hAnsi="Times New Roman" w:cs="Times New Roman"/>
          <w:sz w:val="24"/>
          <w:szCs w:val="24"/>
        </w:rPr>
        <w:t>These improvements will enable more advanced revenue optimization and intelligent decision-making in the hospitality industry.</w:t>
      </w:r>
    </w:p>
    <w:p w14:paraId="42A26469" w14:textId="77777777" w:rsidR="005816AA" w:rsidRPr="007D2013" w:rsidRDefault="005816AA" w:rsidP="007D2013">
      <w:pPr>
        <w:spacing w:line="360" w:lineRule="auto"/>
        <w:jc w:val="both"/>
        <w:rPr>
          <w:rFonts w:ascii="Times New Roman" w:hAnsi="Times New Roman" w:cs="Times New Roman"/>
          <w:sz w:val="24"/>
          <w:szCs w:val="24"/>
        </w:rPr>
      </w:pPr>
    </w:p>
    <w:sectPr w:rsidR="005816AA" w:rsidRPr="007D2013" w:rsidSect="0095569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C1FC2"/>
    <w:multiLevelType w:val="multilevel"/>
    <w:tmpl w:val="F87E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56A5B"/>
    <w:multiLevelType w:val="multilevel"/>
    <w:tmpl w:val="E384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79680D"/>
    <w:multiLevelType w:val="multilevel"/>
    <w:tmpl w:val="3070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6C315C"/>
    <w:multiLevelType w:val="multilevel"/>
    <w:tmpl w:val="B376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832C5A"/>
    <w:multiLevelType w:val="multilevel"/>
    <w:tmpl w:val="63F8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4807132">
    <w:abstractNumId w:val="2"/>
  </w:num>
  <w:num w:numId="2" w16cid:durableId="922106046">
    <w:abstractNumId w:val="3"/>
  </w:num>
  <w:num w:numId="3" w16cid:durableId="141385978">
    <w:abstractNumId w:val="4"/>
  </w:num>
  <w:num w:numId="4" w16cid:durableId="951980332">
    <w:abstractNumId w:val="1"/>
  </w:num>
  <w:num w:numId="5" w16cid:durableId="2026320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2DC"/>
    <w:rsid w:val="002C14F3"/>
    <w:rsid w:val="00370CB8"/>
    <w:rsid w:val="003E4CBE"/>
    <w:rsid w:val="004632DC"/>
    <w:rsid w:val="00546CEB"/>
    <w:rsid w:val="005816AA"/>
    <w:rsid w:val="005F6F7F"/>
    <w:rsid w:val="006319EB"/>
    <w:rsid w:val="00751F85"/>
    <w:rsid w:val="007D2013"/>
    <w:rsid w:val="00955695"/>
    <w:rsid w:val="00C975DE"/>
    <w:rsid w:val="00E971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8E278"/>
  <w15:chartTrackingRefBased/>
  <w15:docId w15:val="{CF4E52F1-D827-4946-8AD3-C3630B357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32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32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32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32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32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32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2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2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2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2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32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32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32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32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32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2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2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2DC"/>
    <w:rPr>
      <w:rFonts w:eastAsiaTheme="majorEastAsia" w:cstheme="majorBidi"/>
      <w:color w:val="272727" w:themeColor="text1" w:themeTint="D8"/>
    </w:rPr>
  </w:style>
  <w:style w:type="paragraph" w:styleId="Title">
    <w:name w:val="Title"/>
    <w:basedOn w:val="Normal"/>
    <w:next w:val="Normal"/>
    <w:link w:val="TitleChar"/>
    <w:uiPriority w:val="10"/>
    <w:qFormat/>
    <w:rsid w:val="004632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2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2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2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2DC"/>
    <w:pPr>
      <w:spacing w:before="160"/>
      <w:jc w:val="center"/>
    </w:pPr>
    <w:rPr>
      <w:i/>
      <w:iCs/>
      <w:color w:val="404040" w:themeColor="text1" w:themeTint="BF"/>
    </w:rPr>
  </w:style>
  <w:style w:type="character" w:customStyle="1" w:styleId="QuoteChar">
    <w:name w:val="Quote Char"/>
    <w:basedOn w:val="DefaultParagraphFont"/>
    <w:link w:val="Quote"/>
    <w:uiPriority w:val="29"/>
    <w:rsid w:val="004632DC"/>
    <w:rPr>
      <w:i/>
      <w:iCs/>
      <w:color w:val="404040" w:themeColor="text1" w:themeTint="BF"/>
    </w:rPr>
  </w:style>
  <w:style w:type="paragraph" w:styleId="ListParagraph">
    <w:name w:val="List Paragraph"/>
    <w:basedOn w:val="Normal"/>
    <w:uiPriority w:val="34"/>
    <w:qFormat/>
    <w:rsid w:val="004632DC"/>
    <w:pPr>
      <w:ind w:left="720"/>
      <w:contextualSpacing/>
    </w:pPr>
  </w:style>
  <w:style w:type="character" w:styleId="IntenseEmphasis">
    <w:name w:val="Intense Emphasis"/>
    <w:basedOn w:val="DefaultParagraphFont"/>
    <w:uiPriority w:val="21"/>
    <w:qFormat/>
    <w:rsid w:val="004632DC"/>
    <w:rPr>
      <w:i/>
      <w:iCs/>
      <w:color w:val="2F5496" w:themeColor="accent1" w:themeShade="BF"/>
    </w:rPr>
  </w:style>
  <w:style w:type="paragraph" w:styleId="IntenseQuote">
    <w:name w:val="Intense Quote"/>
    <w:basedOn w:val="Normal"/>
    <w:next w:val="Normal"/>
    <w:link w:val="IntenseQuoteChar"/>
    <w:uiPriority w:val="30"/>
    <w:qFormat/>
    <w:rsid w:val="004632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32DC"/>
    <w:rPr>
      <w:i/>
      <w:iCs/>
      <w:color w:val="2F5496" w:themeColor="accent1" w:themeShade="BF"/>
    </w:rPr>
  </w:style>
  <w:style w:type="character" w:styleId="IntenseReference">
    <w:name w:val="Intense Reference"/>
    <w:basedOn w:val="DefaultParagraphFont"/>
    <w:uiPriority w:val="32"/>
    <w:qFormat/>
    <w:rsid w:val="004632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1269</Words>
  <Characters>7239</Characters>
  <Application>Microsoft Office Word</Application>
  <DocSecurity>0</DocSecurity>
  <Lines>60</Lines>
  <Paragraphs>16</Paragraphs>
  <ScaleCrop>false</ScaleCrop>
  <Company/>
  <LinksUpToDate>false</LinksUpToDate>
  <CharactersWithSpaces>8492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Nivetha L</dc:creator>
  <cp:keywords/>
  <dc:description/>
  <cp:lastModifiedBy>Nivetha Lakshmanan</cp:lastModifiedBy>
  <cp:revision>10</cp:revision>
  <dcterms:created xsi:type="dcterms:W3CDTF">2026-03-11T12:58:00Z</dcterms:created>
  <dcterms:modified xsi:type="dcterms:W3CDTF">2026-03-23T13:26:00Z</dcterms:modified>
</cp:coreProperties>
</file>