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D90DD" w14:textId="13B5E9AE" w:rsidR="006E5D5C" w:rsidRDefault="00734DA7">
      <w:r>
        <w:rPr>
          <w:noProof/>
        </w:rPr>
        <w:drawing>
          <wp:anchor distT="0" distB="0" distL="114300" distR="114300" simplePos="0" relativeHeight="251659264" behindDoc="0" locked="0" layoutInCell="1" allowOverlap="1" wp14:anchorId="663AEC96" wp14:editId="44D2653E">
            <wp:simplePos x="0" y="0"/>
            <wp:positionH relativeFrom="column">
              <wp:posOffset>1372235</wp:posOffset>
            </wp:positionH>
            <wp:positionV relativeFrom="paragraph">
              <wp:posOffset>0</wp:posOffset>
            </wp:positionV>
            <wp:extent cx="5069840" cy="1327150"/>
            <wp:effectExtent l="0" t="0" r="0" b="6350"/>
            <wp:wrapSquare wrapText="bothSides"/>
            <wp:docPr id="1889051552" name="Picture 4" descr="A computer screen shot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51552" name="Picture 4" descr="A computer screen shot of a keyboard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8634625" wp14:editId="7F753E3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365885" cy="5410200"/>
            <wp:effectExtent l="0" t="0" r="5715" b="0"/>
            <wp:wrapSquare wrapText="bothSides"/>
            <wp:docPr id="393569583" name="Picture 1" descr="A black background with arrow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69583" name="Picture 1" descr="A black background with arrows and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88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9FCE01" w14:textId="514F9BC8" w:rsidR="00734DA7" w:rsidRDefault="00734DA7">
      <w:r>
        <w:t xml:space="preserve">On the left, we see a schematic explaining </w:t>
      </w:r>
      <w:r w:rsidR="0089461A">
        <w:t>the essential system of NIVLAC. It represents the binary of bytes in a visual style.</w:t>
      </w:r>
      <w:r w:rsidR="009D2056">
        <w:t xml:space="preserve"> Each glyph has a name derived from its binary value</w:t>
      </w:r>
      <w:r w:rsidR="00511C9F">
        <w:t>, as this table shows.</w:t>
      </w:r>
    </w:p>
    <w:p w14:paraId="0ABB1DEE" w14:textId="42FFD82F" w:rsidR="0089461A" w:rsidRDefault="000E2CDE" w:rsidP="000E2CDE">
      <w:r>
        <w:rPr>
          <w:noProof/>
        </w:rPr>
        <w:drawing>
          <wp:anchor distT="0" distB="0" distL="114300" distR="114300" simplePos="0" relativeHeight="251661312" behindDoc="0" locked="0" layoutInCell="1" allowOverlap="1" wp14:anchorId="07974F9E" wp14:editId="7DF44DC9">
            <wp:simplePos x="0" y="0"/>
            <wp:positionH relativeFrom="column">
              <wp:posOffset>2159000</wp:posOffset>
            </wp:positionH>
            <wp:positionV relativeFrom="paragraph">
              <wp:posOffset>1271905</wp:posOffset>
            </wp:positionV>
            <wp:extent cx="1314450" cy="1209040"/>
            <wp:effectExtent l="0" t="0" r="0" b="0"/>
            <wp:wrapSquare wrapText="bothSides"/>
            <wp:docPr id="141732220" name="Picture 1" descr="A black and white rectangular tab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2220" name="Picture 1" descr="A black and white rectangular table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461A">
        <w:t xml:space="preserve">On the </w:t>
      </w:r>
      <w:r>
        <w:t>bottom</w:t>
      </w:r>
      <w:r w:rsidR="0089461A">
        <w:t>, we see the layout of SMAK. It’s designed to type the possible range of 256 bytes as efficiently as possible.</w:t>
      </w:r>
      <w:r w:rsidR="00831B0F">
        <w:t xml:space="preserve"> This </w:t>
      </w:r>
      <w:r w:rsidR="00813DFC">
        <w:t>means the first key press is lines 1-4 and the second lines 5-8.</w:t>
      </w:r>
      <w:r w:rsidR="006053F4">
        <w:t xml:space="preserve"> SMAK2 is</w:t>
      </w:r>
      <w:r w:rsidR="00965119">
        <w:t xml:space="preserve"> </w:t>
      </w:r>
      <w:r w:rsidR="00384223">
        <w:t>like</w:t>
      </w:r>
      <w:r w:rsidR="00965119">
        <w:t xml:space="preserve"> a normal keyboard</w:t>
      </w:r>
      <w:r w:rsidR="006053F4">
        <w:t xml:space="preserve"> with unhelpful keys removed</w:t>
      </w:r>
      <w:r w:rsidR="00965119">
        <w:t>.</w:t>
      </w:r>
    </w:p>
    <w:sectPr w:rsidR="00894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DA7"/>
    <w:rsid w:val="000E2CDE"/>
    <w:rsid w:val="001241F4"/>
    <w:rsid w:val="00384223"/>
    <w:rsid w:val="00511C9F"/>
    <w:rsid w:val="0057725B"/>
    <w:rsid w:val="006053F4"/>
    <w:rsid w:val="006B2E6B"/>
    <w:rsid w:val="006D751C"/>
    <w:rsid w:val="006E5D5C"/>
    <w:rsid w:val="00734DA7"/>
    <w:rsid w:val="00813DFC"/>
    <w:rsid w:val="00831B0F"/>
    <w:rsid w:val="00834ED2"/>
    <w:rsid w:val="0089461A"/>
    <w:rsid w:val="00965119"/>
    <w:rsid w:val="009D2056"/>
    <w:rsid w:val="00BE02CF"/>
    <w:rsid w:val="00C80B44"/>
    <w:rsid w:val="00EB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C0E11"/>
  <w15:chartTrackingRefBased/>
  <w15:docId w15:val="{DB1A4618-2B9A-46D5-97B1-32DAB1098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Hancock</dc:creator>
  <cp:keywords/>
  <dc:description/>
  <cp:lastModifiedBy>Calvin Hancock</cp:lastModifiedBy>
  <cp:revision>10</cp:revision>
  <dcterms:created xsi:type="dcterms:W3CDTF">2025-05-10T19:26:00Z</dcterms:created>
  <dcterms:modified xsi:type="dcterms:W3CDTF">2025-10-10T06:10:00Z</dcterms:modified>
</cp:coreProperties>
</file>