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ondary – Texas Hold’em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“Edit Profile”.</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enters the detail he would like to change.</w:t>
      </w:r>
    </w:p>
    <w:p w:rsidR="00FD6449" w:rsidRDefault="004B3747">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selects “Save</w:t>
      </w:r>
      <w:r w:rsidR="00E805EB">
        <w:rPr>
          <w:rFonts w:ascii="Calibri" w:eastAsia="Calibri" w:hAnsi="Calibri" w:cs="Calibri"/>
        </w:rPr>
        <w:t>”</w:t>
      </w:r>
      <w:r>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displays an “OK” message and redirects the user to the menu page.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 will display an error message to the user and erase what he wrote in the password fields. The user can either save the current information without changing the password by clicking “Save” and leave the flow with the changes saved, or try again with the newly entered password fields returning to point 5.1.3 in the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If in the basic flow the user wishes to upload a new avatar file, he will need to insert the file path to the avatar. If the file path does not exist, the system will return an error when clicking save and the system will restore the previous file pa</w:t>
      </w:r>
      <w:r w:rsidR="00016240">
        <w:rPr>
          <w:rFonts w:ascii="Calibri" w:eastAsia="Calibri" w:hAnsi="Calibri" w:cs="Calibri"/>
        </w:rPr>
        <w:t>th that was in the profile. T</w:t>
      </w:r>
      <w:r>
        <w:rPr>
          <w:rFonts w:ascii="Calibri" w:eastAsia="Calibri" w:hAnsi="Calibri" w:cs="Calibri"/>
        </w:rPr>
        <w:t>he file path inserted. The user can either save the current information without changing the file path by clicking “Save” and leave the flow with the changes saved, or try again with the newly entered file path returning to point 5.1.3 in the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Successful update of user profile: The user enters a valid file path for his avatar and valid user information. The user profile is updated and the system displays an “OK” message.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File too big: The uploaded avatar file is too big for the system to handle. Exceeds a certain </w:t>
      </w:r>
      <w:r w:rsidR="00186741">
        <w:rPr>
          <w:rFonts w:ascii="Calibri" w:eastAsia="Calibri" w:hAnsi="Calibri" w:cs="Calibri"/>
        </w:rPr>
        <w:t>size</w:t>
      </w:r>
      <w:bookmarkStart w:id="0" w:name="_GoBack"/>
      <w:bookmarkEnd w:id="0"/>
      <w:r>
        <w:rPr>
          <w:rFonts w:ascii="Calibri" w:eastAsia="Calibri" w:hAnsi="Calibri" w:cs="Calibri"/>
        </w:rPr>
        <w:t xml:space="preserve"> limit.</w:t>
      </w:r>
      <w:r w:rsidR="00D5328F">
        <w:rPr>
          <w:rFonts w:ascii="Calibri" w:eastAsia="Calibri" w:hAnsi="Calibri" w:cs="Calibri"/>
        </w:rPr>
        <w:br/>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lastRenderedPageBreak/>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1359F4" w:rsidP="008F4D3B">
      <w:r>
        <w:rPr>
          <w:noProof/>
        </w:rPr>
        <w:drawing>
          <wp:inline distT="0" distB="0" distL="0" distR="0" wp14:anchorId="42A762F2" wp14:editId="2528A81B">
            <wp:extent cx="4277882" cy="43167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8445" cy="4317298"/>
                    </a:xfrm>
                    <a:prstGeom prst="rect">
                      <a:avLst/>
                    </a:prstGeom>
                  </pic:spPr>
                </pic:pic>
              </a:graphicData>
            </a:graphic>
          </wp:inline>
        </w:drawing>
      </w:r>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D6449"/>
    <w:rsid w:val="0001018D"/>
    <w:rsid w:val="00016240"/>
    <w:rsid w:val="001359F4"/>
    <w:rsid w:val="00154061"/>
    <w:rsid w:val="00186741"/>
    <w:rsid w:val="001B0D88"/>
    <w:rsid w:val="001B41E1"/>
    <w:rsid w:val="001D794A"/>
    <w:rsid w:val="002726AE"/>
    <w:rsid w:val="00277A33"/>
    <w:rsid w:val="002C0539"/>
    <w:rsid w:val="002F0126"/>
    <w:rsid w:val="003B4F7C"/>
    <w:rsid w:val="004B3747"/>
    <w:rsid w:val="004D6D27"/>
    <w:rsid w:val="004F04E4"/>
    <w:rsid w:val="00526D40"/>
    <w:rsid w:val="00563EF3"/>
    <w:rsid w:val="00580062"/>
    <w:rsid w:val="0076392F"/>
    <w:rsid w:val="008F4D3B"/>
    <w:rsid w:val="00900F39"/>
    <w:rsid w:val="00A1131E"/>
    <w:rsid w:val="00A20B96"/>
    <w:rsid w:val="00AE080F"/>
    <w:rsid w:val="00B6273E"/>
    <w:rsid w:val="00BE44DA"/>
    <w:rsid w:val="00CC37E2"/>
    <w:rsid w:val="00D5328F"/>
    <w:rsid w:val="00E01C8E"/>
    <w:rsid w:val="00E805EB"/>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28CA"/>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30</cp:revision>
  <dcterms:created xsi:type="dcterms:W3CDTF">2017-03-27T12:32:00Z</dcterms:created>
  <dcterms:modified xsi:type="dcterms:W3CDTF">2017-04-01T19:30:00Z</dcterms:modified>
</cp:coreProperties>
</file>