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80"/>
      </w:pPr>
      <w:r>
        <w:rPr>
          <w:rFonts w:ascii="Arial" w:cs="Arial" w:eastAsia="Arial" w:hAnsi="Arial"/>
          <w:b/>
          <w:bCs/>
          <w:color w:val="1A3A1A"/>
          <w:sz w:val="52"/>
          <w:szCs w:val="52"/>
        </w:rPr>
        <w:t xml:space="preserve">⛰  PEAK RANDOMIZER</w:t>
      </w:r>
    </w:p>
    <w:p>
      <w:pPr>
        <w:spacing w:before="0" w:after="80"/>
      </w:pPr>
      <w:r>
        <w:rPr>
          <w:rFonts w:ascii="Arial" w:cs="Arial" w:eastAsia="Arial" w:hAnsi="Arial"/>
          <w:b/>
          <w:bCs/>
          <w:color w:val="2E6B2E"/>
          <w:sz w:val="34"/>
          <w:szCs w:val="34"/>
        </w:rPr>
        <w:t xml:space="preserve">Application Build-Out Plan  v3</w:t>
      </w:r>
    </w:p>
    <w:p>
      <w:pPr>
        <w:spacing w:before="0" w:after="80"/>
      </w:pPr>
      <w:r>
        <w:rPr>
          <w:rFonts w:ascii="Arial" w:cs="Arial" w:eastAsia="Arial" w:hAnsi="Arial"/>
          <w:i/>
          <w:iCs/>
          <w:color w:val="888888"/>
          <w:sz w:val="22"/>
          <w:szCs w:val="22"/>
        </w:rPr>
        <w:t xml:space="preserve">Now includes: Quiz Recommendation Engine  ·  Two Entry Points  ·  Updated Phasing</w:t>
      </w:r>
    </w:p>
    <w:p>
      <w:pPr>
        <w:spacing w:before="4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c>
          <w:tcPr>
            <w:tcW w:type="dxa" w:w="1600"/>
            <w:tcBorders>
              <w:top w:val="single" w:color="1A4A7A" w:sz="1"/>
              <w:left w:val="single" w:color="1A4A7A" w:sz="1"/>
              <w:bottom w:val="single" w:color="1A4A7A" w:sz="1"/>
              <w:right w:val="single" w:color="1A4A7A" w:sz="1"/>
            </w:tcBorders>
            <w:shd w:fill="E8F0F8" w:val="clear"/>
            <w:tcMar>
              <w:top w:type="dxa" w:w="80"/>
              <w:left w:type="dxa" w:w="120"/>
              <w:bottom w:type="dxa" w:w="80"/>
              <w:right w:type="dxa" w:w="120"/>
            </w:tcMar>
          </w:tcPr>
          <w:p>
            <w:r>
              <w:rPr>
                <w:rFonts w:ascii="Arial" w:cs="Arial" w:eastAsia="Arial" w:hAnsi="Arial"/>
                <w:b/>
                <w:bCs/>
                <w:color w:val="1A4A7A"/>
                <w:sz w:val="20"/>
                <w:szCs w:val="20"/>
              </w:rPr>
              <w:t xml:space="preserve">YOU</w:t>
            </w:r>
          </w:p>
        </w:tc>
        <w:tc>
          <w:tcPr>
            <w:tcW w:type="dxa" w:w="2200"/>
            <w:tcBorders>
              <w:top w:val="single" w:color="1A4A7A" w:sz="1"/>
              <w:left w:val="single" w:color="1A4A7A" w:sz="1"/>
              <w:bottom w:val="single" w:color="1A4A7A" w:sz="1"/>
              <w:right w:val="single" w:color="1A4A7A" w:sz="1"/>
            </w:tcBorders>
            <w:shd w:fill="E8F0F8" w:val="clear"/>
            <w:tcMar>
              <w:top w:type="dxa" w:w="80"/>
              <w:left w:type="dxa" w:w="120"/>
              <w:bottom w:type="dxa" w:w="80"/>
              <w:right w:type="dxa" w:w="120"/>
            </w:tcMar>
          </w:tcPr>
          <w:p>
            <w:r>
              <w:rPr>
                <w:rFonts w:ascii="Arial" w:cs="Arial" w:eastAsia="Arial" w:hAnsi="Arial"/>
                <w:color w:val="1A4A7A"/>
                <w:sz w:val="28"/>
                <w:szCs w:val="28"/>
              </w:rPr>
              <w:t xml:space="preserve">◼</w:t>
            </w:r>
          </w:p>
        </w:tc>
        <w:tc>
          <w:tcPr>
            <w:tcW w:type="dxa" w:w="5560"/>
            <w:tcBorders>
              <w:top w:val="single" w:color="1A4A7A" w:sz="1"/>
              <w:left w:val="single" w:color="1A4A7A" w:sz="1"/>
              <w:bottom w:val="single" w:color="1A4A7A" w:sz="1"/>
              <w:right w:val="single" w:color="1A4A7A"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Account setup, credentials, purchases, decisions, testing</w:t>
            </w:r>
          </w:p>
        </w:tc>
      </w:tr>
      <w:tr>
        <w:tc>
          <w:tcPr>
            <w:tcW w:type="dxa" w:w="1600"/>
            <w:tcBorders>
              <w:top w:val="single" w:color="2E6B2E" w:sz="1"/>
              <w:left w:val="single" w:color="2E6B2E" w:sz="1"/>
              <w:bottom w:val="single" w:color="2E6B2E" w:sz="1"/>
              <w:right w:val="single" w:color="2E6B2E" w:sz="1"/>
            </w:tcBorders>
            <w:shd w:fill="EAF4EA" w:val="clear"/>
            <w:tcMar>
              <w:top w:type="dxa" w:w="80"/>
              <w:left w:type="dxa" w:w="120"/>
              <w:bottom w:type="dxa" w:w="80"/>
              <w:right w:type="dxa" w:w="120"/>
            </w:tcMar>
          </w:tcPr>
          <w:p>
            <w:r>
              <w:rPr>
                <w:rFonts w:ascii="Arial" w:cs="Arial" w:eastAsia="Arial" w:hAnsi="Arial"/>
                <w:b/>
                <w:bCs/>
                <w:color w:val="2E6B2E"/>
                <w:sz w:val="20"/>
                <w:szCs w:val="20"/>
              </w:rPr>
              <w:t xml:space="preserve">CLAUDE CODE</w:t>
            </w:r>
          </w:p>
        </w:tc>
        <w:tc>
          <w:tcPr>
            <w:tcW w:type="dxa" w:w="2200"/>
            <w:tcBorders>
              <w:top w:val="single" w:color="2E6B2E" w:sz="1"/>
              <w:left w:val="single" w:color="2E6B2E" w:sz="1"/>
              <w:bottom w:val="single" w:color="2E6B2E" w:sz="1"/>
              <w:right w:val="single" w:color="2E6B2E" w:sz="1"/>
            </w:tcBorders>
            <w:shd w:fill="EAF4EA" w:val="clear"/>
            <w:tcMar>
              <w:top w:type="dxa" w:w="80"/>
              <w:left w:type="dxa" w:w="120"/>
              <w:bottom w:type="dxa" w:w="80"/>
              <w:right w:type="dxa" w:w="120"/>
            </w:tcMar>
          </w:tcPr>
          <w:p>
            <w:r>
              <w:rPr>
                <w:rFonts w:ascii="Arial" w:cs="Arial" w:eastAsia="Arial" w:hAnsi="Arial"/>
                <w:color w:val="2E6B2E"/>
                <w:sz w:val="28"/>
                <w:szCs w:val="28"/>
              </w:rPr>
              <w:t xml:space="preserve">◼</w:t>
            </w:r>
          </w:p>
        </w:tc>
        <w:tc>
          <w:tcPr>
            <w:tcW w:type="dxa" w:w="5560"/>
            <w:tcBorders>
              <w:top w:val="single" w:color="2E6B2E" w:sz="1"/>
              <w:left w:val="single" w:color="2E6B2E" w:sz="1"/>
              <w:bottom w:val="single" w:color="2E6B2E" w:sz="1"/>
              <w:right w:val="single" w:color="2E6B2E" w:sz="1"/>
            </w:tcBorders>
            <w:shd w:fill="EAF4EA" w:val="clear"/>
            <w:tcMar>
              <w:top w:type="dxa" w:w="80"/>
              <w:left w:type="dxa" w:w="120"/>
              <w:bottom w:type="dxa" w:w="80"/>
              <w:right w:type="dxa" w:w="120"/>
            </w:tcMar>
          </w:tcPr>
          <w:p>
            <w:r>
              <w:rPr>
                <w:rFonts w:ascii="Arial" w:cs="Arial" w:eastAsia="Arial" w:hAnsi="Arial"/>
                <w:color w:val="333333"/>
                <w:sz w:val="20"/>
                <w:szCs w:val="20"/>
              </w:rPr>
              <w:t xml:space="preserve">All code writing, config, wiring, deployment commands</w:t>
            </w:r>
          </w:p>
        </w:tc>
      </w:tr>
      <w:tr>
        <w:tc>
          <w:tcPr>
            <w:tcW w:type="dxa" w:w="1600"/>
            <w:tcBorders>
              <w:top w:val="single" w:color="7A4A1A" w:sz="1"/>
              <w:left w:val="single" w:color="7A4A1A" w:sz="1"/>
              <w:bottom w:val="single" w:color="7A4A1A" w:sz="1"/>
              <w:right w:val="single" w:color="7A4A1A" w:sz="1"/>
            </w:tcBorders>
            <w:shd w:fill="F8F0E8" w:val="clear"/>
            <w:tcMar>
              <w:top w:type="dxa" w:w="80"/>
              <w:left w:type="dxa" w:w="120"/>
              <w:bottom w:type="dxa" w:w="80"/>
              <w:right w:type="dxa" w:w="120"/>
            </w:tcMar>
          </w:tcPr>
          <w:p>
            <w:r>
              <w:rPr>
                <w:rFonts w:ascii="Arial" w:cs="Arial" w:eastAsia="Arial" w:hAnsi="Arial"/>
                <w:b/>
                <w:bCs/>
                <w:color w:val="7A4A1A"/>
                <w:sz w:val="20"/>
                <w:szCs w:val="20"/>
              </w:rPr>
              <w:t xml:space="preserve">SHARED</w:t>
            </w:r>
          </w:p>
        </w:tc>
        <w:tc>
          <w:tcPr>
            <w:tcW w:type="dxa" w:w="2200"/>
            <w:tcBorders>
              <w:top w:val="single" w:color="7A4A1A" w:sz="1"/>
              <w:left w:val="single" w:color="7A4A1A" w:sz="1"/>
              <w:bottom w:val="single" w:color="7A4A1A" w:sz="1"/>
              <w:right w:val="single" w:color="7A4A1A" w:sz="1"/>
            </w:tcBorders>
            <w:shd w:fill="F8F0E8" w:val="clear"/>
            <w:tcMar>
              <w:top w:type="dxa" w:w="80"/>
              <w:left w:type="dxa" w:w="120"/>
              <w:bottom w:type="dxa" w:w="80"/>
              <w:right w:type="dxa" w:w="120"/>
            </w:tcMar>
          </w:tcPr>
          <w:p>
            <w:r>
              <w:rPr>
                <w:rFonts w:ascii="Arial" w:cs="Arial" w:eastAsia="Arial" w:hAnsi="Arial"/>
                <w:color w:val="7A4A1A"/>
                <w:sz w:val="28"/>
                <w:szCs w:val="28"/>
              </w:rPr>
              <w:t xml:space="preserve">◼</w:t>
            </w:r>
          </w:p>
        </w:tc>
        <w:tc>
          <w:tcPr>
            <w:tcW w:type="dxa" w:w="5560"/>
            <w:tcBorders>
              <w:top w:val="single" w:color="7A4A1A" w:sz="1"/>
              <w:left w:val="single" w:color="7A4A1A" w:sz="1"/>
              <w:bottom w:val="single" w:color="7A4A1A" w:sz="1"/>
              <w:right w:val="single" w:color="7A4A1A" w:sz="1"/>
            </w:tcBorders>
            <w:shd w:fill="F8F0E8" w:val="clear"/>
            <w:tcMar>
              <w:top w:type="dxa" w:w="80"/>
              <w:left w:type="dxa" w:w="120"/>
              <w:bottom w:type="dxa" w:w="80"/>
              <w:right w:type="dxa" w:w="120"/>
            </w:tcMar>
          </w:tcPr>
          <w:p>
            <w:r>
              <w:rPr>
                <w:rFonts w:ascii="Arial" w:cs="Arial" w:eastAsia="Arial" w:hAnsi="Arial"/>
                <w:color w:val="333333"/>
                <w:sz w:val="20"/>
                <w:szCs w:val="20"/>
              </w:rPr>
              <w:t xml:space="preserve">Review cycles, feedback, smoke testing together</w:t>
            </w:r>
          </w:p>
        </w:tc>
      </w:tr>
    </w:tbl>
    <w:p>
      <w:pPr>
        <w:spacing w:before="300" w:after="100"/>
      </w:pPr>
      <w:r>
        <w:t xml:space="preserve"/>
      </w:r>
    </w:p>
    <w:p>
      <w:pPr>
        <w:pBdr>
          <w:bottom w:val="single" w:color="2E6B2E" w:sz="4" w:space="1"/>
        </w:pBdr>
        <w:spacing w:before="200" w:after="200"/>
      </w:pPr>
      <w:r>
        <w:t xml:space="preserve"/>
      </w:r>
    </w:p>
    <w:p>
      <w:pPr>
        <w:pStyle w:val="Heading1"/>
        <w:spacing w:before="440" w:after="160"/>
      </w:pPr>
      <w:r>
        <w:rPr>
          <w:rFonts w:ascii="Arial" w:cs="Arial" w:eastAsia="Arial" w:hAnsi="Arial"/>
          <w:b/>
          <w:bCs/>
          <w:color w:val="1A3A1A"/>
          <w:sz w:val="36"/>
          <w:szCs w:val="36"/>
        </w:rPr>
        <w:t xml:space="preserve">Product Vision</w:t>
      </w:r>
    </w:p>
    <w:p>
      <w:pPr>
        <w:spacing w:before="80" w:after="80"/>
      </w:pPr>
      <w:r>
        <w:rPr>
          <w:rFonts w:ascii="Arial" w:cs="Arial" w:eastAsia="Arial" w:hAnsi="Arial"/>
          <w:color w:val="333333"/>
          <w:sz w:val="22"/>
          <w:szCs w:val="22"/>
        </w:rPr>
        <w:t xml:space="preserve">Peakbagger has the data. AllTrails has the trails. Neither one tells you what to do next.</w:t>
      </w:r>
    </w:p>
    <w:p>
      <w:pPr>
        <w:spacing w:before="40" w:after="120"/>
      </w:pPr>
      <w:r>
        <w:t xml:space="preserve"/>
      </w:r>
    </w:p>
    <w:p>
      <w:pPr>
        <w:spacing w:before="80" w:after="80"/>
      </w:pPr>
      <w:r>
        <w:rPr>
          <w:rFonts w:ascii="Arial" w:cs="Arial" w:eastAsia="Arial" w:hAnsi="Arial"/>
          <w:color w:val="333333"/>
          <w:sz w:val="22"/>
          <w:szCs w:val="22"/>
        </w:rPr>
        <w:t xml:space="preserve">Peak Randomizer is a decision engine for people who have the intent to summit but not the time or energy to plan. The app removes every friction point between "I want to get out this weekend" and actually standing on a summit. It picks the peak, hands you the trailhead, gives you just enough context to go, and gets out of the way.</w:t>
      </w:r>
    </w:p>
    <w:p>
      <w:pPr>
        <w:spacing w:before="60" w:after="120"/>
      </w:pPr>
      <w:r>
        <w:t xml:space="preserve"/>
      </w:r>
    </w:p>
    <w:p>
      <w:pPr>
        <w:spacing w:before="80" w:after="80"/>
      </w:pPr>
      <w:r>
        <w:rPr>
          <w:rFonts w:ascii="Arial" w:cs="Arial" w:eastAsia="Arial" w:hAnsi="Arial"/>
          <w:color w:val="333333"/>
          <w:sz w:val="22"/>
          <w:szCs w:val="22"/>
        </w:rPr>
        <w:t xml:space="preserve">The app does not collect behavioral data or build user profiles. It asks a small number of upfront questions — where you are, how much time you have, your fitness level, your vehicle — and generates a curated list from those answers. No tracking. No surveillance. Just a tailored recommendation and a push out the door.</w:t>
      </w:r>
    </w:p>
    <w:p>
      <w:pPr>
        <w:spacing w:before="6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80"/>
        <w:gridCol w:w="200"/>
        <w:gridCol w:w="4580"/>
      </w:tblGrid>
      <w:tr>
        <w:tc>
          <w:tcPr>
            <w:tcW w:type="dxa" w:w="4580"/>
            <w:tcBorders>
              <w:top w:val="single" w:color="2E6B2E" w:sz="1"/>
              <w:left w:val="single" w:color="2E6B2E" w:sz="1"/>
              <w:bottom w:val="single" w:color="2E6B2E" w:sz="1"/>
              <w:right w:val="single" w:color="2E6B2E" w:sz="1"/>
            </w:tcBorders>
            <w:shd w:fill="EAF4EA" w:val="clear"/>
            <w:tcMar>
              <w:top w:type="dxa" w:w="140"/>
              <w:left w:type="dxa" w:w="200"/>
              <w:bottom w:type="dxa" w:w="140"/>
              <w:right w:type="dxa" w:w="200"/>
            </w:tcMar>
          </w:tcPr>
          <w:p>
            <w:pPr>
              <w:spacing w:before="0" w:after="60"/>
            </w:pPr>
            <w:r>
              <w:rPr>
                <w:rFonts w:ascii="Arial" w:cs="Arial" w:eastAsia="Arial" w:hAnsi="Arial"/>
                <w:b/>
                <w:bCs/>
                <w:color w:val="2E6B2E"/>
                <w:sz w:val="26"/>
                <w:szCs w:val="26"/>
              </w:rPr>
              <w:t xml:space="preserve">🎲  Surprise Me</w:t>
            </w:r>
          </w:p>
          <w:p>
            <w:r>
              <w:rPr>
                <w:rFonts w:ascii="Arial" w:cs="Arial" w:eastAsia="Arial" w:hAnsi="Arial"/>
                <w:color w:val="444444"/>
                <w:sz w:val="20"/>
                <w:szCs w:val="20"/>
              </w:rPr>
              <w:t xml:space="preserve">The randomizer. Pick a region or list, hit the button, get a peak. Zero friction. Ships as MVP.</w:t>
            </w:r>
          </w:p>
        </w:tc>
        <w:tc>
          <w:tcPr>
            <w:tcW w:type="dxa" w:w="200"/>
            <w:tcBorders>
              <w:top w:val="none" w:color="FFFFFF" w:sz="0"/>
              <w:left w:val="none" w:color="FFFFFF" w:sz="0"/>
              <w:bottom w:val="none" w:color="FFFFFF" w:sz="0"/>
              <w:right w:val="none" w:color="FFFFFF" w:sz="0"/>
            </w:tcBorders>
            <w:shd w:fill="FFFFFF" w:val="clear"/>
          </w:tcPr>
          <w:p>
            <w:r>
              <w:t xml:space="preserve"/>
            </w:r>
          </w:p>
        </w:tc>
        <w:tc>
          <w:tcPr>
            <w:tcW w:type="dxa" w:w="4580"/>
            <w:tcBorders>
              <w:top w:val="single" w:color="1A2A5A" w:sz="1"/>
              <w:left w:val="single" w:color="1A2A5A" w:sz="1"/>
              <w:bottom w:val="single" w:color="1A2A5A" w:sz="1"/>
              <w:right w:val="single" w:color="1A2A5A" w:sz="1"/>
            </w:tcBorders>
            <w:shd w:fill="E8EEF8" w:val="clear"/>
            <w:tcMar>
              <w:top w:type="dxa" w:w="140"/>
              <w:left w:type="dxa" w:w="200"/>
              <w:bottom w:type="dxa" w:w="140"/>
              <w:right w:type="dxa" w:w="200"/>
            </w:tcMar>
          </w:tcPr>
          <w:p>
            <w:pPr>
              <w:spacing w:before="0" w:after="60"/>
            </w:pPr>
            <w:r>
              <w:rPr>
                <w:rFonts w:ascii="Arial" w:cs="Arial" w:eastAsia="Arial" w:hAnsi="Arial"/>
                <w:b/>
                <w:bCs/>
                <w:color w:val="1A2A5A"/>
                <w:sz w:val="26"/>
                <w:szCs w:val="26"/>
              </w:rPr>
              <w:t xml:space="preserve">🧭  Find My Next Peak</w:t>
            </w:r>
          </w:p>
          <w:p>
            <w:r>
              <w:rPr>
                <w:rFonts w:ascii="Arial" w:cs="Arial" w:eastAsia="Arial" w:hAnsi="Arial"/>
                <w:color w:val="444444"/>
                <w:sz w:val="20"/>
                <w:szCs w:val="20"/>
              </w:rPr>
              <w:t xml:space="preserve">The quiz. Answer 5 questions, get a curated list tailored to your location, time, fitness, and vehicle. Phase 3 feature.</w:t>
            </w:r>
          </w:p>
        </w:tc>
      </w:tr>
    </w:tbl>
    <w:p>
      <w:pPr>
        <w:spacing w:before="60" w:after="120"/>
      </w:pPr>
      <w:r>
        <w:t xml:space="preserve"/>
      </w:r>
    </w:p>
    <w:p>
      <w:pPr>
        <w:spacing w:before="80" w:after="80"/>
      </w:pPr>
      <w:r>
        <w:rPr>
          <w:rFonts w:ascii="Arial" w:cs="Arial" w:eastAsia="Arial" w:hAnsi="Arial"/>
          <w:i/>
          <w:iCs/>
          <w:color w:val="666666"/>
          <w:sz w:val="22"/>
          <w:szCs w:val="22"/>
        </w:rPr>
        <w:t xml:space="preserve">Both paths lead to the same result card. Same infrastructure, same peak data, different entry point.</w:t>
      </w:r>
    </w:p>
    <w:p>
      <w:pPr>
        <w:spacing w:before="200" w:after="120"/>
      </w:pPr>
      <w:r>
        <w:t xml:space="preserve"/>
      </w:r>
    </w:p>
    <w:p>
      <w:pPr>
        <w:pBdr>
          <w:bottom w:val="single" w:color="2E6B2E" w:sz="4" w:space="1"/>
        </w:pBdr>
        <w:spacing w:before="200" w:after="200"/>
      </w:pPr>
      <w:r>
        <w:t xml:space="preserve"/>
      </w:r>
    </w:p>
    <w:p>
      <w:pPr>
        <w:pStyle w:val="Heading1"/>
        <w:spacing w:before="440" w:after="160"/>
      </w:pPr>
      <w:r>
        <w:rPr>
          <w:rFonts w:ascii="Arial" w:cs="Arial" w:eastAsia="Arial" w:hAnsi="Arial"/>
          <w:b/>
          <w:bCs/>
          <w:color w:val="1A3A1A"/>
          <w:sz w:val="36"/>
          <w:szCs w:val="36"/>
        </w:rPr>
        <w:t xml:space="preserve">Technology Stack</w:t>
      </w:r>
    </w:p>
    <w:p>
      <w:pPr>
        <w:spacing w:before="6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1A3A1A" w:sz="1"/>
              <w:left w:val="single" w:color="1A3A1A" w:sz="1"/>
              <w:bottom w:val="single" w:color="1A3A1A" w:sz="1"/>
              <w:right w:val="single" w:color="1A3A1A" w:sz="1"/>
            </w:tcBorders>
            <w:shd w:fill="1A3A1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1A3A1A" w:sz="1"/>
              <w:left w:val="single" w:color="1A3A1A" w:sz="1"/>
              <w:bottom w:val="single" w:color="1A3A1A" w:sz="1"/>
              <w:right w:val="single" w:color="1A3A1A" w:sz="1"/>
            </w:tcBorders>
            <w:shd w:fill="1A3A1A" w:val="clear"/>
            <w:tcMar>
              <w:top w:type="dxa" w:w="80"/>
              <w:left w:type="dxa" w:w="120"/>
              <w:bottom w:type="dxa" w:w="80"/>
              <w:right w:type="dxa" w:w="120"/>
            </w:tcMar>
          </w:tcPr>
          <w:p>
            <w:r>
              <w:rPr>
                <w:rFonts w:ascii="Arial" w:cs="Arial" w:eastAsia="Arial" w:hAnsi="Arial"/>
                <w:b/>
                <w:bCs/>
                <w:color w:val="FFFFFF"/>
                <w:sz w:val="20"/>
                <w:szCs w:val="20"/>
              </w:rPr>
              <w:t xml:space="preserve">Tool / Service</w:t>
            </w:r>
          </w:p>
        </w:tc>
        <w:tc>
          <w:tcPr>
            <w:tcW w:type="dxa" w:w="4560"/>
            <w:tcBorders>
              <w:top w:val="single" w:color="1A3A1A" w:sz="1"/>
              <w:left w:val="single" w:color="1A3A1A" w:sz="1"/>
              <w:bottom w:val="single" w:color="1A3A1A" w:sz="1"/>
              <w:right w:val="single" w:color="1A3A1A" w:sz="1"/>
            </w:tcBorders>
            <w:shd w:fill="1A3A1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EAF4EA" w:val="clear"/>
            <w:tcMar>
              <w:top w:type="dxa" w:w="70"/>
              <w:left w:type="dxa" w:w="120"/>
              <w:bottom w:type="dxa" w:w="70"/>
              <w:right w:type="dxa" w:w="120"/>
            </w:tcMar>
          </w:tcPr>
          <w:p>
            <w:r>
              <w:rPr>
                <w:rFonts w:ascii="Arial" w:cs="Arial" w:eastAsia="Arial" w:hAnsi="Arial"/>
                <w:b/>
                <w:bCs/>
                <w:color w:val="333333"/>
                <w:sz w:val="19"/>
                <w:szCs w:val="19"/>
              </w:rPr>
              <w:t xml:space="preserve">Frontend</w:t>
            </w:r>
          </w:p>
        </w:tc>
        <w:tc>
          <w:tcPr>
            <w:tcW w:type="dxa" w:w="2800"/>
            <w:tcBorders>
              <w:top w:val="single" w:color="CCCCCC" w:sz="1"/>
              <w:left w:val="single" w:color="CCCCCC" w:sz="1"/>
              <w:bottom w:val="single" w:color="CCCCCC" w:sz="1"/>
              <w:right w:val="single" w:color="CCCCCC" w:sz="1"/>
            </w:tcBorders>
            <w:shd w:fill="EAF4EA" w:val="clear"/>
            <w:tcMar>
              <w:top w:type="dxa" w:w="70"/>
              <w:left w:type="dxa" w:w="120"/>
              <w:bottom w:type="dxa" w:w="70"/>
              <w:right w:type="dxa" w:w="120"/>
            </w:tcMar>
          </w:tcPr>
          <w:p>
            <w:r>
              <w:rPr>
                <w:rFonts w:ascii="Arial" w:cs="Arial" w:eastAsia="Arial" w:hAnsi="Arial"/>
                <w:b w:val="false"/>
                <w:bCs w:val="false"/>
                <w:color w:val="333333"/>
                <w:sz w:val="19"/>
                <w:szCs w:val="19"/>
              </w:rPr>
              <w:t xml:space="preserve">Next.js (React)</w:t>
            </w:r>
          </w:p>
        </w:tc>
        <w:tc>
          <w:tcPr>
            <w:tcW w:type="dxa" w:w="4560"/>
            <w:tcBorders>
              <w:top w:val="single" w:color="CCCCCC" w:sz="1"/>
              <w:left w:val="single" w:color="CCCCCC" w:sz="1"/>
              <w:bottom w:val="single" w:color="CCCCCC" w:sz="1"/>
              <w:right w:val="single" w:color="CCCCCC" w:sz="1"/>
            </w:tcBorders>
            <w:shd w:fill="EAF4EA" w:val="clear"/>
            <w:tcMar>
              <w:top w:type="dxa" w:w="70"/>
              <w:left w:type="dxa" w:w="120"/>
              <w:bottom w:type="dxa" w:w="70"/>
              <w:right w:type="dxa" w:w="120"/>
            </w:tcMar>
          </w:tcPr>
          <w:p>
            <w:r>
              <w:rPr>
                <w:rFonts w:ascii="Arial" w:cs="Arial" w:eastAsia="Arial" w:hAnsi="Arial"/>
                <w:b w:val="false"/>
                <w:bCs w:val="false"/>
                <w:color w:val="333333"/>
                <w:sz w:val="19"/>
                <w:szCs w:val="19"/>
              </w:rPr>
              <w:t xml:space="preserve">Web app — current artifact code ports directly here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333333"/>
                <w:sz w:val="19"/>
                <w:szCs w:val="19"/>
              </w:rPr>
              <w:t xml:space="preserve">Hosting</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Vercel</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Auto-deploys from GitHub, free tier, HTTPS included</w:t>
            </w:r>
          </w:p>
        </w:tc>
      </w:tr>
      <w:tr>
        <w:tc>
          <w:tcPr>
            <w:tcW w:type="dxa" w:w="2000"/>
            <w:tcBorders>
              <w:top w:val="single" w:color="CCCCCC" w:sz="1"/>
              <w:left w:val="single" w:color="CCCCCC" w:sz="1"/>
              <w:bottom w:val="single" w:color="CCCCCC" w:sz="1"/>
              <w:right w:val="single" w:color="CCCCCC" w:sz="1"/>
            </w:tcBorders>
            <w:shd w:fill="EAF4EA" w:val="clear"/>
            <w:tcMar>
              <w:top w:type="dxa" w:w="70"/>
              <w:left w:type="dxa" w:w="120"/>
              <w:bottom w:type="dxa" w:w="70"/>
              <w:right w:type="dxa" w:w="120"/>
            </w:tcMar>
          </w:tcPr>
          <w:p>
            <w:r>
              <w:rPr>
                <w:rFonts w:ascii="Arial" w:cs="Arial" w:eastAsia="Arial" w:hAnsi="Arial"/>
                <w:b/>
                <w:bCs/>
                <w:color w:val="333333"/>
                <w:sz w:val="19"/>
                <w:szCs w:val="19"/>
              </w:rPr>
              <w:t xml:space="preserve">Database</w:t>
            </w:r>
          </w:p>
        </w:tc>
        <w:tc>
          <w:tcPr>
            <w:tcW w:type="dxa" w:w="2800"/>
            <w:tcBorders>
              <w:top w:val="single" w:color="CCCCCC" w:sz="1"/>
              <w:left w:val="single" w:color="CCCCCC" w:sz="1"/>
              <w:bottom w:val="single" w:color="CCCCCC" w:sz="1"/>
              <w:right w:val="single" w:color="CCCCCC" w:sz="1"/>
            </w:tcBorders>
            <w:shd w:fill="EAF4EA" w:val="clear"/>
            <w:tcMar>
              <w:top w:type="dxa" w:w="70"/>
              <w:left w:type="dxa" w:w="120"/>
              <w:bottom w:type="dxa" w:w="70"/>
              <w:right w:type="dxa" w:w="120"/>
            </w:tcMar>
          </w:tcPr>
          <w:p>
            <w:r>
              <w:rPr>
                <w:rFonts w:ascii="Arial" w:cs="Arial" w:eastAsia="Arial" w:hAnsi="Arial"/>
                <w:b w:val="false"/>
                <w:bCs w:val="false"/>
                <w:color w:val="333333"/>
                <w:sz w:val="19"/>
                <w:szCs w:val="19"/>
              </w:rPr>
              <w:t xml:space="preserve">Supabase</w:t>
            </w:r>
          </w:p>
        </w:tc>
        <w:tc>
          <w:tcPr>
            <w:tcW w:type="dxa" w:w="4560"/>
            <w:tcBorders>
              <w:top w:val="single" w:color="CCCCCC" w:sz="1"/>
              <w:left w:val="single" w:color="CCCCCC" w:sz="1"/>
              <w:bottom w:val="single" w:color="CCCCCC" w:sz="1"/>
              <w:right w:val="single" w:color="CCCCCC" w:sz="1"/>
            </w:tcBorders>
            <w:shd w:fill="EAF4EA" w:val="clear"/>
            <w:tcMar>
              <w:top w:type="dxa" w:w="70"/>
              <w:left w:type="dxa" w:w="120"/>
              <w:bottom w:type="dxa" w:w="70"/>
              <w:right w:type="dxa" w:w="120"/>
            </w:tcMar>
          </w:tcPr>
          <w:p>
            <w:r>
              <w:rPr>
                <w:rFonts w:ascii="Arial" w:cs="Arial" w:eastAsia="Arial" w:hAnsi="Arial"/>
                <w:b w:val="false"/>
                <w:bCs w:val="false"/>
                <w:color w:val="333333"/>
                <w:sz w:val="19"/>
                <w:szCs w:val="19"/>
              </w:rPr>
              <w:t xml:space="preserve">Postgres + auth + row-level security per user</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333333"/>
                <w:sz w:val="19"/>
                <w:szCs w:val="19"/>
              </w:rPr>
              <w:t xml:space="preserve">Peak Data</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OpenStreetMap / Overpass API</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Free open source peak data — name, elevation, GPS, tags</w:t>
            </w:r>
          </w:p>
        </w:tc>
      </w:tr>
      <w:tr>
        <w:tc>
          <w:tcPr>
            <w:tcW w:type="dxa" w:w="2000"/>
            <w:tcBorders>
              <w:top w:val="single" w:color="CCCCCC" w:sz="1"/>
              <w:left w:val="single" w:color="CCCCCC" w:sz="1"/>
              <w:bottom w:val="single" w:color="CCCCCC" w:sz="1"/>
              <w:right w:val="single" w:color="CCCCCC" w:sz="1"/>
            </w:tcBorders>
            <w:shd w:fill="EAF4EA" w:val="clear"/>
            <w:tcMar>
              <w:top w:type="dxa" w:w="70"/>
              <w:left w:type="dxa" w:w="120"/>
              <w:bottom w:type="dxa" w:w="70"/>
              <w:right w:type="dxa" w:w="120"/>
            </w:tcMar>
          </w:tcPr>
          <w:p>
            <w:r>
              <w:rPr>
                <w:rFonts w:ascii="Arial" w:cs="Arial" w:eastAsia="Arial" w:hAnsi="Arial"/>
                <w:b/>
                <w:bCs/>
                <w:color w:val="333333"/>
                <w:sz w:val="19"/>
                <w:szCs w:val="19"/>
              </w:rPr>
              <w:t xml:space="preserve">Firecrawl Data</w:t>
            </w:r>
          </w:p>
        </w:tc>
        <w:tc>
          <w:tcPr>
            <w:tcW w:type="dxa" w:w="2800"/>
            <w:tcBorders>
              <w:top w:val="single" w:color="CCCCCC" w:sz="1"/>
              <w:left w:val="single" w:color="CCCCCC" w:sz="1"/>
              <w:bottom w:val="single" w:color="CCCCCC" w:sz="1"/>
              <w:right w:val="single" w:color="CCCCCC" w:sz="1"/>
            </w:tcBorders>
            <w:shd w:fill="EAF4EA" w:val="clear"/>
            <w:tcMar>
              <w:top w:type="dxa" w:w="70"/>
              <w:left w:type="dxa" w:w="120"/>
              <w:bottom w:type="dxa" w:w="70"/>
              <w:right w:type="dxa" w:w="120"/>
            </w:tcMar>
          </w:tcPr>
          <w:p>
            <w:r>
              <w:rPr>
                <w:rFonts w:ascii="Arial" w:cs="Arial" w:eastAsia="Arial" w:hAnsi="Arial"/>
                <w:b w:val="false"/>
                <w:bCs w:val="false"/>
                <w:color w:val="333333"/>
                <w:sz w:val="19"/>
                <w:szCs w:val="19"/>
              </w:rPr>
              <w:t xml:space="preserve">Your extracted Peakbagger data</w:t>
            </w:r>
          </w:p>
        </w:tc>
        <w:tc>
          <w:tcPr>
            <w:tcW w:type="dxa" w:w="4560"/>
            <w:tcBorders>
              <w:top w:val="single" w:color="CCCCCC" w:sz="1"/>
              <w:left w:val="single" w:color="CCCCCC" w:sz="1"/>
              <w:bottom w:val="single" w:color="CCCCCC" w:sz="1"/>
              <w:right w:val="single" w:color="CCCCCC" w:sz="1"/>
            </w:tcBorders>
            <w:shd w:fill="EAF4EA" w:val="clear"/>
            <w:tcMar>
              <w:top w:type="dxa" w:w="70"/>
              <w:left w:type="dxa" w:w="120"/>
              <w:bottom w:type="dxa" w:w="70"/>
              <w:right w:type="dxa" w:w="120"/>
            </w:tcMar>
          </w:tcPr>
          <w:p>
            <w:r>
              <w:rPr>
                <w:rFonts w:ascii="Arial" w:cs="Arial" w:eastAsia="Arial" w:hAnsi="Arial"/>
                <w:b w:val="false"/>
                <w:bCs w:val="false"/>
                <w:color w:val="333333"/>
                <w:sz w:val="19"/>
                <w:szCs w:val="19"/>
              </w:rPr>
              <w:t xml:space="preserve">Named list membership (14ers, highpoints, etc.) seeded into Supabase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333333"/>
                <w:sz w:val="19"/>
                <w:szCs w:val="19"/>
              </w:rPr>
              <w:t xml:space="preserve">OSM Proxy</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Next.js API Routes</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Server-side Overpass calls — no CORS, no browser limits</w:t>
            </w:r>
          </w:p>
        </w:tc>
      </w:tr>
      <w:tr>
        <w:tc>
          <w:tcPr>
            <w:tcW w:type="dxa" w:w="2000"/>
            <w:tcBorders>
              <w:top w:val="single" w:color="CCCCCC" w:sz="1"/>
              <w:left w:val="single" w:color="CCCCCC" w:sz="1"/>
              <w:bottom w:val="single" w:color="CCCCCC" w:sz="1"/>
              <w:right w:val="single" w:color="CCCCCC" w:sz="1"/>
            </w:tcBorders>
            <w:shd w:fill="EAF4EA" w:val="clear"/>
            <w:tcMar>
              <w:top w:type="dxa" w:w="70"/>
              <w:left w:type="dxa" w:w="120"/>
              <w:bottom w:type="dxa" w:w="70"/>
              <w:right w:type="dxa" w:w="120"/>
            </w:tcMar>
          </w:tcPr>
          <w:p>
            <w:r>
              <w:rPr>
                <w:rFonts w:ascii="Arial" w:cs="Arial" w:eastAsia="Arial" w:hAnsi="Arial"/>
                <w:b/>
                <w:bCs/>
                <w:color w:val="333333"/>
                <w:sz w:val="19"/>
                <w:szCs w:val="19"/>
              </w:rPr>
              <w:t xml:space="preserve">Peak Photo</w:t>
            </w:r>
          </w:p>
        </w:tc>
        <w:tc>
          <w:tcPr>
            <w:tcW w:type="dxa" w:w="2800"/>
            <w:tcBorders>
              <w:top w:val="single" w:color="CCCCCC" w:sz="1"/>
              <w:left w:val="single" w:color="CCCCCC" w:sz="1"/>
              <w:bottom w:val="single" w:color="CCCCCC" w:sz="1"/>
              <w:right w:val="single" w:color="CCCCCC" w:sz="1"/>
            </w:tcBorders>
            <w:shd w:fill="EAF4EA" w:val="clear"/>
            <w:tcMar>
              <w:top w:type="dxa" w:w="70"/>
              <w:left w:type="dxa" w:w="120"/>
              <w:bottom w:type="dxa" w:w="70"/>
              <w:right w:type="dxa" w:w="120"/>
            </w:tcMar>
          </w:tcPr>
          <w:p>
            <w:r>
              <w:rPr>
                <w:rFonts w:ascii="Arial" w:cs="Arial" w:eastAsia="Arial" w:hAnsi="Arial"/>
                <w:b w:val="false"/>
                <w:bCs w:val="false"/>
                <w:color w:val="333333"/>
                <w:sz w:val="19"/>
                <w:szCs w:val="19"/>
              </w:rPr>
              <w:t xml:space="preserve">Wikimedia Commons API</w:t>
            </w:r>
          </w:p>
        </w:tc>
        <w:tc>
          <w:tcPr>
            <w:tcW w:type="dxa" w:w="4560"/>
            <w:tcBorders>
              <w:top w:val="single" w:color="CCCCCC" w:sz="1"/>
              <w:left w:val="single" w:color="CCCCCC" w:sz="1"/>
              <w:bottom w:val="single" w:color="CCCCCC" w:sz="1"/>
              <w:right w:val="single" w:color="CCCCCC" w:sz="1"/>
            </w:tcBorders>
            <w:shd w:fill="EAF4EA" w:val="clear"/>
            <w:tcMar>
              <w:top w:type="dxa" w:w="70"/>
              <w:left w:type="dxa" w:w="120"/>
              <w:bottom w:type="dxa" w:w="70"/>
              <w:right w:type="dxa" w:w="120"/>
            </w:tcMar>
          </w:tcPr>
          <w:p>
            <w:r>
              <w:rPr>
                <w:rFonts w:ascii="Arial" w:cs="Arial" w:eastAsia="Arial" w:hAnsi="Arial"/>
                <w:b w:val="false"/>
                <w:bCs w:val="false"/>
                <w:color w:val="333333"/>
                <w:sz w:val="19"/>
                <w:szCs w:val="19"/>
              </w:rPr>
              <w:t xml:space="preserve">Free images via OSM wikimedia_commons tag</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333333"/>
                <w:sz w:val="19"/>
                <w:szCs w:val="19"/>
              </w:rPr>
              <w:t xml:space="preserve">Peak Description</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Wikipedia Summary API</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2-sentence description from Wikipedia page summary</w:t>
            </w:r>
          </w:p>
        </w:tc>
      </w:tr>
      <w:tr>
        <w:tc>
          <w:tcPr>
            <w:tcW w:type="dxa" w:w="2000"/>
            <w:tcBorders>
              <w:top w:val="single" w:color="CCCCCC" w:sz="1"/>
              <w:left w:val="single" w:color="CCCCCC" w:sz="1"/>
              <w:bottom w:val="single" w:color="CCCCCC" w:sz="1"/>
              <w:right w:val="single" w:color="CCCCCC" w:sz="1"/>
            </w:tcBorders>
            <w:shd w:fill="EAF4EA" w:val="clear"/>
            <w:tcMar>
              <w:top w:type="dxa" w:w="70"/>
              <w:left w:type="dxa" w:w="120"/>
              <w:bottom w:type="dxa" w:w="70"/>
              <w:right w:type="dxa" w:w="120"/>
            </w:tcMar>
          </w:tcPr>
          <w:p>
            <w:r>
              <w:rPr>
                <w:rFonts w:ascii="Arial" w:cs="Arial" w:eastAsia="Arial" w:hAnsi="Arial"/>
                <w:b/>
                <w:bCs/>
                <w:color w:val="333333"/>
                <w:sz w:val="19"/>
                <w:szCs w:val="19"/>
              </w:rPr>
              <w:t xml:space="preserve">Drive Time</w:t>
            </w:r>
          </w:p>
        </w:tc>
        <w:tc>
          <w:tcPr>
            <w:tcW w:type="dxa" w:w="2800"/>
            <w:tcBorders>
              <w:top w:val="single" w:color="CCCCCC" w:sz="1"/>
              <w:left w:val="single" w:color="CCCCCC" w:sz="1"/>
              <w:bottom w:val="single" w:color="CCCCCC" w:sz="1"/>
              <w:right w:val="single" w:color="CCCCCC" w:sz="1"/>
            </w:tcBorders>
            <w:shd w:fill="EAF4EA" w:val="clear"/>
            <w:tcMar>
              <w:top w:type="dxa" w:w="70"/>
              <w:left w:type="dxa" w:w="120"/>
              <w:bottom w:type="dxa" w:w="70"/>
              <w:right w:type="dxa" w:w="120"/>
            </w:tcMar>
          </w:tcPr>
          <w:p>
            <w:r>
              <w:rPr>
                <w:rFonts w:ascii="Arial" w:cs="Arial" w:eastAsia="Arial" w:hAnsi="Arial"/>
                <w:b w:val="false"/>
                <w:bCs w:val="false"/>
                <w:color w:val="333333"/>
                <w:sz w:val="19"/>
                <w:szCs w:val="19"/>
              </w:rPr>
              <w:t xml:space="preserve">Google Maps Distance Matrix</w:t>
            </w:r>
          </w:p>
        </w:tc>
        <w:tc>
          <w:tcPr>
            <w:tcW w:type="dxa" w:w="4560"/>
            <w:tcBorders>
              <w:top w:val="single" w:color="CCCCCC" w:sz="1"/>
              <w:left w:val="single" w:color="CCCCCC" w:sz="1"/>
              <w:bottom w:val="single" w:color="CCCCCC" w:sz="1"/>
              <w:right w:val="single" w:color="CCCCCC" w:sz="1"/>
            </w:tcBorders>
            <w:shd w:fill="EAF4EA" w:val="clear"/>
            <w:tcMar>
              <w:top w:type="dxa" w:w="70"/>
              <w:left w:type="dxa" w:w="120"/>
              <w:bottom w:type="dxa" w:w="70"/>
              <w:right w:type="dxa" w:w="120"/>
            </w:tcMar>
          </w:tcPr>
          <w:p>
            <w:r>
              <w:rPr>
                <w:rFonts w:ascii="Arial" w:cs="Arial" w:eastAsia="Arial" w:hAnsi="Arial"/>
                <w:b w:val="false"/>
                <w:bCs w:val="false"/>
                <w:color w:val="333333"/>
                <w:sz w:val="19"/>
                <w:szCs w:val="19"/>
              </w:rPr>
              <w:t xml:space="preserve">Travel time from user location to peak coordinates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333333"/>
                <w:sz w:val="19"/>
                <w:szCs w:val="19"/>
              </w:rPr>
              <w:t xml:space="preserve">Trailhead Links</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AllTrails / Hiking Project</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Deep-link search by peak name + coords — no scraping</w:t>
            </w:r>
          </w:p>
        </w:tc>
      </w:tr>
      <w:tr>
        <w:tc>
          <w:tcPr>
            <w:tcW w:type="dxa" w:w="2000"/>
            <w:tcBorders>
              <w:top w:val="single" w:color="CCCCCC" w:sz="1"/>
              <w:left w:val="single" w:color="CCCCCC" w:sz="1"/>
              <w:bottom w:val="single" w:color="CCCCCC" w:sz="1"/>
              <w:right w:val="single" w:color="CCCCCC" w:sz="1"/>
            </w:tcBorders>
            <w:shd w:fill="EAF4EA" w:val="clear"/>
            <w:tcMar>
              <w:top w:type="dxa" w:w="70"/>
              <w:left w:type="dxa" w:w="120"/>
              <w:bottom w:type="dxa" w:w="70"/>
              <w:right w:type="dxa" w:w="120"/>
            </w:tcMar>
          </w:tcPr>
          <w:p>
            <w:r>
              <w:rPr>
                <w:rFonts w:ascii="Arial" w:cs="Arial" w:eastAsia="Arial" w:hAnsi="Arial"/>
                <w:b/>
                <w:bCs/>
                <w:color w:val="333333"/>
                <w:sz w:val="19"/>
                <w:szCs w:val="19"/>
              </w:rPr>
              <w:t xml:space="preserve">Quiz Engine</w:t>
            </w:r>
          </w:p>
        </w:tc>
        <w:tc>
          <w:tcPr>
            <w:tcW w:type="dxa" w:w="2800"/>
            <w:tcBorders>
              <w:top w:val="single" w:color="CCCCCC" w:sz="1"/>
              <w:left w:val="single" w:color="CCCCCC" w:sz="1"/>
              <w:bottom w:val="single" w:color="CCCCCC" w:sz="1"/>
              <w:right w:val="single" w:color="CCCCCC" w:sz="1"/>
            </w:tcBorders>
            <w:shd w:fill="EAF4EA" w:val="clear"/>
            <w:tcMar>
              <w:top w:type="dxa" w:w="70"/>
              <w:left w:type="dxa" w:w="120"/>
              <w:bottom w:type="dxa" w:w="70"/>
              <w:right w:type="dxa" w:w="120"/>
            </w:tcMar>
          </w:tcPr>
          <w:p>
            <w:r>
              <w:rPr>
                <w:rFonts w:ascii="Arial" w:cs="Arial" w:eastAsia="Arial" w:hAnsi="Arial"/>
                <w:b w:val="false"/>
                <w:bCs w:val="false"/>
                <w:color w:val="333333"/>
                <w:sz w:val="19"/>
                <w:szCs w:val="19"/>
              </w:rPr>
              <w:t xml:space="preserve">Next.js + Supabase queries</w:t>
            </w:r>
          </w:p>
        </w:tc>
        <w:tc>
          <w:tcPr>
            <w:tcW w:type="dxa" w:w="4560"/>
            <w:tcBorders>
              <w:top w:val="single" w:color="CCCCCC" w:sz="1"/>
              <w:left w:val="single" w:color="CCCCCC" w:sz="1"/>
              <w:bottom w:val="single" w:color="CCCCCC" w:sz="1"/>
              <w:right w:val="single" w:color="CCCCCC" w:sz="1"/>
            </w:tcBorders>
            <w:shd w:fill="EAF4EA" w:val="clear"/>
            <w:tcMar>
              <w:top w:type="dxa" w:w="70"/>
              <w:left w:type="dxa" w:w="120"/>
              <w:bottom w:type="dxa" w:w="70"/>
              <w:right w:type="dxa" w:w="120"/>
            </w:tcMar>
          </w:tcPr>
          <w:p>
            <w:r>
              <w:rPr>
                <w:rFonts w:ascii="Arial" w:cs="Arial" w:eastAsia="Arial" w:hAnsi="Arial"/>
                <w:b w:val="false"/>
                <w:bCs w:val="false"/>
                <w:color w:val="333333"/>
                <w:sz w:val="19"/>
                <w:szCs w:val="19"/>
              </w:rPr>
              <w:t xml:space="preserve">5-question filter logic — no external API, pure database filtering</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333333"/>
                <w:sz w:val="19"/>
                <w:szCs w:val="19"/>
              </w:rPr>
              <w:t xml:space="preserve">Payments</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Stripe</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Challenge entry fees — all payment compliance handled</w:t>
            </w:r>
          </w:p>
        </w:tc>
      </w:tr>
      <w:tr>
        <w:tc>
          <w:tcPr>
            <w:tcW w:type="dxa" w:w="2000"/>
            <w:tcBorders>
              <w:top w:val="single" w:color="CCCCCC" w:sz="1"/>
              <w:left w:val="single" w:color="CCCCCC" w:sz="1"/>
              <w:bottom w:val="single" w:color="CCCCCC" w:sz="1"/>
              <w:right w:val="single" w:color="CCCCCC" w:sz="1"/>
            </w:tcBorders>
            <w:shd w:fill="EAF4EA" w:val="clear"/>
            <w:tcMar>
              <w:top w:type="dxa" w:w="70"/>
              <w:left w:type="dxa" w:w="120"/>
              <w:bottom w:type="dxa" w:w="70"/>
              <w:right w:type="dxa" w:w="120"/>
            </w:tcMar>
          </w:tcPr>
          <w:p>
            <w:r>
              <w:rPr>
                <w:rFonts w:ascii="Arial" w:cs="Arial" w:eastAsia="Arial" w:hAnsi="Arial"/>
                <w:b/>
                <w:bCs/>
                <w:color w:val="333333"/>
                <w:sz w:val="19"/>
                <w:szCs w:val="19"/>
              </w:rPr>
              <w:t xml:space="preserve">Domain</w:t>
            </w:r>
          </w:p>
        </w:tc>
        <w:tc>
          <w:tcPr>
            <w:tcW w:type="dxa" w:w="2800"/>
            <w:tcBorders>
              <w:top w:val="single" w:color="CCCCCC" w:sz="1"/>
              <w:left w:val="single" w:color="CCCCCC" w:sz="1"/>
              <w:bottom w:val="single" w:color="CCCCCC" w:sz="1"/>
              <w:right w:val="single" w:color="CCCCCC" w:sz="1"/>
            </w:tcBorders>
            <w:shd w:fill="EAF4EA" w:val="clear"/>
            <w:tcMar>
              <w:top w:type="dxa" w:w="70"/>
              <w:left w:type="dxa" w:w="120"/>
              <w:bottom w:type="dxa" w:w="70"/>
              <w:right w:type="dxa" w:w="120"/>
            </w:tcMar>
          </w:tcPr>
          <w:p>
            <w:r>
              <w:rPr>
                <w:rFonts w:ascii="Arial" w:cs="Arial" w:eastAsia="Arial" w:hAnsi="Arial"/>
                <w:b w:val="false"/>
                <w:bCs w:val="false"/>
                <w:color w:val="333333"/>
                <w:sz w:val="19"/>
                <w:szCs w:val="19"/>
              </w:rPr>
              <w:t xml:space="preserve">Namecheap / Cloudflare</w:t>
            </w:r>
          </w:p>
        </w:tc>
        <w:tc>
          <w:tcPr>
            <w:tcW w:type="dxa" w:w="4560"/>
            <w:tcBorders>
              <w:top w:val="single" w:color="CCCCCC" w:sz="1"/>
              <w:left w:val="single" w:color="CCCCCC" w:sz="1"/>
              <w:bottom w:val="single" w:color="CCCCCC" w:sz="1"/>
              <w:right w:val="single" w:color="CCCCCC" w:sz="1"/>
            </w:tcBorders>
            <w:shd w:fill="EAF4EA" w:val="clear"/>
            <w:tcMar>
              <w:top w:type="dxa" w:w="70"/>
              <w:left w:type="dxa" w:w="120"/>
              <w:bottom w:type="dxa" w:w="70"/>
              <w:right w:type="dxa" w:w="120"/>
            </w:tcMar>
          </w:tcPr>
          <w:p>
            <w:r>
              <w:rPr>
                <w:rFonts w:ascii="Arial" w:cs="Arial" w:eastAsia="Arial" w:hAnsi="Arial"/>
                <w:b w:val="false"/>
                <w:bCs w:val="false"/>
                <w:color w:val="333333"/>
                <w:sz w:val="19"/>
                <w:szCs w:val="19"/>
              </w:rPr>
              <w:t xml:space="preserve">Your public URL pointing to Vercel</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333333"/>
                <w:sz w:val="19"/>
                <w:szCs w:val="19"/>
              </w:rPr>
              <w:t xml:space="preserve">Version Control</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GitHub</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Source code — Vercel auto-deploys on every push</w:t>
            </w:r>
          </w:p>
        </w:tc>
      </w:tr>
      <w:tr>
        <w:tc>
          <w:tcPr>
            <w:tcW w:type="dxa" w:w="2000"/>
            <w:tcBorders>
              <w:top w:val="single" w:color="CCCCCC" w:sz="1"/>
              <w:left w:val="single" w:color="CCCCCC" w:sz="1"/>
              <w:bottom w:val="single" w:color="CCCCCC" w:sz="1"/>
              <w:right w:val="single" w:color="CCCCCC" w:sz="1"/>
            </w:tcBorders>
            <w:shd w:fill="EAF4EA" w:val="clear"/>
            <w:tcMar>
              <w:top w:type="dxa" w:w="70"/>
              <w:left w:type="dxa" w:w="120"/>
              <w:bottom w:type="dxa" w:w="70"/>
              <w:right w:type="dxa" w:w="120"/>
            </w:tcMar>
          </w:tcPr>
          <w:p>
            <w:r>
              <w:rPr>
                <w:rFonts w:ascii="Arial" w:cs="Arial" w:eastAsia="Arial" w:hAnsi="Arial"/>
                <w:b/>
                <w:bCs/>
                <w:color w:val="333333"/>
                <w:sz w:val="19"/>
                <w:szCs w:val="19"/>
              </w:rPr>
              <w:t xml:space="preserve">Dev Tool</w:t>
            </w:r>
          </w:p>
        </w:tc>
        <w:tc>
          <w:tcPr>
            <w:tcW w:type="dxa" w:w="2800"/>
            <w:tcBorders>
              <w:top w:val="single" w:color="CCCCCC" w:sz="1"/>
              <w:left w:val="single" w:color="CCCCCC" w:sz="1"/>
              <w:bottom w:val="single" w:color="CCCCCC" w:sz="1"/>
              <w:right w:val="single" w:color="CCCCCC" w:sz="1"/>
            </w:tcBorders>
            <w:shd w:fill="EAF4EA" w:val="clear"/>
            <w:tcMar>
              <w:top w:type="dxa" w:w="70"/>
              <w:left w:type="dxa" w:w="120"/>
              <w:bottom w:type="dxa" w:w="70"/>
              <w:right w:type="dxa" w:w="120"/>
            </w:tcMar>
          </w:tcPr>
          <w:p>
            <w:r>
              <w:rPr>
                <w:rFonts w:ascii="Arial" w:cs="Arial" w:eastAsia="Arial" w:hAnsi="Arial"/>
                <w:b w:val="false"/>
                <w:bCs w:val="false"/>
                <w:color w:val="333333"/>
                <w:sz w:val="19"/>
                <w:szCs w:val="19"/>
              </w:rPr>
              <w:t xml:space="preserve">Claude Code (CLI)</w:t>
            </w:r>
          </w:p>
        </w:tc>
        <w:tc>
          <w:tcPr>
            <w:tcW w:type="dxa" w:w="4560"/>
            <w:tcBorders>
              <w:top w:val="single" w:color="CCCCCC" w:sz="1"/>
              <w:left w:val="single" w:color="CCCCCC" w:sz="1"/>
              <w:bottom w:val="single" w:color="CCCCCC" w:sz="1"/>
              <w:right w:val="single" w:color="CCCCCC" w:sz="1"/>
            </w:tcBorders>
            <w:shd w:fill="EAF4EA" w:val="clear"/>
            <w:tcMar>
              <w:top w:type="dxa" w:w="70"/>
              <w:left w:type="dxa" w:w="120"/>
              <w:bottom w:type="dxa" w:w="70"/>
              <w:right w:type="dxa" w:w="120"/>
            </w:tcMar>
          </w:tcPr>
          <w:p>
            <w:r>
              <w:rPr>
                <w:rFonts w:ascii="Arial" w:cs="Arial" w:eastAsia="Arial" w:hAnsi="Arial"/>
                <w:b w:val="false"/>
                <w:bCs w:val="false"/>
                <w:color w:val="333333"/>
                <w:sz w:val="19"/>
                <w:szCs w:val="19"/>
              </w:rPr>
              <w:t xml:space="preserve">Writes, edits, and wires all code</w:t>
            </w:r>
          </w:p>
        </w:tc>
      </w:tr>
    </w:tbl>
    <w:p>
      <w:pPr>
        <w:spacing w:before="200" w:after="120"/>
      </w:pPr>
      <w:r>
        <w:t xml:space="preserve"/>
      </w:r>
    </w:p>
    <w:p>
      <w:pPr>
        <w:pBdr>
          <w:bottom w:val="single" w:color="2E6B2E" w:sz="4" w:space="1"/>
        </w:pBdr>
        <w:spacing w:before="200" w:after="200"/>
      </w:pPr>
      <w:r>
        <w:t xml:space="preserve"/>
      </w:r>
    </w:p>
    <w:p>
      <w:pPr>
        <w:pStyle w:val="Heading1"/>
        <w:spacing w:before="440" w:after="160"/>
      </w:pPr>
      <w:r>
        <w:rPr>
          <w:rFonts w:ascii="Arial" w:cs="Arial" w:eastAsia="Arial" w:hAnsi="Arial"/>
          <w:b/>
          <w:bCs/>
          <w:color w:val="1A3A1A"/>
          <w:sz w:val="36"/>
          <w:szCs w:val="36"/>
        </w:rPr>
        <w:t xml:space="preserve">Phase 1 — Foundation &amp; Personal Deployment</w:t>
      </w:r>
    </w:p>
    <w:p>
      <w:pPr>
        <w:spacing w:before="80" w:after="80"/>
      </w:pPr>
      <w:r>
        <w:rPr>
          <w:rFonts w:ascii="Arial" w:cs="Arial" w:eastAsia="Arial" w:hAnsi="Arial"/>
          <w:color w:val="333333"/>
          <w:sz w:val="22"/>
          <w:szCs w:val="22"/>
        </w:rPr>
        <w:t xml:space="preserve">Goal: Get the randomizer live at a real URL. No accounts, no quiz, no result card yet. Just the spin working reliably in the real world — this is the baseline everything else builds on. Ship this first and use it yourself before adding anything else.</w:t>
      </w:r>
    </w:p>
    <w:p>
      <w:pPr>
        <w:spacing w:before="8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1A" w:sz="1"/>
              <w:left w:val="single" w:color="1A3A1A" w:sz="1"/>
              <w:bottom w:val="single" w:color="1A3A1A" w:sz="1"/>
              <w:right w:val="single" w:color="1A3A1A" w:sz="1"/>
            </w:tcBorders>
            <w:shd w:fill="1A3A1A" w:val="clear"/>
            <w:tcMar>
              <w:top w:type="dxa" w:w="110"/>
              <w:left w:type="dxa" w:w="200"/>
              <w:bottom w:type="dxa" w:w="110"/>
              <w:right w:type="dxa" w:w="200"/>
            </w:tcMar>
          </w:tcPr>
          <w:p>
            <w:r>
              <w:rPr>
                <w:rFonts w:ascii="Arial" w:cs="Arial" w:eastAsia="Arial" w:hAnsi="Arial"/>
                <w:b/>
                <w:bCs/>
                <w:color w:val="FFFFFF"/>
                <w:sz w:val="26"/>
                <w:szCs w:val="26"/>
              </w:rPr>
              <w:t xml:space="preserve">PHASE 1 TASKS — Foundation  (MVP)</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500"/>
        <w:gridCol w:w="4060"/>
      </w:tblGrid>
      <w:tr>
        <w:trPr>
          <w:tblHeader/>
        </w:trPr>
        <w:tc>
          <w:tcPr>
            <w:tcW w:type="dxa" w:w="3800"/>
            <w:tcBorders>
              <w:top w:val="single" w:color="1A3A1A" w:sz="1"/>
              <w:left w:val="single" w:color="1A3A1A" w:sz="1"/>
              <w:bottom w:val="single" w:color="1A3A1A" w:sz="1"/>
              <w:right w:val="single" w:color="1A3A1A" w:sz="1"/>
            </w:tcBorders>
            <w:shd w:fill="1A3A1A" w:val="clear"/>
            <w:tcMar>
              <w:top w:type="dxa" w:w="80"/>
              <w:left w:type="dxa" w:w="120"/>
              <w:bottom w:type="dxa" w:w="80"/>
              <w:right w:type="dxa" w:w="120"/>
            </w:tcMar>
          </w:tcPr>
          <w:p>
            <w:r>
              <w:rPr>
                <w:rFonts w:ascii="Arial" w:cs="Arial" w:eastAsia="Arial" w:hAnsi="Arial"/>
                <w:b/>
                <w:bCs/>
                <w:color w:val="FFFFFF"/>
                <w:sz w:val="20"/>
                <w:szCs w:val="20"/>
              </w:rPr>
              <w:t xml:space="preserve">Task / Step</w:t>
            </w:r>
          </w:p>
        </w:tc>
        <w:tc>
          <w:tcPr>
            <w:tcW w:type="dxa" w:w="1500"/>
            <w:tcBorders>
              <w:top w:val="single" w:color="1A3A1A" w:sz="1"/>
              <w:left w:val="single" w:color="1A3A1A" w:sz="1"/>
              <w:bottom w:val="single" w:color="1A3A1A" w:sz="1"/>
              <w:right w:val="single" w:color="1A3A1A" w:sz="1"/>
            </w:tcBorders>
            <w:shd w:fill="1A3A1A"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4060"/>
            <w:tcBorders>
              <w:top w:val="single" w:color="1A3A1A" w:sz="1"/>
              <w:left w:val="single" w:color="1A3A1A" w:sz="1"/>
              <w:bottom w:val="single" w:color="1A3A1A" w:sz="1"/>
              <w:right w:val="single" w:color="1A3A1A" w:sz="1"/>
            </w:tcBorders>
            <w:shd w:fill="1A3A1A" w:val="clear"/>
            <w:tcMar>
              <w:top w:type="dxa" w:w="80"/>
              <w:left w:type="dxa" w:w="120"/>
              <w:bottom w:type="dxa" w:w="80"/>
              <w:right w:type="dxa" w:w="120"/>
            </w:tcMar>
          </w:tcPr>
          <w:p>
            <w:r>
              <w:rPr>
                <w:rFonts w:ascii="Arial" w:cs="Arial" w:eastAsia="Arial" w:hAnsi="Arial"/>
                <w:b/>
                <w:bCs/>
                <w:color w:val="FFFFFF"/>
                <w:sz w:val="20"/>
                <w:szCs w:val="20"/>
              </w:rPr>
              <w:t xml:space="preserve">Notes / Details</w:t>
            </w:r>
          </w:p>
        </w:tc>
      </w:tr>
      <w:tr>
        <w:tc>
          <w:tcPr>
            <w:tcW w:type="dxa" w:w="3800"/>
            <w:tcBorders>
              <w:top w:val="single" w:color="CCCCCC" w:sz="1"/>
              <w:left w:val="single" w:color="CCCCCC" w:sz="1"/>
              <w:bottom w:val="single" w:color="CCCCCC" w:sz="1"/>
              <w:right w:val="single" w:color="CCCCCC" w:sz="1"/>
            </w:tcBorders>
            <w:shd w:fill="E8F0F8" w:val="clear"/>
            <w:tcMar>
              <w:top w:type="dxa" w:w="70"/>
              <w:left w:type="dxa" w:w="120"/>
              <w:bottom w:type="dxa" w:w="70"/>
              <w:right w:type="dxa" w:w="120"/>
            </w:tcMar>
          </w:tcPr>
          <w:p>
            <w:r>
              <w:rPr>
                <w:rFonts w:ascii="Arial" w:cs="Arial" w:eastAsia="Arial" w:hAnsi="Arial"/>
                <w:color w:val="222222"/>
                <w:sz w:val="20"/>
                <w:szCs w:val="20"/>
              </w:rPr>
              <w:t xml:space="preserve">Create a GitHub account</w:t>
            </w:r>
          </w:p>
        </w:tc>
        <w:tc>
          <w:tcPr>
            <w:tcW w:type="dxa" w:w="1500"/>
            <w:tcBorders>
              <w:top w:val="single" w:color="CCCCCC" w:sz="1"/>
              <w:left w:val="single" w:color="CCCCCC" w:sz="1"/>
              <w:bottom w:val="single" w:color="CCCCCC" w:sz="1"/>
              <w:right w:val="single" w:color="CCCCCC" w:sz="1"/>
            </w:tcBorders>
            <w:shd w:fill="E8F0F8" w:val="clear"/>
            <w:tcMar>
              <w:top w:type="dxa" w:w="70"/>
              <w:left w:type="dxa" w:w="120"/>
              <w:bottom w:type="dxa" w:w="70"/>
              <w:right w:type="dxa" w:w="120"/>
            </w:tcMar>
          </w:tcPr>
          <w:p>
            <w:r>
              <w:rPr>
                <w:rFonts w:ascii="Arial" w:cs="Arial" w:eastAsia="Arial" w:hAnsi="Arial"/>
                <w:b/>
                <w:bCs/>
                <w:color w:val="1A4A7A"/>
                <w:sz w:val="20"/>
                <w:szCs w:val="20"/>
              </w:rPr>
              <w:t xml:space="preserve">YOU</w:t>
            </w:r>
          </w:p>
        </w:tc>
        <w:tc>
          <w:tcPr>
            <w:tcW w:type="dxa" w:w="4060"/>
            <w:tcBorders>
              <w:top w:val="single" w:color="CCCCCC" w:sz="1"/>
              <w:left w:val="single" w:color="CCCCCC" w:sz="1"/>
              <w:bottom w:val="single" w:color="CCCCCC" w:sz="1"/>
              <w:right w:val="single" w:color="CCCCCC" w:sz="1"/>
            </w:tcBorders>
            <w:shd w:fill="E8F0F8" w:val="clear"/>
            <w:tcMar>
              <w:top w:type="dxa" w:w="70"/>
              <w:left w:type="dxa" w:w="120"/>
              <w:bottom w:type="dxa" w:w="70"/>
              <w:right w:type="dxa" w:w="120"/>
            </w:tcMar>
          </w:tcPr>
          <w:p>
            <w:r>
              <w:rPr>
                <w:rFonts w:ascii="Arial" w:cs="Arial" w:eastAsia="Arial" w:hAnsi="Arial"/>
                <w:i/>
                <w:iCs/>
                <w:color w:val="444444"/>
                <w:sz w:val="19"/>
                <w:szCs w:val="19"/>
              </w:rPr>
              <w:t xml:space="preserve">Free at github.com — all code lives here</w:t>
            </w:r>
          </w:p>
        </w:tc>
      </w:tr>
      <w:tr>
        <w:tc>
          <w:tcPr>
            <w:tcW w:type="dxa" w:w="38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color w:val="222222"/>
                <w:sz w:val="20"/>
                <w:szCs w:val="20"/>
              </w:rPr>
              <w:t xml:space="preserve">Create a Vercel account and connect to GitHub</w:t>
            </w:r>
          </w:p>
        </w:tc>
        <w:tc>
          <w:tcPr>
            <w:tcW w:type="dxa" w:w="15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b/>
                <w:bCs/>
                <w:color w:val="1A4A7A"/>
                <w:sz w:val="20"/>
                <w:szCs w:val="20"/>
              </w:rPr>
              <w:t xml:space="preserve">YOU</w:t>
            </w:r>
          </w:p>
        </w:tc>
        <w:tc>
          <w:tcPr>
            <w:tcW w:type="dxa" w:w="406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i/>
                <w:iCs/>
                <w:color w:val="444444"/>
                <w:sz w:val="19"/>
                <w:szCs w:val="19"/>
              </w:rPr>
              <w:t xml:space="preserve">Free at vercel.com — sign in with GitHub login</w:t>
            </w:r>
          </w:p>
        </w:tc>
      </w:tr>
      <w:tr>
        <w:tc>
          <w:tcPr>
            <w:tcW w:type="dxa" w:w="3800"/>
            <w:tcBorders>
              <w:top w:val="single" w:color="CCCCCC" w:sz="1"/>
              <w:left w:val="single" w:color="CCCCCC" w:sz="1"/>
              <w:bottom w:val="single" w:color="CCCCCC" w:sz="1"/>
              <w:right w:val="single" w:color="CCCCCC" w:sz="1"/>
            </w:tcBorders>
            <w:shd w:fill="E8F0F8" w:val="clear"/>
            <w:tcMar>
              <w:top w:type="dxa" w:w="70"/>
              <w:left w:type="dxa" w:w="120"/>
              <w:bottom w:type="dxa" w:w="70"/>
              <w:right w:type="dxa" w:w="120"/>
            </w:tcMar>
          </w:tcPr>
          <w:p>
            <w:r>
              <w:rPr>
                <w:rFonts w:ascii="Arial" w:cs="Arial" w:eastAsia="Arial" w:hAnsi="Arial"/>
                <w:color w:val="222222"/>
                <w:sz w:val="20"/>
                <w:szCs w:val="20"/>
              </w:rPr>
              <w:t xml:space="preserve">Purchase a domain name</w:t>
            </w:r>
          </w:p>
        </w:tc>
        <w:tc>
          <w:tcPr>
            <w:tcW w:type="dxa" w:w="1500"/>
            <w:tcBorders>
              <w:top w:val="single" w:color="CCCCCC" w:sz="1"/>
              <w:left w:val="single" w:color="CCCCCC" w:sz="1"/>
              <w:bottom w:val="single" w:color="CCCCCC" w:sz="1"/>
              <w:right w:val="single" w:color="CCCCCC" w:sz="1"/>
            </w:tcBorders>
            <w:shd w:fill="E8F0F8" w:val="clear"/>
            <w:tcMar>
              <w:top w:type="dxa" w:w="70"/>
              <w:left w:type="dxa" w:w="120"/>
              <w:bottom w:type="dxa" w:w="70"/>
              <w:right w:type="dxa" w:w="120"/>
            </w:tcMar>
          </w:tcPr>
          <w:p>
            <w:r>
              <w:rPr>
                <w:rFonts w:ascii="Arial" w:cs="Arial" w:eastAsia="Arial" w:hAnsi="Arial"/>
                <w:b/>
                <w:bCs/>
                <w:color w:val="1A4A7A"/>
                <w:sz w:val="20"/>
                <w:szCs w:val="20"/>
              </w:rPr>
              <w:t xml:space="preserve">YOU</w:t>
            </w:r>
          </w:p>
        </w:tc>
        <w:tc>
          <w:tcPr>
            <w:tcW w:type="dxa" w:w="4060"/>
            <w:tcBorders>
              <w:top w:val="single" w:color="CCCCCC" w:sz="1"/>
              <w:left w:val="single" w:color="CCCCCC" w:sz="1"/>
              <w:bottom w:val="single" w:color="CCCCCC" w:sz="1"/>
              <w:right w:val="single" w:color="CCCCCC" w:sz="1"/>
            </w:tcBorders>
            <w:shd w:fill="E8F0F8" w:val="clear"/>
            <w:tcMar>
              <w:top w:type="dxa" w:w="70"/>
              <w:left w:type="dxa" w:w="120"/>
              <w:bottom w:type="dxa" w:w="70"/>
              <w:right w:type="dxa" w:w="120"/>
            </w:tcMar>
          </w:tcPr>
          <w:p>
            <w:r>
              <w:rPr>
                <w:rFonts w:ascii="Arial" w:cs="Arial" w:eastAsia="Arial" w:hAnsi="Arial"/>
                <w:i/>
                <w:iCs/>
                <w:color w:val="444444"/>
                <w:sz w:val="19"/>
                <w:szCs w:val="19"/>
              </w:rPr>
              <w:t xml:space="preserve">~$10-15/yr — e.g. peakrandomizer.com via Namecheap or Cloudflare</w:t>
            </w:r>
          </w:p>
        </w:tc>
      </w:tr>
      <w:tr>
        <w:tc>
          <w:tcPr>
            <w:tcW w:type="dxa" w:w="38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color w:val="222222"/>
                <w:sz w:val="20"/>
                <w:szCs w:val="20"/>
              </w:rPr>
              <w:t xml:space="preserve">Install Node.js and Claude Code CLI on Ubuntu</w:t>
            </w:r>
          </w:p>
        </w:tc>
        <w:tc>
          <w:tcPr>
            <w:tcW w:type="dxa" w:w="15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b/>
                <w:bCs/>
                <w:color w:val="1A4A7A"/>
                <w:sz w:val="20"/>
                <w:szCs w:val="20"/>
              </w:rPr>
              <w:t xml:space="preserve">YOU</w:t>
            </w:r>
          </w:p>
        </w:tc>
        <w:tc>
          <w:tcPr>
            <w:tcW w:type="dxa" w:w="406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i/>
                <w:iCs/>
                <w:color w:val="444444"/>
                <w:sz w:val="19"/>
                <w:szCs w:val="19"/>
              </w:rPr>
              <w:t xml:space="preserve">One-time setup — Claude Code walks you through it step by step</w:t>
            </w:r>
          </w:p>
        </w:tc>
      </w:tr>
      <w:tr>
        <w:tc>
          <w:tcPr>
            <w:tcW w:type="dxa" w:w="3800"/>
            <w:tcBorders>
              <w:top w:val="single" w:color="CCCCCC" w:sz="1"/>
              <w:left w:val="single" w:color="CCCCCC" w:sz="1"/>
              <w:bottom w:val="single" w:color="CCCCCC" w:sz="1"/>
              <w:right w:val="single" w:color="CCCCCC" w:sz="1"/>
            </w:tcBorders>
            <w:shd w:fill="EAF4EA" w:val="clear"/>
            <w:tcMar>
              <w:top w:type="dxa" w:w="70"/>
              <w:left w:type="dxa" w:w="120"/>
              <w:bottom w:type="dxa" w:w="70"/>
              <w:right w:type="dxa" w:w="120"/>
            </w:tcMar>
          </w:tcPr>
          <w:p>
            <w:r>
              <w:rPr>
                <w:rFonts w:ascii="Arial" w:cs="Arial" w:eastAsia="Arial" w:hAnsi="Arial"/>
                <w:color w:val="222222"/>
                <w:sz w:val="20"/>
                <w:szCs w:val="20"/>
              </w:rPr>
              <w:t xml:space="preserve">Initialize Next.js project and GitHub repo</w:t>
            </w:r>
          </w:p>
        </w:tc>
        <w:tc>
          <w:tcPr>
            <w:tcW w:type="dxa" w:w="1500"/>
            <w:tcBorders>
              <w:top w:val="single" w:color="CCCCCC" w:sz="1"/>
              <w:left w:val="single" w:color="CCCCCC" w:sz="1"/>
              <w:bottom w:val="single" w:color="CCCCCC" w:sz="1"/>
              <w:right w:val="single" w:color="CCCCCC" w:sz="1"/>
            </w:tcBorders>
            <w:shd w:fill="EAF4EA" w:val="clear"/>
            <w:tcMar>
              <w:top w:type="dxa" w:w="70"/>
              <w:left w:type="dxa" w:w="120"/>
              <w:bottom w:type="dxa" w:w="70"/>
              <w:right w:type="dxa" w:w="120"/>
            </w:tcMar>
          </w:tcPr>
          <w:p>
            <w:r>
              <w:rPr>
                <w:rFonts w:ascii="Arial" w:cs="Arial" w:eastAsia="Arial" w:hAnsi="Arial"/>
                <w:b/>
                <w:bCs/>
                <w:color w:val="2E6B2E"/>
                <w:sz w:val="20"/>
                <w:szCs w:val="20"/>
              </w:rPr>
              <w:t xml:space="preserve">Claude Code</w:t>
            </w:r>
          </w:p>
        </w:tc>
        <w:tc>
          <w:tcPr>
            <w:tcW w:type="dxa" w:w="4060"/>
            <w:tcBorders>
              <w:top w:val="single" w:color="CCCCCC" w:sz="1"/>
              <w:left w:val="single" w:color="CCCCCC" w:sz="1"/>
              <w:bottom w:val="single" w:color="CCCCCC" w:sz="1"/>
              <w:right w:val="single" w:color="CCCCCC" w:sz="1"/>
            </w:tcBorders>
            <w:shd w:fill="EAF4EA" w:val="clear"/>
            <w:tcMar>
              <w:top w:type="dxa" w:w="70"/>
              <w:left w:type="dxa" w:w="120"/>
              <w:bottom w:type="dxa" w:w="70"/>
              <w:right w:type="dxa" w:w="120"/>
            </w:tcMar>
          </w:tcPr>
          <w:p>
            <w:r>
              <w:rPr>
                <w:rFonts w:ascii="Arial" w:cs="Arial" w:eastAsia="Arial" w:hAnsi="Arial"/>
                <w:i/>
                <w:iCs/>
                <w:color w:val="444444"/>
                <w:sz w:val="19"/>
                <w:szCs w:val="19"/>
              </w:rPr>
              <w:t xml:space="preserve">Scaffolds full project structure, folder layout, config files</w:t>
            </w:r>
          </w:p>
        </w:tc>
      </w:tr>
      <w:tr>
        <w:tc>
          <w:tcPr>
            <w:tcW w:type="dxa" w:w="38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color w:val="222222"/>
                <w:sz w:val="20"/>
                <w:szCs w:val="20"/>
              </w:rPr>
              <w:t xml:space="preserve">Port artifact React component into Next.js pages</w:t>
            </w:r>
          </w:p>
        </w:tc>
        <w:tc>
          <w:tcPr>
            <w:tcW w:type="dxa" w:w="15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b/>
                <w:bCs/>
                <w:color w:val="2E6B2E"/>
                <w:sz w:val="20"/>
                <w:szCs w:val="20"/>
              </w:rPr>
              <w:t xml:space="preserve">Claude Code</w:t>
            </w:r>
          </w:p>
        </w:tc>
        <w:tc>
          <w:tcPr>
            <w:tcW w:type="dxa" w:w="406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i/>
                <w:iCs/>
                <w:color w:val="444444"/>
                <w:sz w:val="19"/>
                <w:szCs w:val="19"/>
              </w:rPr>
              <w:t xml:space="preserve">Converts current prototype code into proper components</w:t>
            </w:r>
          </w:p>
        </w:tc>
      </w:tr>
      <w:tr>
        <w:tc>
          <w:tcPr>
            <w:tcW w:type="dxa" w:w="3800"/>
            <w:tcBorders>
              <w:top w:val="single" w:color="CCCCCC" w:sz="1"/>
              <w:left w:val="single" w:color="CCCCCC" w:sz="1"/>
              <w:bottom w:val="single" w:color="CCCCCC" w:sz="1"/>
              <w:right w:val="single" w:color="CCCCCC" w:sz="1"/>
            </w:tcBorders>
            <w:shd w:fill="EAF4EA" w:val="clear"/>
            <w:tcMar>
              <w:top w:type="dxa" w:w="70"/>
              <w:left w:type="dxa" w:w="120"/>
              <w:bottom w:type="dxa" w:w="70"/>
              <w:right w:type="dxa" w:w="120"/>
            </w:tcMar>
          </w:tcPr>
          <w:p>
            <w:r>
              <w:rPr>
                <w:rFonts w:ascii="Arial" w:cs="Arial" w:eastAsia="Arial" w:hAnsi="Arial"/>
                <w:color w:val="222222"/>
                <w:sz w:val="20"/>
                <w:szCs w:val="20"/>
              </w:rPr>
              <w:t xml:space="preserve">Build Overpass API server-side proxy route</w:t>
            </w:r>
          </w:p>
        </w:tc>
        <w:tc>
          <w:tcPr>
            <w:tcW w:type="dxa" w:w="1500"/>
            <w:tcBorders>
              <w:top w:val="single" w:color="CCCCCC" w:sz="1"/>
              <w:left w:val="single" w:color="CCCCCC" w:sz="1"/>
              <w:bottom w:val="single" w:color="CCCCCC" w:sz="1"/>
              <w:right w:val="single" w:color="CCCCCC" w:sz="1"/>
            </w:tcBorders>
            <w:shd w:fill="EAF4EA" w:val="clear"/>
            <w:tcMar>
              <w:top w:type="dxa" w:w="70"/>
              <w:left w:type="dxa" w:w="120"/>
              <w:bottom w:type="dxa" w:w="70"/>
              <w:right w:type="dxa" w:w="120"/>
            </w:tcMar>
          </w:tcPr>
          <w:p>
            <w:r>
              <w:rPr>
                <w:rFonts w:ascii="Arial" w:cs="Arial" w:eastAsia="Arial" w:hAnsi="Arial"/>
                <w:b/>
                <w:bCs/>
                <w:color w:val="2E6B2E"/>
                <w:sz w:val="20"/>
                <w:szCs w:val="20"/>
              </w:rPr>
              <w:t xml:space="preserve">Claude Code</w:t>
            </w:r>
          </w:p>
        </w:tc>
        <w:tc>
          <w:tcPr>
            <w:tcW w:type="dxa" w:w="4060"/>
            <w:tcBorders>
              <w:top w:val="single" w:color="CCCCCC" w:sz="1"/>
              <w:left w:val="single" w:color="CCCCCC" w:sz="1"/>
              <w:bottom w:val="single" w:color="CCCCCC" w:sz="1"/>
              <w:right w:val="single" w:color="CCCCCC" w:sz="1"/>
            </w:tcBorders>
            <w:shd w:fill="EAF4EA" w:val="clear"/>
            <w:tcMar>
              <w:top w:type="dxa" w:w="70"/>
              <w:left w:type="dxa" w:w="120"/>
              <w:bottom w:type="dxa" w:w="70"/>
              <w:right w:type="dxa" w:w="120"/>
            </w:tcMar>
          </w:tcPr>
          <w:p>
            <w:r>
              <w:rPr>
                <w:rFonts w:ascii="Arial" w:cs="Arial" w:eastAsia="Arial" w:hAnsi="Arial"/>
                <w:i/>
                <w:iCs/>
                <w:color w:val="444444"/>
                <w:sz w:val="19"/>
                <w:szCs w:val="19"/>
              </w:rPr>
              <w:t xml:space="preserve">Permanent fix for CORS — fast, reliable peak loading</w:t>
            </w:r>
          </w:p>
        </w:tc>
      </w:tr>
      <w:tr>
        <w:tc>
          <w:tcPr>
            <w:tcW w:type="dxa" w:w="38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color w:val="222222"/>
                <w:sz w:val="20"/>
                <w:szCs w:val="20"/>
              </w:rPr>
              <w:t xml:space="preserve">Seed Firecrawl-extracted Peakbagger list data into Supabase</w:t>
            </w:r>
          </w:p>
        </w:tc>
        <w:tc>
          <w:tcPr>
            <w:tcW w:type="dxa" w:w="15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b/>
                <w:bCs/>
                <w:color w:val="2E6B2E"/>
                <w:sz w:val="20"/>
                <w:szCs w:val="20"/>
              </w:rPr>
              <w:t xml:space="preserve">Claude Code</w:t>
            </w:r>
          </w:p>
        </w:tc>
        <w:tc>
          <w:tcPr>
            <w:tcW w:type="dxa" w:w="406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i/>
                <w:iCs/>
                <w:color w:val="444444"/>
                <w:sz w:val="19"/>
                <w:szCs w:val="19"/>
              </w:rPr>
              <w:t xml:space="preserve">Imports your extracted named lists (14ers, highpoints, etc.) as curated seed data</w:t>
            </w:r>
          </w:p>
        </w:tc>
      </w:tr>
      <w:tr>
        <w:tc>
          <w:tcPr>
            <w:tcW w:type="dxa" w:w="3800"/>
            <w:tcBorders>
              <w:top w:val="single" w:color="CCCCCC" w:sz="1"/>
              <w:left w:val="single" w:color="CCCCCC" w:sz="1"/>
              <w:bottom w:val="single" w:color="CCCCCC" w:sz="1"/>
              <w:right w:val="single" w:color="CCCCCC" w:sz="1"/>
            </w:tcBorders>
            <w:shd w:fill="EAF4EA" w:val="clear"/>
            <w:tcMar>
              <w:top w:type="dxa" w:w="70"/>
              <w:left w:type="dxa" w:w="120"/>
              <w:bottom w:type="dxa" w:w="70"/>
              <w:right w:type="dxa" w:w="120"/>
            </w:tcMar>
          </w:tcPr>
          <w:p>
            <w:r>
              <w:rPr>
                <w:rFonts w:ascii="Arial" w:cs="Arial" w:eastAsia="Arial" w:hAnsi="Arial"/>
                <w:color w:val="222222"/>
                <w:sz w:val="20"/>
                <w:szCs w:val="20"/>
              </w:rPr>
              <w:t xml:space="preserve">Configure Vercel deployment and environment variables</w:t>
            </w:r>
          </w:p>
        </w:tc>
        <w:tc>
          <w:tcPr>
            <w:tcW w:type="dxa" w:w="1500"/>
            <w:tcBorders>
              <w:top w:val="single" w:color="CCCCCC" w:sz="1"/>
              <w:left w:val="single" w:color="CCCCCC" w:sz="1"/>
              <w:bottom w:val="single" w:color="CCCCCC" w:sz="1"/>
              <w:right w:val="single" w:color="CCCCCC" w:sz="1"/>
            </w:tcBorders>
            <w:shd w:fill="EAF4EA" w:val="clear"/>
            <w:tcMar>
              <w:top w:type="dxa" w:w="70"/>
              <w:left w:type="dxa" w:w="120"/>
              <w:bottom w:type="dxa" w:w="70"/>
              <w:right w:type="dxa" w:w="120"/>
            </w:tcMar>
          </w:tcPr>
          <w:p>
            <w:r>
              <w:rPr>
                <w:rFonts w:ascii="Arial" w:cs="Arial" w:eastAsia="Arial" w:hAnsi="Arial"/>
                <w:b/>
                <w:bCs/>
                <w:color w:val="2E6B2E"/>
                <w:sz w:val="20"/>
                <w:szCs w:val="20"/>
              </w:rPr>
              <w:t xml:space="preserve">Claude Code</w:t>
            </w:r>
          </w:p>
        </w:tc>
        <w:tc>
          <w:tcPr>
            <w:tcW w:type="dxa" w:w="4060"/>
            <w:tcBorders>
              <w:top w:val="single" w:color="CCCCCC" w:sz="1"/>
              <w:left w:val="single" w:color="CCCCCC" w:sz="1"/>
              <w:bottom w:val="single" w:color="CCCCCC" w:sz="1"/>
              <w:right w:val="single" w:color="CCCCCC" w:sz="1"/>
            </w:tcBorders>
            <w:shd w:fill="EAF4EA" w:val="clear"/>
            <w:tcMar>
              <w:top w:type="dxa" w:w="70"/>
              <w:left w:type="dxa" w:w="120"/>
              <w:bottom w:type="dxa" w:w="70"/>
              <w:right w:type="dxa" w:w="120"/>
            </w:tcMar>
          </w:tcPr>
          <w:p>
            <w:r>
              <w:rPr>
                <w:rFonts w:ascii="Arial" w:cs="Arial" w:eastAsia="Arial" w:hAnsi="Arial"/>
                <w:i/>
                <w:iCs/>
                <w:color w:val="444444"/>
                <w:sz w:val="19"/>
                <w:szCs w:val="19"/>
              </w:rPr>
              <w:t xml:space="preserve">Auto-deploy pipeline, secrets stored securely out of source code</w:t>
            </w:r>
          </w:p>
        </w:tc>
      </w:tr>
      <w:tr>
        <w:tc>
          <w:tcPr>
            <w:tcW w:type="dxa" w:w="38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color w:val="222222"/>
                <w:sz w:val="20"/>
                <w:szCs w:val="20"/>
              </w:rPr>
              <w:t xml:space="preserve">Connect domain to Vercel</w:t>
            </w:r>
          </w:p>
        </w:tc>
        <w:tc>
          <w:tcPr>
            <w:tcW w:type="dxa" w:w="15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b/>
                <w:bCs/>
                <w:color w:val="7A4A1A"/>
                <w:sz w:val="20"/>
                <w:szCs w:val="20"/>
              </w:rPr>
              <w:t xml:space="preserve">SHARED</w:t>
            </w:r>
          </w:p>
        </w:tc>
        <w:tc>
          <w:tcPr>
            <w:tcW w:type="dxa" w:w="406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i/>
                <w:iCs/>
                <w:color w:val="444444"/>
                <w:sz w:val="19"/>
                <w:szCs w:val="19"/>
              </w:rPr>
              <w:t xml:space="preserve">You update DNS records, Claude Code provides the exact values to enter</w:t>
            </w:r>
          </w:p>
        </w:tc>
      </w:tr>
      <w:tr>
        <w:tc>
          <w:tcPr>
            <w:tcW w:type="dxa" w:w="3800"/>
            <w:tcBorders>
              <w:top w:val="single" w:color="CCCCCC" w:sz="1"/>
              <w:left w:val="single" w:color="CCCCCC" w:sz="1"/>
              <w:bottom w:val="single" w:color="CCCCCC" w:sz="1"/>
              <w:right w:val="single" w:color="CCCCCC" w:sz="1"/>
            </w:tcBorders>
            <w:shd w:fill="F8F0E8" w:val="clear"/>
            <w:tcMar>
              <w:top w:type="dxa" w:w="70"/>
              <w:left w:type="dxa" w:w="120"/>
              <w:bottom w:type="dxa" w:w="70"/>
              <w:right w:type="dxa" w:w="120"/>
            </w:tcMar>
          </w:tcPr>
          <w:p>
            <w:r>
              <w:rPr>
                <w:rFonts w:ascii="Arial" w:cs="Arial" w:eastAsia="Arial" w:hAnsi="Arial"/>
                <w:color w:val="222222"/>
                <w:sz w:val="20"/>
                <w:szCs w:val="20"/>
              </w:rPr>
              <w:t xml:space="preserve">Smoke test live deployment end to end</w:t>
            </w:r>
          </w:p>
        </w:tc>
        <w:tc>
          <w:tcPr>
            <w:tcW w:type="dxa" w:w="1500"/>
            <w:tcBorders>
              <w:top w:val="single" w:color="CCCCCC" w:sz="1"/>
              <w:left w:val="single" w:color="CCCCCC" w:sz="1"/>
              <w:bottom w:val="single" w:color="CCCCCC" w:sz="1"/>
              <w:right w:val="single" w:color="CCCCCC" w:sz="1"/>
            </w:tcBorders>
            <w:shd w:fill="F8F0E8" w:val="clear"/>
            <w:tcMar>
              <w:top w:type="dxa" w:w="70"/>
              <w:left w:type="dxa" w:w="120"/>
              <w:bottom w:type="dxa" w:w="70"/>
              <w:right w:type="dxa" w:w="120"/>
            </w:tcMar>
          </w:tcPr>
          <w:p>
            <w:r>
              <w:rPr>
                <w:rFonts w:ascii="Arial" w:cs="Arial" w:eastAsia="Arial" w:hAnsi="Arial"/>
                <w:b/>
                <w:bCs/>
                <w:color w:val="7A4A1A"/>
                <w:sz w:val="20"/>
                <w:szCs w:val="20"/>
              </w:rPr>
              <w:t xml:space="preserve">SHARED</w:t>
            </w:r>
          </w:p>
        </w:tc>
        <w:tc>
          <w:tcPr>
            <w:tcW w:type="dxa" w:w="4060"/>
            <w:tcBorders>
              <w:top w:val="single" w:color="CCCCCC" w:sz="1"/>
              <w:left w:val="single" w:color="CCCCCC" w:sz="1"/>
              <w:bottom w:val="single" w:color="CCCCCC" w:sz="1"/>
              <w:right w:val="single" w:color="CCCCCC" w:sz="1"/>
            </w:tcBorders>
            <w:shd w:fill="F8F0E8" w:val="clear"/>
            <w:tcMar>
              <w:top w:type="dxa" w:w="70"/>
              <w:left w:type="dxa" w:w="120"/>
              <w:bottom w:type="dxa" w:w="70"/>
              <w:right w:type="dxa" w:w="120"/>
            </w:tcMar>
          </w:tcPr>
          <w:p>
            <w:r>
              <w:rPr>
                <w:rFonts w:ascii="Arial" w:cs="Arial" w:eastAsia="Arial" w:hAnsi="Arial"/>
                <w:i/>
                <w:iCs/>
                <w:color w:val="444444"/>
                <w:sz w:val="19"/>
                <w:szCs w:val="19"/>
              </w:rPr>
              <w:t xml:space="preserve">Spin the randomizer in a real browser, verify peak data loads correctly</w:t>
            </w:r>
          </w:p>
        </w:tc>
      </w:tr>
    </w:tbl>
    <w:p>
      <w:pPr>
        <w:spacing w:before="200" w:after="120"/>
      </w:pPr>
      <w:r>
        <w:t xml:space="preserve"/>
      </w:r>
    </w:p>
    <w:p>
      <w:pPr>
        <w:pBdr>
          <w:bottom w:val="single" w:color="2E6B2E" w:sz="4" w:space="1"/>
        </w:pBdr>
        <w:spacing w:before="200" w:after="200"/>
      </w:pPr>
      <w:r>
        <w:t xml:space="preserve"/>
      </w:r>
    </w:p>
    <w:p>
      <w:pPr>
        <w:pStyle w:val="Heading1"/>
        <w:spacing w:before="440" w:after="160"/>
      </w:pPr>
      <w:r>
        <w:rPr>
          <w:rFonts w:ascii="Arial" w:cs="Arial" w:eastAsia="Arial" w:hAnsi="Arial"/>
          <w:b/>
          <w:bCs/>
          <w:color w:val="1A3A1A"/>
          <w:sz w:val="36"/>
          <w:szCs w:val="36"/>
        </w:rPr>
        <w:t xml:space="preserve">Phase 2 — The Result Card</w:t>
      </w:r>
    </w:p>
    <w:p>
      <w:pPr>
        <w:spacing w:before="80" w:after="80"/>
      </w:pPr>
      <w:r>
        <w:rPr>
          <w:rFonts w:ascii="Arial" w:cs="Arial" w:eastAsia="Arial" w:hAnsi="Arial"/>
          <w:color w:val="333333"/>
          <w:sz w:val="22"/>
          <w:szCs w:val="22"/>
        </w:rPr>
        <w:t xml:space="preserve">Goal: Make the spin feel like something. After the randomizer lands, the result card becomes a launch pad — photo, description, drive time, and actionable links. This is what gives the app personality, differentiates it from a plain list, and gives people a reason to screenshot and share.</w:t>
      </w:r>
    </w:p>
    <w:p>
      <w:pPr>
        <w:spacing w:before="80" w:after="80"/>
      </w:pPr>
      <w:r>
        <w:rPr>
          <w:rFonts w:ascii="Arial" w:cs="Arial" w:eastAsia="Arial" w:hAnsi="Arial"/>
          <w:i/>
          <w:iCs/>
          <w:color w:val="666666"/>
          <w:sz w:val="22"/>
          <w:szCs w:val="22"/>
        </w:rPr>
        <w:t xml:space="preserve">Built in three tiers — each independently shippable. Launch Tier 1 first, add the others as follow-on sessions.</w:t>
      </w:r>
    </w:p>
    <w:p>
      <w:pPr>
        <w:spacing w:before="10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2E" w:sz="1"/>
              <w:left w:val="single" w:color="2E6B2E" w:sz="1"/>
              <w:bottom w:val="single" w:color="2E6B2E" w:sz="1"/>
              <w:right w:val="single" w:color="2E6B2E" w:sz="1"/>
            </w:tcBorders>
            <w:shd w:fill="2E6B2E" w:val="clear"/>
            <w:tcMar>
              <w:top w:type="dxa" w:w="100"/>
              <w:left w:type="dxa" w:w="200"/>
              <w:bottom w:type="dxa" w:w="100"/>
              <w:right w:type="dxa" w:w="200"/>
            </w:tcMar>
          </w:tcPr>
          <w:p>
            <w:r>
              <w:rPr>
                <w:rFonts w:ascii="Arial" w:cs="Arial" w:eastAsia="Arial" w:hAnsi="Arial"/>
                <w:b/>
                <w:bCs/>
                <w:color w:val="FFFFFF"/>
                <w:sz w:val="24"/>
                <w:szCs w:val="24"/>
              </w:rPr>
              <w:t xml:space="preserve">TIER 1 — Free APIs  ·  Ship First   </w:t>
            </w:r>
            <w:r>
              <w:rPr>
                <w:rFonts w:ascii="Arial" w:cs="Arial" w:eastAsia="Arial" w:hAnsi="Arial"/>
                <w:i/>
                <w:iCs/>
                <w:color w:val="FFFFFF"/>
                <w:sz w:val="21"/>
                <w:szCs w:val="21"/>
              </w:rPr>
              <w:t xml:space="preserve">Peak photo · Wikipedia description · Elevation · No API cost</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200"/>
        <w:gridCol w:w="2760"/>
      </w:tblGrid>
      <w:tr>
        <w:trPr>
          <w:tblHeader/>
        </w:trPr>
        <w:tc>
          <w:tcPr>
            <w:tcW w:type="dxa" w:w="2600"/>
            <w:tcBorders>
              <w:top w:val="single" w:color="2E6B2E" w:sz="1"/>
              <w:left w:val="single" w:color="2E6B2E" w:sz="1"/>
              <w:bottom w:val="single" w:color="2E6B2E" w:sz="1"/>
              <w:right w:val="single" w:color="2E6B2E" w:sz="1"/>
            </w:tcBorders>
            <w:shd w:fill="2E6B2E"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1800"/>
            <w:tcBorders>
              <w:top w:val="single" w:color="2E6B2E" w:sz="1"/>
              <w:left w:val="single" w:color="2E6B2E" w:sz="1"/>
              <w:bottom w:val="single" w:color="2E6B2E" w:sz="1"/>
              <w:right w:val="single" w:color="2E6B2E" w:sz="1"/>
            </w:tcBorders>
            <w:shd w:fill="2E6B2E" w:val="clear"/>
            <w:tcMar>
              <w:top w:type="dxa" w:w="80"/>
              <w:left w:type="dxa" w:w="120"/>
              <w:bottom w:type="dxa" w:w="80"/>
              <w:right w:type="dxa" w:w="120"/>
            </w:tcMar>
          </w:tcPr>
          <w:p>
            <w:r>
              <w:rPr>
                <w:rFonts w:ascii="Arial" w:cs="Arial" w:eastAsia="Arial" w:hAnsi="Arial"/>
                <w:b/>
                <w:bCs/>
                <w:color w:val="FFFFFF"/>
                <w:sz w:val="19"/>
                <w:szCs w:val="19"/>
              </w:rPr>
              <w:t xml:space="preserve">Data Source</w:t>
            </w:r>
          </w:p>
        </w:tc>
        <w:tc>
          <w:tcPr>
            <w:tcW w:type="dxa" w:w="2200"/>
            <w:tcBorders>
              <w:top w:val="single" w:color="2E6B2E" w:sz="1"/>
              <w:left w:val="single" w:color="2E6B2E" w:sz="1"/>
              <w:bottom w:val="single" w:color="2E6B2E" w:sz="1"/>
              <w:right w:val="single" w:color="2E6B2E" w:sz="1"/>
            </w:tcBorders>
            <w:shd w:fill="2E6B2E" w:val="clear"/>
            <w:tcMar>
              <w:top w:type="dxa" w:w="80"/>
              <w:left w:type="dxa" w:w="120"/>
              <w:bottom w:type="dxa" w:w="80"/>
              <w:right w:type="dxa" w:w="120"/>
            </w:tcMar>
          </w:tcPr>
          <w:p>
            <w:r>
              <w:rPr>
                <w:rFonts w:ascii="Arial" w:cs="Arial" w:eastAsia="Arial" w:hAnsi="Arial"/>
                <w:b/>
                <w:bCs/>
                <w:color w:val="FFFFFF"/>
                <w:sz w:val="19"/>
                <w:szCs w:val="19"/>
              </w:rPr>
              <w:t xml:space="preserve">API / Method</w:t>
            </w:r>
          </w:p>
        </w:tc>
        <w:tc>
          <w:tcPr>
            <w:tcW w:type="dxa" w:w="2760"/>
            <w:tcBorders>
              <w:top w:val="single" w:color="2E6B2E" w:sz="1"/>
              <w:left w:val="single" w:color="2E6B2E" w:sz="1"/>
              <w:bottom w:val="single" w:color="2E6B2E" w:sz="1"/>
              <w:right w:val="single" w:color="2E6B2E" w:sz="1"/>
            </w:tcBorders>
            <w:shd w:fill="2E6B2E" w:val="clear"/>
            <w:tcMar>
              <w:top w:type="dxa" w:w="80"/>
              <w:left w:type="dxa" w:w="120"/>
              <w:bottom w:type="dxa" w:w="80"/>
              <w:right w:type="dxa" w:w="120"/>
            </w:tcMar>
          </w:tcPr>
          <w:p>
            <w:r>
              <w:rPr>
                <w:rFonts w:ascii="Arial" w:cs="Arial" w:eastAsia="Arial" w:hAnsi="Arial"/>
                <w:b/>
                <w:bCs/>
                <w:color w:val="FFFFFF"/>
                <w:sz w:val="19"/>
                <w:szCs w:val="19"/>
              </w:rPr>
              <w:t xml:space="preserve">Fallback if Missing</w:t>
            </w:r>
          </w:p>
        </w:tc>
      </w:tr>
      <w:tr>
        <w:tc>
          <w:tcPr>
            <w:tcW w:type="dxa" w:w="2600"/>
            <w:tcBorders>
              <w:top w:val="single" w:color="CCCCCC" w:sz="1"/>
              <w:left w:val="single" w:color="CCCCCC" w:sz="1"/>
              <w:bottom w:val="single" w:color="CCCCCC" w:sz="1"/>
              <w:right w:val="single" w:color="CCCCCC" w:sz="1"/>
            </w:tcBorders>
            <w:shd w:fill="E8F4EA" w:val="clear"/>
            <w:tcMar>
              <w:top w:type="dxa" w:w="70"/>
              <w:left w:type="dxa" w:w="120"/>
              <w:bottom w:type="dxa" w:w="70"/>
              <w:right w:type="dxa" w:w="120"/>
            </w:tcMar>
          </w:tcPr>
          <w:p>
            <w:r>
              <w:rPr>
                <w:rFonts w:ascii="Arial" w:cs="Arial" w:eastAsia="Arial" w:hAnsi="Arial"/>
                <w:b/>
                <w:bCs/>
                <w:color w:val="333333"/>
                <w:sz w:val="19"/>
                <w:szCs w:val="19"/>
              </w:rPr>
              <w:t xml:space="preserve">Peak Photo</w:t>
            </w:r>
          </w:p>
        </w:tc>
        <w:tc>
          <w:tcPr>
            <w:tcW w:type="dxa" w:w="1800"/>
            <w:tcBorders>
              <w:top w:val="single" w:color="CCCCCC" w:sz="1"/>
              <w:left w:val="single" w:color="CCCCCC" w:sz="1"/>
              <w:bottom w:val="single" w:color="CCCCCC" w:sz="1"/>
              <w:right w:val="single" w:color="CCCCCC" w:sz="1"/>
            </w:tcBorders>
            <w:shd w:fill="E8F4EA" w:val="clear"/>
            <w:tcMar>
              <w:top w:type="dxa" w:w="70"/>
              <w:left w:type="dxa" w:w="120"/>
              <w:bottom w:type="dxa" w:w="70"/>
              <w:right w:type="dxa" w:w="120"/>
            </w:tcMar>
          </w:tcPr>
          <w:p>
            <w:r>
              <w:rPr>
                <w:rFonts w:ascii="Arial" w:cs="Arial" w:eastAsia="Arial" w:hAnsi="Arial"/>
                <w:b w:val="false"/>
                <w:bCs w:val="false"/>
                <w:color w:val="333333"/>
                <w:sz w:val="19"/>
                <w:szCs w:val="19"/>
              </w:rPr>
              <w:t xml:space="preserve">Wikimedia Commons</w:t>
            </w:r>
          </w:p>
        </w:tc>
        <w:tc>
          <w:tcPr>
            <w:tcW w:type="dxa" w:w="2200"/>
            <w:tcBorders>
              <w:top w:val="single" w:color="CCCCCC" w:sz="1"/>
              <w:left w:val="single" w:color="CCCCCC" w:sz="1"/>
              <w:bottom w:val="single" w:color="CCCCCC" w:sz="1"/>
              <w:right w:val="single" w:color="CCCCCC" w:sz="1"/>
            </w:tcBorders>
            <w:shd w:fill="E8F4EA" w:val="clear"/>
            <w:tcMar>
              <w:top w:type="dxa" w:w="70"/>
              <w:left w:type="dxa" w:w="120"/>
              <w:bottom w:type="dxa" w:w="70"/>
              <w:right w:type="dxa" w:w="120"/>
            </w:tcMar>
          </w:tcPr>
          <w:p>
            <w:r>
              <w:rPr>
                <w:rFonts w:ascii="Arial" w:cs="Arial" w:eastAsia="Arial" w:hAnsi="Arial"/>
                <w:b w:val="false"/>
                <w:bCs w:val="false"/>
                <w:color w:val="333333"/>
                <w:sz w:val="19"/>
                <w:szCs w:val="19"/>
              </w:rPr>
              <w:t xml:space="preserve">OSM wikimedia_commons tag → Commons thumbnail API</w:t>
            </w:r>
          </w:p>
        </w:tc>
        <w:tc>
          <w:tcPr>
            <w:tcW w:type="dxa" w:w="2760"/>
            <w:tcBorders>
              <w:top w:val="single" w:color="CCCCCC" w:sz="1"/>
              <w:left w:val="single" w:color="CCCCCC" w:sz="1"/>
              <w:bottom w:val="single" w:color="CCCCCC" w:sz="1"/>
              <w:right w:val="single" w:color="CCCCCC" w:sz="1"/>
            </w:tcBorders>
            <w:shd w:fill="E8F4EA" w:val="clear"/>
            <w:tcMar>
              <w:top w:type="dxa" w:w="70"/>
              <w:left w:type="dxa" w:w="120"/>
              <w:bottom w:type="dxa" w:w="70"/>
              <w:right w:type="dxa" w:w="120"/>
            </w:tcMar>
          </w:tcPr>
          <w:p>
            <w:r>
              <w:rPr>
                <w:rFonts w:ascii="Arial" w:cs="Arial" w:eastAsia="Arial" w:hAnsi="Arial"/>
                <w:b w:val="false"/>
                <w:bCs w:val="false"/>
                <w:color w:val="333333"/>
                <w:sz w:val="19"/>
                <w:szCs w:val="19"/>
              </w:rPr>
              <w:t xml:space="preserve">Generic mountain silhouette placeholder</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333333"/>
                <w:sz w:val="19"/>
                <w:szCs w:val="19"/>
              </w:rPr>
              <w:t xml:space="preserve">Wikipedia One-Liner</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Wikipedia REST API</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GET /page/summary/{name} → first 2 sentences</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OSM description tag if present, else omit</w:t>
            </w:r>
          </w:p>
        </w:tc>
      </w:tr>
      <w:tr>
        <w:tc>
          <w:tcPr>
            <w:tcW w:type="dxa" w:w="2600"/>
            <w:tcBorders>
              <w:top w:val="single" w:color="CCCCCC" w:sz="1"/>
              <w:left w:val="single" w:color="CCCCCC" w:sz="1"/>
              <w:bottom w:val="single" w:color="CCCCCC" w:sz="1"/>
              <w:right w:val="single" w:color="CCCCCC" w:sz="1"/>
            </w:tcBorders>
            <w:shd w:fill="E8F4EA" w:val="clear"/>
            <w:tcMar>
              <w:top w:type="dxa" w:w="70"/>
              <w:left w:type="dxa" w:w="120"/>
              <w:bottom w:type="dxa" w:w="70"/>
              <w:right w:type="dxa" w:w="120"/>
            </w:tcMar>
          </w:tcPr>
          <w:p>
            <w:r>
              <w:rPr>
                <w:rFonts w:ascii="Arial" w:cs="Arial" w:eastAsia="Arial" w:hAnsi="Arial"/>
                <w:b/>
                <w:bCs/>
                <w:color w:val="333333"/>
                <w:sz w:val="19"/>
                <w:szCs w:val="19"/>
              </w:rPr>
              <w:t xml:space="preserve">Elevation Display</w:t>
            </w:r>
          </w:p>
        </w:tc>
        <w:tc>
          <w:tcPr>
            <w:tcW w:type="dxa" w:w="1800"/>
            <w:tcBorders>
              <w:top w:val="single" w:color="CCCCCC" w:sz="1"/>
              <w:left w:val="single" w:color="CCCCCC" w:sz="1"/>
              <w:bottom w:val="single" w:color="CCCCCC" w:sz="1"/>
              <w:right w:val="single" w:color="CCCCCC" w:sz="1"/>
            </w:tcBorders>
            <w:shd w:fill="E8F4EA" w:val="clear"/>
            <w:tcMar>
              <w:top w:type="dxa" w:w="70"/>
              <w:left w:type="dxa" w:w="120"/>
              <w:bottom w:type="dxa" w:w="70"/>
              <w:right w:type="dxa" w:w="120"/>
            </w:tcMar>
          </w:tcPr>
          <w:p>
            <w:r>
              <w:rPr>
                <w:rFonts w:ascii="Arial" w:cs="Arial" w:eastAsia="Arial" w:hAnsi="Arial"/>
                <w:b w:val="false"/>
                <w:bCs w:val="false"/>
                <w:color w:val="333333"/>
                <w:sz w:val="19"/>
                <w:szCs w:val="19"/>
              </w:rPr>
              <w:t xml:space="preserve">OSM (already in data)</w:t>
            </w:r>
          </w:p>
        </w:tc>
        <w:tc>
          <w:tcPr>
            <w:tcW w:type="dxa" w:w="2200"/>
            <w:tcBorders>
              <w:top w:val="single" w:color="CCCCCC" w:sz="1"/>
              <w:left w:val="single" w:color="CCCCCC" w:sz="1"/>
              <w:bottom w:val="single" w:color="CCCCCC" w:sz="1"/>
              <w:right w:val="single" w:color="CCCCCC" w:sz="1"/>
            </w:tcBorders>
            <w:shd w:fill="E8F4EA" w:val="clear"/>
            <w:tcMar>
              <w:top w:type="dxa" w:w="70"/>
              <w:left w:type="dxa" w:w="120"/>
              <w:bottom w:type="dxa" w:w="70"/>
              <w:right w:type="dxa" w:w="120"/>
            </w:tcMar>
          </w:tcPr>
          <w:p>
            <w:r>
              <w:rPr>
                <w:rFonts w:ascii="Arial" w:cs="Arial" w:eastAsia="Arial" w:hAnsi="Arial"/>
                <w:b w:val="false"/>
                <w:bCs w:val="false"/>
                <w:color w:val="333333"/>
                <w:sz w:val="19"/>
                <w:szCs w:val="19"/>
              </w:rPr>
              <w:t xml:space="preserve">Format with commas, show ft + meters side by side</w:t>
            </w:r>
          </w:p>
        </w:tc>
        <w:tc>
          <w:tcPr>
            <w:tcW w:type="dxa" w:w="2760"/>
            <w:tcBorders>
              <w:top w:val="single" w:color="CCCCCC" w:sz="1"/>
              <w:left w:val="single" w:color="CCCCCC" w:sz="1"/>
              <w:bottom w:val="single" w:color="CCCCCC" w:sz="1"/>
              <w:right w:val="single" w:color="CCCCCC" w:sz="1"/>
            </w:tcBorders>
            <w:shd w:fill="E8F4EA" w:val="clear"/>
            <w:tcMar>
              <w:top w:type="dxa" w:w="70"/>
              <w:left w:type="dxa" w:w="120"/>
              <w:bottom w:type="dxa" w:w="70"/>
              <w:right w:type="dxa" w:w="120"/>
            </w:tcMar>
          </w:tcPr>
          <w:p>
            <w:r>
              <w:rPr>
                <w:rFonts w:ascii="Arial" w:cs="Arial" w:eastAsia="Arial" w:hAnsi="Arial"/>
                <w:b w:val="false"/>
                <w:bCs w:val="false"/>
                <w:color w:val="333333"/>
                <w:sz w:val="19"/>
                <w:szCs w:val="19"/>
              </w:rPr>
              <w:t xml:space="preserve">Always available — no fallback needed</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333333"/>
                <w:sz w:val="19"/>
                <w:szCs w:val="19"/>
              </w:rPr>
              <w:t xml:space="preserve">Prominence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OSM ele:prominence tag</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Present in OSM for many named peaks</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Omit field silently if tag missing</w:t>
            </w:r>
          </w:p>
        </w:tc>
      </w:tr>
    </w:tbl>
    <w:p>
      <w:pPr>
        <w:spacing w:before="10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1"/>
              <w:left w:val="single" w:color="8B6914" w:sz="1"/>
              <w:bottom w:val="single" w:color="8B6914" w:sz="1"/>
              <w:right w:val="single" w:color="8B6914" w:sz="1"/>
            </w:tcBorders>
            <w:shd w:fill="8B6914" w:val="clear"/>
            <w:tcMar>
              <w:top w:type="dxa" w:w="100"/>
              <w:left w:type="dxa" w:w="200"/>
              <w:bottom w:type="dxa" w:w="100"/>
              <w:right w:type="dxa" w:w="200"/>
            </w:tcMar>
          </w:tcPr>
          <w:p>
            <w:r>
              <w:rPr>
                <w:rFonts w:ascii="Arial" w:cs="Arial" w:eastAsia="Arial" w:hAnsi="Arial"/>
                <w:b/>
                <w:bCs/>
                <w:color w:val="FFFFFF"/>
                <w:sz w:val="24"/>
                <w:szCs w:val="24"/>
              </w:rPr>
              <w:t xml:space="preserve">TIER 2 — Drive Time + Trailhead Links   </w:t>
            </w:r>
            <w:r>
              <w:rPr>
                <w:rFonts w:ascii="Arial" w:cs="Arial" w:eastAsia="Arial" w:hAnsi="Arial"/>
                <w:i/>
                <w:iCs/>
                <w:color w:val="FFFFFF"/>
                <w:sz w:val="21"/>
                <w:szCs w:val="21"/>
              </w:rPr>
              <w:t xml:space="preserve">Google Maps · AllTrails · Hiking Project · CalTopo · Fallback message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200"/>
        <w:gridCol w:w="2760"/>
      </w:tblGrid>
      <w:tr>
        <w:trPr>
          <w:tblHeader/>
        </w:trPr>
        <w:tc>
          <w:tcPr>
            <w:tcW w:type="dxa" w:w="2600"/>
            <w:tcBorders>
              <w:top w:val="single" w:color="8B6914" w:sz="1"/>
              <w:left w:val="single" w:color="8B6914" w:sz="1"/>
              <w:bottom w:val="single" w:color="8B6914" w:sz="1"/>
              <w:right w:val="single" w:color="8B6914" w:sz="1"/>
            </w:tcBorders>
            <w:shd w:fill="8B6914"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1800"/>
            <w:tcBorders>
              <w:top w:val="single" w:color="8B6914" w:sz="1"/>
              <w:left w:val="single" w:color="8B6914" w:sz="1"/>
              <w:bottom w:val="single" w:color="8B6914" w:sz="1"/>
              <w:right w:val="single" w:color="8B6914" w:sz="1"/>
            </w:tcBorders>
            <w:shd w:fill="8B6914" w:val="clear"/>
            <w:tcMar>
              <w:top w:type="dxa" w:w="80"/>
              <w:left w:type="dxa" w:w="120"/>
              <w:bottom w:type="dxa" w:w="80"/>
              <w:right w:type="dxa" w:w="120"/>
            </w:tcMar>
          </w:tcPr>
          <w:p>
            <w:r>
              <w:rPr>
                <w:rFonts w:ascii="Arial" w:cs="Arial" w:eastAsia="Arial" w:hAnsi="Arial"/>
                <w:b/>
                <w:bCs/>
                <w:color w:val="FFFFFF"/>
                <w:sz w:val="19"/>
                <w:szCs w:val="19"/>
              </w:rPr>
              <w:t xml:space="preserve">Data Source</w:t>
            </w:r>
          </w:p>
        </w:tc>
        <w:tc>
          <w:tcPr>
            <w:tcW w:type="dxa" w:w="2200"/>
            <w:tcBorders>
              <w:top w:val="single" w:color="8B6914" w:sz="1"/>
              <w:left w:val="single" w:color="8B6914" w:sz="1"/>
              <w:bottom w:val="single" w:color="8B6914" w:sz="1"/>
              <w:right w:val="single" w:color="8B6914" w:sz="1"/>
            </w:tcBorders>
            <w:shd w:fill="8B6914" w:val="clear"/>
            <w:tcMar>
              <w:top w:type="dxa" w:w="80"/>
              <w:left w:type="dxa" w:w="120"/>
              <w:bottom w:type="dxa" w:w="80"/>
              <w:right w:type="dxa" w:w="120"/>
            </w:tcMar>
          </w:tcPr>
          <w:p>
            <w:r>
              <w:rPr>
                <w:rFonts w:ascii="Arial" w:cs="Arial" w:eastAsia="Arial" w:hAnsi="Arial"/>
                <w:b/>
                <w:bCs/>
                <w:color w:val="FFFFFF"/>
                <w:sz w:val="19"/>
                <w:szCs w:val="19"/>
              </w:rPr>
              <w:t xml:space="preserve">API / Method</w:t>
            </w:r>
          </w:p>
        </w:tc>
        <w:tc>
          <w:tcPr>
            <w:tcW w:type="dxa" w:w="2760"/>
            <w:tcBorders>
              <w:top w:val="single" w:color="8B6914" w:sz="1"/>
              <w:left w:val="single" w:color="8B6914" w:sz="1"/>
              <w:bottom w:val="single" w:color="8B6914" w:sz="1"/>
              <w:right w:val="single" w:color="8B6914" w:sz="1"/>
            </w:tcBorders>
            <w:shd w:fill="8B6914" w:val="clear"/>
            <w:tcMar>
              <w:top w:type="dxa" w:w="80"/>
              <w:left w:type="dxa" w:w="120"/>
              <w:bottom w:type="dxa" w:w="80"/>
              <w:right w:type="dxa" w:w="120"/>
            </w:tcMar>
          </w:tcPr>
          <w:p>
            <w:r>
              <w:rPr>
                <w:rFonts w:ascii="Arial" w:cs="Arial" w:eastAsia="Arial" w:hAnsi="Arial"/>
                <w:b/>
                <w:bCs/>
                <w:color w:val="FFFFFF"/>
                <w:sz w:val="19"/>
                <w:szCs w:val="19"/>
              </w:rPr>
              <w:t xml:space="preserve">Fallback if Missing</w:t>
            </w:r>
          </w:p>
        </w:tc>
      </w:tr>
      <w:tr>
        <w:tc>
          <w:tcPr>
            <w:tcW w:type="dxa" w:w="2600"/>
            <w:tcBorders>
              <w:top w:val="single" w:color="CCCCCC" w:sz="1"/>
              <w:left w:val="single" w:color="CCCCCC" w:sz="1"/>
              <w:bottom w:val="single" w:color="CCCCCC" w:sz="1"/>
              <w:right w:val="single" w:color="CCCCCC" w:sz="1"/>
            </w:tcBorders>
            <w:shd w:fill="FFF8E8" w:val="clear"/>
            <w:tcMar>
              <w:top w:type="dxa" w:w="70"/>
              <w:left w:type="dxa" w:w="120"/>
              <w:bottom w:type="dxa" w:w="70"/>
              <w:right w:type="dxa" w:w="120"/>
            </w:tcMar>
          </w:tcPr>
          <w:p>
            <w:r>
              <w:rPr>
                <w:rFonts w:ascii="Arial" w:cs="Arial" w:eastAsia="Arial" w:hAnsi="Arial"/>
                <w:b/>
                <w:bCs/>
                <w:color w:val="333333"/>
                <w:sz w:val="19"/>
                <w:szCs w:val="19"/>
              </w:rPr>
              <w:t xml:space="preserve">Drive Time</w:t>
            </w:r>
          </w:p>
        </w:tc>
        <w:tc>
          <w:tcPr>
            <w:tcW w:type="dxa" w:w="1800"/>
            <w:tcBorders>
              <w:top w:val="single" w:color="CCCCCC" w:sz="1"/>
              <w:left w:val="single" w:color="CCCCCC" w:sz="1"/>
              <w:bottom w:val="single" w:color="CCCCCC" w:sz="1"/>
              <w:right w:val="single" w:color="CCCCCC" w:sz="1"/>
            </w:tcBorders>
            <w:shd w:fill="FFF8E8" w:val="clear"/>
            <w:tcMar>
              <w:top w:type="dxa" w:w="70"/>
              <w:left w:type="dxa" w:w="120"/>
              <w:bottom w:type="dxa" w:w="70"/>
              <w:right w:type="dxa" w:w="120"/>
            </w:tcMar>
          </w:tcPr>
          <w:p>
            <w:r>
              <w:rPr>
                <w:rFonts w:ascii="Arial" w:cs="Arial" w:eastAsia="Arial" w:hAnsi="Arial"/>
                <w:b w:val="false"/>
                <w:bCs w:val="false"/>
                <w:color w:val="333333"/>
                <w:sz w:val="19"/>
                <w:szCs w:val="19"/>
              </w:rPr>
              <w:t xml:space="preserve">Google Maps API</w:t>
            </w:r>
          </w:p>
        </w:tc>
        <w:tc>
          <w:tcPr>
            <w:tcW w:type="dxa" w:w="2200"/>
            <w:tcBorders>
              <w:top w:val="single" w:color="CCCCCC" w:sz="1"/>
              <w:left w:val="single" w:color="CCCCCC" w:sz="1"/>
              <w:bottom w:val="single" w:color="CCCCCC" w:sz="1"/>
              <w:right w:val="single" w:color="CCCCCC" w:sz="1"/>
            </w:tcBorders>
            <w:shd w:fill="FFF8E8" w:val="clear"/>
            <w:tcMar>
              <w:top w:type="dxa" w:w="70"/>
              <w:left w:type="dxa" w:w="120"/>
              <w:bottom w:type="dxa" w:w="70"/>
              <w:right w:type="dxa" w:w="120"/>
            </w:tcMar>
          </w:tcPr>
          <w:p>
            <w:r>
              <w:rPr>
                <w:rFonts w:ascii="Arial" w:cs="Arial" w:eastAsia="Arial" w:hAnsi="Arial"/>
                <w:b w:val="false"/>
                <w:bCs w:val="false"/>
                <w:color w:val="333333"/>
                <w:sz w:val="19"/>
                <w:szCs w:val="19"/>
              </w:rPr>
              <w:t xml:space="preserve">Distance Matrix — user coords to peak lat/lon</w:t>
            </w:r>
          </w:p>
        </w:tc>
        <w:tc>
          <w:tcPr>
            <w:tcW w:type="dxa" w:w="2760"/>
            <w:tcBorders>
              <w:top w:val="single" w:color="CCCCCC" w:sz="1"/>
              <w:left w:val="single" w:color="CCCCCC" w:sz="1"/>
              <w:bottom w:val="single" w:color="CCCCCC" w:sz="1"/>
              <w:right w:val="single" w:color="CCCCCC" w:sz="1"/>
            </w:tcBorders>
            <w:shd w:fill="FFF8E8" w:val="clear"/>
            <w:tcMar>
              <w:top w:type="dxa" w:w="70"/>
              <w:left w:type="dxa" w:w="120"/>
              <w:bottom w:type="dxa" w:w="70"/>
              <w:right w:type="dxa" w:w="120"/>
            </w:tcMar>
          </w:tcPr>
          <w:p>
            <w:r>
              <w:rPr>
                <w:rFonts w:ascii="Arial" w:cs="Arial" w:eastAsia="Arial" w:hAnsi="Arial"/>
                <w:b w:val="false"/>
                <w:bCs w:val="false"/>
                <w:color w:val="333333"/>
                <w:sz w:val="19"/>
                <w:szCs w:val="19"/>
              </w:rPr>
              <w:t xml:space="preserve">Omit field, show coordinates only</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333333"/>
                <w:sz w:val="19"/>
                <w:szCs w:val="19"/>
              </w:rPr>
              <w:t xml:space="preserve">AllTrails Link</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AllTrails (deep link)</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Search URL: alltrails.com/explore?q={peak+name}</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Always generatable — AllTrails handles no-result case</w:t>
            </w:r>
          </w:p>
        </w:tc>
      </w:tr>
      <w:tr>
        <w:tc>
          <w:tcPr>
            <w:tcW w:type="dxa" w:w="2600"/>
            <w:tcBorders>
              <w:top w:val="single" w:color="CCCCCC" w:sz="1"/>
              <w:left w:val="single" w:color="CCCCCC" w:sz="1"/>
              <w:bottom w:val="single" w:color="CCCCCC" w:sz="1"/>
              <w:right w:val="single" w:color="CCCCCC" w:sz="1"/>
            </w:tcBorders>
            <w:shd w:fill="FFF8E8" w:val="clear"/>
            <w:tcMar>
              <w:top w:type="dxa" w:w="70"/>
              <w:left w:type="dxa" w:w="120"/>
              <w:bottom w:type="dxa" w:w="70"/>
              <w:right w:type="dxa" w:w="120"/>
            </w:tcMar>
          </w:tcPr>
          <w:p>
            <w:r>
              <w:rPr>
                <w:rFonts w:ascii="Arial" w:cs="Arial" w:eastAsia="Arial" w:hAnsi="Arial"/>
                <w:b/>
                <w:bCs/>
                <w:color w:val="333333"/>
                <w:sz w:val="19"/>
                <w:szCs w:val="19"/>
              </w:rPr>
              <w:t xml:space="preserve">Hiking Project Link</w:t>
            </w:r>
          </w:p>
        </w:tc>
        <w:tc>
          <w:tcPr>
            <w:tcW w:type="dxa" w:w="1800"/>
            <w:tcBorders>
              <w:top w:val="single" w:color="CCCCCC" w:sz="1"/>
              <w:left w:val="single" w:color="CCCCCC" w:sz="1"/>
              <w:bottom w:val="single" w:color="CCCCCC" w:sz="1"/>
              <w:right w:val="single" w:color="CCCCCC" w:sz="1"/>
            </w:tcBorders>
            <w:shd w:fill="FFF8E8" w:val="clear"/>
            <w:tcMar>
              <w:top w:type="dxa" w:w="70"/>
              <w:left w:type="dxa" w:w="120"/>
              <w:bottom w:type="dxa" w:w="70"/>
              <w:right w:type="dxa" w:w="120"/>
            </w:tcMar>
          </w:tcPr>
          <w:p>
            <w:r>
              <w:rPr>
                <w:rFonts w:ascii="Arial" w:cs="Arial" w:eastAsia="Arial" w:hAnsi="Arial"/>
                <w:b w:val="false"/>
                <w:bCs w:val="false"/>
                <w:color w:val="333333"/>
                <w:sz w:val="19"/>
                <w:szCs w:val="19"/>
              </w:rPr>
              <w:t xml:space="preserve">Hiking Project API</w:t>
            </w:r>
          </w:p>
        </w:tc>
        <w:tc>
          <w:tcPr>
            <w:tcW w:type="dxa" w:w="2200"/>
            <w:tcBorders>
              <w:top w:val="single" w:color="CCCCCC" w:sz="1"/>
              <w:left w:val="single" w:color="CCCCCC" w:sz="1"/>
              <w:bottom w:val="single" w:color="CCCCCC" w:sz="1"/>
              <w:right w:val="single" w:color="CCCCCC" w:sz="1"/>
            </w:tcBorders>
            <w:shd w:fill="FFF8E8" w:val="clear"/>
            <w:tcMar>
              <w:top w:type="dxa" w:w="70"/>
              <w:left w:type="dxa" w:w="120"/>
              <w:bottom w:type="dxa" w:w="70"/>
              <w:right w:type="dxa" w:w="120"/>
            </w:tcMar>
          </w:tcPr>
          <w:p>
            <w:r>
              <w:rPr>
                <w:rFonts w:ascii="Arial" w:cs="Arial" w:eastAsia="Arial" w:hAnsi="Arial"/>
                <w:b w:val="false"/>
                <w:bCs w:val="false"/>
                <w:color w:val="333333"/>
                <w:sz w:val="19"/>
                <w:szCs w:val="19"/>
              </w:rPr>
              <w:t xml:space="preserve">Free API — trails within 10mi of peak coords</w:t>
            </w:r>
          </w:p>
        </w:tc>
        <w:tc>
          <w:tcPr>
            <w:tcW w:type="dxa" w:w="2760"/>
            <w:tcBorders>
              <w:top w:val="single" w:color="CCCCCC" w:sz="1"/>
              <w:left w:val="single" w:color="CCCCCC" w:sz="1"/>
              <w:bottom w:val="single" w:color="CCCCCC" w:sz="1"/>
              <w:right w:val="single" w:color="CCCCCC" w:sz="1"/>
            </w:tcBorders>
            <w:shd w:fill="FFF8E8" w:val="clear"/>
            <w:tcMar>
              <w:top w:type="dxa" w:w="70"/>
              <w:left w:type="dxa" w:w="120"/>
              <w:bottom w:type="dxa" w:w="70"/>
              <w:right w:type="dxa" w:w="120"/>
            </w:tcMar>
          </w:tcPr>
          <w:p>
            <w:r>
              <w:rPr>
                <w:rFonts w:ascii="Arial" w:cs="Arial" w:eastAsia="Arial" w:hAnsi="Arial"/>
                <w:b w:val="false"/>
                <w:bCs w:val="false"/>
                <w:color w:val="333333"/>
                <w:sz w:val="19"/>
                <w:szCs w:val="19"/>
              </w:rPr>
              <w:t xml:space="preserve">Link to Hiking Project regional search page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333333"/>
                <w:sz w:val="19"/>
                <w:szCs w:val="19"/>
              </w:rPr>
              <w:t xml:space="preserve">CalTopo Link</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CalTopo (deep link)</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Map URL pre-centered on peak lat/lon</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Always generatable from coordinates</w:t>
            </w:r>
          </w:p>
        </w:tc>
      </w:tr>
      <w:tr>
        <w:tc>
          <w:tcPr>
            <w:tcW w:type="dxa" w:w="2600"/>
            <w:tcBorders>
              <w:top w:val="single" w:color="CCCCCC" w:sz="1"/>
              <w:left w:val="single" w:color="CCCCCC" w:sz="1"/>
              <w:bottom w:val="single" w:color="CCCCCC" w:sz="1"/>
              <w:right w:val="single" w:color="CCCCCC" w:sz="1"/>
            </w:tcBorders>
            <w:shd w:fill="FFF8E8" w:val="clear"/>
            <w:tcMar>
              <w:top w:type="dxa" w:w="70"/>
              <w:left w:type="dxa" w:w="120"/>
              <w:bottom w:type="dxa" w:w="70"/>
              <w:right w:type="dxa" w:w="120"/>
            </w:tcMar>
          </w:tcPr>
          <w:p>
            <w:r>
              <w:rPr>
                <w:rFonts w:ascii="Arial" w:cs="Arial" w:eastAsia="Arial" w:hAnsi="Arial"/>
                <w:b/>
                <w:bCs/>
                <w:color w:val="333333"/>
                <w:sz w:val="19"/>
                <w:szCs w:val="19"/>
              </w:rPr>
              <w:t xml:space="preserve">No Trailhead Message</w:t>
            </w:r>
          </w:p>
        </w:tc>
        <w:tc>
          <w:tcPr>
            <w:tcW w:type="dxa" w:w="1800"/>
            <w:tcBorders>
              <w:top w:val="single" w:color="CCCCCC" w:sz="1"/>
              <w:left w:val="single" w:color="CCCCCC" w:sz="1"/>
              <w:bottom w:val="single" w:color="CCCCCC" w:sz="1"/>
              <w:right w:val="single" w:color="CCCCCC" w:sz="1"/>
            </w:tcBorders>
            <w:shd w:fill="FFF8E8" w:val="clear"/>
            <w:tcMar>
              <w:top w:type="dxa" w:w="70"/>
              <w:left w:type="dxa" w:w="120"/>
              <w:bottom w:type="dxa" w:w="70"/>
              <w:right w:type="dxa" w:w="120"/>
            </w:tcMar>
          </w:tcPr>
          <w:p>
            <w:r>
              <w:rPr>
                <w:rFonts w:ascii="Arial" w:cs="Arial" w:eastAsia="Arial" w:hAnsi="Arial"/>
                <w:b w:val="false"/>
                <w:bCs w:val="false"/>
                <w:color w:val="333333"/>
                <w:sz w:val="19"/>
                <w:szCs w:val="19"/>
              </w:rPr>
              <w:t xml:space="preserve">App logic</w:t>
            </w:r>
          </w:p>
        </w:tc>
        <w:tc>
          <w:tcPr>
            <w:tcW w:type="dxa" w:w="2200"/>
            <w:tcBorders>
              <w:top w:val="single" w:color="CCCCCC" w:sz="1"/>
              <w:left w:val="single" w:color="CCCCCC" w:sz="1"/>
              <w:bottom w:val="single" w:color="CCCCCC" w:sz="1"/>
              <w:right w:val="single" w:color="CCCCCC" w:sz="1"/>
            </w:tcBorders>
            <w:shd w:fill="FFF8E8" w:val="clear"/>
            <w:tcMar>
              <w:top w:type="dxa" w:w="70"/>
              <w:left w:type="dxa" w:w="120"/>
              <w:bottom w:type="dxa" w:w="70"/>
              <w:right w:type="dxa" w:w="120"/>
            </w:tcMar>
          </w:tcPr>
          <w:p>
            <w:r>
              <w:rPr>
                <w:rFonts w:ascii="Arial" w:cs="Arial" w:eastAsia="Arial" w:hAnsi="Arial"/>
                <w:b w:val="false"/>
                <w:bCs w:val="false"/>
                <w:color w:val="333333"/>
                <w:sz w:val="19"/>
                <w:szCs w:val="19"/>
              </w:rPr>
              <w:t xml:space="preserve">Triggered when Hiking Project returns 0 nearby results</w:t>
            </w:r>
          </w:p>
        </w:tc>
        <w:tc>
          <w:tcPr>
            <w:tcW w:type="dxa" w:w="2760"/>
            <w:tcBorders>
              <w:top w:val="single" w:color="CCCCCC" w:sz="1"/>
              <w:left w:val="single" w:color="CCCCCC" w:sz="1"/>
              <w:bottom w:val="single" w:color="CCCCCC" w:sz="1"/>
              <w:right w:val="single" w:color="CCCCCC" w:sz="1"/>
            </w:tcBorders>
            <w:shd w:fill="FFF8E8" w:val="clear"/>
            <w:tcMar>
              <w:top w:type="dxa" w:w="70"/>
              <w:left w:type="dxa" w:w="120"/>
              <w:bottom w:type="dxa" w:w="70"/>
              <w:right w:type="dxa" w:w="120"/>
            </w:tcMar>
          </w:tcPr>
          <w:p>
            <w:r>
              <w:rPr>
                <w:rFonts w:ascii="Arial" w:cs="Arial" w:eastAsia="Arial" w:hAnsi="Arial"/>
                <w:b w:val="false"/>
                <w:bCs w:val="false"/>
                <w:color w:val="333333"/>
                <w:sz w:val="19"/>
                <w:szCs w:val="19"/>
              </w:rPr>
              <w:t xml:space="preserve">"This one's open — good luck 🏔" + raw coordinates shown</w:t>
            </w:r>
          </w:p>
        </w:tc>
      </w:tr>
    </w:tbl>
    <w:p>
      <w:pPr>
        <w:spacing w:before="40" w:after="120"/>
      </w:pPr>
      <w:r>
        <w:t xml:space="preserve"/>
      </w:r>
    </w:p>
    <w:p>
      <w:pPr>
        <w:spacing w:before="80" w:after="80"/>
      </w:pPr>
      <w:r>
        <w:rPr>
          <w:rFonts w:ascii="Arial" w:cs="Arial" w:eastAsia="Arial" w:hAnsi="Arial"/>
          <w:i/>
          <w:iCs/>
          <w:color w:val="666666"/>
          <w:sz w:val="20"/>
          <w:szCs w:val="20"/>
        </w:rPr>
        <w:t xml:space="preserve">Google Maps API requires a Google Cloud account with billing enabled. Cost is ~$5 per 1,000 requests — negligible at low traffic. Claude Code builds the proxy route; you create the account and paste the key.</w:t>
      </w:r>
    </w:p>
    <w:p>
      <w:pPr>
        <w:spacing w:before="10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1A6A" w:sz="1"/>
              <w:left w:val="single" w:color="4A1A6A" w:sz="1"/>
              <w:bottom w:val="single" w:color="4A1A6A" w:sz="1"/>
              <w:right w:val="single" w:color="4A1A6A" w:sz="1"/>
            </w:tcBorders>
            <w:shd w:fill="4A1A6A" w:val="clear"/>
            <w:tcMar>
              <w:top w:type="dxa" w:w="100"/>
              <w:left w:type="dxa" w:w="200"/>
              <w:bottom w:type="dxa" w:w="100"/>
              <w:right w:type="dxa" w:w="200"/>
            </w:tcMar>
          </w:tcPr>
          <w:p>
            <w:r>
              <w:rPr>
                <w:rFonts w:ascii="Arial" w:cs="Arial" w:eastAsia="Arial" w:hAnsi="Arial"/>
                <w:b/>
                <w:bCs/>
                <w:color w:val="FFFFFF"/>
                <w:sz w:val="24"/>
                <w:szCs w:val="24"/>
              </w:rPr>
              <w:t xml:space="preserve">TIER 3 — Context &amp; Character   </w:t>
            </w:r>
            <w:r>
              <w:rPr>
                <w:rFonts w:ascii="Arial" w:cs="Arial" w:eastAsia="Arial" w:hAnsi="Arial"/>
                <w:i/>
                <w:iCs/>
                <w:color w:val="FFFFFF"/>
                <w:sz w:val="21"/>
                <w:szCs w:val="21"/>
              </w:rPr>
              <w:t xml:space="preserve">Nearest town · Season guide · Social proof · Share card</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200"/>
        <w:gridCol w:w="2760"/>
      </w:tblGrid>
      <w:tr>
        <w:trPr>
          <w:tblHeader/>
        </w:trPr>
        <w:tc>
          <w:tcPr>
            <w:tcW w:type="dxa" w:w="2600"/>
            <w:tcBorders>
              <w:top w:val="single" w:color="4A1A6A" w:sz="1"/>
              <w:left w:val="single" w:color="4A1A6A" w:sz="1"/>
              <w:bottom w:val="single" w:color="4A1A6A" w:sz="1"/>
              <w:right w:val="single" w:color="4A1A6A" w:sz="1"/>
            </w:tcBorders>
            <w:shd w:fill="4A1A6A"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1800"/>
            <w:tcBorders>
              <w:top w:val="single" w:color="4A1A6A" w:sz="1"/>
              <w:left w:val="single" w:color="4A1A6A" w:sz="1"/>
              <w:bottom w:val="single" w:color="4A1A6A" w:sz="1"/>
              <w:right w:val="single" w:color="4A1A6A" w:sz="1"/>
            </w:tcBorders>
            <w:shd w:fill="4A1A6A" w:val="clear"/>
            <w:tcMar>
              <w:top w:type="dxa" w:w="80"/>
              <w:left w:type="dxa" w:w="120"/>
              <w:bottom w:type="dxa" w:w="80"/>
              <w:right w:type="dxa" w:w="120"/>
            </w:tcMar>
          </w:tcPr>
          <w:p>
            <w:r>
              <w:rPr>
                <w:rFonts w:ascii="Arial" w:cs="Arial" w:eastAsia="Arial" w:hAnsi="Arial"/>
                <w:b/>
                <w:bCs/>
                <w:color w:val="FFFFFF"/>
                <w:sz w:val="19"/>
                <w:szCs w:val="19"/>
              </w:rPr>
              <w:t xml:space="preserve">Data Source</w:t>
            </w:r>
          </w:p>
        </w:tc>
        <w:tc>
          <w:tcPr>
            <w:tcW w:type="dxa" w:w="2200"/>
            <w:tcBorders>
              <w:top w:val="single" w:color="4A1A6A" w:sz="1"/>
              <w:left w:val="single" w:color="4A1A6A" w:sz="1"/>
              <w:bottom w:val="single" w:color="4A1A6A" w:sz="1"/>
              <w:right w:val="single" w:color="4A1A6A" w:sz="1"/>
            </w:tcBorders>
            <w:shd w:fill="4A1A6A" w:val="clear"/>
            <w:tcMar>
              <w:top w:type="dxa" w:w="80"/>
              <w:left w:type="dxa" w:w="120"/>
              <w:bottom w:type="dxa" w:w="80"/>
              <w:right w:type="dxa" w:w="120"/>
            </w:tcMar>
          </w:tcPr>
          <w:p>
            <w:r>
              <w:rPr>
                <w:rFonts w:ascii="Arial" w:cs="Arial" w:eastAsia="Arial" w:hAnsi="Arial"/>
                <w:b/>
                <w:bCs/>
                <w:color w:val="FFFFFF"/>
                <w:sz w:val="19"/>
                <w:szCs w:val="19"/>
              </w:rPr>
              <w:t xml:space="preserve">API / Method</w:t>
            </w:r>
          </w:p>
        </w:tc>
        <w:tc>
          <w:tcPr>
            <w:tcW w:type="dxa" w:w="2760"/>
            <w:tcBorders>
              <w:top w:val="single" w:color="4A1A6A" w:sz="1"/>
              <w:left w:val="single" w:color="4A1A6A" w:sz="1"/>
              <w:bottom w:val="single" w:color="4A1A6A" w:sz="1"/>
              <w:right w:val="single" w:color="4A1A6A" w:sz="1"/>
            </w:tcBorders>
            <w:shd w:fill="4A1A6A" w:val="clear"/>
            <w:tcMar>
              <w:top w:type="dxa" w:w="80"/>
              <w:left w:type="dxa" w:w="120"/>
              <w:bottom w:type="dxa" w:w="80"/>
              <w:right w:type="dxa" w:w="120"/>
            </w:tcMar>
          </w:tcPr>
          <w:p>
            <w:r>
              <w:rPr>
                <w:rFonts w:ascii="Arial" w:cs="Arial" w:eastAsia="Arial" w:hAnsi="Arial"/>
                <w:b/>
                <w:bCs/>
                <w:color w:val="FFFFFF"/>
                <w:sz w:val="19"/>
                <w:szCs w:val="19"/>
              </w:rPr>
              <w:t xml:space="preserve">Fallback if Missing</w:t>
            </w:r>
          </w:p>
        </w:tc>
      </w:tr>
      <w:tr>
        <w:tc>
          <w:tcPr>
            <w:tcW w:type="dxa" w:w="2600"/>
            <w:tcBorders>
              <w:top w:val="single" w:color="CCCCCC" w:sz="1"/>
              <w:left w:val="single" w:color="CCCCCC" w:sz="1"/>
              <w:bottom w:val="single" w:color="CCCCCC" w:sz="1"/>
              <w:right w:val="single" w:color="CCCCCC" w:sz="1"/>
            </w:tcBorders>
            <w:shd w:fill="F0E8F8" w:val="clear"/>
            <w:tcMar>
              <w:top w:type="dxa" w:w="70"/>
              <w:left w:type="dxa" w:w="120"/>
              <w:bottom w:type="dxa" w:w="70"/>
              <w:right w:type="dxa" w:w="120"/>
            </w:tcMar>
          </w:tcPr>
          <w:p>
            <w:r>
              <w:rPr>
                <w:rFonts w:ascii="Arial" w:cs="Arial" w:eastAsia="Arial" w:hAnsi="Arial"/>
                <w:b/>
                <w:bCs/>
                <w:color w:val="333333"/>
                <w:sz w:val="19"/>
                <w:szCs w:val="19"/>
              </w:rPr>
              <w:t xml:space="preserve">Nearest Town</w:t>
            </w:r>
          </w:p>
        </w:tc>
        <w:tc>
          <w:tcPr>
            <w:tcW w:type="dxa" w:w="1800"/>
            <w:tcBorders>
              <w:top w:val="single" w:color="CCCCCC" w:sz="1"/>
              <w:left w:val="single" w:color="CCCCCC" w:sz="1"/>
              <w:bottom w:val="single" w:color="CCCCCC" w:sz="1"/>
              <w:right w:val="single" w:color="CCCCCC" w:sz="1"/>
            </w:tcBorders>
            <w:shd w:fill="F0E8F8" w:val="clear"/>
            <w:tcMar>
              <w:top w:type="dxa" w:w="70"/>
              <w:left w:type="dxa" w:w="120"/>
              <w:bottom w:type="dxa" w:w="70"/>
              <w:right w:type="dxa" w:w="120"/>
            </w:tcMar>
          </w:tcPr>
          <w:p>
            <w:r>
              <w:rPr>
                <w:rFonts w:ascii="Arial" w:cs="Arial" w:eastAsia="Arial" w:hAnsi="Arial"/>
                <w:b w:val="false"/>
                <w:bCs w:val="false"/>
                <w:color w:val="333333"/>
                <w:sz w:val="19"/>
                <w:szCs w:val="19"/>
              </w:rPr>
              <w:t xml:space="preserve">OSM / Nominatim</w:t>
            </w:r>
          </w:p>
        </w:tc>
        <w:tc>
          <w:tcPr>
            <w:tcW w:type="dxa" w:w="2200"/>
            <w:tcBorders>
              <w:top w:val="single" w:color="CCCCCC" w:sz="1"/>
              <w:left w:val="single" w:color="CCCCCC" w:sz="1"/>
              <w:bottom w:val="single" w:color="CCCCCC" w:sz="1"/>
              <w:right w:val="single" w:color="CCCCCC" w:sz="1"/>
            </w:tcBorders>
            <w:shd w:fill="F0E8F8" w:val="clear"/>
            <w:tcMar>
              <w:top w:type="dxa" w:w="70"/>
              <w:left w:type="dxa" w:w="120"/>
              <w:bottom w:type="dxa" w:w="70"/>
              <w:right w:type="dxa" w:w="120"/>
            </w:tcMar>
          </w:tcPr>
          <w:p>
            <w:r>
              <w:rPr>
                <w:rFonts w:ascii="Arial" w:cs="Arial" w:eastAsia="Arial" w:hAnsi="Arial"/>
                <w:b w:val="false"/>
                <w:bCs w:val="false"/>
                <w:color w:val="333333"/>
                <w:sz w:val="19"/>
                <w:szCs w:val="19"/>
              </w:rPr>
              <w:t xml:space="preserve">Reverse geocode peak coords → nearest place + population</w:t>
            </w:r>
          </w:p>
        </w:tc>
        <w:tc>
          <w:tcPr>
            <w:tcW w:type="dxa" w:w="2760"/>
            <w:tcBorders>
              <w:top w:val="single" w:color="CCCCCC" w:sz="1"/>
              <w:left w:val="single" w:color="CCCCCC" w:sz="1"/>
              <w:bottom w:val="single" w:color="CCCCCC" w:sz="1"/>
              <w:right w:val="single" w:color="CCCCCC" w:sz="1"/>
            </w:tcBorders>
            <w:shd w:fill="F0E8F8" w:val="clear"/>
            <w:tcMar>
              <w:top w:type="dxa" w:w="70"/>
              <w:left w:type="dxa" w:w="120"/>
              <w:bottom w:type="dxa" w:w="70"/>
              <w:right w:type="dxa" w:w="120"/>
            </w:tcMar>
          </w:tcPr>
          <w:p>
            <w:r>
              <w:rPr>
                <w:rFonts w:ascii="Arial" w:cs="Arial" w:eastAsia="Arial" w:hAnsi="Arial"/>
                <w:b w:val="false"/>
                <w:bCs w:val="false"/>
                <w:color w:val="333333"/>
                <w:sz w:val="19"/>
                <w:szCs w:val="19"/>
              </w:rPr>
              <w:t xml:space="preserve">State name only if no nearby town</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333333"/>
                <w:sz w:val="19"/>
                <w:szCs w:val="19"/>
              </w:rPr>
              <w:t xml:space="preserve">Best Season</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App logic (hardcoded)</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Elevation + state → best months lookup table, no API</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Always available — pure logic, never fails</w:t>
            </w:r>
          </w:p>
        </w:tc>
      </w:tr>
      <w:tr>
        <w:tc>
          <w:tcPr>
            <w:tcW w:type="dxa" w:w="2600"/>
            <w:tcBorders>
              <w:top w:val="single" w:color="CCCCCC" w:sz="1"/>
              <w:left w:val="single" w:color="CCCCCC" w:sz="1"/>
              <w:bottom w:val="single" w:color="CCCCCC" w:sz="1"/>
              <w:right w:val="single" w:color="CCCCCC" w:sz="1"/>
            </w:tcBorders>
            <w:shd w:fill="F0E8F8" w:val="clear"/>
            <w:tcMar>
              <w:top w:type="dxa" w:w="70"/>
              <w:left w:type="dxa" w:w="120"/>
              <w:bottom w:type="dxa" w:w="70"/>
              <w:right w:type="dxa" w:w="120"/>
            </w:tcMar>
          </w:tcPr>
          <w:p>
            <w:r>
              <w:rPr>
                <w:rFonts w:ascii="Arial" w:cs="Arial" w:eastAsia="Arial" w:hAnsi="Arial"/>
                <w:b/>
                <w:bCs/>
                <w:color w:val="333333"/>
                <w:sz w:val="19"/>
                <w:szCs w:val="19"/>
              </w:rPr>
              <w:t xml:space="preserve">Spin Count</w:t>
            </w:r>
          </w:p>
        </w:tc>
        <w:tc>
          <w:tcPr>
            <w:tcW w:type="dxa" w:w="1800"/>
            <w:tcBorders>
              <w:top w:val="single" w:color="CCCCCC" w:sz="1"/>
              <w:left w:val="single" w:color="CCCCCC" w:sz="1"/>
              <w:bottom w:val="single" w:color="CCCCCC" w:sz="1"/>
              <w:right w:val="single" w:color="CCCCCC" w:sz="1"/>
            </w:tcBorders>
            <w:shd w:fill="F0E8F8" w:val="clear"/>
            <w:tcMar>
              <w:top w:type="dxa" w:w="70"/>
              <w:left w:type="dxa" w:w="120"/>
              <w:bottom w:type="dxa" w:w="70"/>
              <w:right w:type="dxa" w:w="120"/>
            </w:tcMar>
          </w:tcPr>
          <w:p>
            <w:r>
              <w:rPr>
                <w:rFonts w:ascii="Arial" w:cs="Arial" w:eastAsia="Arial" w:hAnsi="Arial"/>
                <w:b w:val="false"/>
                <w:bCs w:val="false"/>
                <w:color w:val="333333"/>
                <w:sz w:val="19"/>
                <w:szCs w:val="19"/>
              </w:rPr>
              <w:t xml:space="preserve">Supabase counter</w:t>
            </w:r>
          </w:p>
        </w:tc>
        <w:tc>
          <w:tcPr>
            <w:tcW w:type="dxa" w:w="2200"/>
            <w:tcBorders>
              <w:top w:val="single" w:color="CCCCCC" w:sz="1"/>
              <w:left w:val="single" w:color="CCCCCC" w:sz="1"/>
              <w:bottom w:val="single" w:color="CCCCCC" w:sz="1"/>
              <w:right w:val="single" w:color="CCCCCC" w:sz="1"/>
            </w:tcBorders>
            <w:shd w:fill="F0E8F8" w:val="clear"/>
            <w:tcMar>
              <w:top w:type="dxa" w:w="70"/>
              <w:left w:type="dxa" w:w="120"/>
              <w:bottom w:type="dxa" w:w="70"/>
              <w:right w:type="dxa" w:w="120"/>
            </w:tcMar>
          </w:tcPr>
          <w:p>
            <w:r>
              <w:rPr>
                <w:rFonts w:ascii="Arial" w:cs="Arial" w:eastAsia="Arial" w:hAnsi="Arial"/>
                <w:b w:val="false"/>
                <w:bCs w:val="false"/>
                <w:color w:val="333333"/>
                <w:sz w:val="19"/>
                <w:szCs w:val="19"/>
              </w:rPr>
              <w:t xml:space="preserve">Increment on each spin result — show as social proof</w:t>
            </w:r>
          </w:p>
        </w:tc>
        <w:tc>
          <w:tcPr>
            <w:tcW w:type="dxa" w:w="2760"/>
            <w:tcBorders>
              <w:top w:val="single" w:color="CCCCCC" w:sz="1"/>
              <w:left w:val="single" w:color="CCCCCC" w:sz="1"/>
              <w:bottom w:val="single" w:color="CCCCCC" w:sz="1"/>
              <w:right w:val="single" w:color="CCCCCC" w:sz="1"/>
            </w:tcBorders>
            <w:shd w:fill="F0E8F8" w:val="clear"/>
            <w:tcMar>
              <w:top w:type="dxa" w:w="70"/>
              <w:left w:type="dxa" w:w="120"/>
              <w:bottom w:type="dxa" w:w="70"/>
              <w:right w:type="dxa" w:w="120"/>
            </w:tcMar>
          </w:tcPr>
          <w:p>
            <w:r>
              <w:rPr>
                <w:rFonts w:ascii="Arial" w:cs="Arial" w:eastAsia="Arial" w:hAnsi="Arial"/>
                <w:b w:val="false"/>
                <w:bCs w:val="false"/>
                <w:color w:val="333333"/>
                <w:sz w:val="19"/>
                <w:szCs w:val="19"/>
              </w:rPr>
              <w:t xml:space="preserve">Omit until Supabase is live (Phase 4)</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333333"/>
                <w:sz w:val="19"/>
                <w:szCs w:val="19"/>
              </w:rPr>
              <w:t xml:space="preserve">Share Card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Open Graph / Vercel OG</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Dynamic OG image per peak for clean social sharing</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Static branded fallback image</w:t>
            </w:r>
          </w:p>
        </w:tc>
      </w:tr>
    </w:tbl>
    <w:p>
      <w:pPr>
        <w:spacing w:before="80" w:after="120"/>
      </w:pPr>
      <w:r>
        <w:t xml:space="preserve"/>
      </w:r>
    </w:p>
    <w:p>
      <w:pPr>
        <w:spacing w:before="80" w:after="80"/>
      </w:pPr>
      <w:r>
        <w:rPr>
          <w:rFonts w:ascii="Arial" w:cs="Arial" w:eastAsia="Arial" w:hAnsi="Arial"/>
          <w:i/>
          <w:iCs/>
          <w:color w:val="666666"/>
          <w:sz w:val="20"/>
          <w:szCs w:val="20"/>
        </w:rPr>
        <w:t xml:space="preserve">Spin count and share card depend on Supabase being live in Phase 4. Nearest town and best season can ship with Tier 1 — they need no external service.</w:t>
      </w:r>
    </w:p>
    <w:p>
      <w:pPr>
        <w:spacing w:before="200" w:after="120"/>
      </w:pPr>
      <w:r>
        <w:t xml:space="preserve"/>
      </w:r>
    </w:p>
    <w:p>
      <w:pPr>
        <w:pBdr>
          <w:bottom w:val="single" w:color="2E6B2E" w:sz="4" w:space="1"/>
        </w:pBdr>
        <w:spacing w:before="200" w:after="200"/>
      </w:pPr>
      <w:r>
        <w:t xml:space="preserve"/>
      </w:r>
    </w:p>
    <w:p>
      <w:pPr>
        <w:pStyle w:val="Heading1"/>
        <w:spacing w:before="440" w:after="160"/>
      </w:pPr>
      <w:r>
        <w:rPr>
          <w:rFonts w:ascii="Arial" w:cs="Arial" w:eastAsia="Arial" w:hAnsi="Arial"/>
          <w:b/>
          <w:bCs/>
          <w:color w:val="1A3A1A"/>
          <w:sz w:val="36"/>
          <w:szCs w:val="36"/>
        </w:rPr>
        <w:t xml:space="preserve">Phase 3 — The Quiz Recommendation Engine</w:t>
      </w:r>
    </w:p>
    <w:p>
      <w:pPr>
        <w:spacing w:before="80" w:after="80"/>
      </w:pPr>
      <w:r>
        <w:rPr>
          <w:rFonts w:ascii="Arial" w:cs="Arial" w:eastAsia="Arial" w:hAnsi="Arial"/>
          <w:color w:val="333333"/>
          <w:sz w:val="22"/>
          <w:szCs w:val="22"/>
        </w:rPr>
        <w:t xml:space="preserve">Goal: Add the second entry point. "Find My Next Peak" runs a five-question quiz and returns a curated list of 5–10 peaks tailored to the user's situation. No account required. No behavioral tracking. Five questions in, curated list out.</w:t>
      </w:r>
    </w:p>
    <w:p>
      <w:pPr>
        <w:spacing w:before="60" w:after="120"/>
      </w:pPr>
      <w:r>
        <w:t xml:space="preserve"/>
      </w:r>
    </w:p>
    <w:p>
      <w:pPr>
        <w:spacing w:before="80" w:after="80"/>
      </w:pPr>
      <w:r>
        <w:rPr>
          <w:rFonts w:ascii="Arial" w:cs="Arial" w:eastAsia="Arial" w:hAnsi="Arial"/>
          <w:i/>
          <w:iCs/>
          <w:color w:val="555555"/>
          <w:sz w:val="22"/>
          <w:szCs w:val="22"/>
        </w:rPr>
        <w:t xml:space="preserve">This is not a recommendation algorithm — it is a filter engine. The user's answers map directly to database query parameters. Simple, transparent, and requires no machine learning or user profiling.</w:t>
      </w:r>
    </w:p>
    <w:p>
      <w:pPr>
        <w:spacing w:before="10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A5A" w:sz="1"/>
              <w:left w:val="single" w:color="1A2A5A" w:sz="1"/>
              <w:bottom w:val="single" w:color="1A2A5A" w:sz="1"/>
              <w:right w:val="single" w:color="1A2A5A" w:sz="1"/>
            </w:tcBorders>
            <w:shd w:fill="1A2A5A" w:val="clear"/>
            <w:tcMar>
              <w:top w:type="dxa" w:w="110"/>
              <w:left w:type="dxa" w:w="200"/>
              <w:bottom w:type="dxa" w:w="110"/>
              <w:right w:type="dxa" w:w="200"/>
            </w:tcMar>
          </w:tcPr>
          <w:p>
            <w:r>
              <w:rPr>
                <w:rFonts w:ascii="Arial" w:cs="Arial" w:eastAsia="Arial" w:hAnsi="Arial"/>
                <w:b/>
                <w:bCs/>
                <w:color w:val="FFFFFF"/>
                <w:sz w:val="24"/>
                <w:szCs w:val="24"/>
              </w:rPr>
              <w:t xml:space="preserve">THE FIVE QUIZ QUESTIONS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2600"/>
        <w:gridCol w:w="4160"/>
      </w:tblGrid>
      <w:tr>
        <w:trPr>
          <w:tblHeader/>
        </w:trPr>
        <w:tc>
          <w:tcPr>
            <w:tcW w:type="dxa" w:w="400"/>
            <w:tcBorders>
              <w:top w:val="single" w:color="1A2A5A" w:sz="1"/>
              <w:left w:val="single" w:color="1A2A5A" w:sz="1"/>
              <w:bottom w:val="single" w:color="1A2A5A" w:sz="1"/>
              <w:right w:val="single" w:color="1A2A5A" w:sz="1"/>
            </w:tcBorders>
            <w:shd w:fill="1A2A5A" w:val="clear"/>
            <w:tcMar>
              <w:top w:type="dxa" w:w="80"/>
              <w:left w:type="dxa" w:w="100"/>
              <w:bottom w:type="dxa" w:w="80"/>
              <w:right w:type="dxa" w:w="100"/>
            </w:tcMar>
          </w:tcPr>
          <w:p>
            <w:r>
              <w:rPr>
                <w:rFonts w:ascii="Arial" w:cs="Arial" w:eastAsia="Arial" w:hAnsi="Arial"/>
                <w:b/>
                <w:bCs/>
                <w:color w:val="FFFFFF"/>
                <w:sz w:val="19"/>
                <w:szCs w:val="19"/>
              </w:rPr>
              <w:t xml:space="preserve">#</w:t>
            </w:r>
          </w:p>
        </w:tc>
        <w:tc>
          <w:tcPr>
            <w:tcW w:type="dxa" w:w="2200"/>
            <w:tcBorders>
              <w:top w:val="single" w:color="1A2A5A" w:sz="1"/>
              <w:left w:val="single" w:color="1A2A5A" w:sz="1"/>
              <w:bottom w:val="single" w:color="1A2A5A" w:sz="1"/>
              <w:right w:val="single" w:color="1A2A5A" w:sz="1"/>
            </w:tcBorders>
            <w:shd w:fill="1A2A5A" w:val="clear"/>
            <w:tcMar>
              <w:top w:type="dxa" w:w="80"/>
              <w:left w:type="dxa" w:w="100"/>
              <w:bottom w:type="dxa" w:w="80"/>
              <w:right w:type="dxa" w:w="100"/>
            </w:tcMar>
          </w:tcPr>
          <w:p>
            <w:r>
              <w:rPr>
                <w:rFonts w:ascii="Arial" w:cs="Arial" w:eastAsia="Arial" w:hAnsi="Arial"/>
                <w:b/>
                <w:bCs/>
                <w:color w:val="FFFFFF"/>
                <w:sz w:val="19"/>
                <w:szCs w:val="19"/>
              </w:rPr>
              <w:t xml:space="preserve">Question</w:t>
            </w:r>
          </w:p>
        </w:tc>
        <w:tc>
          <w:tcPr>
            <w:tcW w:type="dxa" w:w="2600"/>
            <w:tcBorders>
              <w:top w:val="single" w:color="1A2A5A" w:sz="1"/>
              <w:left w:val="single" w:color="1A2A5A" w:sz="1"/>
              <w:bottom w:val="single" w:color="1A2A5A" w:sz="1"/>
              <w:right w:val="single" w:color="1A2A5A" w:sz="1"/>
            </w:tcBorders>
            <w:shd w:fill="1A2A5A" w:val="clear"/>
            <w:tcMar>
              <w:top w:type="dxa" w:w="80"/>
              <w:left w:type="dxa" w:w="100"/>
              <w:bottom w:type="dxa" w:w="80"/>
              <w:right w:type="dxa" w:w="100"/>
            </w:tcMar>
          </w:tcPr>
          <w:p>
            <w:r>
              <w:rPr>
                <w:rFonts w:ascii="Arial" w:cs="Arial" w:eastAsia="Arial" w:hAnsi="Arial"/>
                <w:b/>
                <w:bCs/>
                <w:color w:val="FFFFFF"/>
                <w:sz w:val="19"/>
                <w:szCs w:val="19"/>
              </w:rPr>
              <w:t xml:space="preserve">Options</w:t>
            </w:r>
          </w:p>
        </w:tc>
        <w:tc>
          <w:tcPr>
            <w:tcW w:type="dxa" w:w="4160"/>
            <w:tcBorders>
              <w:top w:val="single" w:color="1A2A5A" w:sz="1"/>
              <w:left w:val="single" w:color="1A2A5A" w:sz="1"/>
              <w:bottom w:val="single" w:color="1A2A5A" w:sz="1"/>
              <w:right w:val="single" w:color="1A2A5A" w:sz="1"/>
            </w:tcBorders>
            <w:shd w:fill="1A2A5A" w:val="clear"/>
            <w:tcMar>
              <w:top w:type="dxa" w:w="80"/>
              <w:left w:type="dxa" w:w="100"/>
              <w:bottom w:type="dxa" w:w="80"/>
              <w:right w:type="dxa" w:w="100"/>
            </w:tcMar>
          </w:tcPr>
          <w:p>
            <w:r>
              <w:rPr>
                <w:rFonts w:ascii="Arial" w:cs="Arial" w:eastAsia="Arial" w:hAnsi="Arial"/>
                <w:b/>
                <w:bCs/>
                <w:color w:val="FFFFFF"/>
                <w:sz w:val="19"/>
                <w:szCs w:val="19"/>
              </w:rPr>
              <w:t xml:space="preserve">Filters In the Database</w:t>
            </w:r>
          </w:p>
        </w:tc>
      </w:tr>
      <w:tr>
        <w:tc>
          <w:tcPr>
            <w:tcW w:type="dxa" w:w="400"/>
            <w:tcBorders>
              <w:top w:val="single" w:color="CCCCCC" w:sz="1"/>
              <w:left w:val="single" w:color="CCCCCC" w:sz="1"/>
              <w:bottom w:val="single" w:color="CCCCCC" w:sz="1"/>
              <w:right w:val="single" w:color="CCCCCC" w:sz="1"/>
            </w:tcBorders>
            <w:shd w:fill="E8EEF8" w:val="clear"/>
            <w:tcMar>
              <w:top w:type="dxa" w:w="80"/>
              <w:left w:type="dxa" w:w="100"/>
              <w:bottom w:type="dxa" w:w="80"/>
              <w:right w:type="dxa" w:w="100"/>
            </w:tcMar>
          </w:tcPr>
          <w:p>
            <w:r>
              <w:rPr>
                <w:rFonts w:ascii="Arial" w:cs="Arial" w:eastAsia="Arial" w:hAnsi="Arial"/>
                <w:b/>
                <w:bCs/>
                <w:color w:val="1A2A5A"/>
                <w:sz w:val="22"/>
                <w:szCs w:val="22"/>
              </w:rPr>
              <w:t xml:space="preserve">1</w:t>
            </w:r>
          </w:p>
        </w:tc>
        <w:tc>
          <w:tcPr>
            <w:tcW w:type="dxa" w:w="2200"/>
            <w:tcBorders>
              <w:top w:val="single" w:color="CCCCCC" w:sz="1"/>
              <w:left w:val="single" w:color="CCCCCC" w:sz="1"/>
              <w:bottom w:val="single" w:color="CCCCCC" w:sz="1"/>
              <w:right w:val="single" w:color="CCCCCC" w:sz="1"/>
            </w:tcBorders>
            <w:shd w:fill="E8EEF8" w:val="clear"/>
            <w:tcMar>
              <w:top w:type="dxa" w:w="80"/>
              <w:left w:type="dxa" w:w="100"/>
              <w:bottom w:type="dxa" w:w="80"/>
              <w:right w:type="dxa" w:w="100"/>
            </w:tcMar>
          </w:tcPr>
          <w:p>
            <w:r>
              <w:rPr>
                <w:rFonts w:ascii="Arial" w:cs="Arial" w:eastAsia="Arial" w:hAnsi="Arial"/>
                <w:b/>
                <w:bCs/>
                <w:color w:val="333333"/>
                <w:sz w:val="19"/>
                <w:szCs w:val="19"/>
              </w:rPr>
              <w:t xml:space="preserve">Where are you located?</w:t>
            </w:r>
          </w:p>
        </w:tc>
        <w:tc>
          <w:tcPr>
            <w:tcW w:type="dxa" w:w="2600"/>
            <w:tcBorders>
              <w:top w:val="single" w:color="CCCCCC" w:sz="1"/>
              <w:left w:val="single" w:color="CCCCCC" w:sz="1"/>
              <w:bottom w:val="single" w:color="CCCCCC" w:sz="1"/>
              <w:right w:val="single" w:color="CCCCCC" w:sz="1"/>
            </w:tcBorders>
            <w:shd w:fill="E8EEF8" w:val="clear"/>
            <w:tcMar>
              <w:top w:type="dxa" w:w="80"/>
              <w:left w:type="dxa" w:w="100"/>
              <w:bottom w:type="dxa" w:w="80"/>
              <w:right w:type="dxa" w:w="100"/>
            </w:tcMar>
          </w:tcPr>
          <w:p>
            <w:r>
              <w:rPr>
                <w:rFonts w:ascii="Arial" w:cs="Arial" w:eastAsia="Arial" w:hAnsi="Arial"/>
                <w:b w:val="false"/>
                <w:bCs w:val="false"/>
                <w:color w:val="333333"/>
                <w:sz w:val="19"/>
                <w:szCs w:val="19"/>
              </w:rPr>
              <w:t xml:space="preserve">City / zip code entry</w:t>
            </w:r>
          </w:p>
        </w:tc>
        <w:tc>
          <w:tcPr>
            <w:tcW w:type="dxa" w:w="4160"/>
            <w:tcBorders>
              <w:top w:val="single" w:color="CCCCCC" w:sz="1"/>
              <w:left w:val="single" w:color="CCCCCC" w:sz="1"/>
              <w:bottom w:val="single" w:color="CCCCCC" w:sz="1"/>
              <w:right w:val="single" w:color="CCCCCC" w:sz="1"/>
            </w:tcBorders>
            <w:shd w:fill="E8EEF8" w:val="clear"/>
            <w:tcMar>
              <w:top w:type="dxa" w:w="80"/>
              <w:left w:type="dxa" w:w="100"/>
              <w:bottom w:type="dxa" w:w="80"/>
              <w:right w:type="dxa" w:w="100"/>
            </w:tcMar>
          </w:tcPr>
          <w:p>
            <w:r>
              <w:rPr>
                <w:rFonts w:ascii="Arial" w:cs="Arial" w:eastAsia="Arial" w:hAnsi="Arial"/>
                <w:b w:val="false"/>
                <w:bCs w:val="false"/>
                <w:color w:val="333333"/>
                <w:sz w:val="19"/>
                <w:szCs w:val="19"/>
              </w:rPr>
              <w:t xml:space="preserve">Geocode to lat/lon → filter peaks within selected drive radius using Google Maps or Nominatim</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A2A5A"/>
                <w:sz w:val="22"/>
                <w:szCs w:val="22"/>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333333"/>
                <w:sz w:val="19"/>
                <w:szCs w:val="19"/>
              </w:rPr>
              <w:t xml:space="preserve">How far are you willing to drive?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Under 1 hr  /  1–2 hrs  /  2–4 hrs  /  All day drive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Maps to mile radius from user location — e.g. 1hr ≈ 60mi, 4hr ≈ 240mi</w:t>
            </w:r>
          </w:p>
        </w:tc>
      </w:tr>
      <w:tr>
        <w:tc>
          <w:tcPr>
            <w:tcW w:type="dxa" w:w="400"/>
            <w:tcBorders>
              <w:top w:val="single" w:color="CCCCCC" w:sz="1"/>
              <w:left w:val="single" w:color="CCCCCC" w:sz="1"/>
              <w:bottom w:val="single" w:color="CCCCCC" w:sz="1"/>
              <w:right w:val="single" w:color="CCCCCC" w:sz="1"/>
            </w:tcBorders>
            <w:shd w:fill="E8EEF8" w:val="clear"/>
            <w:tcMar>
              <w:top w:type="dxa" w:w="80"/>
              <w:left w:type="dxa" w:w="100"/>
              <w:bottom w:type="dxa" w:w="80"/>
              <w:right w:type="dxa" w:w="100"/>
            </w:tcMar>
          </w:tcPr>
          <w:p>
            <w:r>
              <w:rPr>
                <w:rFonts w:ascii="Arial" w:cs="Arial" w:eastAsia="Arial" w:hAnsi="Arial"/>
                <w:b/>
                <w:bCs/>
                <w:color w:val="1A2A5A"/>
                <w:sz w:val="22"/>
                <w:szCs w:val="22"/>
              </w:rPr>
              <w:t xml:space="preserve">3</w:t>
            </w:r>
          </w:p>
        </w:tc>
        <w:tc>
          <w:tcPr>
            <w:tcW w:type="dxa" w:w="2200"/>
            <w:tcBorders>
              <w:top w:val="single" w:color="CCCCCC" w:sz="1"/>
              <w:left w:val="single" w:color="CCCCCC" w:sz="1"/>
              <w:bottom w:val="single" w:color="CCCCCC" w:sz="1"/>
              <w:right w:val="single" w:color="CCCCCC" w:sz="1"/>
            </w:tcBorders>
            <w:shd w:fill="E8EEF8" w:val="clear"/>
            <w:tcMar>
              <w:top w:type="dxa" w:w="80"/>
              <w:left w:type="dxa" w:w="100"/>
              <w:bottom w:type="dxa" w:w="80"/>
              <w:right w:type="dxa" w:w="100"/>
            </w:tcMar>
          </w:tcPr>
          <w:p>
            <w:r>
              <w:rPr>
                <w:rFonts w:ascii="Arial" w:cs="Arial" w:eastAsia="Arial" w:hAnsi="Arial"/>
                <w:b/>
                <w:bCs/>
                <w:color w:val="333333"/>
                <w:sz w:val="19"/>
                <w:szCs w:val="19"/>
              </w:rPr>
              <w:t xml:space="preserve">How would you rate your fitness?</w:t>
            </w:r>
          </w:p>
        </w:tc>
        <w:tc>
          <w:tcPr>
            <w:tcW w:type="dxa" w:w="2600"/>
            <w:tcBorders>
              <w:top w:val="single" w:color="CCCCCC" w:sz="1"/>
              <w:left w:val="single" w:color="CCCCCC" w:sz="1"/>
              <w:bottom w:val="single" w:color="CCCCCC" w:sz="1"/>
              <w:right w:val="single" w:color="CCCCCC" w:sz="1"/>
            </w:tcBorders>
            <w:shd w:fill="E8EEF8" w:val="clear"/>
            <w:tcMar>
              <w:top w:type="dxa" w:w="80"/>
              <w:left w:type="dxa" w:w="100"/>
              <w:bottom w:type="dxa" w:w="80"/>
              <w:right w:type="dxa" w:w="100"/>
            </w:tcMar>
          </w:tcPr>
          <w:p>
            <w:r>
              <w:rPr>
                <w:rFonts w:ascii="Arial" w:cs="Arial" w:eastAsia="Arial" w:hAnsi="Arial"/>
                <w:b w:val="false"/>
                <w:bCs w:val="false"/>
                <w:color w:val="333333"/>
                <w:sz w:val="19"/>
                <w:szCs w:val="19"/>
              </w:rPr>
              <w:t xml:space="preserve">Casual (flat walks)  /  Active (regular hiker)  /  Fit (long miles)  /  Athlete</w:t>
            </w:r>
          </w:p>
        </w:tc>
        <w:tc>
          <w:tcPr>
            <w:tcW w:type="dxa" w:w="4160"/>
            <w:tcBorders>
              <w:top w:val="single" w:color="CCCCCC" w:sz="1"/>
              <w:left w:val="single" w:color="CCCCCC" w:sz="1"/>
              <w:bottom w:val="single" w:color="CCCCCC" w:sz="1"/>
              <w:right w:val="single" w:color="CCCCCC" w:sz="1"/>
            </w:tcBorders>
            <w:shd w:fill="E8EEF8" w:val="clear"/>
            <w:tcMar>
              <w:top w:type="dxa" w:w="80"/>
              <w:left w:type="dxa" w:w="100"/>
              <w:bottom w:type="dxa" w:w="80"/>
              <w:right w:type="dxa" w:w="100"/>
            </w:tcMar>
          </w:tcPr>
          <w:p>
            <w:r>
              <w:rPr>
                <w:rFonts w:ascii="Arial" w:cs="Arial" w:eastAsia="Arial" w:hAnsi="Arial"/>
                <w:b w:val="false"/>
                <w:bCs w:val="false"/>
                <w:color w:val="333333"/>
                <w:sz w:val="19"/>
                <w:szCs w:val="19"/>
              </w:rPr>
              <w:t xml:space="preserve">Maps to elevation gain bands and trail distance limits in the peak dataset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A2A5A"/>
                <w:sz w:val="22"/>
                <w:szCs w:val="22"/>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333333"/>
                <w:sz w:val="19"/>
                <w:szCs w:val="19"/>
              </w:rPr>
              <w:t xml:space="preserve">Do you have a high-clearance or 4x4 vehicle?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Yes — 4x4  /  Yes — high clearance  /  No — standard vehicle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Filters out peaks where trailhead access requires 4x4 (tagged in Supabase seed data)</w:t>
            </w:r>
          </w:p>
        </w:tc>
      </w:tr>
      <w:tr>
        <w:tc>
          <w:tcPr>
            <w:tcW w:type="dxa" w:w="400"/>
            <w:tcBorders>
              <w:top w:val="single" w:color="CCCCCC" w:sz="1"/>
              <w:left w:val="single" w:color="CCCCCC" w:sz="1"/>
              <w:bottom w:val="single" w:color="CCCCCC" w:sz="1"/>
              <w:right w:val="single" w:color="CCCCCC" w:sz="1"/>
            </w:tcBorders>
            <w:shd w:fill="E8EEF8" w:val="clear"/>
            <w:tcMar>
              <w:top w:type="dxa" w:w="80"/>
              <w:left w:type="dxa" w:w="100"/>
              <w:bottom w:type="dxa" w:w="80"/>
              <w:right w:type="dxa" w:w="100"/>
            </w:tcMar>
          </w:tcPr>
          <w:p>
            <w:r>
              <w:rPr>
                <w:rFonts w:ascii="Arial" w:cs="Arial" w:eastAsia="Arial" w:hAnsi="Arial"/>
                <w:b/>
                <w:bCs/>
                <w:color w:val="1A2A5A"/>
                <w:sz w:val="22"/>
                <w:szCs w:val="22"/>
              </w:rPr>
              <w:t xml:space="preserve">5</w:t>
            </w:r>
          </w:p>
        </w:tc>
        <w:tc>
          <w:tcPr>
            <w:tcW w:type="dxa" w:w="2200"/>
            <w:tcBorders>
              <w:top w:val="single" w:color="CCCCCC" w:sz="1"/>
              <w:left w:val="single" w:color="CCCCCC" w:sz="1"/>
              <w:bottom w:val="single" w:color="CCCCCC" w:sz="1"/>
              <w:right w:val="single" w:color="CCCCCC" w:sz="1"/>
            </w:tcBorders>
            <w:shd w:fill="E8EEF8" w:val="clear"/>
            <w:tcMar>
              <w:top w:type="dxa" w:w="80"/>
              <w:left w:type="dxa" w:w="100"/>
              <w:bottom w:type="dxa" w:w="80"/>
              <w:right w:type="dxa" w:w="100"/>
            </w:tcMar>
          </w:tcPr>
          <w:p>
            <w:r>
              <w:rPr>
                <w:rFonts w:ascii="Arial" w:cs="Arial" w:eastAsia="Arial" w:hAnsi="Arial"/>
                <w:b/>
                <w:bCs/>
                <w:color w:val="333333"/>
                <w:sz w:val="19"/>
                <w:szCs w:val="19"/>
              </w:rPr>
              <w:t xml:space="preserve">How much time do you have?</w:t>
            </w:r>
          </w:p>
        </w:tc>
        <w:tc>
          <w:tcPr>
            <w:tcW w:type="dxa" w:w="2600"/>
            <w:tcBorders>
              <w:top w:val="single" w:color="CCCCCC" w:sz="1"/>
              <w:left w:val="single" w:color="CCCCCC" w:sz="1"/>
              <w:bottom w:val="single" w:color="CCCCCC" w:sz="1"/>
              <w:right w:val="single" w:color="CCCCCC" w:sz="1"/>
            </w:tcBorders>
            <w:shd w:fill="E8EEF8" w:val="clear"/>
            <w:tcMar>
              <w:top w:type="dxa" w:w="80"/>
              <w:left w:type="dxa" w:w="100"/>
              <w:bottom w:type="dxa" w:w="80"/>
              <w:right w:type="dxa" w:w="100"/>
            </w:tcMar>
          </w:tcPr>
          <w:p>
            <w:r>
              <w:rPr>
                <w:rFonts w:ascii="Arial" w:cs="Arial" w:eastAsia="Arial" w:hAnsi="Arial"/>
                <w:b w:val="false"/>
                <w:bCs w:val="false"/>
                <w:color w:val="333333"/>
                <w:sz w:val="19"/>
                <w:szCs w:val="19"/>
              </w:rPr>
              <w:t xml:space="preserve">A few hours  /  Full day  /  Weekend</w:t>
            </w:r>
          </w:p>
        </w:tc>
        <w:tc>
          <w:tcPr>
            <w:tcW w:type="dxa" w:w="4160"/>
            <w:tcBorders>
              <w:top w:val="single" w:color="CCCCCC" w:sz="1"/>
              <w:left w:val="single" w:color="CCCCCC" w:sz="1"/>
              <w:bottom w:val="single" w:color="CCCCCC" w:sz="1"/>
              <w:right w:val="single" w:color="CCCCCC" w:sz="1"/>
            </w:tcBorders>
            <w:shd w:fill="E8EEF8" w:val="clear"/>
            <w:tcMar>
              <w:top w:type="dxa" w:w="80"/>
              <w:left w:type="dxa" w:w="100"/>
              <w:bottom w:type="dxa" w:w="80"/>
              <w:right w:type="dxa" w:w="100"/>
            </w:tcMar>
          </w:tcPr>
          <w:p>
            <w:r>
              <w:rPr>
                <w:rFonts w:ascii="Arial" w:cs="Arial" w:eastAsia="Arial" w:hAnsi="Arial"/>
                <w:b w:val="false"/>
                <w:bCs w:val="false"/>
                <w:color w:val="333333"/>
                <w:sz w:val="19"/>
                <w:szCs w:val="19"/>
              </w:rPr>
              <w:t xml:space="preserve">Combines with fitness to set max round-trip distance and elevation gain ceiling</w:t>
            </w:r>
          </w:p>
        </w:tc>
      </w:tr>
    </w:tbl>
    <w:p>
      <w:pPr>
        <w:spacing w:before="80" w:after="40"/>
      </w:pPr>
      <w:r>
        <w:t xml:space="preserve"/>
      </w:r>
    </w:p>
    <w:p>
      <w:pPr>
        <w:spacing w:before="220" w:after="80"/>
      </w:pPr>
      <w:r>
        <w:rPr>
          <w:rFonts w:ascii="Arial" w:cs="Arial" w:eastAsia="Arial" w:hAnsi="Arial"/>
          <w:b/>
          <w:bCs/>
          <w:color w:val="1A2A5A"/>
          <w:sz w:val="23"/>
          <w:szCs w:val="23"/>
        </w:rPr>
        <w:t xml:space="preserve">How the Filter Logic Works</w:t>
      </w:r>
    </w:p>
    <w:p>
      <w:pPr>
        <w:spacing w:before="80" w:after="80"/>
      </w:pPr>
      <w:r>
        <w:rPr>
          <w:rFonts w:ascii="Arial" w:cs="Arial" w:eastAsia="Arial" w:hAnsi="Arial"/>
          <w:color w:val="333333"/>
          <w:sz w:val="22"/>
          <w:szCs w:val="22"/>
        </w:rPr>
        <w:t xml:space="preserve">Each answer maps to one or more query constraints applied simultaneously against the peak database. No black box — the filtering is explicit and auditable.</w:t>
      </w:r>
    </w:p>
    <w:p>
      <w:pPr>
        <w:spacing w:before="40" w:after="120"/>
      </w:pPr>
      <w:r>
        <w:t xml:space="preserve"/>
      </w:r>
    </w:p>
    <w:p>
      <w:pPr>
        <w:pStyle w:val="ListParagraph"/>
        <w:numPr>
          <w:ilvl w:val="0"/>
          <w:numId w:val="2"/>
        </w:numPr>
        <w:spacing w:before="40" w:after="40"/>
      </w:pPr>
      <w:r>
        <w:rPr>
          <w:rFonts w:ascii="Arial" w:cs="Arial" w:eastAsia="Arial" w:hAnsi="Arial"/>
          <w:b w:val="false"/>
          <w:bCs w:val="false"/>
          <w:color w:val="1A2A5A"/>
          <w:sz w:val="21"/>
          <w:szCs w:val="21"/>
        </w:rPr>
        <w:t xml:space="preserve">Location + drive time → bounding radius around user coordinates</w:t>
      </w:r>
    </w:p>
    <w:p>
      <w:pPr>
        <w:pStyle w:val="ListParagraph"/>
        <w:numPr>
          <w:ilvl w:val="0"/>
          <w:numId w:val="2"/>
        </w:numPr>
        <w:spacing w:before="40" w:after="40"/>
      </w:pPr>
      <w:r>
        <w:rPr>
          <w:rFonts w:ascii="Arial" w:cs="Arial" w:eastAsia="Arial" w:hAnsi="Arial"/>
          <w:b w:val="false"/>
          <w:bCs w:val="false"/>
          <w:color w:val="1A2A5A"/>
          <w:sz w:val="21"/>
          <w:szCs w:val="21"/>
        </w:rPr>
        <w:t xml:space="preserve">Fitness level → max elevation gain range (e.g. Casual = under 1,000ft gain, Athlete = 4,000ft+)</w:t>
      </w:r>
    </w:p>
    <w:p>
      <w:pPr>
        <w:pStyle w:val="ListParagraph"/>
        <w:numPr>
          <w:ilvl w:val="0"/>
          <w:numId w:val="2"/>
        </w:numPr>
        <w:spacing w:before="40" w:after="40"/>
      </w:pPr>
      <w:r>
        <w:rPr>
          <w:rFonts w:ascii="Arial" w:cs="Arial" w:eastAsia="Arial" w:hAnsi="Arial"/>
          <w:b w:val="false"/>
          <w:bCs w:val="false"/>
          <w:color w:val="1A2A5A"/>
          <w:sz w:val="21"/>
          <w:szCs w:val="21"/>
        </w:rPr>
        <w:t xml:space="preserve">Time available → max round-trip estimated hours (estimated from distance + gain)</w:t>
      </w:r>
    </w:p>
    <w:p>
      <w:pPr>
        <w:pStyle w:val="ListParagraph"/>
        <w:numPr>
          <w:ilvl w:val="0"/>
          <w:numId w:val="2"/>
        </w:numPr>
        <w:spacing w:before="40" w:after="40"/>
      </w:pPr>
      <w:r>
        <w:rPr>
          <w:rFonts w:ascii="Arial" w:cs="Arial" w:eastAsia="Arial" w:hAnsi="Arial"/>
          <w:b w:val="false"/>
          <w:bCs w:val="false"/>
          <w:color w:val="1A2A5A"/>
          <w:sz w:val="21"/>
          <w:szCs w:val="21"/>
        </w:rPr>
        <w:t xml:space="preserve">Vehicle → exclude peaks flagged as requiring 4x4 access in the seed dataset</w:t>
      </w:r>
    </w:p>
    <w:p>
      <w:pPr>
        <w:pStyle w:val="ListParagraph"/>
        <w:numPr>
          <w:ilvl w:val="0"/>
          <w:numId w:val="2"/>
        </w:numPr>
        <w:spacing w:before="40" w:after="40"/>
      </w:pPr>
      <w:r>
        <w:rPr>
          <w:rFonts w:ascii="Arial" w:cs="Arial" w:eastAsia="Arial" w:hAnsi="Arial"/>
          <w:b w:val="false"/>
          <w:bCs w:val="false"/>
          <w:color w:val="1A2A5A"/>
          <w:sz w:val="21"/>
          <w:szCs w:val="21"/>
        </w:rPr>
        <w:t xml:space="preserve">Fitness + time combined → final elevation band and trail length ceiling</w:t>
      </w:r>
    </w:p>
    <w:p>
      <w:pPr>
        <w:spacing w:before="60" w:after="120"/>
      </w:pPr>
      <w:r>
        <w:t xml:space="preserve"/>
      </w:r>
    </w:p>
    <w:p>
      <w:pPr>
        <w:spacing w:before="80" w:after="80"/>
      </w:pPr>
      <w:r>
        <w:rPr>
          <w:rFonts w:ascii="Arial" w:cs="Arial" w:eastAsia="Arial" w:hAnsi="Arial"/>
          <w:color w:val="333333"/>
          <w:sz w:val="22"/>
          <w:szCs w:val="22"/>
        </w:rPr>
        <w:t xml:space="preserve">The result is a list of 5–10 peaks that pass all five filters simultaneously. From that list, the app can either display all of them ranked by closest drive time, or randomly pick one and show the result card immediately — giving the user the option to "spin from my list" rather than the full database.</w:t>
      </w:r>
    </w:p>
    <w:p>
      <w:pPr>
        <w:spacing w:before="80" w:after="40"/>
      </w:pPr>
      <w:r>
        <w:t xml:space="preserve"/>
      </w:r>
    </w:p>
    <w:p>
      <w:pPr>
        <w:spacing w:before="220" w:after="80"/>
      </w:pPr>
      <w:r>
        <w:rPr>
          <w:rFonts w:ascii="Arial" w:cs="Arial" w:eastAsia="Arial" w:hAnsi="Arial"/>
          <w:b/>
          <w:bCs/>
          <w:color w:val="8B3A1A"/>
          <w:sz w:val="23"/>
          <w:szCs w:val="23"/>
        </w:rPr>
        <w:t xml:space="preserve">What the Quiz Does NOT Do</w:t>
      </w:r>
    </w:p>
    <w:p>
      <w:pPr>
        <w:pStyle w:val="ListParagraph"/>
        <w:numPr>
          <w:ilvl w:val="0"/>
          <w:numId w:val="2"/>
        </w:numPr>
        <w:spacing w:before="40" w:after="40"/>
      </w:pPr>
      <w:r>
        <w:rPr>
          <w:rFonts w:ascii="Arial" w:cs="Arial" w:eastAsia="Arial" w:hAnsi="Arial"/>
          <w:b w:val="false"/>
          <w:bCs w:val="false"/>
          <w:color w:val="8B3A1A"/>
          <w:sz w:val="21"/>
          <w:szCs w:val="21"/>
        </w:rPr>
        <w:t xml:space="preserve">It does not store the user's answers after the session ends</w:t>
      </w:r>
    </w:p>
    <w:p>
      <w:pPr>
        <w:pStyle w:val="ListParagraph"/>
        <w:numPr>
          <w:ilvl w:val="0"/>
          <w:numId w:val="2"/>
        </w:numPr>
        <w:spacing w:before="40" w:after="40"/>
      </w:pPr>
      <w:r>
        <w:rPr>
          <w:rFonts w:ascii="Arial" w:cs="Arial" w:eastAsia="Arial" w:hAnsi="Arial"/>
          <w:b w:val="false"/>
          <w:bCs w:val="false"/>
          <w:color w:val="8B3A1A"/>
          <w:sz w:val="21"/>
          <w:szCs w:val="21"/>
        </w:rPr>
        <w:t xml:space="preserve">It does not build a profile or track preferences over time</w:t>
      </w:r>
    </w:p>
    <w:p>
      <w:pPr>
        <w:pStyle w:val="ListParagraph"/>
        <w:numPr>
          <w:ilvl w:val="0"/>
          <w:numId w:val="2"/>
        </w:numPr>
        <w:spacing w:before="40" w:after="40"/>
      </w:pPr>
      <w:r>
        <w:rPr>
          <w:rFonts w:ascii="Arial" w:cs="Arial" w:eastAsia="Arial" w:hAnsi="Arial"/>
          <w:b w:val="false"/>
          <w:bCs w:val="false"/>
          <w:color w:val="8B3A1A"/>
          <w:sz w:val="21"/>
          <w:szCs w:val="21"/>
        </w:rPr>
        <w:t xml:space="preserve">It does not use location data beyond the single session</w:t>
      </w:r>
    </w:p>
    <w:p>
      <w:pPr>
        <w:pStyle w:val="ListParagraph"/>
        <w:numPr>
          <w:ilvl w:val="0"/>
          <w:numId w:val="2"/>
        </w:numPr>
        <w:spacing w:before="40" w:after="40"/>
      </w:pPr>
      <w:r>
        <w:rPr>
          <w:rFonts w:ascii="Arial" w:cs="Arial" w:eastAsia="Arial" w:hAnsi="Arial"/>
          <w:b w:val="false"/>
          <w:bCs w:val="false"/>
          <w:color w:val="8B3A1A"/>
          <w:sz w:val="21"/>
          <w:szCs w:val="21"/>
        </w:rPr>
        <w:t xml:space="preserve">It does not require an account — results are generated anonymously</w:t>
      </w:r>
    </w:p>
    <w:p>
      <w:pPr>
        <w:spacing w:before="60" w:after="120"/>
      </w:pPr>
      <w:r>
        <w:t xml:space="preserve"/>
      </w:r>
    </w:p>
    <w:p>
      <w:pPr>
        <w:spacing w:before="80" w:after="80"/>
      </w:pPr>
      <w:r>
        <w:rPr>
          <w:rFonts w:ascii="Arial" w:cs="Arial" w:eastAsia="Arial" w:hAnsi="Arial"/>
          <w:i/>
          <w:iCs/>
          <w:color w:val="666666"/>
          <w:sz w:val="22"/>
          <w:szCs w:val="22"/>
        </w:rPr>
        <w:t xml:space="preserve">If a user wants to save their curated list for later, they are shown an optional "save this list" prompt that requires creating a free account. Saving is opt-in, not required.</w:t>
      </w:r>
    </w:p>
    <w:p>
      <w:pPr>
        <w:spacing w:before="8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A5A" w:sz="1"/>
              <w:left w:val="single" w:color="1A2A5A" w:sz="1"/>
              <w:bottom w:val="single" w:color="1A2A5A" w:sz="1"/>
              <w:right w:val="single" w:color="1A2A5A" w:sz="1"/>
            </w:tcBorders>
            <w:shd w:fill="1A2A5A" w:val="clear"/>
            <w:tcMar>
              <w:top w:type="dxa" w:w="110"/>
              <w:left w:type="dxa" w:w="200"/>
              <w:bottom w:type="dxa" w:w="110"/>
              <w:right w:type="dxa" w:w="200"/>
            </w:tcMar>
          </w:tcPr>
          <w:p>
            <w:r>
              <w:rPr>
                <w:rFonts w:ascii="Arial" w:cs="Arial" w:eastAsia="Arial" w:hAnsi="Arial"/>
                <w:b/>
                <w:bCs/>
                <w:color w:val="FFFFFF"/>
                <w:sz w:val="26"/>
                <w:szCs w:val="26"/>
              </w:rPr>
              <w:t xml:space="preserve">PHASE 3 TASKS — Quiz Engine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500"/>
        <w:gridCol w:w="4060"/>
      </w:tblGrid>
      <w:tr>
        <w:trPr>
          <w:tblHeader/>
        </w:trPr>
        <w:tc>
          <w:tcPr>
            <w:tcW w:type="dxa" w:w="3800"/>
            <w:tcBorders>
              <w:top w:val="single" w:color="1A3A1A" w:sz="1"/>
              <w:left w:val="single" w:color="1A3A1A" w:sz="1"/>
              <w:bottom w:val="single" w:color="1A3A1A" w:sz="1"/>
              <w:right w:val="single" w:color="1A3A1A" w:sz="1"/>
            </w:tcBorders>
            <w:shd w:fill="1A3A1A" w:val="clear"/>
            <w:tcMar>
              <w:top w:type="dxa" w:w="80"/>
              <w:left w:type="dxa" w:w="120"/>
              <w:bottom w:type="dxa" w:w="80"/>
              <w:right w:type="dxa" w:w="120"/>
            </w:tcMar>
          </w:tcPr>
          <w:p>
            <w:r>
              <w:rPr>
                <w:rFonts w:ascii="Arial" w:cs="Arial" w:eastAsia="Arial" w:hAnsi="Arial"/>
                <w:b/>
                <w:bCs/>
                <w:color w:val="FFFFFF"/>
                <w:sz w:val="20"/>
                <w:szCs w:val="20"/>
              </w:rPr>
              <w:t xml:space="preserve">Task / Step</w:t>
            </w:r>
          </w:p>
        </w:tc>
        <w:tc>
          <w:tcPr>
            <w:tcW w:type="dxa" w:w="1500"/>
            <w:tcBorders>
              <w:top w:val="single" w:color="1A3A1A" w:sz="1"/>
              <w:left w:val="single" w:color="1A3A1A" w:sz="1"/>
              <w:bottom w:val="single" w:color="1A3A1A" w:sz="1"/>
              <w:right w:val="single" w:color="1A3A1A" w:sz="1"/>
            </w:tcBorders>
            <w:shd w:fill="1A3A1A"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4060"/>
            <w:tcBorders>
              <w:top w:val="single" w:color="1A3A1A" w:sz="1"/>
              <w:left w:val="single" w:color="1A3A1A" w:sz="1"/>
              <w:bottom w:val="single" w:color="1A3A1A" w:sz="1"/>
              <w:right w:val="single" w:color="1A3A1A" w:sz="1"/>
            </w:tcBorders>
            <w:shd w:fill="1A3A1A" w:val="clear"/>
            <w:tcMar>
              <w:top w:type="dxa" w:w="80"/>
              <w:left w:type="dxa" w:w="120"/>
              <w:bottom w:type="dxa" w:w="80"/>
              <w:right w:type="dxa" w:w="120"/>
            </w:tcMar>
          </w:tcPr>
          <w:p>
            <w:r>
              <w:rPr>
                <w:rFonts w:ascii="Arial" w:cs="Arial" w:eastAsia="Arial" w:hAnsi="Arial"/>
                <w:b/>
                <w:bCs/>
                <w:color w:val="FFFFFF"/>
                <w:sz w:val="20"/>
                <w:szCs w:val="20"/>
              </w:rPr>
              <w:t xml:space="preserve">Notes / Details</w:t>
            </w:r>
          </w:p>
        </w:tc>
      </w:tr>
      <w:tr>
        <w:tc>
          <w:tcPr>
            <w:tcW w:type="dxa" w:w="3800"/>
            <w:tcBorders>
              <w:top w:val="single" w:color="CCCCCC" w:sz="1"/>
              <w:left w:val="single" w:color="CCCCCC" w:sz="1"/>
              <w:bottom w:val="single" w:color="CCCCCC" w:sz="1"/>
              <w:right w:val="single" w:color="CCCCCC" w:sz="1"/>
            </w:tcBorders>
            <w:shd w:fill="EAF4EA" w:val="clear"/>
            <w:tcMar>
              <w:top w:type="dxa" w:w="70"/>
              <w:left w:type="dxa" w:w="120"/>
              <w:bottom w:type="dxa" w:w="70"/>
              <w:right w:type="dxa" w:w="120"/>
            </w:tcMar>
          </w:tcPr>
          <w:p>
            <w:r>
              <w:rPr>
                <w:rFonts w:ascii="Arial" w:cs="Arial" w:eastAsia="Arial" w:hAnsi="Arial"/>
                <w:color w:val="222222"/>
                <w:sz w:val="20"/>
                <w:szCs w:val="20"/>
              </w:rPr>
              <w:t xml:space="preserve">Design quiz UI — 5 screens, one question per screen</w:t>
            </w:r>
          </w:p>
        </w:tc>
        <w:tc>
          <w:tcPr>
            <w:tcW w:type="dxa" w:w="1500"/>
            <w:tcBorders>
              <w:top w:val="single" w:color="CCCCCC" w:sz="1"/>
              <w:left w:val="single" w:color="CCCCCC" w:sz="1"/>
              <w:bottom w:val="single" w:color="CCCCCC" w:sz="1"/>
              <w:right w:val="single" w:color="CCCCCC" w:sz="1"/>
            </w:tcBorders>
            <w:shd w:fill="EAF4EA" w:val="clear"/>
            <w:tcMar>
              <w:top w:type="dxa" w:w="70"/>
              <w:left w:type="dxa" w:w="120"/>
              <w:bottom w:type="dxa" w:w="70"/>
              <w:right w:type="dxa" w:w="120"/>
            </w:tcMar>
          </w:tcPr>
          <w:p>
            <w:r>
              <w:rPr>
                <w:rFonts w:ascii="Arial" w:cs="Arial" w:eastAsia="Arial" w:hAnsi="Arial"/>
                <w:b/>
                <w:bCs/>
                <w:color w:val="2E6B2E"/>
                <w:sz w:val="20"/>
                <w:szCs w:val="20"/>
              </w:rPr>
              <w:t xml:space="preserve">Claude Code</w:t>
            </w:r>
          </w:p>
        </w:tc>
        <w:tc>
          <w:tcPr>
            <w:tcW w:type="dxa" w:w="4060"/>
            <w:tcBorders>
              <w:top w:val="single" w:color="CCCCCC" w:sz="1"/>
              <w:left w:val="single" w:color="CCCCCC" w:sz="1"/>
              <w:bottom w:val="single" w:color="CCCCCC" w:sz="1"/>
              <w:right w:val="single" w:color="CCCCCC" w:sz="1"/>
            </w:tcBorders>
            <w:shd w:fill="EAF4EA" w:val="clear"/>
            <w:tcMar>
              <w:top w:type="dxa" w:w="70"/>
              <w:left w:type="dxa" w:w="120"/>
              <w:bottom w:type="dxa" w:w="70"/>
              <w:right w:type="dxa" w:w="120"/>
            </w:tcMar>
          </w:tcPr>
          <w:p>
            <w:r>
              <w:rPr>
                <w:rFonts w:ascii="Arial" w:cs="Arial" w:eastAsia="Arial" w:hAnsi="Arial"/>
                <w:i/>
                <w:iCs/>
                <w:color w:val="444444"/>
                <w:sz w:val="19"/>
                <w:szCs w:val="19"/>
              </w:rPr>
              <w:t xml:space="preserve">Step-through form, progress indicator, clean mobile-friendly layout</w:t>
            </w:r>
          </w:p>
        </w:tc>
      </w:tr>
      <w:tr>
        <w:tc>
          <w:tcPr>
            <w:tcW w:type="dxa" w:w="38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color w:val="222222"/>
                <w:sz w:val="20"/>
                <w:szCs w:val="20"/>
              </w:rPr>
              <w:t xml:space="preserve">Build location input with geocoding</w:t>
            </w:r>
          </w:p>
        </w:tc>
        <w:tc>
          <w:tcPr>
            <w:tcW w:type="dxa" w:w="15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b/>
                <w:bCs/>
                <w:color w:val="2E6B2E"/>
                <w:sz w:val="20"/>
                <w:szCs w:val="20"/>
              </w:rPr>
              <w:t xml:space="preserve">Claude Code</w:t>
            </w:r>
          </w:p>
        </w:tc>
        <w:tc>
          <w:tcPr>
            <w:tcW w:type="dxa" w:w="406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i/>
                <w:iCs/>
                <w:color w:val="444444"/>
                <w:sz w:val="19"/>
                <w:szCs w:val="19"/>
              </w:rPr>
              <w:t xml:space="preserve">Text entry geocoded to lat/lon via Nominatim (free) or Google Geocoding API</w:t>
            </w:r>
          </w:p>
        </w:tc>
      </w:tr>
      <w:tr>
        <w:tc>
          <w:tcPr>
            <w:tcW w:type="dxa" w:w="3800"/>
            <w:tcBorders>
              <w:top w:val="single" w:color="CCCCCC" w:sz="1"/>
              <w:left w:val="single" w:color="CCCCCC" w:sz="1"/>
              <w:bottom w:val="single" w:color="CCCCCC" w:sz="1"/>
              <w:right w:val="single" w:color="CCCCCC" w:sz="1"/>
            </w:tcBorders>
            <w:shd w:fill="EAF4EA" w:val="clear"/>
            <w:tcMar>
              <w:top w:type="dxa" w:w="70"/>
              <w:left w:type="dxa" w:w="120"/>
              <w:bottom w:type="dxa" w:w="70"/>
              <w:right w:type="dxa" w:w="120"/>
            </w:tcMar>
          </w:tcPr>
          <w:p>
            <w:r>
              <w:rPr>
                <w:rFonts w:ascii="Arial" w:cs="Arial" w:eastAsia="Arial" w:hAnsi="Arial"/>
                <w:color w:val="222222"/>
                <w:sz w:val="20"/>
                <w:szCs w:val="20"/>
              </w:rPr>
              <w:t xml:space="preserve">Build filter logic layer in Next.js API route</w:t>
            </w:r>
          </w:p>
        </w:tc>
        <w:tc>
          <w:tcPr>
            <w:tcW w:type="dxa" w:w="1500"/>
            <w:tcBorders>
              <w:top w:val="single" w:color="CCCCCC" w:sz="1"/>
              <w:left w:val="single" w:color="CCCCCC" w:sz="1"/>
              <w:bottom w:val="single" w:color="CCCCCC" w:sz="1"/>
              <w:right w:val="single" w:color="CCCCCC" w:sz="1"/>
            </w:tcBorders>
            <w:shd w:fill="EAF4EA" w:val="clear"/>
            <w:tcMar>
              <w:top w:type="dxa" w:w="70"/>
              <w:left w:type="dxa" w:w="120"/>
              <w:bottom w:type="dxa" w:w="70"/>
              <w:right w:type="dxa" w:w="120"/>
            </w:tcMar>
          </w:tcPr>
          <w:p>
            <w:r>
              <w:rPr>
                <w:rFonts w:ascii="Arial" w:cs="Arial" w:eastAsia="Arial" w:hAnsi="Arial"/>
                <w:b/>
                <w:bCs/>
                <w:color w:val="2E6B2E"/>
                <w:sz w:val="20"/>
                <w:szCs w:val="20"/>
              </w:rPr>
              <w:t xml:space="preserve">Claude Code</w:t>
            </w:r>
          </w:p>
        </w:tc>
        <w:tc>
          <w:tcPr>
            <w:tcW w:type="dxa" w:w="4060"/>
            <w:tcBorders>
              <w:top w:val="single" w:color="CCCCCC" w:sz="1"/>
              <w:left w:val="single" w:color="CCCCCC" w:sz="1"/>
              <w:bottom w:val="single" w:color="CCCCCC" w:sz="1"/>
              <w:right w:val="single" w:color="CCCCCC" w:sz="1"/>
            </w:tcBorders>
            <w:shd w:fill="EAF4EA" w:val="clear"/>
            <w:tcMar>
              <w:top w:type="dxa" w:w="70"/>
              <w:left w:type="dxa" w:w="120"/>
              <w:bottom w:type="dxa" w:w="70"/>
              <w:right w:type="dxa" w:w="120"/>
            </w:tcMar>
          </w:tcPr>
          <w:p>
            <w:r>
              <w:rPr>
                <w:rFonts w:ascii="Arial" w:cs="Arial" w:eastAsia="Arial" w:hAnsi="Arial"/>
                <w:i/>
                <w:iCs/>
                <w:color w:val="444444"/>
                <w:sz w:val="19"/>
                <w:szCs w:val="19"/>
              </w:rPr>
              <w:t xml:space="preserve">Maps each answer to Supabase query params — elevation, radius, gain, access type</w:t>
            </w:r>
          </w:p>
        </w:tc>
      </w:tr>
      <w:tr>
        <w:tc>
          <w:tcPr>
            <w:tcW w:type="dxa" w:w="38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color w:val="222222"/>
                <w:sz w:val="20"/>
                <w:szCs w:val="20"/>
              </w:rPr>
              <w:t xml:space="preserve">Tag 4x4 / access-required peaks in Supabase seed data</w:t>
            </w:r>
          </w:p>
        </w:tc>
        <w:tc>
          <w:tcPr>
            <w:tcW w:type="dxa" w:w="15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b/>
                <w:bCs/>
                <w:color w:val="7A4A1A"/>
                <w:sz w:val="20"/>
                <w:szCs w:val="20"/>
              </w:rPr>
              <w:t xml:space="preserve">SHARED</w:t>
            </w:r>
          </w:p>
        </w:tc>
        <w:tc>
          <w:tcPr>
            <w:tcW w:type="dxa" w:w="406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i/>
                <w:iCs/>
                <w:color w:val="444444"/>
                <w:sz w:val="19"/>
                <w:szCs w:val="19"/>
              </w:rPr>
              <w:t xml:space="preserve">You identify which peaks in your Firecrawl data need 4x4 — Claude Code applies tags</w:t>
            </w:r>
          </w:p>
        </w:tc>
      </w:tr>
      <w:tr>
        <w:tc>
          <w:tcPr>
            <w:tcW w:type="dxa" w:w="3800"/>
            <w:tcBorders>
              <w:top w:val="single" w:color="CCCCCC" w:sz="1"/>
              <w:left w:val="single" w:color="CCCCCC" w:sz="1"/>
              <w:bottom w:val="single" w:color="CCCCCC" w:sz="1"/>
              <w:right w:val="single" w:color="CCCCCC" w:sz="1"/>
            </w:tcBorders>
            <w:shd w:fill="EAF4EA" w:val="clear"/>
            <w:tcMar>
              <w:top w:type="dxa" w:w="70"/>
              <w:left w:type="dxa" w:w="120"/>
              <w:bottom w:type="dxa" w:w="70"/>
              <w:right w:type="dxa" w:w="120"/>
            </w:tcMar>
          </w:tcPr>
          <w:p>
            <w:r>
              <w:rPr>
                <w:rFonts w:ascii="Arial" w:cs="Arial" w:eastAsia="Arial" w:hAnsi="Arial"/>
                <w:color w:val="222222"/>
                <w:sz w:val="20"/>
                <w:szCs w:val="20"/>
              </w:rPr>
              <w:t xml:space="preserve">Build curated results list view</w:t>
            </w:r>
          </w:p>
        </w:tc>
        <w:tc>
          <w:tcPr>
            <w:tcW w:type="dxa" w:w="1500"/>
            <w:tcBorders>
              <w:top w:val="single" w:color="CCCCCC" w:sz="1"/>
              <w:left w:val="single" w:color="CCCCCC" w:sz="1"/>
              <w:bottom w:val="single" w:color="CCCCCC" w:sz="1"/>
              <w:right w:val="single" w:color="CCCCCC" w:sz="1"/>
            </w:tcBorders>
            <w:shd w:fill="EAF4EA" w:val="clear"/>
            <w:tcMar>
              <w:top w:type="dxa" w:w="70"/>
              <w:left w:type="dxa" w:w="120"/>
              <w:bottom w:type="dxa" w:w="70"/>
              <w:right w:type="dxa" w:w="120"/>
            </w:tcMar>
          </w:tcPr>
          <w:p>
            <w:r>
              <w:rPr>
                <w:rFonts w:ascii="Arial" w:cs="Arial" w:eastAsia="Arial" w:hAnsi="Arial"/>
                <w:b/>
                <w:bCs/>
                <w:color w:val="2E6B2E"/>
                <w:sz w:val="20"/>
                <w:szCs w:val="20"/>
              </w:rPr>
              <w:t xml:space="preserve">Claude Code</w:t>
            </w:r>
          </w:p>
        </w:tc>
        <w:tc>
          <w:tcPr>
            <w:tcW w:type="dxa" w:w="4060"/>
            <w:tcBorders>
              <w:top w:val="single" w:color="CCCCCC" w:sz="1"/>
              <w:left w:val="single" w:color="CCCCCC" w:sz="1"/>
              <w:bottom w:val="single" w:color="CCCCCC" w:sz="1"/>
              <w:right w:val="single" w:color="CCCCCC" w:sz="1"/>
            </w:tcBorders>
            <w:shd w:fill="EAF4EA" w:val="clear"/>
            <w:tcMar>
              <w:top w:type="dxa" w:w="70"/>
              <w:left w:type="dxa" w:w="120"/>
              <w:bottom w:type="dxa" w:w="70"/>
              <w:right w:type="dxa" w:w="120"/>
            </w:tcMar>
          </w:tcPr>
          <w:p>
            <w:r>
              <w:rPr>
                <w:rFonts w:ascii="Arial" w:cs="Arial" w:eastAsia="Arial" w:hAnsi="Arial"/>
                <w:i/>
                <w:iCs/>
                <w:color w:val="444444"/>
                <w:sz w:val="19"/>
                <w:szCs w:val="19"/>
              </w:rPr>
              <w:t xml:space="preserve">Ranked by drive time, shows photo + elevation + drive time per peak in the list</w:t>
            </w:r>
          </w:p>
        </w:tc>
      </w:tr>
      <w:tr>
        <w:tc>
          <w:tcPr>
            <w:tcW w:type="dxa" w:w="38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color w:val="222222"/>
                <w:sz w:val="20"/>
                <w:szCs w:val="20"/>
              </w:rPr>
              <w:t xml:space="preserve">Add "spin from my list" option on results page</w:t>
            </w:r>
          </w:p>
        </w:tc>
        <w:tc>
          <w:tcPr>
            <w:tcW w:type="dxa" w:w="15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b/>
                <w:bCs/>
                <w:color w:val="2E6B2E"/>
                <w:sz w:val="20"/>
                <w:szCs w:val="20"/>
              </w:rPr>
              <w:t xml:space="preserve">Claude Code</w:t>
            </w:r>
          </w:p>
        </w:tc>
        <w:tc>
          <w:tcPr>
            <w:tcW w:type="dxa" w:w="406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i/>
                <w:iCs/>
                <w:color w:val="444444"/>
                <w:sz w:val="19"/>
                <w:szCs w:val="19"/>
              </w:rPr>
              <w:t xml:space="preserve">Takes the filtered list and runs the randomizer spin on just those peaks</w:t>
            </w:r>
          </w:p>
        </w:tc>
      </w:tr>
      <w:tr>
        <w:tc>
          <w:tcPr>
            <w:tcW w:type="dxa" w:w="3800"/>
            <w:tcBorders>
              <w:top w:val="single" w:color="CCCCCC" w:sz="1"/>
              <w:left w:val="single" w:color="CCCCCC" w:sz="1"/>
              <w:bottom w:val="single" w:color="CCCCCC" w:sz="1"/>
              <w:right w:val="single" w:color="CCCCCC" w:sz="1"/>
            </w:tcBorders>
            <w:shd w:fill="EAF4EA" w:val="clear"/>
            <w:tcMar>
              <w:top w:type="dxa" w:w="70"/>
              <w:left w:type="dxa" w:w="120"/>
              <w:bottom w:type="dxa" w:w="70"/>
              <w:right w:type="dxa" w:w="120"/>
            </w:tcMar>
          </w:tcPr>
          <w:p>
            <w:r>
              <w:rPr>
                <w:rFonts w:ascii="Arial" w:cs="Arial" w:eastAsia="Arial" w:hAnsi="Arial"/>
                <w:color w:val="222222"/>
                <w:sz w:val="20"/>
                <w:szCs w:val="20"/>
              </w:rPr>
              <w:t xml:space="preserve">Add optional "save this list" prompt (no forced account)</w:t>
            </w:r>
          </w:p>
        </w:tc>
        <w:tc>
          <w:tcPr>
            <w:tcW w:type="dxa" w:w="1500"/>
            <w:tcBorders>
              <w:top w:val="single" w:color="CCCCCC" w:sz="1"/>
              <w:left w:val="single" w:color="CCCCCC" w:sz="1"/>
              <w:bottom w:val="single" w:color="CCCCCC" w:sz="1"/>
              <w:right w:val="single" w:color="CCCCCC" w:sz="1"/>
            </w:tcBorders>
            <w:shd w:fill="EAF4EA" w:val="clear"/>
            <w:tcMar>
              <w:top w:type="dxa" w:w="70"/>
              <w:left w:type="dxa" w:w="120"/>
              <w:bottom w:type="dxa" w:w="70"/>
              <w:right w:type="dxa" w:w="120"/>
            </w:tcMar>
          </w:tcPr>
          <w:p>
            <w:r>
              <w:rPr>
                <w:rFonts w:ascii="Arial" w:cs="Arial" w:eastAsia="Arial" w:hAnsi="Arial"/>
                <w:b/>
                <w:bCs/>
                <w:color w:val="2E6B2E"/>
                <w:sz w:val="20"/>
                <w:szCs w:val="20"/>
              </w:rPr>
              <w:t xml:space="preserve">Claude Code</w:t>
            </w:r>
          </w:p>
        </w:tc>
        <w:tc>
          <w:tcPr>
            <w:tcW w:type="dxa" w:w="4060"/>
            <w:tcBorders>
              <w:top w:val="single" w:color="CCCCCC" w:sz="1"/>
              <w:left w:val="single" w:color="CCCCCC" w:sz="1"/>
              <w:bottom w:val="single" w:color="CCCCCC" w:sz="1"/>
              <w:right w:val="single" w:color="CCCCCC" w:sz="1"/>
            </w:tcBorders>
            <w:shd w:fill="EAF4EA" w:val="clear"/>
            <w:tcMar>
              <w:top w:type="dxa" w:w="70"/>
              <w:left w:type="dxa" w:w="120"/>
              <w:bottom w:type="dxa" w:w="70"/>
              <w:right w:type="dxa" w:w="120"/>
            </w:tcMar>
          </w:tcPr>
          <w:p>
            <w:r>
              <w:rPr>
                <w:rFonts w:ascii="Arial" w:cs="Arial" w:eastAsia="Arial" w:hAnsi="Arial"/>
                <w:i/>
                <w:iCs/>
                <w:color w:val="444444"/>
                <w:sz w:val="19"/>
                <w:szCs w:val="19"/>
              </w:rPr>
              <w:t xml:space="preserve">Soft prompt after results — skippable, leads to Phase 4 account creation if accepted</w:t>
            </w:r>
          </w:p>
        </w:tc>
      </w:tr>
      <w:tr>
        <w:tc>
          <w:tcPr>
            <w:tcW w:type="dxa" w:w="38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color w:val="222222"/>
                <w:sz w:val="20"/>
                <w:szCs w:val="20"/>
              </w:rPr>
              <w:t xml:space="preserve">Test quiz end to end across multiple answer combinations</w:t>
            </w:r>
          </w:p>
        </w:tc>
        <w:tc>
          <w:tcPr>
            <w:tcW w:type="dxa" w:w="15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b/>
                <w:bCs/>
                <w:color w:val="7A4A1A"/>
                <w:sz w:val="20"/>
                <w:szCs w:val="20"/>
              </w:rPr>
              <w:t xml:space="preserve">SHARED</w:t>
            </w:r>
          </w:p>
        </w:tc>
        <w:tc>
          <w:tcPr>
            <w:tcW w:type="dxa" w:w="406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i/>
                <w:iCs/>
                <w:color w:val="444444"/>
                <w:sz w:val="19"/>
                <w:szCs w:val="19"/>
              </w:rPr>
              <w:t xml:space="preserve">Run through edge cases — no results, very remote locations, extreme fitness settings</w:t>
            </w:r>
          </w:p>
        </w:tc>
      </w:tr>
    </w:tbl>
    <w:p>
      <w:pPr>
        <w:spacing w:before="200" w:after="120"/>
      </w:pPr>
      <w:r>
        <w:t xml:space="preserve"/>
      </w:r>
    </w:p>
    <w:p>
      <w:pPr>
        <w:pBdr>
          <w:bottom w:val="single" w:color="2E6B2E" w:sz="4" w:space="1"/>
        </w:pBdr>
        <w:spacing w:before="200" w:after="200"/>
      </w:pPr>
      <w:r>
        <w:t xml:space="preserve"/>
      </w:r>
    </w:p>
    <w:p>
      <w:pPr>
        <w:pStyle w:val="Heading1"/>
        <w:spacing w:before="440" w:after="160"/>
      </w:pPr>
      <w:r>
        <w:rPr>
          <w:rFonts w:ascii="Arial" w:cs="Arial" w:eastAsia="Arial" w:hAnsi="Arial"/>
          <w:b/>
          <w:bCs/>
          <w:color w:val="1A3A1A"/>
          <w:sz w:val="36"/>
          <w:szCs w:val="36"/>
        </w:rPr>
        <w:t xml:space="preserve">Phase 4 — User Accounts &amp; Saved Lists</w:t>
      </w:r>
    </w:p>
    <w:p>
      <w:pPr>
        <w:spacing w:before="80" w:after="80"/>
      </w:pPr>
      <w:r>
        <w:rPr>
          <w:rFonts w:ascii="Arial" w:cs="Arial" w:eastAsia="Arial" w:hAnsi="Arial"/>
          <w:color w:val="333333"/>
          <w:sz w:val="22"/>
          <w:szCs w:val="22"/>
        </w:rPr>
        <w:t xml:space="preserve">Goal: Users can optionally create an account to save curated lists, track peaks they have done, and access their history across sessions. Accounts are never required to use the randomizer or the quiz — they are only needed to persist data between visits.</w:t>
      </w:r>
    </w:p>
    <w:p>
      <w:pPr>
        <w:spacing w:before="8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A5A" w:sz="1"/>
              <w:left w:val="single" w:color="1A5A5A" w:sz="1"/>
              <w:bottom w:val="single" w:color="1A5A5A" w:sz="1"/>
              <w:right w:val="single" w:color="1A5A5A" w:sz="1"/>
            </w:tcBorders>
            <w:shd w:fill="1A5A5A" w:val="clear"/>
            <w:tcMar>
              <w:top w:type="dxa" w:w="110"/>
              <w:left w:type="dxa" w:w="200"/>
              <w:bottom w:type="dxa" w:w="110"/>
              <w:right w:type="dxa" w:w="200"/>
            </w:tcMar>
          </w:tcPr>
          <w:p>
            <w:r>
              <w:rPr>
                <w:rFonts w:ascii="Arial" w:cs="Arial" w:eastAsia="Arial" w:hAnsi="Arial"/>
                <w:b/>
                <w:bCs/>
                <w:color w:val="FFFFFF"/>
                <w:sz w:val="26"/>
                <w:szCs w:val="26"/>
              </w:rPr>
              <w:t xml:space="preserve">PHASE 4 TASKS — Auth &amp; Libraries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500"/>
        <w:gridCol w:w="4060"/>
      </w:tblGrid>
      <w:tr>
        <w:trPr>
          <w:tblHeader/>
        </w:trPr>
        <w:tc>
          <w:tcPr>
            <w:tcW w:type="dxa" w:w="3800"/>
            <w:tcBorders>
              <w:top w:val="single" w:color="1A3A1A" w:sz="1"/>
              <w:left w:val="single" w:color="1A3A1A" w:sz="1"/>
              <w:bottom w:val="single" w:color="1A3A1A" w:sz="1"/>
              <w:right w:val="single" w:color="1A3A1A" w:sz="1"/>
            </w:tcBorders>
            <w:shd w:fill="1A3A1A" w:val="clear"/>
            <w:tcMar>
              <w:top w:type="dxa" w:w="80"/>
              <w:left w:type="dxa" w:w="120"/>
              <w:bottom w:type="dxa" w:w="80"/>
              <w:right w:type="dxa" w:w="120"/>
            </w:tcMar>
          </w:tcPr>
          <w:p>
            <w:r>
              <w:rPr>
                <w:rFonts w:ascii="Arial" w:cs="Arial" w:eastAsia="Arial" w:hAnsi="Arial"/>
                <w:b/>
                <w:bCs/>
                <w:color w:val="FFFFFF"/>
                <w:sz w:val="20"/>
                <w:szCs w:val="20"/>
              </w:rPr>
              <w:t xml:space="preserve">Task / Step</w:t>
            </w:r>
          </w:p>
        </w:tc>
        <w:tc>
          <w:tcPr>
            <w:tcW w:type="dxa" w:w="1500"/>
            <w:tcBorders>
              <w:top w:val="single" w:color="1A3A1A" w:sz="1"/>
              <w:left w:val="single" w:color="1A3A1A" w:sz="1"/>
              <w:bottom w:val="single" w:color="1A3A1A" w:sz="1"/>
              <w:right w:val="single" w:color="1A3A1A" w:sz="1"/>
            </w:tcBorders>
            <w:shd w:fill="1A3A1A"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4060"/>
            <w:tcBorders>
              <w:top w:val="single" w:color="1A3A1A" w:sz="1"/>
              <w:left w:val="single" w:color="1A3A1A" w:sz="1"/>
              <w:bottom w:val="single" w:color="1A3A1A" w:sz="1"/>
              <w:right w:val="single" w:color="1A3A1A" w:sz="1"/>
            </w:tcBorders>
            <w:shd w:fill="1A3A1A" w:val="clear"/>
            <w:tcMar>
              <w:top w:type="dxa" w:w="80"/>
              <w:left w:type="dxa" w:w="120"/>
              <w:bottom w:type="dxa" w:w="80"/>
              <w:right w:type="dxa" w:w="120"/>
            </w:tcMar>
          </w:tcPr>
          <w:p>
            <w:r>
              <w:rPr>
                <w:rFonts w:ascii="Arial" w:cs="Arial" w:eastAsia="Arial" w:hAnsi="Arial"/>
                <w:b/>
                <w:bCs/>
                <w:color w:val="FFFFFF"/>
                <w:sz w:val="20"/>
                <w:szCs w:val="20"/>
              </w:rPr>
              <w:t xml:space="preserve">Notes / Details</w:t>
            </w:r>
          </w:p>
        </w:tc>
      </w:tr>
      <w:tr>
        <w:tc>
          <w:tcPr>
            <w:tcW w:type="dxa" w:w="3800"/>
            <w:tcBorders>
              <w:top w:val="single" w:color="CCCCCC" w:sz="1"/>
              <w:left w:val="single" w:color="CCCCCC" w:sz="1"/>
              <w:bottom w:val="single" w:color="CCCCCC" w:sz="1"/>
              <w:right w:val="single" w:color="CCCCCC" w:sz="1"/>
            </w:tcBorders>
            <w:shd w:fill="E8F0F8" w:val="clear"/>
            <w:tcMar>
              <w:top w:type="dxa" w:w="70"/>
              <w:left w:type="dxa" w:w="120"/>
              <w:bottom w:type="dxa" w:w="70"/>
              <w:right w:type="dxa" w:w="120"/>
            </w:tcMar>
          </w:tcPr>
          <w:p>
            <w:r>
              <w:rPr>
                <w:rFonts w:ascii="Arial" w:cs="Arial" w:eastAsia="Arial" w:hAnsi="Arial"/>
                <w:color w:val="222222"/>
                <w:sz w:val="20"/>
                <w:szCs w:val="20"/>
              </w:rPr>
              <w:t xml:space="preserve">Create Supabase account and new project</w:t>
            </w:r>
          </w:p>
        </w:tc>
        <w:tc>
          <w:tcPr>
            <w:tcW w:type="dxa" w:w="1500"/>
            <w:tcBorders>
              <w:top w:val="single" w:color="CCCCCC" w:sz="1"/>
              <w:left w:val="single" w:color="CCCCCC" w:sz="1"/>
              <w:bottom w:val="single" w:color="CCCCCC" w:sz="1"/>
              <w:right w:val="single" w:color="CCCCCC" w:sz="1"/>
            </w:tcBorders>
            <w:shd w:fill="E8F0F8" w:val="clear"/>
            <w:tcMar>
              <w:top w:type="dxa" w:w="70"/>
              <w:left w:type="dxa" w:w="120"/>
              <w:bottom w:type="dxa" w:w="70"/>
              <w:right w:type="dxa" w:w="120"/>
            </w:tcMar>
          </w:tcPr>
          <w:p>
            <w:r>
              <w:rPr>
                <w:rFonts w:ascii="Arial" w:cs="Arial" w:eastAsia="Arial" w:hAnsi="Arial"/>
                <w:b/>
                <w:bCs/>
                <w:color w:val="1A4A7A"/>
                <w:sz w:val="20"/>
                <w:szCs w:val="20"/>
              </w:rPr>
              <w:t xml:space="preserve">YOU</w:t>
            </w:r>
          </w:p>
        </w:tc>
        <w:tc>
          <w:tcPr>
            <w:tcW w:type="dxa" w:w="4060"/>
            <w:tcBorders>
              <w:top w:val="single" w:color="CCCCCC" w:sz="1"/>
              <w:left w:val="single" w:color="CCCCCC" w:sz="1"/>
              <w:bottom w:val="single" w:color="CCCCCC" w:sz="1"/>
              <w:right w:val="single" w:color="CCCCCC" w:sz="1"/>
            </w:tcBorders>
            <w:shd w:fill="E8F0F8" w:val="clear"/>
            <w:tcMar>
              <w:top w:type="dxa" w:w="70"/>
              <w:left w:type="dxa" w:w="120"/>
              <w:bottom w:type="dxa" w:w="70"/>
              <w:right w:type="dxa" w:w="120"/>
            </w:tcMar>
          </w:tcPr>
          <w:p>
            <w:r>
              <w:rPr>
                <w:rFonts w:ascii="Arial" w:cs="Arial" w:eastAsia="Arial" w:hAnsi="Arial"/>
                <w:i/>
                <w:iCs/>
                <w:color w:val="444444"/>
                <w:sz w:val="19"/>
                <w:szCs w:val="19"/>
              </w:rPr>
              <w:t xml:space="preserve">Free tier at supabase.com — takes about 5 minutes</w:t>
            </w:r>
          </w:p>
        </w:tc>
      </w:tr>
      <w:tr>
        <w:tc>
          <w:tcPr>
            <w:tcW w:type="dxa" w:w="38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color w:val="222222"/>
                <w:sz w:val="20"/>
                <w:szCs w:val="20"/>
              </w:rPr>
              <w:t xml:space="preserve">Copy Supabase URL and anon key</w:t>
            </w:r>
          </w:p>
        </w:tc>
        <w:tc>
          <w:tcPr>
            <w:tcW w:type="dxa" w:w="15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b/>
                <w:bCs/>
                <w:color w:val="1A4A7A"/>
                <w:sz w:val="20"/>
                <w:szCs w:val="20"/>
              </w:rPr>
              <w:t xml:space="preserve">YOU</w:t>
            </w:r>
          </w:p>
        </w:tc>
        <w:tc>
          <w:tcPr>
            <w:tcW w:type="dxa" w:w="406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i/>
                <w:iCs/>
                <w:color w:val="444444"/>
                <w:sz w:val="19"/>
                <w:szCs w:val="19"/>
              </w:rPr>
              <w:t xml:space="preserve">Found in Supabase dashboard under Settings &gt; API</w:t>
            </w:r>
          </w:p>
        </w:tc>
      </w:tr>
      <w:tr>
        <w:tc>
          <w:tcPr>
            <w:tcW w:type="dxa" w:w="3800"/>
            <w:tcBorders>
              <w:top w:val="single" w:color="CCCCCC" w:sz="1"/>
              <w:left w:val="single" w:color="CCCCCC" w:sz="1"/>
              <w:bottom w:val="single" w:color="CCCCCC" w:sz="1"/>
              <w:right w:val="single" w:color="CCCCCC" w:sz="1"/>
            </w:tcBorders>
            <w:shd w:fill="E8F0F8" w:val="clear"/>
            <w:tcMar>
              <w:top w:type="dxa" w:w="70"/>
              <w:left w:type="dxa" w:w="120"/>
              <w:bottom w:type="dxa" w:w="70"/>
              <w:right w:type="dxa" w:w="120"/>
            </w:tcMar>
          </w:tcPr>
          <w:p>
            <w:r>
              <w:rPr>
                <w:rFonts w:ascii="Arial" w:cs="Arial" w:eastAsia="Arial" w:hAnsi="Arial"/>
                <w:color w:val="222222"/>
                <w:sz w:val="20"/>
                <w:szCs w:val="20"/>
              </w:rPr>
              <w:t xml:space="preserve">Add Supabase credentials to Vercel environment variables</w:t>
            </w:r>
          </w:p>
        </w:tc>
        <w:tc>
          <w:tcPr>
            <w:tcW w:type="dxa" w:w="1500"/>
            <w:tcBorders>
              <w:top w:val="single" w:color="CCCCCC" w:sz="1"/>
              <w:left w:val="single" w:color="CCCCCC" w:sz="1"/>
              <w:bottom w:val="single" w:color="CCCCCC" w:sz="1"/>
              <w:right w:val="single" w:color="CCCCCC" w:sz="1"/>
            </w:tcBorders>
            <w:shd w:fill="E8F0F8" w:val="clear"/>
            <w:tcMar>
              <w:top w:type="dxa" w:w="70"/>
              <w:left w:type="dxa" w:w="120"/>
              <w:bottom w:type="dxa" w:w="70"/>
              <w:right w:type="dxa" w:w="120"/>
            </w:tcMar>
          </w:tcPr>
          <w:p>
            <w:r>
              <w:rPr>
                <w:rFonts w:ascii="Arial" w:cs="Arial" w:eastAsia="Arial" w:hAnsi="Arial"/>
                <w:b/>
                <w:bCs/>
                <w:color w:val="1A4A7A"/>
                <w:sz w:val="20"/>
                <w:szCs w:val="20"/>
              </w:rPr>
              <w:t xml:space="preserve">YOU</w:t>
            </w:r>
          </w:p>
        </w:tc>
        <w:tc>
          <w:tcPr>
            <w:tcW w:type="dxa" w:w="4060"/>
            <w:tcBorders>
              <w:top w:val="single" w:color="CCCCCC" w:sz="1"/>
              <w:left w:val="single" w:color="CCCCCC" w:sz="1"/>
              <w:bottom w:val="single" w:color="CCCCCC" w:sz="1"/>
              <w:right w:val="single" w:color="CCCCCC" w:sz="1"/>
            </w:tcBorders>
            <w:shd w:fill="E8F0F8" w:val="clear"/>
            <w:tcMar>
              <w:top w:type="dxa" w:w="70"/>
              <w:left w:type="dxa" w:w="120"/>
              <w:bottom w:type="dxa" w:w="70"/>
              <w:right w:type="dxa" w:w="120"/>
            </w:tcMar>
          </w:tcPr>
          <w:p>
            <w:r>
              <w:rPr>
                <w:rFonts w:ascii="Arial" w:cs="Arial" w:eastAsia="Arial" w:hAnsi="Arial"/>
                <w:i/>
                <w:iCs/>
                <w:color w:val="444444"/>
                <w:sz w:val="19"/>
                <w:szCs w:val="19"/>
              </w:rPr>
              <w:t xml:space="preserve">Claude Code provides the exact variable names to use</w:t>
            </w:r>
          </w:p>
        </w:tc>
      </w:tr>
      <w:tr>
        <w:tc>
          <w:tcPr>
            <w:tcW w:type="dxa" w:w="38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color w:val="222222"/>
                <w:sz w:val="20"/>
                <w:szCs w:val="20"/>
              </w:rPr>
              <w:t xml:space="preserve">Design database schema</w:t>
            </w:r>
          </w:p>
        </w:tc>
        <w:tc>
          <w:tcPr>
            <w:tcW w:type="dxa" w:w="15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b/>
                <w:bCs/>
                <w:color w:val="2E6B2E"/>
                <w:sz w:val="20"/>
                <w:szCs w:val="20"/>
              </w:rPr>
              <w:t xml:space="preserve">Claude Code</w:t>
            </w:r>
          </w:p>
        </w:tc>
        <w:tc>
          <w:tcPr>
            <w:tcW w:type="dxa" w:w="406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i/>
                <w:iCs/>
                <w:color w:val="444444"/>
                <w:sz w:val="19"/>
                <w:szCs w:val="19"/>
              </w:rPr>
              <w:t xml:space="preserve">Tables: users, peaks, user_lists, spin_history, list_peaks — with row-level security</w:t>
            </w:r>
          </w:p>
        </w:tc>
      </w:tr>
      <w:tr>
        <w:tc>
          <w:tcPr>
            <w:tcW w:type="dxa" w:w="3800"/>
            <w:tcBorders>
              <w:top w:val="single" w:color="CCCCCC" w:sz="1"/>
              <w:left w:val="single" w:color="CCCCCC" w:sz="1"/>
              <w:bottom w:val="single" w:color="CCCCCC" w:sz="1"/>
              <w:right w:val="single" w:color="CCCCCC" w:sz="1"/>
            </w:tcBorders>
            <w:shd w:fill="EAF4EA" w:val="clear"/>
            <w:tcMar>
              <w:top w:type="dxa" w:w="70"/>
              <w:left w:type="dxa" w:w="120"/>
              <w:bottom w:type="dxa" w:w="70"/>
              <w:right w:type="dxa" w:w="120"/>
            </w:tcMar>
          </w:tcPr>
          <w:p>
            <w:r>
              <w:rPr>
                <w:rFonts w:ascii="Arial" w:cs="Arial" w:eastAsia="Arial" w:hAnsi="Arial"/>
                <w:color w:val="222222"/>
                <w:sz w:val="20"/>
                <w:szCs w:val="20"/>
              </w:rPr>
              <w:t xml:space="preserve">Integrate Supabase Auth into Next.js</w:t>
            </w:r>
          </w:p>
        </w:tc>
        <w:tc>
          <w:tcPr>
            <w:tcW w:type="dxa" w:w="1500"/>
            <w:tcBorders>
              <w:top w:val="single" w:color="CCCCCC" w:sz="1"/>
              <w:left w:val="single" w:color="CCCCCC" w:sz="1"/>
              <w:bottom w:val="single" w:color="CCCCCC" w:sz="1"/>
              <w:right w:val="single" w:color="CCCCCC" w:sz="1"/>
            </w:tcBorders>
            <w:shd w:fill="EAF4EA" w:val="clear"/>
            <w:tcMar>
              <w:top w:type="dxa" w:w="70"/>
              <w:left w:type="dxa" w:w="120"/>
              <w:bottom w:type="dxa" w:w="70"/>
              <w:right w:type="dxa" w:w="120"/>
            </w:tcMar>
          </w:tcPr>
          <w:p>
            <w:r>
              <w:rPr>
                <w:rFonts w:ascii="Arial" w:cs="Arial" w:eastAsia="Arial" w:hAnsi="Arial"/>
                <w:b/>
                <w:bCs/>
                <w:color w:val="2E6B2E"/>
                <w:sz w:val="20"/>
                <w:szCs w:val="20"/>
              </w:rPr>
              <w:t xml:space="preserve">Claude Code</w:t>
            </w:r>
          </w:p>
        </w:tc>
        <w:tc>
          <w:tcPr>
            <w:tcW w:type="dxa" w:w="4060"/>
            <w:tcBorders>
              <w:top w:val="single" w:color="CCCCCC" w:sz="1"/>
              <w:left w:val="single" w:color="CCCCCC" w:sz="1"/>
              <w:bottom w:val="single" w:color="CCCCCC" w:sz="1"/>
              <w:right w:val="single" w:color="CCCCCC" w:sz="1"/>
            </w:tcBorders>
            <w:shd w:fill="EAF4EA" w:val="clear"/>
            <w:tcMar>
              <w:top w:type="dxa" w:w="70"/>
              <w:left w:type="dxa" w:w="120"/>
              <w:bottom w:type="dxa" w:w="70"/>
              <w:right w:type="dxa" w:w="120"/>
            </w:tcMar>
          </w:tcPr>
          <w:p>
            <w:r>
              <w:rPr>
                <w:rFonts w:ascii="Arial" w:cs="Arial" w:eastAsia="Arial" w:hAnsi="Arial"/>
                <w:i/>
                <w:iCs/>
                <w:color w:val="444444"/>
                <w:sz w:val="19"/>
                <w:szCs w:val="19"/>
              </w:rPr>
              <w:t xml:space="preserve">Email/password sign-up + optional Google OAuth</w:t>
            </w:r>
          </w:p>
        </w:tc>
      </w:tr>
      <w:tr>
        <w:tc>
          <w:tcPr>
            <w:tcW w:type="dxa" w:w="38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color w:val="222222"/>
                <w:sz w:val="20"/>
                <w:szCs w:val="20"/>
              </w:rPr>
              <w:t xml:space="preserve">Build peak library and saved list persistence</w:t>
            </w:r>
          </w:p>
        </w:tc>
        <w:tc>
          <w:tcPr>
            <w:tcW w:type="dxa" w:w="15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b/>
                <w:bCs/>
                <w:color w:val="2E6B2E"/>
                <w:sz w:val="20"/>
                <w:szCs w:val="20"/>
              </w:rPr>
              <w:t xml:space="preserve">Claude Code</w:t>
            </w:r>
          </w:p>
        </w:tc>
        <w:tc>
          <w:tcPr>
            <w:tcW w:type="dxa" w:w="406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i/>
                <w:iCs/>
                <w:color w:val="444444"/>
                <w:sz w:val="19"/>
                <w:szCs w:val="19"/>
              </w:rPr>
              <w:t xml:space="preserve">Saves quiz results and manual lists to Supabase per user</w:t>
            </w:r>
          </w:p>
        </w:tc>
      </w:tr>
      <w:tr>
        <w:tc>
          <w:tcPr>
            <w:tcW w:type="dxa" w:w="3800"/>
            <w:tcBorders>
              <w:top w:val="single" w:color="CCCCCC" w:sz="1"/>
              <w:left w:val="single" w:color="CCCCCC" w:sz="1"/>
              <w:bottom w:val="single" w:color="CCCCCC" w:sz="1"/>
              <w:right w:val="single" w:color="CCCCCC" w:sz="1"/>
            </w:tcBorders>
            <w:shd w:fill="EAF4EA" w:val="clear"/>
            <w:tcMar>
              <w:top w:type="dxa" w:w="70"/>
              <w:left w:type="dxa" w:w="120"/>
              <w:bottom w:type="dxa" w:w="70"/>
              <w:right w:type="dxa" w:w="120"/>
            </w:tcMar>
          </w:tcPr>
          <w:p>
            <w:r>
              <w:rPr>
                <w:rFonts w:ascii="Arial" w:cs="Arial" w:eastAsia="Arial" w:hAnsi="Arial"/>
                <w:color w:val="222222"/>
                <w:sz w:val="20"/>
                <w:szCs w:val="20"/>
              </w:rPr>
              <w:t xml:space="preserve">Wire spin counter to Supabase</w:t>
            </w:r>
          </w:p>
        </w:tc>
        <w:tc>
          <w:tcPr>
            <w:tcW w:type="dxa" w:w="1500"/>
            <w:tcBorders>
              <w:top w:val="single" w:color="CCCCCC" w:sz="1"/>
              <w:left w:val="single" w:color="CCCCCC" w:sz="1"/>
              <w:bottom w:val="single" w:color="CCCCCC" w:sz="1"/>
              <w:right w:val="single" w:color="CCCCCC" w:sz="1"/>
            </w:tcBorders>
            <w:shd w:fill="EAF4EA" w:val="clear"/>
            <w:tcMar>
              <w:top w:type="dxa" w:w="70"/>
              <w:left w:type="dxa" w:w="120"/>
              <w:bottom w:type="dxa" w:w="70"/>
              <w:right w:type="dxa" w:w="120"/>
            </w:tcMar>
          </w:tcPr>
          <w:p>
            <w:r>
              <w:rPr>
                <w:rFonts w:ascii="Arial" w:cs="Arial" w:eastAsia="Arial" w:hAnsi="Arial"/>
                <w:b/>
                <w:bCs/>
                <w:color w:val="2E6B2E"/>
                <w:sz w:val="20"/>
                <w:szCs w:val="20"/>
              </w:rPr>
              <w:t xml:space="preserve">Claude Code</w:t>
            </w:r>
          </w:p>
        </w:tc>
        <w:tc>
          <w:tcPr>
            <w:tcW w:type="dxa" w:w="4060"/>
            <w:tcBorders>
              <w:top w:val="single" w:color="CCCCCC" w:sz="1"/>
              <w:left w:val="single" w:color="CCCCCC" w:sz="1"/>
              <w:bottom w:val="single" w:color="CCCCCC" w:sz="1"/>
              <w:right w:val="single" w:color="CCCCCC" w:sz="1"/>
            </w:tcBorders>
            <w:shd w:fill="EAF4EA" w:val="clear"/>
            <w:tcMar>
              <w:top w:type="dxa" w:w="70"/>
              <w:left w:type="dxa" w:w="120"/>
              <w:bottom w:type="dxa" w:w="70"/>
              <w:right w:type="dxa" w:w="120"/>
            </w:tcMar>
          </w:tcPr>
          <w:p>
            <w:r>
              <w:rPr>
                <w:rFonts w:ascii="Arial" w:cs="Arial" w:eastAsia="Arial" w:hAnsi="Arial"/>
                <w:i/>
                <w:iCs/>
                <w:color w:val="444444"/>
                <w:sz w:val="19"/>
                <w:szCs w:val="19"/>
              </w:rPr>
              <w:t xml:space="preserve">Enables Tier 3 social proof — total spin count per peak</w:t>
            </w:r>
          </w:p>
        </w:tc>
      </w:tr>
      <w:tr>
        <w:tc>
          <w:tcPr>
            <w:tcW w:type="dxa" w:w="38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color w:val="222222"/>
                <w:sz w:val="20"/>
                <w:szCs w:val="20"/>
              </w:rPr>
              <w:t xml:space="preserve">Build basic user profile page</w:t>
            </w:r>
          </w:p>
        </w:tc>
        <w:tc>
          <w:tcPr>
            <w:tcW w:type="dxa" w:w="15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b/>
                <w:bCs/>
                <w:color w:val="2E6B2E"/>
                <w:sz w:val="20"/>
                <w:szCs w:val="20"/>
              </w:rPr>
              <w:t xml:space="preserve">Claude Code</w:t>
            </w:r>
          </w:p>
        </w:tc>
        <w:tc>
          <w:tcPr>
            <w:tcW w:type="dxa" w:w="406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i/>
                <w:iCs/>
                <w:color w:val="444444"/>
                <w:sz w:val="19"/>
                <w:szCs w:val="19"/>
              </w:rPr>
              <w:t xml:space="preserve">Shows saved lists, peaks done, spin history at a glance</w:t>
            </w:r>
          </w:p>
        </w:tc>
      </w:tr>
      <w:tr>
        <w:tc>
          <w:tcPr>
            <w:tcW w:type="dxa" w:w="3800"/>
            <w:tcBorders>
              <w:top w:val="single" w:color="CCCCCC" w:sz="1"/>
              <w:left w:val="single" w:color="CCCCCC" w:sz="1"/>
              <w:bottom w:val="single" w:color="CCCCCC" w:sz="1"/>
              <w:right w:val="single" w:color="CCCCCC" w:sz="1"/>
            </w:tcBorders>
            <w:shd w:fill="F8F0E8" w:val="clear"/>
            <w:tcMar>
              <w:top w:type="dxa" w:w="70"/>
              <w:left w:type="dxa" w:w="120"/>
              <w:bottom w:type="dxa" w:w="70"/>
              <w:right w:type="dxa" w:w="120"/>
            </w:tcMar>
          </w:tcPr>
          <w:p>
            <w:r>
              <w:rPr>
                <w:rFonts w:ascii="Arial" w:cs="Arial" w:eastAsia="Arial" w:hAnsi="Arial"/>
                <w:color w:val="222222"/>
                <w:sz w:val="20"/>
                <w:szCs w:val="20"/>
              </w:rPr>
              <w:t xml:space="preserve">Test auth flows end to end</w:t>
            </w:r>
          </w:p>
        </w:tc>
        <w:tc>
          <w:tcPr>
            <w:tcW w:type="dxa" w:w="1500"/>
            <w:tcBorders>
              <w:top w:val="single" w:color="CCCCCC" w:sz="1"/>
              <w:left w:val="single" w:color="CCCCCC" w:sz="1"/>
              <w:bottom w:val="single" w:color="CCCCCC" w:sz="1"/>
              <w:right w:val="single" w:color="CCCCCC" w:sz="1"/>
            </w:tcBorders>
            <w:shd w:fill="F8F0E8" w:val="clear"/>
            <w:tcMar>
              <w:top w:type="dxa" w:w="70"/>
              <w:left w:type="dxa" w:w="120"/>
              <w:bottom w:type="dxa" w:w="70"/>
              <w:right w:type="dxa" w:w="120"/>
            </w:tcMar>
          </w:tcPr>
          <w:p>
            <w:r>
              <w:rPr>
                <w:rFonts w:ascii="Arial" w:cs="Arial" w:eastAsia="Arial" w:hAnsi="Arial"/>
                <w:b/>
                <w:bCs/>
                <w:color w:val="7A4A1A"/>
                <w:sz w:val="20"/>
                <w:szCs w:val="20"/>
              </w:rPr>
              <w:t xml:space="preserve">SHARED</w:t>
            </w:r>
          </w:p>
        </w:tc>
        <w:tc>
          <w:tcPr>
            <w:tcW w:type="dxa" w:w="4060"/>
            <w:tcBorders>
              <w:top w:val="single" w:color="CCCCCC" w:sz="1"/>
              <w:left w:val="single" w:color="CCCCCC" w:sz="1"/>
              <w:bottom w:val="single" w:color="CCCCCC" w:sz="1"/>
              <w:right w:val="single" w:color="CCCCCC" w:sz="1"/>
            </w:tcBorders>
            <w:shd w:fill="F8F0E8" w:val="clear"/>
            <w:tcMar>
              <w:top w:type="dxa" w:w="70"/>
              <w:left w:type="dxa" w:w="120"/>
              <w:bottom w:type="dxa" w:w="70"/>
              <w:right w:type="dxa" w:w="120"/>
            </w:tcMar>
          </w:tcPr>
          <w:p>
            <w:r>
              <w:rPr>
                <w:rFonts w:ascii="Arial" w:cs="Arial" w:eastAsia="Arial" w:hAnsi="Arial"/>
                <w:i/>
                <w:iCs/>
                <w:color w:val="444444"/>
                <w:sz w:val="19"/>
                <w:szCs w:val="19"/>
              </w:rPr>
              <w:t xml:space="preserve">Sign up, save a list, sign out, sign back in — verify everything persists</w:t>
            </w:r>
          </w:p>
        </w:tc>
      </w:tr>
    </w:tbl>
    <w:p>
      <w:pPr>
        <w:spacing w:before="200" w:after="120"/>
      </w:pPr>
      <w:r>
        <w:t xml:space="preserve"/>
      </w:r>
    </w:p>
    <w:p>
      <w:pPr>
        <w:pBdr>
          <w:bottom w:val="single" w:color="2E6B2E" w:sz="4" w:space="1"/>
        </w:pBdr>
        <w:spacing w:before="200" w:after="200"/>
      </w:pPr>
      <w:r>
        <w:t xml:space="preserve"/>
      </w:r>
    </w:p>
    <w:p>
      <w:pPr>
        <w:pStyle w:val="Heading1"/>
        <w:spacing w:before="440" w:after="160"/>
      </w:pPr>
      <w:r>
        <w:rPr>
          <w:rFonts w:ascii="Arial" w:cs="Arial" w:eastAsia="Arial" w:hAnsi="Arial"/>
          <w:b/>
          <w:bCs/>
          <w:color w:val="1A3A1A"/>
          <w:sz w:val="36"/>
          <w:szCs w:val="36"/>
        </w:rPr>
        <w:t xml:space="preserve">Phase 5 — Curated Challenges</w:t>
      </w:r>
    </w:p>
    <w:p>
      <w:pPr>
        <w:spacing w:before="80" w:after="80"/>
      </w:pPr>
      <w:r>
        <w:rPr>
          <w:rFonts w:ascii="Arial" w:cs="Arial" w:eastAsia="Arial" w:hAnsi="Arial"/>
          <w:color w:val="333333"/>
          <w:sz w:val="22"/>
          <w:szCs w:val="22"/>
        </w:rPr>
        <w:t xml:space="preserve">Goal: Add the competition layer. Admins create named challenge lists with a peak set, time window, and entry fee. Participants pay to enroll and track their progress toward a physical reward. The commitment structure — money, a deadline, a tangible prize — is what drives completion rates.</w:t>
      </w:r>
    </w:p>
    <w:p>
      <w:pPr>
        <w:spacing w:before="8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1"/>
              <w:left w:val="single" w:color="8B6914" w:sz="1"/>
              <w:bottom w:val="single" w:color="8B6914" w:sz="1"/>
              <w:right w:val="single" w:color="8B6914" w:sz="1"/>
            </w:tcBorders>
            <w:shd w:fill="8B6914" w:val="clear"/>
            <w:tcMar>
              <w:top w:type="dxa" w:w="110"/>
              <w:left w:type="dxa" w:w="200"/>
              <w:bottom w:type="dxa" w:w="110"/>
              <w:right w:type="dxa" w:w="200"/>
            </w:tcMar>
          </w:tcPr>
          <w:p>
            <w:r>
              <w:rPr>
                <w:rFonts w:ascii="Arial" w:cs="Arial" w:eastAsia="Arial" w:hAnsi="Arial"/>
                <w:b/>
                <w:bCs/>
                <w:color w:val="FFFFFF"/>
                <w:sz w:val="26"/>
                <w:szCs w:val="26"/>
              </w:rPr>
              <w:t xml:space="preserve">PHASE 5 TASKS — Challenges &amp; Payments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500"/>
        <w:gridCol w:w="4060"/>
      </w:tblGrid>
      <w:tr>
        <w:trPr>
          <w:tblHeader/>
        </w:trPr>
        <w:tc>
          <w:tcPr>
            <w:tcW w:type="dxa" w:w="3800"/>
            <w:tcBorders>
              <w:top w:val="single" w:color="1A3A1A" w:sz="1"/>
              <w:left w:val="single" w:color="1A3A1A" w:sz="1"/>
              <w:bottom w:val="single" w:color="1A3A1A" w:sz="1"/>
              <w:right w:val="single" w:color="1A3A1A" w:sz="1"/>
            </w:tcBorders>
            <w:shd w:fill="1A3A1A" w:val="clear"/>
            <w:tcMar>
              <w:top w:type="dxa" w:w="80"/>
              <w:left w:type="dxa" w:w="120"/>
              <w:bottom w:type="dxa" w:w="80"/>
              <w:right w:type="dxa" w:w="120"/>
            </w:tcMar>
          </w:tcPr>
          <w:p>
            <w:r>
              <w:rPr>
                <w:rFonts w:ascii="Arial" w:cs="Arial" w:eastAsia="Arial" w:hAnsi="Arial"/>
                <w:b/>
                <w:bCs/>
                <w:color w:val="FFFFFF"/>
                <w:sz w:val="20"/>
                <w:szCs w:val="20"/>
              </w:rPr>
              <w:t xml:space="preserve">Task / Step</w:t>
            </w:r>
          </w:p>
        </w:tc>
        <w:tc>
          <w:tcPr>
            <w:tcW w:type="dxa" w:w="1500"/>
            <w:tcBorders>
              <w:top w:val="single" w:color="1A3A1A" w:sz="1"/>
              <w:left w:val="single" w:color="1A3A1A" w:sz="1"/>
              <w:bottom w:val="single" w:color="1A3A1A" w:sz="1"/>
              <w:right w:val="single" w:color="1A3A1A" w:sz="1"/>
            </w:tcBorders>
            <w:shd w:fill="1A3A1A"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4060"/>
            <w:tcBorders>
              <w:top w:val="single" w:color="1A3A1A" w:sz="1"/>
              <w:left w:val="single" w:color="1A3A1A" w:sz="1"/>
              <w:bottom w:val="single" w:color="1A3A1A" w:sz="1"/>
              <w:right w:val="single" w:color="1A3A1A" w:sz="1"/>
            </w:tcBorders>
            <w:shd w:fill="1A3A1A" w:val="clear"/>
            <w:tcMar>
              <w:top w:type="dxa" w:w="80"/>
              <w:left w:type="dxa" w:w="120"/>
              <w:bottom w:type="dxa" w:w="80"/>
              <w:right w:type="dxa" w:w="120"/>
            </w:tcMar>
          </w:tcPr>
          <w:p>
            <w:r>
              <w:rPr>
                <w:rFonts w:ascii="Arial" w:cs="Arial" w:eastAsia="Arial" w:hAnsi="Arial"/>
                <w:b/>
                <w:bCs/>
                <w:color w:val="FFFFFF"/>
                <w:sz w:val="20"/>
                <w:szCs w:val="20"/>
              </w:rPr>
              <w:t xml:space="preserve">Notes / Details</w:t>
            </w:r>
          </w:p>
        </w:tc>
      </w:tr>
      <w:tr>
        <w:tc>
          <w:tcPr>
            <w:tcW w:type="dxa" w:w="3800"/>
            <w:tcBorders>
              <w:top w:val="single" w:color="CCCCCC" w:sz="1"/>
              <w:left w:val="single" w:color="CCCCCC" w:sz="1"/>
              <w:bottom w:val="single" w:color="CCCCCC" w:sz="1"/>
              <w:right w:val="single" w:color="CCCCCC" w:sz="1"/>
            </w:tcBorders>
            <w:shd w:fill="E8F0F8" w:val="clear"/>
            <w:tcMar>
              <w:top w:type="dxa" w:w="70"/>
              <w:left w:type="dxa" w:w="120"/>
              <w:bottom w:type="dxa" w:w="70"/>
              <w:right w:type="dxa" w:w="120"/>
            </w:tcMar>
          </w:tcPr>
          <w:p>
            <w:r>
              <w:rPr>
                <w:rFonts w:ascii="Arial" w:cs="Arial" w:eastAsia="Arial" w:hAnsi="Arial"/>
                <w:color w:val="222222"/>
                <w:sz w:val="20"/>
                <w:szCs w:val="20"/>
              </w:rPr>
              <w:t xml:space="preserve">Create a Stripe account</w:t>
            </w:r>
          </w:p>
        </w:tc>
        <w:tc>
          <w:tcPr>
            <w:tcW w:type="dxa" w:w="1500"/>
            <w:tcBorders>
              <w:top w:val="single" w:color="CCCCCC" w:sz="1"/>
              <w:left w:val="single" w:color="CCCCCC" w:sz="1"/>
              <w:bottom w:val="single" w:color="CCCCCC" w:sz="1"/>
              <w:right w:val="single" w:color="CCCCCC" w:sz="1"/>
            </w:tcBorders>
            <w:shd w:fill="E8F0F8" w:val="clear"/>
            <w:tcMar>
              <w:top w:type="dxa" w:w="70"/>
              <w:left w:type="dxa" w:w="120"/>
              <w:bottom w:type="dxa" w:w="70"/>
              <w:right w:type="dxa" w:w="120"/>
            </w:tcMar>
          </w:tcPr>
          <w:p>
            <w:r>
              <w:rPr>
                <w:rFonts w:ascii="Arial" w:cs="Arial" w:eastAsia="Arial" w:hAnsi="Arial"/>
                <w:b/>
                <w:bCs/>
                <w:color w:val="1A4A7A"/>
                <w:sz w:val="20"/>
                <w:szCs w:val="20"/>
              </w:rPr>
              <w:t xml:space="preserve">YOU</w:t>
            </w:r>
          </w:p>
        </w:tc>
        <w:tc>
          <w:tcPr>
            <w:tcW w:type="dxa" w:w="4060"/>
            <w:tcBorders>
              <w:top w:val="single" w:color="CCCCCC" w:sz="1"/>
              <w:left w:val="single" w:color="CCCCCC" w:sz="1"/>
              <w:bottom w:val="single" w:color="CCCCCC" w:sz="1"/>
              <w:right w:val="single" w:color="CCCCCC" w:sz="1"/>
            </w:tcBorders>
            <w:shd w:fill="E8F0F8" w:val="clear"/>
            <w:tcMar>
              <w:top w:type="dxa" w:w="70"/>
              <w:left w:type="dxa" w:w="120"/>
              <w:bottom w:type="dxa" w:w="70"/>
              <w:right w:type="dxa" w:w="120"/>
            </w:tcMar>
          </w:tcPr>
          <w:p>
            <w:r>
              <w:rPr>
                <w:rFonts w:ascii="Arial" w:cs="Arial" w:eastAsia="Arial" w:hAnsi="Arial"/>
                <w:i/>
                <w:iCs/>
                <w:color w:val="444444"/>
                <w:sz w:val="19"/>
                <w:szCs w:val="19"/>
              </w:rPr>
              <w:t xml:space="preserve">Free at stripe.com — required before any payment feature is built</w:t>
            </w:r>
          </w:p>
        </w:tc>
      </w:tr>
      <w:tr>
        <w:tc>
          <w:tcPr>
            <w:tcW w:type="dxa" w:w="38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color w:val="222222"/>
                <w:sz w:val="20"/>
                <w:szCs w:val="20"/>
              </w:rPr>
              <w:t xml:space="preserve">Set up Stripe products and price points</w:t>
            </w:r>
          </w:p>
        </w:tc>
        <w:tc>
          <w:tcPr>
            <w:tcW w:type="dxa" w:w="15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b/>
                <w:bCs/>
                <w:color w:val="1A4A7A"/>
                <w:sz w:val="20"/>
                <w:szCs w:val="20"/>
              </w:rPr>
              <w:t xml:space="preserve">YOU</w:t>
            </w:r>
          </w:p>
        </w:tc>
        <w:tc>
          <w:tcPr>
            <w:tcW w:type="dxa" w:w="406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i/>
                <w:iCs/>
                <w:color w:val="444444"/>
                <w:sz w:val="19"/>
                <w:szCs w:val="19"/>
              </w:rPr>
              <w:t xml:space="preserve">You decide the entry fee per challenge — configured in Stripe dashboard</w:t>
            </w:r>
          </w:p>
        </w:tc>
      </w:tr>
      <w:tr>
        <w:tc>
          <w:tcPr>
            <w:tcW w:type="dxa" w:w="3800"/>
            <w:tcBorders>
              <w:top w:val="single" w:color="CCCCCC" w:sz="1"/>
              <w:left w:val="single" w:color="CCCCCC" w:sz="1"/>
              <w:bottom w:val="single" w:color="CCCCCC" w:sz="1"/>
              <w:right w:val="single" w:color="CCCCCC" w:sz="1"/>
            </w:tcBorders>
            <w:shd w:fill="E8F0F8" w:val="clear"/>
            <w:tcMar>
              <w:top w:type="dxa" w:w="70"/>
              <w:left w:type="dxa" w:w="120"/>
              <w:bottom w:type="dxa" w:w="70"/>
              <w:right w:type="dxa" w:w="120"/>
            </w:tcMar>
          </w:tcPr>
          <w:p>
            <w:r>
              <w:rPr>
                <w:rFonts w:ascii="Arial" w:cs="Arial" w:eastAsia="Arial" w:hAnsi="Arial"/>
                <w:color w:val="222222"/>
                <w:sz w:val="20"/>
                <w:szCs w:val="20"/>
              </w:rPr>
              <w:t xml:space="preserve">Copy Stripe API keys to Vercel environment variables</w:t>
            </w:r>
          </w:p>
        </w:tc>
        <w:tc>
          <w:tcPr>
            <w:tcW w:type="dxa" w:w="1500"/>
            <w:tcBorders>
              <w:top w:val="single" w:color="CCCCCC" w:sz="1"/>
              <w:left w:val="single" w:color="CCCCCC" w:sz="1"/>
              <w:bottom w:val="single" w:color="CCCCCC" w:sz="1"/>
              <w:right w:val="single" w:color="CCCCCC" w:sz="1"/>
            </w:tcBorders>
            <w:shd w:fill="E8F0F8" w:val="clear"/>
            <w:tcMar>
              <w:top w:type="dxa" w:w="70"/>
              <w:left w:type="dxa" w:w="120"/>
              <w:bottom w:type="dxa" w:w="70"/>
              <w:right w:type="dxa" w:w="120"/>
            </w:tcMar>
          </w:tcPr>
          <w:p>
            <w:r>
              <w:rPr>
                <w:rFonts w:ascii="Arial" w:cs="Arial" w:eastAsia="Arial" w:hAnsi="Arial"/>
                <w:b/>
                <w:bCs/>
                <w:color w:val="1A4A7A"/>
                <w:sz w:val="20"/>
                <w:szCs w:val="20"/>
              </w:rPr>
              <w:t xml:space="preserve">YOU</w:t>
            </w:r>
          </w:p>
        </w:tc>
        <w:tc>
          <w:tcPr>
            <w:tcW w:type="dxa" w:w="4060"/>
            <w:tcBorders>
              <w:top w:val="single" w:color="CCCCCC" w:sz="1"/>
              <w:left w:val="single" w:color="CCCCCC" w:sz="1"/>
              <w:bottom w:val="single" w:color="CCCCCC" w:sz="1"/>
              <w:right w:val="single" w:color="CCCCCC" w:sz="1"/>
            </w:tcBorders>
            <w:shd w:fill="E8F0F8" w:val="clear"/>
            <w:tcMar>
              <w:top w:type="dxa" w:w="70"/>
              <w:left w:type="dxa" w:w="120"/>
              <w:bottom w:type="dxa" w:w="70"/>
              <w:right w:type="dxa" w:w="120"/>
            </w:tcMar>
          </w:tcPr>
          <w:p>
            <w:r>
              <w:rPr>
                <w:rFonts w:ascii="Arial" w:cs="Arial" w:eastAsia="Arial" w:hAnsi="Arial"/>
                <w:i/>
                <w:iCs/>
                <w:color w:val="444444"/>
                <w:sz w:val="19"/>
                <w:szCs w:val="19"/>
              </w:rPr>
              <w:t xml:space="preserve">Public key + secret key — Claude Code specifies exact variable names</w:t>
            </w:r>
          </w:p>
        </w:tc>
      </w:tr>
      <w:tr>
        <w:tc>
          <w:tcPr>
            <w:tcW w:type="dxa" w:w="38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color w:val="222222"/>
                <w:sz w:val="20"/>
                <w:szCs w:val="20"/>
              </w:rPr>
              <w:t xml:space="preserve">Build challenge creation UI (admin only)</w:t>
            </w:r>
          </w:p>
        </w:tc>
        <w:tc>
          <w:tcPr>
            <w:tcW w:type="dxa" w:w="15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b/>
                <w:bCs/>
                <w:color w:val="2E6B2E"/>
                <w:sz w:val="20"/>
                <w:szCs w:val="20"/>
              </w:rPr>
              <w:t xml:space="preserve">Claude Code</w:t>
            </w:r>
          </w:p>
        </w:tc>
        <w:tc>
          <w:tcPr>
            <w:tcW w:type="dxa" w:w="406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i/>
                <w:iCs/>
                <w:color w:val="444444"/>
                <w:sz w:val="19"/>
                <w:szCs w:val="19"/>
              </w:rPr>
              <w:t xml:space="preserve">Define: peak list, date window, entry fee, reward description, participant cap</w:t>
            </w:r>
          </w:p>
        </w:tc>
      </w:tr>
      <w:tr>
        <w:tc>
          <w:tcPr>
            <w:tcW w:type="dxa" w:w="3800"/>
            <w:tcBorders>
              <w:top w:val="single" w:color="CCCCCC" w:sz="1"/>
              <w:left w:val="single" w:color="CCCCCC" w:sz="1"/>
              <w:bottom w:val="single" w:color="CCCCCC" w:sz="1"/>
              <w:right w:val="single" w:color="CCCCCC" w:sz="1"/>
            </w:tcBorders>
            <w:shd w:fill="EAF4EA" w:val="clear"/>
            <w:tcMar>
              <w:top w:type="dxa" w:w="70"/>
              <w:left w:type="dxa" w:w="120"/>
              <w:bottom w:type="dxa" w:w="70"/>
              <w:right w:type="dxa" w:w="120"/>
            </w:tcMar>
          </w:tcPr>
          <w:p>
            <w:r>
              <w:rPr>
                <w:rFonts w:ascii="Arial" w:cs="Arial" w:eastAsia="Arial" w:hAnsi="Arial"/>
                <w:color w:val="222222"/>
                <w:sz w:val="20"/>
                <w:szCs w:val="20"/>
              </w:rPr>
              <w:t xml:space="preserve">Build public challenge browse and enroll page</w:t>
            </w:r>
          </w:p>
        </w:tc>
        <w:tc>
          <w:tcPr>
            <w:tcW w:type="dxa" w:w="1500"/>
            <w:tcBorders>
              <w:top w:val="single" w:color="CCCCCC" w:sz="1"/>
              <w:left w:val="single" w:color="CCCCCC" w:sz="1"/>
              <w:bottom w:val="single" w:color="CCCCCC" w:sz="1"/>
              <w:right w:val="single" w:color="CCCCCC" w:sz="1"/>
            </w:tcBorders>
            <w:shd w:fill="EAF4EA" w:val="clear"/>
            <w:tcMar>
              <w:top w:type="dxa" w:w="70"/>
              <w:left w:type="dxa" w:w="120"/>
              <w:bottom w:type="dxa" w:w="70"/>
              <w:right w:type="dxa" w:w="120"/>
            </w:tcMar>
          </w:tcPr>
          <w:p>
            <w:r>
              <w:rPr>
                <w:rFonts w:ascii="Arial" w:cs="Arial" w:eastAsia="Arial" w:hAnsi="Arial"/>
                <w:b/>
                <w:bCs/>
                <w:color w:val="2E6B2E"/>
                <w:sz w:val="20"/>
                <w:szCs w:val="20"/>
              </w:rPr>
              <w:t xml:space="preserve">Claude Code</w:t>
            </w:r>
          </w:p>
        </w:tc>
        <w:tc>
          <w:tcPr>
            <w:tcW w:type="dxa" w:w="4060"/>
            <w:tcBorders>
              <w:top w:val="single" w:color="CCCCCC" w:sz="1"/>
              <w:left w:val="single" w:color="CCCCCC" w:sz="1"/>
              <w:bottom w:val="single" w:color="CCCCCC" w:sz="1"/>
              <w:right w:val="single" w:color="CCCCCC" w:sz="1"/>
            </w:tcBorders>
            <w:shd w:fill="EAF4EA" w:val="clear"/>
            <w:tcMar>
              <w:top w:type="dxa" w:w="70"/>
              <w:left w:type="dxa" w:w="120"/>
              <w:bottom w:type="dxa" w:w="70"/>
              <w:right w:type="dxa" w:w="120"/>
            </w:tcMar>
          </w:tcPr>
          <w:p>
            <w:r>
              <w:rPr>
                <w:rFonts w:ascii="Arial" w:cs="Arial" w:eastAsia="Arial" w:hAnsi="Arial"/>
                <w:i/>
                <w:iCs/>
                <w:color w:val="444444"/>
                <w:sz w:val="19"/>
                <w:szCs w:val="19"/>
              </w:rPr>
              <w:t xml:space="preserve">Active challenges visible to all — entry fee, participant count, time remaining</w:t>
            </w:r>
          </w:p>
        </w:tc>
      </w:tr>
      <w:tr>
        <w:tc>
          <w:tcPr>
            <w:tcW w:type="dxa" w:w="38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color w:val="222222"/>
                <w:sz w:val="20"/>
                <w:szCs w:val="20"/>
              </w:rPr>
              <w:t xml:space="preserve">Integrate Stripe Checkout for paid enrollment</w:t>
            </w:r>
          </w:p>
        </w:tc>
        <w:tc>
          <w:tcPr>
            <w:tcW w:type="dxa" w:w="15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b/>
                <w:bCs/>
                <w:color w:val="2E6B2E"/>
                <w:sz w:val="20"/>
                <w:szCs w:val="20"/>
              </w:rPr>
              <w:t xml:space="preserve">Claude Code</w:t>
            </w:r>
          </w:p>
        </w:tc>
        <w:tc>
          <w:tcPr>
            <w:tcW w:type="dxa" w:w="406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i/>
                <w:iCs/>
                <w:color w:val="444444"/>
                <w:sz w:val="19"/>
                <w:szCs w:val="19"/>
              </w:rPr>
              <w:t xml:space="preserve">Payment flow → webhook → enrollment record created in Supabase</w:t>
            </w:r>
          </w:p>
        </w:tc>
      </w:tr>
      <w:tr>
        <w:tc>
          <w:tcPr>
            <w:tcW w:type="dxa" w:w="3800"/>
            <w:tcBorders>
              <w:top w:val="single" w:color="CCCCCC" w:sz="1"/>
              <w:left w:val="single" w:color="CCCCCC" w:sz="1"/>
              <w:bottom w:val="single" w:color="CCCCCC" w:sz="1"/>
              <w:right w:val="single" w:color="CCCCCC" w:sz="1"/>
            </w:tcBorders>
            <w:shd w:fill="EAF4EA" w:val="clear"/>
            <w:tcMar>
              <w:top w:type="dxa" w:w="70"/>
              <w:left w:type="dxa" w:w="120"/>
              <w:bottom w:type="dxa" w:w="70"/>
              <w:right w:type="dxa" w:w="120"/>
            </w:tcMar>
          </w:tcPr>
          <w:p>
            <w:r>
              <w:rPr>
                <w:rFonts w:ascii="Arial" w:cs="Arial" w:eastAsia="Arial" w:hAnsi="Arial"/>
                <w:color w:val="222222"/>
                <w:sz w:val="20"/>
                <w:szCs w:val="20"/>
              </w:rPr>
              <w:t xml:space="preserve">Build participant progress tracker</w:t>
            </w:r>
          </w:p>
        </w:tc>
        <w:tc>
          <w:tcPr>
            <w:tcW w:type="dxa" w:w="1500"/>
            <w:tcBorders>
              <w:top w:val="single" w:color="CCCCCC" w:sz="1"/>
              <w:left w:val="single" w:color="CCCCCC" w:sz="1"/>
              <w:bottom w:val="single" w:color="CCCCCC" w:sz="1"/>
              <w:right w:val="single" w:color="CCCCCC" w:sz="1"/>
            </w:tcBorders>
            <w:shd w:fill="EAF4EA" w:val="clear"/>
            <w:tcMar>
              <w:top w:type="dxa" w:w="70"/>
              <w:left w:type="dxa" w:w="120"/>
              <w:bottom w:type="dxa" w:w="70"/>
              <w:right w:type="dxa" w:w="120"/>
            </w:tcMar>
          </w:tcPr>
          <w:p>
            <w:r>
              <w:rPr>
                <w:rFonts w:ascii="Arial" w:cs="Arial" w:eastAsia="Arial" w:hAnsi="Arial"/>
                <w:b/>
                <w:bCs/>
                <w:color w:val="2E6B2E"/>
                <w:sz w:val="20"/>
                <w:szCs w:val="20"/>
              </w:rPr>
              <w:t xml:space="preserve">Claude Code</w:t>
            </w:r>
          </w:p>
        </w:tc>
        <w:tc>
          <w:tcPr>
            <w:tcW w:type="dxa" w:w="4060"/>
            <w:tcBorders>
              <w:top w:val="single" w:color="CCCCCC" w:sz="1"/>
              <w:left w:val="single" w:color="CCCCCC" w:sz="1"/>
              <w:bottom w:val="single" w:color="CCCCCC" w:sz="1"/>
              <w:right w:val="single" w:color="CCCCCC" w:sz="1"/>
            </w:tcBorders>
            <w:shd w:fill="EAF4EA" w:val="clear"/>
            <w:tcMar>
              <w:top w:type="dxa" w:w="70"/>
              <w:left w:type="dxa" w:w="120"/>
              <w:bottom w:type="dxa" w:w="70"/>
              <w:right w:type="dxa" w:w="120"/>
            </w:tcMar>
          </w:tcPr>
          <w:p>
            <w:r>
              <w:rPr>
                <w:rFonts w:ascii="Arial" w:cs="Arial" w:eastAsia="Arial" w:hAnsi="Arial"/>
                <w:i/>
                <w:iCs/>
                <w:color w:val="444444"/>
                <w:sz w:val="19"/>
                <w:szCs w:val="19"/>
              </w:rPr>
              <w:t xml:space="preserve">Per-user checklist — peaks checked off, completion percentage, days remaining</w:t>
            </w:r>
          </w:p>
        </w:tc>
      </w:tr>
      <w:tr>
        <w:tc>
          <w:tcPr>
            <w:tcW w:type="dxa" w:w="38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color w:val="222222"/>
                <w:sz w:val="20"/>
                <w:szCs w:val="20"/>
              </w:rPr>
              <w:t xml:space="preserve">Build admin completion dashboard</w:t>
            </w:r>
          </w:p>
        </w:tc>
        <w:tc>
          <w:tcPr>
            <w:tcW w:type="dxa" w:w="15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b/>
                <w:bCs/>
                <w:color w:val="2E6B2E"/>
                <w:sz w:val="20"/>
                <w:szCs w:val="20"/>
              </w:rPr>
              <w:t xml:space="preserve">Claude Code</w:t>
            </w:r>
          </w:p>
        </w:tc>
        <w:tc>
          <w:tcPr>
            <w:tcW w:type="dxa" w:w="406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i/>
                <w:iCs/>
                <w:color w:val="444444"/>
                <w:sz w:val="19"/>
                <w:szCs w:val="19"/>
              </w:rPr>
              <w:t xml:space="preserve">See who completed — used to trigger physical reward fulfillment</w:t>
            </w:r>
          </w:p>
        </w:tc>
      </w:tr>
      <w:tr>
        <w:tc>
          <w:tcPr>
            <w:tcW w:type="dxa" w:w="3800"/>
            <w:tcBorders>
              <w:top w:val="single" w:color="CCCCCC" w:sz="1"/>
              <w:left w:val="single" w:color="CCCCCC" w:sz="1"/>
              <w:bottom w:val="single" w:color="CCCCCC" w:sz="1"/>
              <w:right w:val="single" w:color="CCCCCC" w:sz="1"/>
            </w:tcBorders>
            <w:shd w:fill="E8F0F8" w:val="clear"/>
            <w:tcMar>
              <w:top w:type="dxa" w:w="70"/>
              <w:left w:type="dxa" w:w="120"/>
              <w:bottom w:type="dxa" w:w="70"/>
              <w:right w:type="dxa" w:w="120"/>
            </w:tcMar>
          </w:tcPr>
          <w:p>
            <w:r>
              <w:rPr>
                <w:rFonts w:ascii="Arial" w:cs="Arial" w:eastAsia="Arial" w:hAnsi="Arial"/>
                <w:color w:val="222222"/>
                <w:sz w:val="20"/>
                <w:szCs w:val="20"/>
              </w:rPr>
              <w:t xml:space="preserve">Decide and source physical reward fulfillment</w:t>
            </w:r>
          </w:p>
        </w:tc>
        <w:tc>
          <w:tcPr>
            <w:tcW w:type="dxa" w:w="1500"/>
            <w:tcBorders>
              <w:top w:val="single" w:color="CCCCCC" w:sz="1"/>
              <w:left w:val="single" w:color="CCCCCC" w:sz="1"/>
              <w:bottom w:val="single" w:color="CCCCCC" w:sz="1"/>
              <w:right w:val="single" w:color="CCCCCC" w:sz="1"/>
            </w:tcBorders>
            <w:shd w:fill="E8F0F8" w:val="clear"/>
            <w:tcMar>
              <w:top w:type="dxa" w:w="70"/>
              <w:left w:type="dxa" w:w="120"/>
              <w:bottom w:type="dxa" w:w="70"/>
              <w:right w:type="dxa" w:w="120"/>
            </w:tcMar>
          </w:tcPr>
          <w:p>
            <w:r>
              <w:rPr>
                <w:rFonts w:ascii="Arial" w:cs="Arial" w:eastAsia="Arial" w:hAnsi="Arial"/>
                <w:b/>
                <w:bCs/>
                <w:color w:val="1A4A7A"/>
                <w:sz w:val="20"/>
                <w:szCs w:val="20"/>
              </w:rPr>
              <w:t xml:space="preserve">YOU</w:t>
            </w:r>
          </w:p>
        </w:tc>
        <w:tc>
          <w:tcPr>
            <w:tcW w:type="dxa" w:w="4060"/>
            <w:tcBorders>
              <w:top w:val="single" w:color="CCCCCC" w:sz="1"/>
              <w:left w:val="single" w:color="CCCCCC" w:sz="1"/>
              <w:bottom w:val="single" w:color="CCCCCC" w:sz="1"/>
              <w:right w:val="single" w:color="CCCCCC" w:sz="1"/>
            </w:tcBorders>
            <w:shd w:fill="E8F0F8" w:val="clear"/>
            <w:tcMar>
              <w:top w:type="dxa" w:w="70"/>
              <w:left w:type="dxa" w:w="120"/>
              <w:bottom w:type="dxa" w:w="70"/>
              <w:right w:type="dxa" w:w="120"/>
            </w:tcMar>
          </w:tcPr>
          <w:p>
            <w:r>
              <w:rPr>
                <w:rFonts w:ascii="Arial" w:cs="Arial" w:eastAsia="Arial" w:hAnsi="Arial"/>
                <w:i/>
                <w:iCs/>
                <w:color w:val="444444"/>
                <w:sz w:val="19"/>
                <w:szCs w:val="19"/>
              </w:rPr>
              <w:t xml:space="preserve">Printful for on-demand patches/medals, local trophy shop for small runs</w:t>
            </w:r>
          </w:p>
        </w:tc>
      </w:tr>
      <w:tr>
        <w:tc>
          <w:tcPr>
            <w:tcW w:type="dxa" w:w="38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color w:val="222222"/>
                <w:sz w:val="20"/>
                <w:szCs w:val="20"/>
              </w:rPr>
              <w:t xml:space="preserve">Test full payment + completion flow with Stripe test card</w:t>
            </w:r>
          </w:p>
        </w:tc>
        <w:tc>
          <w:tcPr>
            <w:tcW w:type="dxa" w:w="15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b/>
                <w:bCs/>
                <w:color w:val="7A4A1A"/>
                <w:sz w:val="20"/>
                <w:szCs w:val="20"/>
              </w:rPr>
              <w:t xml:space="preserve">SHARED</w:t>
            </w:r>
          </w:p>
        </w:tc>
        <w:tc>
          <w:tcPr>
            <w:tcW w:type="dxa" w:w="406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i/>
                <w:iCs/>
                <w:color w:val="444444"/>
                <w:sz w:val="19"/>
                <w:szCs w:val="19"/>
              </w:rPr>
              <w:t xml:space="preserve">Enroll, check off peaks, verify admin dashboard updates correctly</w:t>
            </w:r>
          </w:p>
        </w:tc>
      </w:tr>
    </w:tbl>
    <w:p>
      <w:pPr>
        <w:spacing w:before="200" w:after="120"/>
      </w:pPr>
      <w:r>
        <w:t xml:space="preserve"/>
      </w:r>
    </w:p>
    <w:p>
      <w:pPr>
        <w:pBdr>
          <w:bottom w:val="single" w:color="2E6B2E" w:sz="4" w:space="1"/>
        </w:pBdr>
        <w:spacing w:before="200" w:after="200"/>
      </w:pPr>
      <w:r>
        <w:t xml:space="preserve"/>
      </w:r>
    </w:p>
    <w:p>
      <w:pPr>
        <w:pStyle w:val="Heading1"/>
        <w:spacing w:before="440" w:after="160"/>
      </w:pPr>
      <w:r>
        <w:rPr>
          <w:rFonts w:ascii="Arial" w:cs="Arial" w:eastAsia="Arial" w:hAnsi="Arial"/>
          <w:b/>
          <w:bCs/>
          <w:color w:val="1A3A1A"/>
          <w:sz w:val="36"/>
          <w:szCs w:val="36"/>
        </w:rPr>
        <w:t xml:space="preserve">Phase 6 — Public Launch &amp; Growth</w:t>
      </w:r>
    </w:p>
    <w:p>
      <w:pPr>
        <w:spacing w:before="80" w:after="80"/>
      </w:pPr>
      <w:r>
        <w:rPr>
          <w:rFonts w:ascii="Arial" w:cs="Arial" w:eastAsia="Arial" w:hAnsi="Arial"/>
          <w:color w:val="333333"/>
          <w:sz w:val="22"/>
          <w:szCs w:val="22"/>
        </w:rPr>
        <w:t xml:space="preserve">Goal: Harden for real traffic, add discoverability, and set up the basics of sustainable growth.</w:t>
      </w:r>
    </w:p>
    <w:p>
      <w:pPr>
        <w:spacing w:before="8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7A3A" w:sz="1"/>
              <w:left w:val="single" w:color="3A7A3A" w:sz="1"/>
              <w:bottom w:val="single" w:color="3A7A3A" w:sz="1"/>
              <w:right w:val="single" w:color="3A7A3A" w:sz="1"/>
            </w:tcBorders>
            <w:shd w:fill="3A7A3A" w:val="clear"/>
            <w:tcMar>
              <w:top w:type="dxa" w:w="110"/>
              <w:left w:type="dxa" w:w="200"/>
              <w:bottom w:type="dxa" w:w="110"/>
              <w:right w:type="dxa" w:w="200"/>
            </w:tcMar>
          </w:tcPr>
          <w:p>
            <w:r>
              <w:rPr>
                <w:rFonts w:ascii="Arial" w:cs="Arial" w:eastAsia="Arial" w:hAnsi="Arial"/>
                <w:b/>
                <w:bCs/>
                <w:color w:val="FFFFFF"/>
                <w:sz w:val="26"/>
                <w:szCs w:val="26"/>
              </w:rPr>
              <w:t xml:space="preserve">PHASE 6 TASKS — Launch</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500"/>
        <w:gridCol w:w="4060"/>
      </w:tblGrid>
      <w:tr>
        <w:trPr>
          <w:tblHeader/>
        </w:trPr>
        <w:tc>
          <w:tcPr>
            <w:tcW w:type="dxa" w:w="3800"/>
            <w:tcBorders>
              <w:top w:val="single" w:color="1A3A1A" w:sz="1"/>
              <w:left w:val="single" w:color="1A3A1A" w:sz="1"/>
              <w:bottom w:val="single" w:color="1A3A1A" w:sz="1"/>
              <w:right w:val="single" w:color="1A3A1A" w:sz="1"/>
            </w:tcBorders>
            <w:shd w:fill="1A3A1A" w:val="clear"/>
            <w:tcMar>
              <w:top w:type="dxa" w:w="80"/>
              <w:left w:type="dxa" w:w="120"/>
              <w:bottom w:type="dxa" w:w="80"/>
              <w:right w:type="dxa" w:w="120"/>
            </w:tcMar>
          </w:tcPr>
          <w:p>
            <w:r>
              <w:rPr>
                <w:rFonts w:ascii="Arial" w:cs="Arial" w:eastAsia="Arial" w:hAnsi="Arial"/>
                <w:b/>
                <w:bCs/>
                <w:color w:val="FFFFFF"/>
                <w:sz w:val="20"/>
                <w:szCs w:val="20"/>
              </w:rPr>
              <w:t xml:space="preserve">Task / Step</w:t>
            </w:r>
          </w:p>
        </w:tc>
        <w:tc>
          <w:tcPr>
            <w:tcW w:type="dxa" w:w="1500"/>
            <w:tcBorders>
              <w:top w:val="single" w:color="1A3A1A" w:sz="1"/>
              <w:left w:val="single" w:color="1A3A1A" w:sz="1"/>
              <w:bottom w:val="single" w:color="1A3A1A" w:sz="1"/>
              <w:right w:val="single" w:color="1A3A1A" w:sz="1"/>
            </w:tcBorders>
            <w:shd w:fill="1A3A1A"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4060"/>
            <w:tcBorders>
              <w:top w:val="single" w:color="1A3A1A" w:sz="1"/>
              <w:left w:val="single" w:color="1A3A1A" w:sz="1"/>
              <w:bottom w:val="single" w:color="1A3A1A" w:sz="1"/>
              <w:right w:val="single" w:color="1A3A1A" w:sz="1"/>
            </w:tcBorders>
            <w:shd w:fill="1A3A1A" w:val="clear"/>
            <w:tcMar>
              <w:top w:type="dxa" w:w="80"/>
              <w:left w:type="dxa" w:w="120"/>
              <w:bottom w:type="dxa" w:w="80"/>
              <w:right w:type="dxa" w:w="120"/>
            </w:tcMar>
          </w:tcPr>
          <w:p>
            <w:r>
              <w:rPr>
                <w:rFonts w:ascii="Arial" w:cs="Arial" w:eastAsia="Arial" w:hAnsi="Arial"/>
                <w:b/>
                <w:bCs/>
                <w:color w:val="FFFFFF"/>
                <w:sz w:val="20"/>
                <w:szCs w:val="20"/>
              </w:rPr>
              <w:t xml:space="preserve">Notes / Details</w:t>
            </w:r>
          </w:p>
        </w:tc>
      </w:tr>
      <w:tr>
        <w:tc>
          <w:tcPr>
            <w:tcW w:type="dxa" w:w="3800"/>
            <w:tcBorders>
              <w:top w:val="single" w:color="CCCCCC" w:sz="1"/>
              <w:left w:val="single" w:color="CCCCCC" w:sz="1"/>
              <w:bottom w:val="single" w:color="CCCCCC" w:sz="1"/>
              <w:right w:val="single" w:color="CCCCCC" w:sz="1"/>
            </w:tcBorders>
            <w:shd w:fill="EAF4EA" w:val="clear"/>
            <w:tcMar>
              <w:top w:type="dxa" w:w="70"/>
              <w:left w:type="dxa" w:w="120"/>
              <w:bottom w:type="dxa" w:w="70"/>
              <w:right w:type="dxa" w:w="120"/>
            </w:tcMar>
          </w:tcPr>
          <w:p>
            <w:r>
              <w:rPr>
                <w:rFonts w:ascii="Arial" w:cs="Arial" w:eastAsia="Arial" w:hAnsi="Arial"/>
                <w:color w:val="222222"/>
                <w:sz w:val="20"/>
                <w:szCs w:val="20"/>
              </w:rPr>
              <w:t xml:space="preserve">Set up error monitoring (Sentry free tier)</w:t>
            </w:r>
          </w:p>
        </w:tc>
        <w:tc>
          <w:tcPr>
            <w:tcW w:type="dxa" w:w="1500"/>
            <w:tcBorders>
              <w:top w:val="single" w:color="CCCCCC" w:sz="1"/>
              <w:left w:val="single" w:color="CCCCCC" w:sz="1"/>
              <w:bottom w:val="single" w:color="CCCCCC" w:sz="1"/>
              <w:right w:val="single" w:color="CCCCCC" w:sz="1"/>
            </w:tcBorders>
            <w:shd w:fill="EAF4EA" w:val="clear"/>
            <w:tcMar>
              <w:top w:type="dxa" w:w="70"/>
              <w:left w:type="dxa" w:w="120"/>
              <w:bottom w:type="dxa" w:w="70"/>
              <w:right w:type="dxa" w:w="120"/>
            </w:tcMar>
          </w:tcPr>
          <w:p>
            <w:r>
              <w:rPr>
                <w:rFonts w:ascii="Arial" w:cs="Arial" w:eastAsia="Arial" w:hAnsi="Arial"/>
                <w:b/>
                <w:bCs/>
                <w:color w:val="2E6B2E"/>
                <w:sz w:val="20"/>
                <w:szCs w:val="20"/>
              </w:rPr>
              <w:t xml:space="preserve">Claude Code</w:t>
            </w:r>
          </w:p>
        </w:tc>
        <w:tc>
          <w:tcPr>
            <w:tcW w:type="dxa" w:w="4060"/>
            <w:tcBorders>
              <w:top w:val="single" w:color="CCCCCC" w:sz="1"/>
              <w:left w:val="single" w:color="CCCCCC" w:sz="1"/>
              <w:bottom w:val="single" w:color="CCCCCC" w:sz="1"/>
              <w:right w:val="single" w:color="CCCCCC" w:sz="1"/>
            </w:tcBorders>
            <w:shd w:fill="EAF4EA" w:val="clear"/>
            <w:tcMar>
              <w:top w:type="dxa" w:w="70"/>
              <w:left w:type="dxa" w:w="120"/>
              <w:bottom w:type="dxa" w:w="70"/>
              <w:right w:type="dxa" w:w="120"/>
            </w:tcMar>
          </w:tcPr>
          <w:p>
            <w:r>
              <w:rPr>
                <w:rFonts w:ascii="Arial" w:cs="Arial" w:eastAsia="Arial" w:hAnsi="Arial"/>
                <w:i/>
                <w:iCs/>
                <w:color w:val="444444"/>
                <w:sz w:val="19"/>
                <w:szCs w:val="19"/>
              </w:rPr>
              <w:t xml:space="preserve">Catches runtime errors before users report them</w:t>
            </w:r>
          </w:p>
        </w:tc>
      </w:tr>
      <w:tr>
        <w:tc>
          <w:tcPr>
            <w:tcW w:type="dxa" w:w="38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color w:val="222222"/>
                <w:sz w:val="20"/>
                <w:szCs w:val="20"/>
              </w:rPr>
              <w:t xml:space="preserve">Add rate limiting to Overpass and Google Maps proxy routes</w:t>
            </w:r>
          </w:p>
        </w:tc>
        <w:tc>
          <w:tcPr>
            <w:tcW w:type="dxa" w:w="15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b/>
                <w:bCs/>
                <w:color w:val="2E6B2E"/>
                <w:sz w:val="20"/>
                <w:szCs w:val="20"/>
              </w:rPr>
              <w:t xml:space="preserve">Claude Code</w:t>
            </w:r>
          </w:p>
        </w:tc>
        <w:tc>
          <w:tcPr>
            <w:tcW w:type="dxa" w:w="406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i/>
                <w:iCs/>
                <w:color w:val="444444"/>
                <w:sz w:val="19"/>
                <w:szCs w:val="19"/>
              </w:rPr>
              <w:t xml:space="preserve">Prevents API abuse if traffic spikes unexpectedly</w:t>
            </w:r>
          </w:p>
        </w:tc>
      </w:tr>
      <w:tr>
        <w:tc>
          <w:tcPr>
            <w:tcW w:type="dxa" w:w="3800"/>
            <w:tcBorders>
              <w:top w:val="single" w:color="CCCCCC" w:sz="1"/>
              <w:left w:val="single" w:color="CCCCCC" w:sz="1"/>
              <w:bottom w:val="single" w:color="CCCCCC" w:sz="1"/>
              <w:right w:val="single" w:color="CCCCCC" w:sz="1"/>
            </w:tcBorders>
            <w:shd w:fill="EAF4EA" w:val="clear"/>
            <w:tcMar>
              <w:top w:type="dxa" w:w="70"/>
              <w:left w:type="dxa" w:w="120"/>
              <w:bottom w:type="dxa" w:w="70"/>
              <w:right w:type="dxa" w:w="120"/>
            </w:tcMar>
          </w:tcPr>
          <w:p>
            <w:r>
              <w:rPr>
                <w:rFonts w:ascii="Arial" w:cs="Arial" w:eastAsia="Arial" w:hAnsi="Arial"/>
                <w:color w:val="222222"/>
                <w:sz w:val="20"/>
                <w:szCs w:val="20"/>
              </w:rPr>
              <w:t xml:space="preserve">Implement SEO — meta tags, sitemap, Open Graph images</w:t>
            </w:r>
          </w:p>
        </w:tc>
        <w:tc>
          <w:tcPr>
            <w:tcW w:type="dxa" w:w="1500"/>
            <w:tcBorders>
              <w:top w:val="single" w:color="CCCCCC" w:sz="1"/>
              <w:left w:val="single" w:color="CCCCCC" w:sz="1"/>
              <w:bottom w:val="single" w:color="CCCCCC" w:sz="1"/>
              <w:right w:val="single" w:color="CCCCCC" w:sz="1"/>
            </w:tcBorders>
            <w:shd w:fill="EAF4EA" w:val="clear"/>
            <w:tcMar>
              <w:top w:type="dxa" w:w="70"/>
              <w:left w:type="dxa" w:w="120"/>
              <w:bottom w:type="dxa" w:w="70"/>
              <w:right w:type="dxa" w:w="120"/>
            </w:tcMar>
          </w:tcPr>
          <w:p>
            <w:r>
              <w:rPr>
                <w:rFonts w:ascii="Arial" w:cs="Arial" w:eastAsia="Arial" w:hAnsi="Arial"/>
                <w:b/>
                <w:bCs/>
                <w:color w:val="2E6B2E"/>
                <w:sz w:val="20"/>
                <w:szCs w:val="20"/>
              </w:rPr>
              <w:t xml:space="preserve">Claude Code</w:t>
            </w:r>
          </w:p>
        </w:tc>
        <w:tc>
          <w:tcPr>
            <w:tcW w:type="dxa" w:w="4060"/>
            <w:tcBorders>
              <w:top w:val="single" w:color="CCCCCC" w:sz="1"/>
              <w:left w:val="single" w:color="CCCCCC" w:sz="1"/>
              <w:bottom w:val="single" w:color="CCCCCC" w:sz="1"/>
              <w:right w:val="single" w:color="CCCCCC" w:sz="1"/>
            </w:tcBorders>
            <w:shd w:fill="EAF4EA" w:val="clear"/>
            <w:tcMar>
              <w:top w:type="dxa" w:w="70"/>
              <w:left w:type="dxa" w:w="120"/>
              <w:bottom w:type="dxa" w:w="70"/>
              <w:right w:type="dxa" w:w="120"/>
            </w:tcMar>
          </w:tcPr>
          <w:p>
            <w:r>
              <w:rPr>
                <w:rFonts w:ascii="Arial" w:cs="Arial" w:eastAsia="Arial" w:hAnsi="Arial"/>
                <w:i/>
                <w:iCs/>
                <w:color w:val="444444"/>
                <w:sz w:val="19"/>
                <w:szCs w:val="19"/>
              </w:rPr>
              <w:t xml:space="preserve">Makes the app findable on Google, shareable on social</w:t>
            </w:r>
          </w:p>
        </w:tc>
      </w:tr>
      <w:tr>
        <w:tc>
          <w:tcPr>
            <w:tcW w:type="dxa" w:w="38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color w:val="222222"/>
                <w:sz w:val="20"/>
                <w:szCs w:val="20"/>
              </w:rPr>
              <w:t xml:space="preserve">Build static challenge landing pages (one URL per challenge)</w:t>
            </w:r>
          </w:p>
        </w:tc>
        <w:tc>
          <w:tcPr>
            <w:tcW w:type="dxa" w:w="15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b/>
                <w:bCs/>
                <w:color w:val="2E6B2E"/>
                <w:sz w:val="20"/>
                <w:szCs w:val="20"/>
              </w:rPr>
              <w:t xml:space="preserve">Claude Code</w:t>
            </w:r>
          </w:p>
        </w:tc>
        <w:tc>
          <w:tcPr>
            <w:tcW w:type="dxa" w:w="406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i/>
                <w:iCs/>
                <w:color w:val="444444"/>
                <w:sz w:val="19"/>
                <w:szCs w:val="19"/>
              </w:rPr>
              <w:t xml:space="preserve">e.g. /challenge/colorado-14ers — indexable, shareable, linkable</w:t>
            </w:r>
          </w:p>
        </w:tc>
      </w:tr>
      <w:tr>
        <w:tc>
          <w:tcPr>
            <w:tcW w:type="dxa" w:w="3800"/>
            <w:tcBorders>
              <w:top w:val="single" w:color="CCCCCC" w:sz="1"/>
              <w:left w:val="single" w:color="CCCCCC" w:sz="1"/>
              <w:bottom w:val="single" w:color="CCCCCC" w:sz="1"/>
              <w:right w:val="single" w:color="CCCCCC" w:sz="1"/>
            </w:tcBorders>
            <w:shd w:fill="EAF4EA" w:val="clear"/>
            <w:tcMar>
              <w:top w:type="dxa" w:w="70"/>
              <w:left w:type="dxa" w:w="120"/>
              <w:bottom w:type="dxa" w:w="70"/>
              <w:right w:type="dxa" w:w="120"/>
            </w:tcMar>
          </w:tcPr>
          <w:p>
            <w:r>
              <w:rPr>
                <w:rFonts w:ascii="Arial" w:cs="Arial" w:eastAsia="Arial" w:hAnsi="Arial"/>
                <w:color w:val="222222"/>
                <w:sz w:val="20"/>
                <w:szCs w:val="20"/>
              </w:rPr>
              <w:t xml:space="preserve">Set up privacy-friendly analytics (Plausible)</w:t>
            </w:r>
          </w:p>
        </w:tc>
        <w:tc>
          <w:tcPr>
            <w:tcW w:type="dxa" w:w="1500"/>
            <w:tcBorders>
              <w:top w:val="single" w:color="CCCCCC" w:sz="1"/>
              <w:left w:val="single" w:color="CCCCCC" w:sz="1"/>
              <w:bottom w:val="single" w:color="CCCCCC" w:sz="1"/>
              <w:right w:val="single" w:color="CCCCCC" w:sz="1"/>
            </w:tcBorders>
            <w:shd w:fill="EAF4EA" w:val="clear"/>
            <w:tcMar>
              <w:top w:type="dxa" w:w="70"/>
              <w:left w:type="dxa" w:w="120"/>
              <w:bottom w:type="dxa" w:w="70"/>
              <w:right w:type="dxa" w:w="120"/>
            </w:tcMar>
          </w:tcPr>
          <w:p>
            <w:r>
              <w:rPr>
                <w:rFonts w:ascii="Arial" w:cs="Arial" w:eastAsia="Arial" w:hAnsi="Arial"/>
                <w:b/>
                <w:bCs/>
                <w:color w:val="2E6B2E"/>
                <w:sz w:val="20"/>
                <w:szCs w:val="20"/>
              </w:rPr>
              <w:t xml:space="preserve">Claude Code</w:t>
            </w:r>
          </w:p>
        </w:tc>
        <w:tc>
          <w:tcPr>
            <w:tcW w:type="dxa" w:w="4060"/>
            <w:tcBorders>
              <w:top w:val="single" w:color="CCCCCC" w:sz="1"/>
              <w:left w:val="single" w:color="CCCCCC" w:sz="1"/>
              <w:bottom w:val="single" w:color="CCCCCC" w:sz="1"/>
              <w:right w:val="single" w:color="CCCCCC" w:sz="1"/>
            </w:tcBorders>
            <w:shd w:fill="EAF4EA" w:val="clear"/>
            <w:tcMar>
              <w:top w:type="dxa" w:w="70"/>
              <w:left w:type="dxa" w:w="120"/>
              <w:bottom w:type="dxa" w:w="70"/>
              <w:right w:type="dxa" w:w="120"/>
            </w:tcMar>
          </w:tcPr>
          <w:p>
            <w:r>
              <w:rPr>
                <w:rFonts w:ascii="Arial" w:cs="Arial" w:eastAsia="Arial" w:hAnsi="Arial"/>
                <w:i/>
                <w:iCs/>
                <w:color w:val="444444"/>
                <w:sz w:val="19"/>
                <w:szCs w:val="19"/>
              </w:rPr>
              <w:t xml:space="preserve">Anonymous page views — no cookies, no GDPR headaches</w:t>
            </w:r>
          </w:p>
        </w:tc>
      </w:tr>
      <w:tr>
        <w:tc>
          <w:tcPr>
            <w:tcW w:type="dxa" w:w="38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color w:val="222222"/>
                <w:sz w:val="20"/>
                <w:szCs w:val="20"/>
              </w:rPr>
              <w:t xml:space="preserve">Post in peakbagging communities</w:t>
            </w:r>
          </w:p>
        </w:tc>
        <w:tc>
          <w:tcPr>
            <w:tcW w:type="dxa" w:w="15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b/>
                <w:bCs/>
                <w:color w:val="1A4A7A"/>
                <w:sz w:val="20"/>
                <w:szCs w:val="20"/>
              </w:rPr>
              <w:t xml:space="preserve">YOU</w:t>
            </w:r>
          </w:p>
        </w:tc>
        <w:tc>
          <w:tcPr>
            <w:tcW w:type="dxa" w:w="406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i/>
                <w:iCs/>
                <w:color w:val="444444"/>
                <w:sz w:val="19"/>
                <w:szCs w:val="19"/>
              </w:rPr>
              <w:t xml:space="preserve">Reddit r/peakbagging, Facebook groups — seed with a free challenge to start</w:t>
            </w:r>
          </w:p>
        </w:tc>
      </w:tr>
      <w:tr>
        <w:tc>
          <w:tcPr>
            <w:tcW w:type="dxa" w:w="3800"/>
            <w:tcBorders>
              <w:top w:val="single" w:color="CCCCCC" w:sz="1"/>
              <w:left w:val="single" w:color="CCCCCC" w:sz="1"/>
              <w:bottom w:val="single" w:color="CCCCCC" w:sz="1"/>
              <w:right w:val="single" w:color="CCCCCC" w:sz="1"/>
            </w:tcBorders>
            <w:shd w:fill="E8F0F8" w:val="clear"/>
            <w:tcMar>
              <w:top w:type="dxa" w:w="70"/>
              <w:left w:type="dxa" w:w="120"/>
              <w:bottom w:type="dxa" w:w="70"/>
              <w:right w:type="dxa" w:w="120"/>
            </w:tcMar>
          </w:tcPr>
          <w:p>
            <w:r>
              <w:rPr>
                <w:rFonts w:ascii="Arial" w:cs="Arial" w:eastAsia="Arial" w:hAnsi="Arial"/>
                <w:color w:val="222222"/>
                <w:sz w:val="20"/>
                <w:szCs w:val="20"/>
              </w:rPr>
              <w:t xml:space="preserve">Decide community difficulty ratings feature</w:t>
            </w:r>
          </w:p>
        </w:tc>
        <w:tc>
          <w:tcPr>
            <w:tcW w:type="dxa" w:w="1500"/>
            <w:tcBorders>
              <w:top w:val="single" w:color="CCCCCC" w:sz="1"/>
              <w:left w:val="single" w:color="CCCCCC" w:sz="1"/>
              <w:bottom w:val="single" w:color="CCCCCC" w:sz="1"/>
              <w:right w:val="single" w:color="CCCCCC" w:sz="1"/>
            </w:tcBorders>
            <w:shd w:fill="E8F0F8" w:val="clear"/>
            <w:tcMar>
              <w:top w:type="dxa" w:w="70"/>
              <w:left w:type="dxa" w:w="120"/>
              <w:bottom w:type="dxa" w:w="70"/>
              <w:right w:type="dxa" w:w="120"/>
            </w:tcMar>
          </w:tcPr>
          <w:p>
            <w:r>
              <w:rPr>
                <w:rFonts w:ascii="Arial" w:cs="Arial" w:eastAsia="Arial" w:hAnsi="Arial"/>
                <w:b/>
                <w:bCs/>
                <w:color w:val="1A4A7A"/>
                <w:sz w:val="20"/>
                <w:szCs w:val="20"/>
              </w:rPr>
              <w:t xml:space="preserve">YOU</w:t>
            </w:r>
          </w:p>
        </w:tc>
        <w:tc>
          <w:tcPr>
            <w:tcW w:type="dxa" w:w="4060"/>
            <w:tcBorders>
              <w:top w:val="single" w:color="CCCCCC" w:sz="1"/>
              <w:left w:val="single" w:color="CCCCCC" w:sz="1"/>
              <w:bottom w:val="single" w:color="CCCCCC" w:sz="1"/>
              <w:right w:val="single" w:color="CCCCCC" w:sz="1"/>
            </w:tcBorders>
            <w:shd w:fill="E8F0F8" w:val="clear"/>
            <w:tcMar>
              <w:top w:type="dxa" w:w="70"/>
              <w:left w:type="dxa" w:w="120"/>
              <w:bottom w:type="dxa" w:w="70"/>
              <w:right w:type="dxa" w:w="120"/>
            </w:tcMar>
          </w:tcPr>
          <w:p>
            <w:r>
              <w:rPr>
                <w:rFonts w:ascii="Arial" w:cs="Arial" w:eastAsia="Arial" w:hAnsi="Arial"/>
                <w:i/>
                <w:iCs/>
                <w:color w:val="444444"/>
                <w:sz w:val="19"/>
                <w:szCs w:val="19"/>
              </w:rPr>
              <w:t xml:space="preserve">Should users be able to submit difficulty ratings on peaks? Scope decision only</w:t>
            </w:r>
          </w:p>
        </w:tc>
      </w:tr>
      <w:tr>
        <w:tc>
          <w:tcPr>
            <w:tcW w:type="dxa" w:w="38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color w:val="222222"/>
                <w:sz w:val="20"/>
                <w:szCs w:val="20"/>
              </w:rPr>
              <w:t xml:space="preserve">Build community difficulty ratings (if decided)</w:t>
            </w:r>
          </w:p>
        </w:tc>
        <w:tc>
          <w:tcPr>
            <w:tcW w:type="dxa" w:w="15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b/>
                <w:bCs/>
                <w:color w:val="2E6B2E"/>
                <w:sz w:val="20"/>
                <w:szCs w:val="20"/>
              </w:rPr>
              <w:t xml:space="preserve">Claude Code</w:t>
            </w:r>
          </w:p>
        </w:tc>
        <w:tc>
          <w:tcPr>
            <w:tcW w:type="dxa" w:w="406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Arial" w:cs="Arial" w:eastAsia="Arial" w:hAnsi="Arial"/>
                <w:i/>
                <w:iCs/>
                <w:color w:val="444444"/>
                <w:sz w:val="19"/>
                <w:szCs w:val="19"/>
              </w:rPr>
              <w:t xml:space="preserve">Voting and averaging stored in Supabase per peak — shown on result card</w:t>
            </w:r>
          </w:p>
        </w:tc>
      </w:tr>
    </w:tbl>
    <w:p>
      <w:pPr>
        <w:spacing w:before="200" w:after="120"/>
      </w:pPr>
      <w:r>
        <w:t xml:space="preserve"/>
      </w:r>
    </w:p>
    <w:p>
      <w:pPr>
        <w:pBdr>
          <w:bottom w:val="single" w:color="2E6B2E" w:sz="4" w:space="1"/>
        </w:pBdr>
        <w:spacing w:before="200" w:after="200"/>
      </w:pPr>
      <w:r>
        <w:t xml:space="preserve"/>
      </w:r>
    </w:p>
    <w:p>
      <w:pPr>
        <w:pStyle w:val="Heading1"/>
        <w:spacing w:before="440" w:after="160"/>
      </w:pPr>
      <w:r>
        <w:rPr>
          <w:rFonts w:ascii="Arial" w:cs="Arial" w:eastAsia="Arial" w:hAnsi="Arial"/>
          <w:b/>
          <w:bCs/>
          <w:color w:val="1A3A1A"/>
          <w:sz w:val="36"/>
          <w:szCs w:val="36"/>
        </w:rPr>
        <w:t xml:space="preserve">Software Integration Map</w:t>
      </w:r>
    </w:p>
    <w:p>
      <w:pPr>
        <w:spacing w:before="80" w:after="80"/>
      </w:pPr>
      <w:r>
        <w:rPr>
          <w:rFonts w:ascii="Arial" w:cs="Arial" w:eastAsia="Arial" w:hAnsi="Arial"/>
          <w:color w:val="333333"/>
          <w:sz w:val="22"/>
          <w:szCs w:val="22"/>
        </w:rPr>
        <w:t xml:space="preserve">Every connection between tools in the final application — what talks to what, how, and what data crosses each link.</w:t>
      </w:r>
    </w:p>
    <w:p>
      <w:pPr>
        <w:spacing w:before="8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rPr>
          <w:tblHeader/>
        </w:trPr>
        <w:tc>
          <w:tcPr>
            <w:tcW w:type="dxa" w:w="2000"/>
            <w:tcBorders>
              <w:top w:val="single" w:color="1A3A1A" w:sz="1"/>
              <w:left w:val="single" w:color="1A3A1A" w:sz="1"/>
              <w:bottom w:val="single" w:color="1A3A1A" w:sz="1"/>
              <w:right w:val="single" w:color="1A3A1A" w:sz="1"/>
            </w:tcBorders>
            <w:shd w:fill="1A3A1A" w:val="clear"/>
            <w:tcMar>
              <w:top w:type="dxa" w:w="80"/>
              <w:left w:type="dxa" w:w="120"/>
              <w:bottom w:type="dxa" w:w="80"/>
              <w:right w:type="dxa" w:w="120"/>
            </w:tcMar>
          </w:tcPr>
          <w:p>
            <w:r>
              <w:rPr>
                <w:rFonts w:ascii="Arial" w:cs="Arial" w:eastAsia="Arial" w:hAnsi="Arial"/>
                <w:b/>
                <w:bCs/>
                <w:color w:val="FFFFFF"/>
                <w:sz w:val="20"/>
                <w:szCs w:val="20"/>
              </w:rPr>
              <w:t xml:space="preserve">From</w:t>
            </w:r>
          </w:p>
        </w:tc>
        <w:tc>
          <w:tcPr>
            <w:tcW w:type="dxa" w:w="2000"/>
            <w:tcBorders>
              <w:top w:val="single" w:color="1A3A1A" w:sz="1"/>
              <w:left w:val="single" w:color="1A3A1A" w:sz="1"/>
              <w:bottom w:val="single" w:color="1A3A1A" w:sz="1"/>
              <w:right w:val="single" w:color="1A3A1A" w:sz="1"/>
            </w:tcBorders>
            <w:shd w:fill="1A3A1A" w:val="clear"/>
            <w:tcMar>
              <w:top w:type="dxa" w:w="80"/>
              <w:left w:type="dxa" w:w="120"/>
              <w:bottom w:type="dxa" w:w="80"/>
              <w:right w:type="dxa" w:w="120"/>
            </w:tcMar>
          </w:tcPr>
          <w:p>
            <w:r>
              <w:rPr>
                <w:rFonts w:ascii="Arial" w:cs="Arial" w:eastAsia="Arial" w:hAnsi="Arial"/>
                <w:b/>
                <w:bCs/>
                <w:color w:val="FFFFFF"/>
                <w:sz w:val="20"/>
                <w:szCs w:val="20"/>
              </w:rPr>
              <w:t xml:space="preserve">To</w:t>
            </w:r>
          </w:p>
        </w:tc>
        <w:tc>
          <w:tcPr>
            <w:tcW w:type="dxa" w:w="2000"/>
            <w:tcBorders>
              <w:top w:val="single" w:color="1A3A1A" w:sz="1"/>
              <w:left w:val="single" w:color="1A3A1A" w:sz="1"/>
              <w:bottom w:val="single" w:color="1A3A1A" w:sz="1"/>
              <w:right w:val="single" w:color="1A3A1A" w:sz="1"/>
            </w:tcBorders>
            <w:shd w:fill="1A3A1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360"/>
            <w:tcBorders>
              <w:top w:val="single" w:color="1A3A1A" w:sz="1"/>
              <w:left w:val="single" w:color="1A3A1A" w:sz="1"/>
              <w:bottom w:val="single" w:color="1A3A1A" w:sz="1"/>
              <w:right w:val="single" w:color="1A3A1A" w:sz="1"/>
            </w:tcBorders>
            <w:shd w:fill="1A3A1A" w:val="clear"/>
            <w:tcMar>
              <w:top w:type="dxa" w:w="80"/>
              <w:left w:type="dxa" w:w="120"/>
              <w:bottom w:type="dxa" w:w="80"/>
              <w:right w:type="dxa" w:w="120"/>
            </w:tcMar>
          </w:tcPr>
          <w:p>
            <w:r>
              <w:rPr>
                <w:rFonts w:ascii="Arial" w:cs="Arial" w:eastAsia="Arial" w:hAnsi="Arial"/>
                <w:b/>
                <w:bCs/>
                <w:color w:val="FFFFFF"/>
                <w:sz w:val="20"/>
                <w:szCs w:val="20"/>
              </w:rPr>
              <w:t xml:space="preserve">What Flows</w:t>
            </w:r>
          </w:p>
        </w:tc>
      </w:tr>
      <w:tr>
        <w:tc>
          <w:tcPr>
            <w:tcW w:type="dxa" w:w="2000"/>
            <w:tcBorders>
              <w:top w:val="single" w:color="CCCCCC" w:sz="1"/>
              <w:left w:val="single" w:color="CCCCCC" w:sz="1"/>
              <w:bottom w:val="single" w:color="CCCCCC" w:sz="1"/>
              <w:right w:val="single" w:color="CCCCCC" w:sz="1"/>
            </w:tcBorders>
            <w:shd w:fill="EAF4EA" w:val="clear"/>
            <w:tcMar>
              <w:top w:type="dxa" w:w="70"/>
              <w:left w:type="dxa" w:w="120"/>
              <w:bottom w:type="dxa" w:w="70"/>
              <w:right w:type="dxa" w:w="120"/>
            </w:tcMar>
          </w:tcPr>
          <w:p>
            <w:r>
              <w:rPr>
                <w:rFonts w:ascii="Arial" w:cs="Arial" w:eastAsia="Arial" w:hAnsi="Arial"/>
                <w:b/>
                <w:bCs/>
                <w:color w:val="333333"/>
                <w:sz w:val="19"/>
                <w:szCs w:val="19"/>
              </w:rPr>
              <w:t xml:space="preserve">GitHub</w:t>
            </w:r>
          </w:p>
        </w:tc>
        <w:tc>
          <w:tcPr>
            <w:tcW w:type="dxa" w:w="2000"/>
            <w:tcBorders>
              <w:top w:val="single" w:color="CCCCCC" w:sz="1"/>
              <w:left w:val="single" w:color="CCCCCC" w:sz="1"/>
              <w:bottom w:val="single" w:color="CCCCCC" w:sz="1"/>
              <w:right w:val="single" w:color="CCCCCC" w:sz="1"/>
            </w:tcBorders>
            <w:shd w:fill="EAF4EA" w:val="clear"/>
            <w:tcMar>
              <w:top w:type="dxa" w:w="70"/>
              <w:left w:type="dxa" w:w="120"/>
              <w:bottom w:type="dxa" w:w="70"/>
              <w:right w:type="dxa" w:w="120"/>
            </w:tcMar>
          </w:tcPr>
          <w:p>
            <w:r>
              <w:rPr>
                <w:rFonts w:ascii="Arial" w:cs="Arial" w:eastAsia="Arial" w:hAnsi="Arial"/>
                <w:b/>
                <w:bCs/>
                <w:color w:val="333333"/>
                <w:sz w:val="19"/>
                <w:szCs w:val="19"/>
              </w:rPr>
              <w:t xml:space="preserve">Vercel</w:t>
            </w:r>
          </w:p>
        </w:tc>
        <w:tc>
          <w:tcPr>
            <w:tcW w:type="dxa" w:w="2000"/>
            <w:tcBorders>
              <w:top w:val="single" w:color="CCCCCC" w:sz="1"/>
              <w:left w:val="single" w:color="CCCCCC" w:sz="1"/>
              <w:bottom w:val="single" w:color="CCCCCC" w:sz="1"/>
              <w:right w:val="single" w:color="CCCCCC" w:sz="1"/>
            </w:tcBorders>
            <w:shd w:fill="EAF4EA" w:val="clear"/>
            <w:tcMar>
              <w:top w:type="dxa" w:w="70"/>
              <w:left w:type="dxa" w:w="120"/>
              <w:bottom w:type="dxa" w:w="70"/>
              <w:right w:type="dxa" w:w="120"/>
            </w:tcMar>
          </w:tcPr>
          <w:p>
            <w:r>
              <w:rPr>
                <w:rFonts w:ascii="Arial" w:cs="Arial" w:eastAsia="Arial" w:hAnsi="Arial"/>
                <w:b w:val="false"/>
                <w:bCs w:val="false"/>
                <w:color w:val="333333"/>
                <w:sz w:val="19"/>
                <w:szCs w:val="19"/>
              </w:rPr>
              <w:t xml:space="preserve">Git push → auto webhook</w:t>
            </w:r>
          </w:p>
        </w:tc>
        <w:tc>
          <w:tcPr>
            <w:tcW w:type="dxa" w:w="3360"/>
            <w:tcBorders>
              <w:top w:val="single" w:color="CCCCCC" w:sz="1"/>
              <w:left w:val="single" w:color="CCCCCC" w:sz="1"/>
              <w:bottom w:val="single" w:color="CCCCCC" w:sz="1"/>
              <w:right w:val="single" w:color="CCCCCC" w:sz="1"/>
            </w:tcBorders>
            <w:shd w:fill="EAF4EA" w:val="clear"/>
            <w:tcMar>
              <w:top w:type="dxa" w:w="70"/>
              <w:left w:type="dxa" w:w="120"/>
              <w:bottom w:type="dxa" w:w="70"/>
              <w:right w:type="dxa" w:w="120"/>
            </w:tcMar>
          </w:tcPr>
          <w:p>
            <w:r>
              <w:rPr>
                <w:rFonts w:ascii="Arial" w:cs="Arial" w:eastAsia="Arial" w:hAnsi="Arial"/>
                <w:b w:val="false"/>
                <w:bCs w:val="false"/>
                <w:color w:val="333333"/>
                <w:sz w:val="19"/>
                <w:szCs w:val="19"/>
              </w:rPr>
              <w:t xml:space="preserve">Source code triggers build and deployment automatically</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333333"/>
                <w:sz w:val="19"/>
                <w:szCs w:val="19"/>
              </w:rPr>
              <w:t xml:space="preserve">Vercel</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333333"/>
                <w:sz w:val="19"/>
                <w:szCs w:val="19"/>
              </w:rPr>
              <w:t xml:space="preserve">Next.js App</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Hosts compiled build</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Serves all pages and API routes over HTTPS</w:t>
            </w:r>
          </w:p>
        </w:tc>
      </w:tr>
      <w:tr>
        <w:tc>
          <w:tcPr>
            <w:tcW w:type="dxa" w:w="2000"/>
            <w:tcBorders>
              <w:top w:val="single" w:color="CCCCCC" w:sz="1"/>
              <w:left w:val="single" w:color="CCCCCC" w:sz="1"/>
              <w:bottom w:val="single" w:color="CCCCCC" w:sz="1"/>
              <w:right w:val="single" w:color="CCCCCC" w:sz="1"/>
            </w:tcBorders>
            <w:shd w:fill="EAF4EA" w:val="clear"/>
            <w:tcMar>
              <w:top w:type="dxa" w:w="70"/>
              <w:left w:type="dxa" w:w="120"/>
              <w:bottom w:type="dxa" w:w="70"/>
              <w:right w:type="dxa" w:w="120"/>
            </w:tcMar>
          </w:tcPr>
          <w:p>
            <w:r>
              <w:rPr>
                <w:rFonts w:ascii="Arial" w:cs="Arial" w:eastAsia="Arial" w:hAnsi="Arial"/>
                <w:b/>
                <w:bCs/>
                <w:color w:val="333333"/>
                <w:sz w:val="19"/>
                <w:szCs w:val="19"/>
              </w:rPr>
              <w:t xml:space="preserve">Next.js API Route</w:t>
            </w:r>
          </w:p>
        </w:tc>
        <w:tc>
          <w:tcPr>
            <w:tcW w:type="dxa" w:w="2000"/>
            <w:tcBorders>
              <w:top w:val="single" w:color="CCCCCC" w:sz="1"/>
              <w:left w:val="single" w:color="CCCCCC" w:sz="1"/>
              <w:bottom w:val="single" w:color="CCCCCC" w:sz="1"/>
              <w:right w:val="single" w:color="CCCCCC" w:sz="1"/>
            </w:tcBorders>
            <w:shd w:fill="EAF4EA" w:val="clear"/>
            <w:tcMar>
              <w:top w:type="dxa" w:w="70"/>
              <w:left w:type="dxa" w:w="120"/>
              <w:bottom w:type="dxa" w:w="70"/>
              <w:right w:type="dxa" w:w="120"/>
            </w:tcMar>
          </w:tcPr>
          <w:p>
            <w:r>
              <w:rPr>
                <w:rFonts w:ascii="Arial" w:cs="Arial" w:eastAsia="Arial" w:hAnsi="Arial"/>
                <w:b/>
                <w:bCs/>
                <w:color w:val="333333"/>
                <w:sz w:val="19"/>
                <w:szCs w:val="19"/>
              </w:rPr>
              <w:t xml:space="preserve">Overpass API (OSM)</w:t>
            </w:r>
          </w:p>
        </w:tc>
        <w:tc>
          <w:tcPr>
            <w:tcW w:type="dxa" w:w="2000"/>
            <w:tcBorders>
              <w:top w:val="single" w:color="CCCCCC" w:sz="1"/>
              <w:left w:val="single" w:color="CCCCCC" w:sz="1"/>
              <w:bottom w:val="single" w:color="CCCCCC" w:sz="1"/>
              <w:right w:val="single" w:color="CCCCCC" w:sz="1"/>
            </w:tcBorders>
            <w:shd w:fill="EAF4EA" w:val="clear"/>
            <w:tcMar>
              <w:top w:type="dxa" w:w="70"/>
              <w:left w:type="dxa" w:w="120"/>
              <w:bottom w:type="dxa" w:w="70"/>
              <w:right w:type="dxa" w:w="120"/>
            </w:tcMar>
          </w:tcPr>
          <w:p>
            <w:r>
              <w:rPr>
                <w:rFonts w:ascii="Arial" w:cs="Arial" w:eastAsia="Arial" w:hAnsi="Arial"/>
                <w:b w:val="false"/>
                <w:bCs w:val="false"/>
                <w:color w:val="333333"/>
                <w:sz w:val="19"/>
                <w:szCs w:val="19"/>
              </w:rPr>
              <w:t xml:space="preserve">Server-side HTTP POST</w:t>
            </w:r>
          </w:p>
        </w:tc>
        <w:tc>
          <w:tcPr>
            <w:tcW w:type="dxa" w:w="3360"/>
            <w:tcBorders>
              <w:top w:val="single" w:color="CCCCCC" w:sz="1"/>
              <w:left w:val="single" w:color="CCCCCC" w:sz="1"/>
              <w:bottom w:val="single" w:color="CCCCCC" w:sz="1"/>
              <w:right w:val="single" w:color="CCCCCC" w:sz="1"/>
            </w:tcBorders>
            <w:shd w:fill="EAF4EA" w:val="clear"/>
            <w:tcMar>
              <w:top w:type="dxa" w:w="70"/>
              <w:left w:type="dxa" w:w="120"/>
              <w:bottom w:type="dxa" w:w="70"/>
              <w:right w:type="dxa" w:w="120"/>
            </w:tcMar>
          </w:tcPr>
          <w:p>
            <w:r>
              <w:rPr>
                <w:rFonts w:ascii="Arial" w:cs="Arial" w:eastAsia="Arial" w:hAnsi="Arial"/>
                <w:b w:val="false"/>
                <w:bCs w:val="false"/>
                <w:color w:val="333333"/>
                <w:sz w:val="19"/>
                <w:szCs w:val="19"/>
              </w:rPr>
              <w:t xml:space="preserve">Peak name, elevation, GPS, OSM tags by bounding box</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333333"/>
                <w:sz w:val="19"/>
                <w:szCs w:val="19"/>
              </w:rPr>
              <w:t xml:space="preserve">Next.js API Route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333333"/>
                <w:sz w:val="19"/>
                <w:szCs w:val="19"/>
              </w:rPr>
              <w:t xml:space="preserve">Supabase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Supabase JS client (HTTPS)</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Quiz filter queries, peak lists, user data, spin counts</w:t>
            </w:r>
          </w:p>
        </w:tc>
      </w:tr>
      <w:tr>
        <w:tc>
          <w:tcPr>
            <w:tcW w:type="dxa" w:w="2000"/>
            <w:tcBorders>
              <w:top w:val="single" w:color="CCCCCC" w:sz="1"/>
              <w:left w:val="single" w:color="CCCCCC" w:sz="1"/>
              <w:bottom w:val="single" w:color="CCCCCC" w:sz="1"/>
              <w:right w:val="single" w:color="CCCCCC" w:sz="1"/>
            </w:tcBorders>
            <w:shd w:fill="EAF4EA" w:val="clear"/>
            <w:tcMar>
              <w:top w:type="dxa" w:w="70"/>
              <w:left w:type="dxa" w:w="120"/>
              <w:bottom w:type="dxa" w:w="70"/>
              <w:right w:type="dxa" w:w="120"/>
            </w:tcMar>
          </w:tcPr>
          <w:p>
            <w:r>
              <w:rPr>
                <w:rFonts w:ascii="Arial" w:cs="Arial" w:eastAsia="Arial" w:hAnsi="Arial"/>
                <w:b/>
                <w:bCs/>
                <w:color w:val="333333"/>
                <w:sz w:val="19"/>
                <w:szCs w:val="19"/>
              </w:rPr>
              <w:t xml:space="preserve">Next.js API Route</w:t>
            </w:r>
          </w:p>
        </w:tc>
        <w:tc>
          <w:tcPr>
            <w:tcW w:type="dxa" w:w="2000"/>
            <w:tcBorders>
              <w:top w:val="single" w:color="CCCCCC" w:sz="1"/>
              <w:left w:val="single" w:color="CCCCCC" w:sz="1"/>
              <w:bottom w:val="single" w:color="CCCCCC" w:sz="1"/>
              <w:right w:val="single" w:color="CCCCCC" w:sz="1"/>
            </w:tcBorders>
            <w:shd w:fill="EAF4EA" w:val="clear"/>
            <w:tcMar>
              <w:top w:type="dxa" w:w="70"/>
              <w:left w:type="dxa" w:w="120"/>
              <w:bottom w:type="dxa" w:w="70"/>
              <w:right w:type="dxa" w:w="120"/>
            </w:tcMar>
          </w:tcPr>
          <w:p>
            <w:r>
              <w:rPr>
                <w:rFonts w:ascii="Arial" w:cs="Arial" w:eastAsia="Arial" w:hAnsi="Arial"/>
                <w:b/>
                <w:bCs/>
                <w:color w:val="333333"/>
                <w:sz w:val="19"/>
                <w:szCs w:val="19"/>
              </w:rPr>
              <w:t xml:space="preserve">Wikimedia Commons API</w:t>
            </w:r>
          </w:p>
        </w:tc>
        <w:tc>
          <w:tcPr>
            <w:tcW w:type="dxa" w:w="2000"/>
            <w:tcBorders>
              <w:top w:val="single" w:color="CCCCCC" w:sz="1"/>
              <w:left w:val="single" w:color="CCCCCC" w:sz="1"/>
              <w:bottom w:val="single" w:color="CCCCCC" w:sz="1"/>
              <w:right w:val="single" w:color="CCCCCC" w:sz="1"/>
            </w:tcBorders>
            <w:shd w:fill="EAF4EA" w:val="clear"/>
            <w:tcMar>
              <w:top w:type="dxa" w:w="70"/>
              <w:left w:type="dxa" w:w="120"/>
              <w:bottom w:type="dxa" w:w="70"/>
              <w:right w:type="dxa" w:w="120"/>
            </w:tcMar>
          </w:tcPr>
          <w:p>
            <w:r>
              <w:rPr>
                <w:rFonts w:ascii="Arial" w:cs="Arial" w:eastAsia="Arial" w:hAnsi="Arial"/>
                <w:b w:val="false"/>
                <w:bCs w:val="false"/>
                <w:color w:val="333333"/>
                <w:sz w:val="19"/>
                <w:szCs w:val="19"/>
              </w:rPr>
              <w:t xml:space="preserve">Server-side HTTPS GET</w:t>
            </w:r>
          </w:p>
        </w:tc>
        <w:tc>
          <w:tcPr>
            <w:tcW w:type="dxa" w:w="3360"/>
            <w:tcBorders>
              <w:top w:val="single" w:color="CCCCCC" w:sz="1"/>
              <w:left w:val="single" w:color="CCCCCC" w:sz="1"/>
              <w:bottom w:val="single" w:color="CCCCCC" w:sz="1"/>
              <w:right w:val="single" w:color="CCCCCC" w:sz="1"/>
            </w:tcBorders>
            <w:shd w:fill="EAF4EA" w:val="clear"/>
            <w:tcMar>
              <w:top w:type="dxa" w:w="70"/>
              <w:left w:type="dxa" w:w="120"/>
              <w:bottom w:type="dxa" w:w="70"/>
              <w:right w:type="dxa" w:w="120"/>
            </w:tcMar>
          </w:tcPr>
          <w:p>
            <w:r>
              <w:rPr>
                <w:rFonts w:ascii="Arial" w:cs="Arial" w:eastAsia="Arial" w:hAnsi="Arial"/>
                <w:b w:val="false"/>
                <w:bCs w:val="false"/>
                <w:color w:val="333333"/>
                <w:sz w:val="19"/>
                <w:szCs w:val="19"/>
              </w:rPr>
              <w:t xml:space="preserve">Peak photo URL from OSM wikimedia_commons tag</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333333"/>
                <w:sz w:val="19"/>
                <w:szCs w:val="19"/>
              </w:rPr>
              <w:t xml:space="preserve">Next.js API Route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333333"/>
                <w:sz w:val="19"/>
                <w:szCs w:val="19"/>
              </w:rPr>
              <w:t xml:space="preserve">Wikipedia REST API</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Server-side HTTPS GET</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2-sentence peak description from page summary endpoint</w:t>
            </w:r>
          </w:p>
        </w:tc>
      </w:tr>
      <w:tr>
        <w:tc>
          <w:tcPr>
            <w:tcW w:type="dxa" w:w="2000"/>
            <w:tcBorders>
              <w:top w:val="single" w:color="CCCCCC" w:sz="1"/>
              <w:left w:val="single" w:color="CCCCCC" w:sz="1"/>
              <w:bottom w:val="single" w:color="CCCCCC" w:sz="1"/>
              <w:right w:val="single" w:color="CCCCCC" w:sz="1"/>
            </w:tcBorders>
            <w:shd w:fill="EAF4EA" w:val="clear"/>
            <w:tcMar>
              <w:top w:type="dxa" w:w="70"/>
              <w:left w:type="dxa" w:w="120"/>
              <w:bottom w:type="dxa" w:w="70"/>
              <w:right w:type="dxa" w:w="120"/>
            </w:tcMar>
          </w:tcPr>
          <w:p>
            <w:r>
              <w:rPr>
                <w:rFonts w:ascii="Arial" w:cs="Arial" w:eastAsia="Arial" w:hAnsi="Arial"/>
                <w:b/>
                <w:bCs/>
                <w:color w:val="333333"/>
                <w:sz w:val="19"/>
                <w:szCs w:val="19"/>
              </w:rPr>
              <w:t xml:space="preserve">Next.js API Route</w:t>
            </w:r>
          </w:p>
        </w:tc>
        <w:tc>
          <w:tcPr>
            <w:tcW w:type="dxa" w:w="2000"/>
            <w:tcBorders>
              <w:top w:val="single" w:color="CCCCCC" w:sz="1"/>
              <w:left w:val="single" w:color="CCCCCC" w:sz="1"/>
              <w:bottom w:val="single" w:color="CCCCCC" w:sz="1"/>
              <w:right w:val="single" w:color="CCCCCC" w:sz="1"/>
            </w:tcBorders>
            <w:shd w:fill="EAF4EA" w:val="clear"/>
            <w:tcMar>
              <w:top w:type="dxa" w:w="70"/>
              <w:left w:type="dxa" w:w="120"/>
              <w:bottom w:type="dxa" w:w="70"/>
              <w:right w:type="dxa" w:w="120"/>
            </w:tcMar>
          </w:tcPr>
          <w:p>
            <w:r>
              <w:rPr>
                <w:rFonts w:ascii="Arial" w:cs="Arial" w:eastAsia="Arial" w:hAnsi="Arial"/>
                <w:b/>
                <w:bCs/>
                <w:color w:val="333333"/>
                <w:sz w:val="19"/>
                <w:szCs w:val="19"/>
              </w:rPr>
              <w:t xml:space="preserve">Google Maps Distance Matrix</w:t>
            </w:r>
          </w:p>
        </w:tc>
        <w:tc>
          <w:tcPr>
            <w:tcW w:type="dxa" w:w="2000"/>
            <w:tcBorders>
              <w:top w:val="single" w:color="CCCCCC" w:sz="1"/>
              <w:left w:val="single" w:color="CCCCCC" w:sz="1"/>
              <w:bottom w:val="single" w:color="CCCCCC" w:sz="1"/>
              <w:right w:val="single" w:color="CCCCCC" w:sz="1"/>
            </w:tcBorders>
            <w:shd w:fill="EAF4EA" w:val="clear"/>
            <w:tcMar>
              <w:top w:type="dxa" w:w="70"/>
              <w:left w:type="dxa" w:w="120"/>
              <w:bottom w:type="dxa" w:w="70"/>
              <w:right w:type="dxa" w:w="120"/>
            </w:tcMar>
          </w:tcPr>
          <w:p>
            <w:r>
              <w:rPr>
                <w:rFonts w:ascii="Arial" w:cs="Arial" w:eastAsia="Arial" w:hAnsi="Arial"/>
                <w:b w:val="false"/>
                <w:bCs w:val="false"/>
                <w:color w:val="333333"/>
                <w:sz w:val="19"/>
                <w:szCs w:val="19"/>
              </w:rPr>
              <w:t xml:space="preserve">Server-side HTTPS GET</w:t>
            </w:r>
          </w:p>
        </w:tc>
        <w:tc>
          <w:tcPr>
            <w:tcW w:type="dxa" w:w="3360"/>
            <w:tcBorders>
              <w:top w:val="single" w:color="CCCCCC" w:sz="1"/>
              <w:left w:val="single" w:color="CCCCCC" w:sz="1"/>
              <w:bottom w:val="single" w:color="CCCCCC" w:sz="1"/>
              <w:right w:val="single" w:color="CCCCCC" w:sz="1"/>
            </w:tcBorders>
            <w:shd w:fill="EAF4EA" w:val="clear"/>
            <w:tcMar>
              <w:top w:type="dxa" w:w="70"/>
              <w:left w:type="dxa" w:w="120"/>
              <w:bottom w:type="dxa" w:w="70"/>
              <w:right w:type="dxa" w:w="120"/>
            </w:tcMar>
          </w:tcPr>
          <w:p>
            <w:r>
              <w:rPr>
                <w:rFonts w:ascii="Arial" w:cs="Arial" w:eastAsia="Arial" w:hAnsi="Arial"/>
                <w:b w:val="false"/>
                <w:bCs w:val="false"/>
                <w:color w:val="333333"/>
                <w:sz w:val="19"/>
                <w:szCs w:val="19"/>
              </w:rPr>
              <w:t xml:space="preserve">Drive time from user location to peak coordinates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333333"/>
                <w:sz w:val="19"/>
                <w:szCs w:val="19"/>
              </w:rPr>
              <w:t xml:space="preserve">Next.js API Route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333333"/>
                <w:sz w:val="19"/>
                <w:szCs w:val="19"/>
              </w:rPr>
              <w:t xml:space="preserve">Google Geocoding API</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Server-side HTTPS GET</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Quiz Q1 — converts city/zip input to lat/lon for radius filter</w:t>
            </w:r>
          </w:p>
        </w:tc>
      </w:tr>
      <w:tr>
        <w:tc>
          <w:tcPr>
            <w:tcW w:type="dxa" w:w="2000"/>
            <w:tcBorders>
              <w:top w:val="single" w:color="CCCCCC" w:sz="1"/>
              <w:left w:val="single" w:color="CCCCCC" w:sz="1"/>
              <w:bottom w:val="single" w:color="CCCCCC" w:sz="1"/>
              <w:right w:val="single" w:color="CCCCCC" w:sz="1"/>
            </w:tcBorders>
            <w:shd w:fill="EAF4EA" w:val="clear"/>
            <w:tcMar>
              <w:top w:type="dxa" w:w="70"/>
              <w:left w:type="dxa" w:w="120"/>
              <w:bottom w:type="dxa" w:w="70"/>
              <w:right w:type="dxa" w:w="120"/>
            </w:tcMar>
          </w:tcPr>
          <w:p>
            <w:r>
              <w:rPr>
                <w:rFonts w:ascii="Arial" w:cs="Arial" w:eastAsia="Arial" w:hAnsi="Arial"/>
                <w:b/>
                <w:bCs/>
                <w:color w:val="333333"/>
                <w:sz w:val="19"/>
                <w:szCs w:val="19"/>
              </w:rPr>
              <w:t xml:space="preserve">Next.js API Route</w:t>
            </w:r>
          </w:p>
        </w:tc>
        <w:tc>
          <w:tcPr>
            <w:tcW w:type="dxa" w:w="2000"/>
            <w:tcBorders>
              <w:top w:val="single" w:color="CCCCCC" w:sz="1"/>
              <w:left w:val="single" w:color="CCCCCC" w:sz="1"/>
              <w:bottom w:val="single" w:color="CCCCCC" w:sz="1"/>
              <w:right w:val="single" w:color="CCCCCC" w:sz="1"/>
            </w:tcBorders>
            <w:shd w:fill="EAF4EA" w:val="clear"/>
            <w:tcMar>
              <w:top w:type="dxa" w:w="70"/>
              <w:left w:type="dxa" w:w="120"/>
              <w:bottom w:type="dxa" w:w="70"/>
              <w:right w:type="dxa" w:w="120"/>
            </w:tcMar>
          </w:tcPr>
          <w:p>
            <w:r>
              <w:rPr>
                <w:rFonts w:ascii="Arial" w:cs="Arial" w:eastAsia="Arial" w:hAnsi="Arial"/>
                <w:b/>
                <w:bCs/>
                <w:color w:val="333333"/>
                <w:sz w:val="19"/>
                <w:szCs w:val="19"/>
              </w:rPr>
              <w:t xml:space="preserve">Hiking Project API</w:t>
            </w:r>
          </w:p>
        </w:tc>
        <w:tc>
          <w:tcPr>
            <w:tcW w:type="dxa" w:w="2000"/>
            <w:tcBorders>
              <w:top w:val="single" w:color="CCCCCC" w:sz="1"/>
              <w:left w:val="single" w:color="CCCCCC" w:sz="1"/>
              <w:bottom w:val="single" w:color="CCCCCC" w:sz="1"/>
              <w:right w:val="single" w:color="CCCCCC" w:sz="1"/>
            </w:tcBorders>
            <w:shd w:fill="EAF4EA" w:val="clear"/>
            <w:tcMar>
              <w:top w:type="dxa" w:w="70"/>
              <w:left w:type="dxa" w:w="120"/>
              <w:bottom w:type="dxa" w:w="70"/>
              <w:right w:type="dxa" w:w="120"/>
            </w:tcMar>
          </w:tcPr>
          <w:p>
            <w:r>
              <w:rPr>
                <w:rFonts w:ascii="Arial" w:cs="Arial" w:eastAsia="Arial" w:hAnsi="Arial"/>
                <w:b w:val="false"/>
                <w:bCs w:val="false"/>
                <w:color w:val="333333"/>
                <w:sz w:val="19"/>
                <w:szCs w:val="19"/>
              </w:rPr>
              <w:t xml:space="preserve">Server-side HTTPS GET</w:t>
            </w:r>
          </w:p>
        </w:tc>
        <w:tc>
          <w:tcPr>
            <w:tcW w:type="dxa" w:w="3360"/>
            <w:tcBorders>
              <w:top w:val="single" w:color="CCCCCC" w:sz="1"/>
              <w:left w:val="single" w:color="CCCCCC" w:sz="1"/>
              <w:bottom w:val="single" w:color="CCCCCC" w:sz="1"/>
              <w:right w:val="single" w:color="CCCCCC" w:sz="1"/>
            </w:tcBorders>
            <w:shd w:fill="EAF4EA" w:val="clear"/>
            <w:tcMar>
              <w:top w:type="dxa" w:w="70"/>
              <w:left w:type="dxa" w:w="120"/>
              <w:bottom w:type="dxa" w:w="70"/>
              <w:right w:type="dxa" w:w="120"/>
            </w:tcMar>
          </w:tcPr>
          <w:p>
            <w:r>
              <w:rPr>
                <w:rFonts w:ascii="Arial" w:cs="Arial" w:eastAsia="Arial" w:hAnsi="Arial"/>
                <w:b w:val="false"/>
                <w:bCs w:val="false"/>
                <w:color w:val="333333"/>
                <w:sz w:val="19"/>
                <w:szCs w:val="19"/>
              </w:rPr>
              <w:t xml:space="preserve">Nearby trails within 10mi of peak — zero results triggers fallback message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333333"/>
                <w:sz w:val="19"/>
                <w:szCs w:val="19"/>
              </w:rPr>
              <w:t xml:space="preserve">Next.js App</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333333"/>
                <w:sz w:val="19"/>
                <w:szCs w:val="19"/>
              </w:rPr>
              <w:t xml:space="preserve">AllTrails (deep link)</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URL generation, no API</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Search link built from peak name — no scraping, no API key needed</w:t>
            </w:r>
          </w:p>
        </w:tc>
      </w:tr>
      <w:tr>
        <w:tc>
          <w:tcPr>
            <w:tcW w:type="dxa" w:w="2000"/>
            <w:tcBorders>
              <w:top w:val="single" w:color="CCCCCC" w:sz="1"/>
              <w:left w:val="single" w:color="CCCCCC" w:sz="1"/>
              <w:bottom w:val="single" w:color="CCCCCC" w:sz="1"/>
              <w:right w:val="single" w:color="CCCCCC" w:sz="1"/>
            </w:tcBorders>
            <w:shd w:fill="EAF4EA" w:val="clear"/>
            <w:tcMar>
              <w:top w:type="dxa" w:w="70"/>
              <w:left w:type="dxa" w:w="120"/>
              <w:bottom w:type="dxa" w:w="70"/>
              <w:right w:type="dxa" w:w="120"/>
            </w:tcMar>
          </w:tcPr>
          <w:p>
            <w:r>
              <w:rPr>
                <w:rFonts w:ascii="Arial" w:cs="Arial" w:eastAsia="Arial" w:hAnsi="Arial"/>
                <w:b/>
                <w:bCs/>
                <w:color w:val="333333"/>
                <w:sz w:val="19"/>
                <w:szCs w:val="19"/>
              </w:rPr>
              <w:t xml:space="preserve">Next.js App</w:t>
            </w:r>
          </w:p>
        </w:tc>
        <w:tc>
          <w:tcPr>
            <w:tcW w:type="dxa" w:w="2000"/>
            <w:tcBorders>
              <w:top w:val="single" w:color="CCCCCC" w:sz="1"/>
              <w:left w:val="single" w:color="CCCCCC" w:sz="1"/>
              <w:bottom w:val="single" w:color="CCCCCC" w:sz="1"/>
              <w:right w:val="single" w:color="CCCCCC" w:sz="1"/>
            </w:tcBorders>
            <w:shd w:fill="EAF4EA" w:val="clear"/>
            <w:tcMar>
              <w:top w:type="dxa" w:w="70"/>
              <w:left w:type="dxa" w:w="120"/>
              <w:bottom w:type="dxa" w:w="70"/>
              <w:right w:type="dxa" w:w="120"/>
            </w:tcMar>
          </w:tcPr>
          <w:p>
            <w:r>
              <w:rPr>
                <w:rFonts w:ascii="Arial" w:cs="Arial" w:eastAsia="Arial" w:hAnsi="Arial"/>
                <w:b/>
                <w:bCs/>
                <w:color w:val="333333"/>
                <w:sz w:val="19"/>
                <w:szCs w:val="19"/>
              </w:rPr>
              <w:t xml:space="preserve">CalTopo (deep link)</w:t>
            </w:r>
          </w:p>
        </w:tc>
        <w:tc>
          <w:tcPr>
            <w:tcW w:type="dxa" w:w="2000"/>
            <w:tcBorders>
              <w:top w:val="single" w:color="CCCCCC" w:sz="1"/>
              <w:left w:val="single" w:color="CCCCCC" w:sz="1"/>
              <w:bottom w:val="single" w:color="CCCCCC" w:sz="1"/>
              <w:right w:val="single" w:color="CCCCCC" w:sz="1"/>
            </w:tcBorders>
            <w:shd w:fill="EAF4EA" w:val="clear"/>
            <w:tcMar>
              <w:top w:type="dxa" w:w="70"/>
              <w:left w:type="dxa" w:w="120"/>
              <w:bottom w:type="dxa" w:w="70"/>
              <w:right w:type="dxa" w:w="120"/>
            </w:tcMar>
          </w:tcPr>
          <w:p>
            <w:r>
              <w:rPr>
                <w:rFonts w:ascii="Arial" w:cs="Arial" w:eastAsia="Arial" w:hAnsi="Arial"/>
                <w:b w:val="false"/>
                <w:bCs w:val="false"/>
                <w:color w:val="333333"/>
                <w:sz w:val="19"/>
                <w:szCs w:val="19"/>
              </w:rPr>
              <w:t xml:space="preserve">URL generation, no API</w:t>
            </w:r>
          </w:p>
        </w:tc>
        <w:tc>
          <w:tcPr>
            <w:tcW w:type="dxa" w:w="3360"/>
            <w:tcBorders>
              <w:top w:val="single" w:color="CCCCCC" w:sz="1"/>
              <w:left w:val="single" w:color="CCCCCC" w:sz="1"/>
              <w:bottom w:val="single" w:color="CCCCCC" w:sz="1"/>
              <w:right w:val="single" w:color="CCCCCC" w:sz="1"/>
            </w:tcBorders>
            <w:shd w:fill="EAF4EA" w:val="clear"/>
            <w:tcMar>
              <w:top w:type="dxa" w:w="70"/>
              <w:left w:type="dxa" w:w="120"/>
              <w:bottom w:type="dxa" w:w="70"/>
              <w:right w:type="dxa" w:w="120"/>
            </w:tcMar>
          </w:tcPr>
          <w:p>
            <w:r>
              <w:rPr>
                <w:rFonts w:ascii="Arial" w:cs="Arial" w:eastAsia="Arial" w:hAnsi="Arial"/>
                <w:b w:val="false"/>
                <w:bCs w:val="false"/>
                <w:color w:val="333333"/>
                <w:sz w:val="19"/>
                <w:szCs w:val="19"/>
              </w:rPr>
              <w:t xml:space="preserve">Map link pre-centered on peak lat/lon — always generatable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333333"/>
                <w:sz w:val="19"/>
                <w:szCs w:val="19"/>
              </w:rPr>
              <w:t xml:space="preserve">Supabase Auth</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333333"/>
                <w:sz w:val="19"/>
                <w:szCs w:val="19"/>
              </w:rPr>
              <w:t xml:space="preserve">Next.js Middleware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JWT validation</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Verifies user session on protected routes — saved lists, profile</w:t>
            </w:r>
          </w:p>
        </w:tc>
      </w:tr>
      <w:tr>
        <w:tc>
          <w:tcPr>
            <w:tcW w:type="dxa" w:w="2000"/>
            <w:tcBorders>
              <w:top w:val="single" w:color="CCCCCC" w:sz="1"/>
              <w:left w:val="single" w:color="CCCCCC" w:sz="1"/>
              <w:bottom w:val="single" w:color="CCCCCC" w:sz="1"/>
              <w:right w:val="single" w:color="CCCCCC" w:sz="1"/>
            </w:tcBorders>
            <w:shd w:fill="EAF4EA" w:val="clear"/>
            <w:tcMar>
              <w:top w:type="dxa" w:w="70"/>
              <w:left w:type="dxa" w:w="120"/>
              <w:bottom w:type="dxa" w:w="70"/>
              <w:right w:type="dxa" w:w="120"/>
            </w:tcMar>
          </w:tcPr>
          <w:p>
            <w:r>
              <w:rPr>
                <w:rFonts w:ascii="Arial" w:cs="Arial" w:eastAsia="Arial" w:hAnsi="Arial"/>
                <w:b/>
                <w:bCs/>
                <w:color w:val="333333"/>
                <w:sz w:val="19"/>
                <w:szCs w:val="19"/>
              </w:rPr>
              <w:t xml:space="preserve">Stripe</w:t>
            </w:r>
          </w:p>
        </w:tc>
        <w:tc>
          <w:tcPr>
            <w:tcW w:type="dxa" w:w="2000"/>
            <w:tcBorders>
              <w:top w:val="single" w:color="CCCCCC" w:sz="1"/>
              <w:left w:val="single" w:color="CCCCCC" w:sz="1"/>
              <w:bottom w:val="single" w:color="CCCCCC" w:sz="1"/>
              <w:right w:val="single" w:color="CCCCCC" w:sz="1"/>
            </w:tcBorders>
            <w:shd w:fill="EAF4EA" w:val="clear"/>
            <w:tcMar>
              <w:top w:type="dxa" w:w="70"/>
              <w:left w:type="dxa" w:w="120"/>
              <w:bottom w:type="dxa" w:w="70"/>
              <w:right w:type="dxa" w:w="120"/>
            </w:tcMar>
          </w:tcPr>
          <w:p>
            <w:r>
              <w:rPr>
                <w:rFonts w:ascii="Arial" w:cs="Arial" w:eastAsia="Arial" w:hAnsi="Arial"/>
                <w:b/>
                <w:bCs/>
                <w:color w:val="333333"/>
                <w:sz w:val="19"/>
                <w:szCs w:val="19"/>
              </w:rPr>
              <w:t xml:space="preserve">Next.js Webhook Route</w:t>
            </w:r>
          </w:p>
        </w:tc>
        <w:tc>
          <w:tcPr>
            <w:tcW w:type="dxa" w:w="2000"/>
            <w:tcBorders>
              <w:top w:val="single" w:color="CCCCCC" w:sz="1"/>
              <w:left w:val="single" w:color="CCCCCC" w:sz="1"/>
              <w:bottom w:val="single" w:color="CCCCCC" w:sz="1"/>
              <w:right w:val="single" w:color="CCCCCC" w:sz="1"/>
            </w:tcBorders>
            <w:shd w:fill="EAF4EA" w:val="clear"/>
            <w:tcMar>
              <w:top w:type="dxa" w:w="70"/>
              <w:left w:type="dxa" w:w="120"/>
              <w:bottom w:type="dxa" w:w="70"/>
              <w:right w:type="dxa" w:w="120"/>
            </w:tcMar>
          </w:tcPr>
          <w:p>
            <w:r>
              <w:rPr>
                <w:rFonts w:ascii="Arial" w:cs="Arial" w:eastAsia="Arial" w:hAnsi="Arial"/>
                <w:b w:val="false"/>
                <w:bCs w:val="false"/>
                <w:color w:val="333333"/>
                <w:sz w:val="19"/>
                <w:szCs w:val="19"/>
              </w:rPr>
              <w:t xml:space="preserve">HTTPS POST webhook</w:t>
            </w:r>
          </w:p>
        </w:tc>
        <w:tc>
          <w:tcPr>
            <w:tcW w:type="dxa" w:w="3360"/>
            <w:tcBorders>
              <w:top w:val="single" w:color="CCCCCC" w:sz="1"/>
              <w:left w:val="single" w:color="CCCCCC" w:sz="1"/>
              <w:bottom w:val="single" w:color="CCCCCC" w:sz="1"/>
              <w:right w:val="single" w:color="CCCCCC" w:sz="1"/>
            </w:tcBorders>
            <w:shd w:fill="EAF4EA" w:val="clear"/>
            <w:tcMar>
              <w:top w:type="dxa" w:w="70"/>
              <w:left w:type="dxa" w:w="120"/>
              <w:bottom w:type="dxa" w:w="70"/>
              <w:right w:type="dxa" w:w="120"/>
            </w:tcMar>
          </w:tcPr>
          <w:p>
            <w:r>
              <w:rPr>
                <w:rFonts w:ascii="Arial" w:cs="Arial" w:eastAsia="Arial" w:hAnsi="Arial"/>
                <w:b w:val="false"/>
                <w:bCs w:val="false"/>
                <w:color w:val="333333"/>
                <w:sz w:val="19"/>
                <w:szCs w:val="19"/>
              </w:rPr>
              <w:t xml:space="preserve">Payment confirmed → enrollment record written to Supabase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333333"/>
                <w:sz w:val="19"/>
                <w:szCs w:val="19"/>
              </w:rPr>
              <w:t xml:space="preserve">Next.js App</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333333"/>
                <w:sz w:val="19"/>
                <w:szCs w:val="19"/>
              </w:rPr>
              <w:t xml:space="preserve">Stripe Checkout</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Redirect + JS SDK</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Enroll click → Stripe payment → redirect back to app</w:t>
            </w:r>
          </w:p>
        </w:tc>
      </w:tr>
      <w:tr>
        <w:tc>
          <w:tcPr>
            <w:tcW w:type="dxa" w:w="2000"/>
            <w:tcBorders>
              <w:top w:val="single" w:color="CCCCCC" w:sz="1"/>
              <w:left w:val="single" w:color="CCCCCC" w:sz="1"/>
              <w:bottom w:val="single" w:color="CCCCCC" w:sz="1"/>
              <w:right w:val="single" w:color="CCCCCC" w:sz="1"/>
            </w:tcBorders>
            <w:shd w:fill="EAF4EA" w:val="clear"/>
            <w:tcMar>
              <w:top w:type="dxa" w:w="70"/>
              <w:left w:type="dxa" w:w="120"/>
              <w:bottom w:type="dxa" w:w="70"/>
              <w:right w:type="dxa" w:w="120"/>
            </w:tcMar>
          </w:tcPr>
          <w:p>
            <w:r>
              <w:rPr>
                <w:rFonts w:ascii="Arial" w:cs="Arial" w:eastAsia="Arial" w:hAnsi="Arial"/>
                <w:b/>
                <w:bCs/>
                <w:color w:val="333333"/>
                <w:sz w:val="19"/>
                <w:szCs w:val="19"/>
              </w:rPr>
              <w:t xml:space="preserve">Cloudflare/Namecheap</w:t>
            </w:r>
          </w:p>
        </w:tc>
        <w:tc>
          <w:tcPr>
            <w:tcW w:type="dxa" w:w="2000"/>
            <w:tcBorders>
              <w:top w:val="single" w:color="CCCCCC" w:sz="1"/>
              <w:left w:val="single" w:color="CCCCCC" w:sz="1"/>
              <w:bottom w:val="single" w:color="CCCCCC" w:sz="1"/>
              <w:right w:val="single" w:color="CCCCCC" w:sz="1"/>
            </w:tcBorders>
            <w:shd w:fill="EAF4EA" w:val="clear"/>
            <w:tcMar>
              <w:top w:type="dxa" w:w="70"/>
              <w:left w:type="dxa" w:w="120"/>
              <w:bottom w:type="dxa" w:w="70"/>
              <w:right w:type="dxa" w:w="120"/>
            </w:tcMar>
          </w:tcPr>
          <w:p>
            <w:r>
              <w:rPr>
                <w:rFonts w:ascii="Arial" w:cs="Arial" w:eastAsia="Arial" w:hAnsi="Arial"/>
                <w:b/>
                <w:bCs/>
                <w:color w:val="333333"/>
                <w:sz w:val="19"/>
                <w:szCs w:val="19"/>
              </w:rPr>
              <w:t xml:space="preserve">Vercel</w:t>
            </w:r>
          </w:p>
        </w:tc>
        <w:tc>
          <w:tcPr>
            <w:tcW w:type="dxa" w:w="2000"/>
            <w:tcBorders>
              <w:top w:val="single" w:color="CCCCCC" w:sz="1"/>
              <w:left w:val="single" w:color="CCCCCC" w:sz="1"/>
              <w:bottom w:val="single" w:color="CCCCCC" w:sz="1"/>
              <w:right w:val="single" w:color="CCCCCC" w:sz="1"/>
            </w:tcBorders>
            <w:shd w:fill="EAF4EA" w:val="clear"/>
            <w:tcMar>
              <w:top w:type="dxa" w:w="70"/>
              <w:left w:type="dxa" w:w="120"/>
              <w:bottom w:type="dxa" w:w="70"/>
              <w:right w:type="dxa" w:w="120"/>
            </w:tcMar>
          </w:tcPr>
          <w:p>
            <w:r>
              <w:rPr>
                <w:rFonts w:ascii="Arial" w:cs="Arial" w:eastAsia="Arial" w:hAnsi="Arial"/>
                <w:b w:val="false"/>
                <w:bCs w:val="false"/>
                <w:color w:val="333333"/>
                <w:sz w:val="19"/>
                <w:szCs w:val="19"/>
              </w:rPr>
              <w:t xml:space="preserve">DNS CNAME record</w:t>
            </w:r>
          </w:p>
        </w:tc>
        <w:tc>
          <w:tcPr>
            <w:tcW w:type="dxa" w:w="3360"/>
            <w:tcBorders>
              <w:top w:val="single" w:color="CCCCCC" w:sz="1"/>
              <w:left w:val="single" w:color="CCCCCC" w:sz="1"/>
              <w:bottom w:val="single" w:color="CCCCCC" w:sz="1"/>
              <w:right w:val="single" w:color="CCCCCC" w:sz="1"/>
            </w:tcBorders>
            <w:shd w:fill="EAF4EA" w:val="clear"/>
            <w:tcMar>
              <w:top w:type="dxa" w:w="70"/>
              <w:left w:type="dxa" w:w="120"/>
              <w:bottom w:type="dxa" w:w="70"/>
              <w:right w:type="dxa" w:w="120"/>
            </w:tcMar>
          </w:tcPr>
          <w:p>
            <w:r>
              <w:rPr>
                <w:rFonts w:ascii="Arial" w:cs="Arial" w:eastAsia="Arial" w:hAnsi="Arial"/>
                <w:b w:val="false"/>
                <w:bCs w:val="false"/>
                <w:color w:val="333333"/>
                <w:sz w:val="19"/>
                <w:szCs w:val="19"/>
              </w:rPr>
              <w:t xml:space="preserve">Your domain routes to Vercel's servers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333333"/>
                <w:sz w:val="19"/>
                <w:szCs w:val="19"/>
              </w:rPr>
              <w:t xml:space="preserve">Vercel</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333333"/>
                <w:sz w:val="19"/>
                <w:szCs w:val="19"/>
              </w:rPr>
              <w:t xml:space="preserve">All external services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Environment variables</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All API keys stored in Vercel — never hardcoded in source</w:t>
            </w:r>
          </w:p>
        </w:tc>
      </w:tr>
      <w:tr>
        <w:tc>
          <w:tcPr>
            <w:tcW w:type="dxa" w:w="2000"/>
            <w:tcBorders>
              <w:top w:val="single" w:color="CCCCCC" w:sz="1"/>
              <w:left w:val="single" w:color="CCCCCC" w:sz="1"/>
              <w:bottom w:val="single" w:color="CCCCCC" w:sz="1"/>
              <w:right w:val="single" w:color="CCCCCC" w:sz="1"/>
            </w:tcBorders>
            <w:shd w:fill="EAF4EA" w:val="clear"/>
            <w:tcMar>
              <w:top w:type="dxa" w:w="70"/>
              <w:left w:type="dxa" w:w="120"/>
              <w:bottom w:type="dxa" w:w="70"/>
              <w:right w:type="dxa" w:w="120"/>
            </w:tcMar>
          </w:tcPr>
          <w:p>
            <w:r>
              <w:rPr>
                <w:rFonts w:ascii="Arial" w:cs="Arial" w:eastAsia="Arial" w:hAnsi="Arial"/>
                <w:b/>
                <w:bCs/>
                <w:color w:val="333333"/>
                <w:sz w:val="19"/>
                <w:szCs w:val="19"/>
              </w:rPr>
              <w:t xml:space="preserve">Sentry</w:t>
            </w:r>
          </w:p>
        </w:tc>
        <w:tc>
          <w:tcPr>
            <w:tcW w:type="dxa" w:w="2000"/>
            <w:tcBorders>
              <w:top w:val="single" w:color="CCCCCC" w:sz="1"/>
              <w:left w:val="single" w:color="CCCCCC" w:sz="1"/>
              <w:bottom w:val="single" w:color="CCCCCC" w:sz="1"/>
              <w:right w:val="single" w:color="CCCCCC" w:sz="1"/>
            </w:tcBorders>
            <w:shd w:fill="EAF4EA" w:val="clear"/>
            <w:tcMar>
              <w:top w:type="dxa" w:w="70"/>
              <w:left w:type="dxa" w:w="120"/>
              <w:bottom w:type="dxa" w:w="70"/>
              <w:right w:type="dxa" w:w="120"/>
            </w:tcMar>
          </w:tcPr>
          <w:p>
            <w:r>
              <w:rPr>
                <w:rFonts w:ascii="Arial" w:cs="Arial" w:eastAsia="Arial" w:hAnsi="Arial"/>
                <w:b/>
                <w:bCs/>
                <w:color w:val="333333"/>
                <w:sz w:val="19"/>
                <w:szCs w:val="19"/>
              </w:rPr>
              <w:t xml:space="preserve">Next.js App</w:t>
            </w:r>
          </w:p>
        </w:tc>
        <w:tc>
          <w:tcPr>
            <w:tcW w:type="dxa" w:w="2000"/>
            <w:tcBorders>
              <w:top w:val="single" w:color="CCCCCC" w:sz="1"/>
              <w:left w:val="single" w:color="CCCCCC" w:sz="1"/>
              <w:bottom w:val="single" w:color="CCCCCC" w:sz="1"/>
              <w:right w:val="single" w:color="CCCCCC" w:sz="1"/>
            </w:tcBorders>
            <w:shd w:fill="EAF4EA" w:val="clear"/>
            <w:tcMar>
              <w:top w:type="dxa" w:w="70"/>
              <w:left w:type="dxa" w:w="120"/>
              <w:bottom w:type="dxa" w:w="70"/>
              <w:right w:type="dxa" w:w="120"/>
            </w:tcMar>
          </w:tcPr>
          <w:p>
            <w:r>
              <w:rPr>
                <w:rFonts w:ascii="Arial" w:cs="Arial" w:eastAsia="Arial" w:hAnsi="Arial"/>
                <w:b w:val="false"/>
                <w:bCs w:val="false"/>
                <w:color w:val="333333"/>
                <w:sz w:val="19"/>
                <w:szCs w:val="19"/>
              </w:rPr>
              <w:t xml:space="preserve">SDK — client + server</w:t>
            </w:r>
          </w:p>
        </w:tc>
        <w:tc>
          <w:tcPr>
            <w:tcW w:type="dxa" w:w="3360"/>
            <w:tcBorders>
              <w:top w:val="single" w:color="CCCCCC" w:sz="1"/>
              <w:left w:val="single" w:color="CCCCCC" w:sz="1"/>
              <w:bottom w:val="single" w:color="CCCCCC" w:sz="1"/>
              <w:right w:val="single" w:color="CCCCCC" w:sz="1"/>
            </w:tcBorders>
            <w:shd w:fill="EAF4EA" w:val="clear"/>
            <w:tcMar>
              <w:top w:type="dxa" w:w="70"/>
              <w:left w:type="dxa" w:w="120"/>
              <w:bottom w:type="dxa" w:w="70"/>
              <w:right w:type="dxa" w:w="120"/>
            </w:tcMar>
          </w:tcPr>
          <w:p>
            <w:r>
              <w:rPr>
                <w:rFonts w:ascii="Arial" w:cs="Arial" w:eastAsia="Arial" w:hAnsi="Arial"/>
                <w:b w:val="false"/>
                <w:bCs w:val="false"/>
                <w:color w:val="333333"/>
                <w:sz w:val="19"/>
                <w:szCs w:val="19"/>
              </w:rPr>
              <w:t xml:space="preserve">Runtime errors captured and reported to Sentry dashboard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333333"/>
                <w:sz w:val="19"/>
                <w:szCs w:val="19"/>
              </w:rPr>
              <w:t xml:space="preserve">Plausible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333333"/>
                <w:sz w:val="19"/>
                <w:szCs w:val="19"/>
              </w:rPr>
              <w:t xml:space="preserve">Next.js App</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Script tag</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Anonymous page view analytics — no cookies, privacy compliant</w:t>
            </w:r>
          </w:p>
        </w:tc>
      </w:tr>
    </w:tbl>
    <w:p>
      <w:pPr>
        <w:spacing w:before="200" w:after="120"/>
      </w:pPr>
      <w:r>
        <w:t xml:space="preserve"/>
      </w:r>
    </w:p>
    <w:p>
      <w:pPr>
        <w:pBdr>
          <w:bottom w:val="single" w:color="2E6B2E" w:sz="4" w:space="1"/>
        </w:pBdr>
        <w:spacing w:before="200" w:after="200"/>
      </w:pPr>
      <w:r>
        <w:t xml:space="preserve"/>
      </w:r>
    </w:p>
    <w:p>
      <w:pPr>
        <w:pStyle w:val="Heading1"/>
        <w:spacing w:before="440" w:after="160"/>
      </w:pPr>
      <w:r>
        <w:rPr>
          <w:rFonts w:ascii="Arial" w:cs="Arial" w:eastAsia="Arial" w:hAnsi="Arial"/>
          <w:b/>
          <w:bCs/>
          <w:color w:val="1A3A1A"/>
          <w:sz w:val="36"/>
          <w:szCs w:val="36"/>
        </w:rPr>
        <w:t xml:space="preserve">Effort Estimate</w:t>
      </w:r>
    </w:p>
    <w:p>
      <w:pPr>
        <w:spacing w:before="6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700"/>
        <w:gridCol w:w="3360"/>
      </w:tblGrid>
      <w:tr>
        <w:trPr>
          <w:tblHeader/>
        </w:trPr>
        <w:tc>
          <w:tcPr>
            <w:tcW w:type="dxa" w:w="2800"/>
            <w:tcBorders>
              <w:top w:val="single" w:color="1A3A1A" w:sz="1"/>
              <w:left w:val="single" w:color="1A3A1A" w:sz="1"/>
              <w:bottom w:val="single" w:color="1A3A1A" w:sz="1"/>
              <w:right w:val="single" w:color="1A3A1A" w:sz="1"/>
            </w:tcBorders>
            <w:shd w:fill="1A3A1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500"/>
            <w:tcBorders>
              <w:top w:val="single" w:color="1A3A1A" w:sz="1"/>
              <w:left w:val="single" w:color="1A3A1A" w:sz="1"/>
              <w:bottom w:val="single" w:color="1A3A1A" w:sz="1"/>
              <w:right w:val="single" w:color="1A3A1A" w:sz="1"/>
            </w:tcBorders>
            <w:shd w:fill="1A3A1A" w:val="clear"/>
            <w:tcMar>
              <w:top w:type="dxa" w:w="80"/>
              <w:left w:type="dxa" w:w="120"/>
              <w:bottom w:type="dxa" w:w="80"/>
              <w:right w:type="dxa" w:w="120"/>
            </w:tcMar>
          </w:tcPr>
          <w:p>
            <w:r>
              <w:rPr>
                <w:rFonts w:ascii="Arial" w:cs="Arial" w:eastAsia="Arial" w:hAnsi="Arial"/>
                <w:b/>
                <w:bCs/>
                <w:color w:val="FFFFFF"/>
                <w:sz w:val="20"/>
                <w:szCs w:val="20"/>
              </w:rPr>
              <w:t xml:space="preserve">Your Time</w:t>
            </w:r>
          </w:p>
        </w:tc>
        <w:tc>
          <w:tcPr>
            <w:tcW w:type="dxa" w:w="1700"/>
            <w:tcBorders>
              <w:top w:val="single" w:color="1A3A1A" w:sz="1"/>
              <w:left w:val="single" w:color="1A3A1A" w:sz="1"/>
              <w:bottom w:val="single" w:color="1A3A1A" w:sz="1"/>
              <w:right w:val="single" w:color="1A3A1A" w:sz="1"/>
            </w:tcBorders>
            <w:shd w:fill="1A3A1A" w:val="clear"/>
            <w:tcMar>
              <w:top w:type="dxa" w:w="80"/>
              <w:left w:type="dxa" w:w="120"/>
              <w:bottom w:type="dxa" w:w="80"/>
              <w:right w:type="dxa" w:w="120"/>
            </w:tcMar>
          </w:tcPr>
          <w:p>
            <w:r>
              <w:rPr>
                <w:rFonts w:ascii="Arial" w:cs="Arial" w:eastAsia="Arial" w:hAnsi="Arial"/>
                <w:b/>
                <w:bCs/>
                <w:color w:val="FFFFFF"/>
                <w:sz w:val="20"/>
                <w:szCs w:val="20"/>
              </w:rPr>
              <w:t xml:space="preserve">Claude Code</w:t>
            </w:r>
          </w:p>
        </w:tc>
        <w:tc>
          <w:tcPr>
            <w:tcW w:type="dxa" w:w="3360"/>
            <w:tcBorders>
              <w:top w:val="single" w:color="1A3A1A" w:sz="1"/>
              <w:left w:val="single" w:color="1A3A1A" w:sz="1"/>
              <w:bottom w:val="single" w:color="1A3A1A" w:sz="1"/>
              <w:right w:val="single" w:color="1A3A1A" w:sz="1"/>
            </w:tcBorders>
            <w:shd w:fill="1A3A1A" w:val="clear"/>
            <w:tcMar>
              <w:top w:type="dxa" w:w="80"/>
              <w:left w:type="dxa" w:w="120"/>
              <w:bottom w:type="dxa" w:w="80"/>
              <w:right w:type="dxa" w:w="120"/>
            </w:tcMar>
          </w:tcPr>
          <w:p>
            <w:r>
              <w:rPr>
                <w:rFonts w:ascii="Arial" w:cs="Arial" w:eastAsia="Arial" w:hAnsi="Arial"/>
                <w:b/>
                <w:bCs/>
                <w:color w:val="FFFFFF"/>
                <w:sz w:val="20"/>
                <w:szCs w:val="20"/>
              </w:rPr>
              <w:t xml:space="preserve">Ships When Done</w:t>
            </w:r>
          </w:p>
        </w:tc>
      </w:tr>
      <w:tr>
        <w:tc>
          <w:tcPr>
            <w:tcW w:type="dxa" w:w="2800"/>
            <w:tcBorders>
              <w:top w:val="single" w:color="CCCCCC" w:sz="1"/>
              <w:left w:val="single" w:color="CCCCCC" w:sz="1"/>
              <w:bottom w:val="single" w:color="CCCCCC" w:sz="1"/>
              <w:right w:val="single" w:color="CCCCCC" w:sz="1"/>
            </w:tcBorders>
            <w:shd w:fill="EAF4EA" w:val="clear"/>
            <w:tcMar>
              <w:top w:type="dxa" w:w="70"/>
              <w:left w:type="dxa" w:w="120"/>
              <w:bottom w:type="dxa" w:w="70"/>
              <w:right w:type="dxa" w:w="120"/>
            </w:tcMar>
          </w:tcPr>
          <w:p>
            <w:r>
              <w:rPr>
                <w:rFonts w:ascii="Arial" w:cs="Arial" w:eastAsia="Arial" w:hAnsi="Arial"/>
                <w:b/>
                <w:bCs/>
                <w:color w:val="333333"/>
                <w:sz w:val="20"/>
                <w:szCs w:val="20"/>
              </w:rPr>
              <w:t xml:space="preserve">Phase 1 — Foundation (MVP)</w:t>
            </w:r>
          </w:p>
        </w:tc>
        <w:tc>
          <w:tcPr>
            <w:tcW w:type="dxa" w:w="1500"/>
            <w:tcBorders>
              <w:top w:val="single" w:color="CCCCCC" w:sz="1"/>
              <w:left w:val="single" w:color="CCCCCC" w:sz="1"/>
              <w:bottom w:val="single" w:color="CCCCCC" w:sz="1"/>
              <w:right w:val="single" w:color="CCCCCC" w:sz="1"/>
            </w:tcBorders>
            <w:shd w:fill="EAF4EA" w:val="clear"/>
            <w:tcMar>
              <w:top w:type="dxa" w:w="70"/>
              <w:left w:type="dxa" w:w="120"/>
              <w:bottom w:type="dxa" w:w="70"/>
              <w:right w:type="dxa" w:w="120"/>
            </w:tcMar>
          </w:tcPr>
          <w:p>
            <w:r>
              <w:rPr>
                <w:rFonts w:ascii="Arial" w:cs="Arial" w:eastAsia="Arial" w:hAnsi="Arial"/>
                <w:b w:val="false"/>
                <w:bCs w:val="false"/>
                <w:color w:val="333333"/>
                <w:sz w:val="20"/>
                <w:szCs w:val="20"/>
              </w:rPr>
              <w:t xml:space="preserve">2–3 hrs</w:t>
            </w:r>
          </w:p>
        </w:tc>
        <w:tc>
          <w:tcPr>
            <w:tcW w:type="dxa" w:w="1700"/>
            <w:tcBorders>
              <w:top w:val="single" w:color="CCCCCC" w:sz="1"/>
              <w:left w:val="single" w:color="CCCCCC" w:sz="1"/>
              <w:bottom w:val="single" w:color="CCCCCC" w:sz="1"/>
              <w:right w:val="single" w:color="CCCCCC" w:sz="1"/>
            </w:tcBorders>
            <w:shd w:fill="EAF4EA" w:val="clear"/>
            <w:tcMar>
              <w:top w:type="dxa" w:w="70"/>
              <w:left w:type="dxa" w:w="120"/>
              <w:bottom w:type="dxa" w:w="70"/>
              <w:right w:type="dxa" w:w="120"/>
            </w:tcMar>
          </w:tcPr>
          <w:p>
            <w:r>
              <w:rPr>
                <w:rFonts w:ascii="Arial" w:cs="Arial" w:eastAsia="Arial" w:hAnsi="Arial"/>
                <w:b w:val="false"/>
                <w:bCs w:val="false"/>
                <w:color w:val="333333"/>
                <w:sz w:val="20"/>
                <w:szCs w:val="20"/>
              </w:rPr>
              <w:t xml:space="preserve">1 session</w:t>
            </w:r>
          </w:p>
        </w:tc>
        <w:tc>
          <w:tcPr>
            <w:tcW w:type="dxa" w:w="3360"/>
            <w:tcBorders>
              <w:top w:val="single" w:color="CCCCCC" w:sz="1"/>
              <w:left w:val="single" w:color="CCCCCC" w:sz="1"/>
              <w:bottom w:val="single" w:color="CCCCCC" w:sz="1"/>
              <w:right w:val="single" w:color="CCCCCC" w:sz="1"/>
            </w:tcBorders>
            <w:shd w:fill="EAF4EA" w:val="clear"/>
            <w:tcMar>
              <w:top w:type="dxa" w:w="70"/>
              <w:left w:type="dxa" w:w="120"/>
              <w:bottom w:type="dxa" w:w="70"/>
              <w:right w:type="dxa" w:w="120"/>
            </w:tcMar>
          </w:tcPr>
          <w:p>
            <w:r>
              <w:rPr>
                <w:rFonts w:ascii="Arial" w:cs="Arial" w:eastAsia="Arial" w:hAnsi="Arial"/>
                <w:b w:val="false"/>
                <w:bCs w:val="false"/>
                <w:color w:val="333333"/>
                <w:sz w:val="20"/>
                <w:szCs w:val="20"/>
              </w:rPr>
              <w:t xml:space="preserve">Randomizer live at your domain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333333"/>
                <w:sz w:val="20"/>
                <w:szCs w:val="20"/>
              </w:rPr>
              <w:t xml:space="preserve">Phase 2 — Result Card Tier 1</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33333"/>
                <w:sz w:val="20"/>
                <w:szCs w:val="20"/>
              </w:rPr>
              <w:t xml:space="preserve">&lt; 1 hr</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33333"/>
                <w:sz w:val="20"/>
                <w:szCs w:val="20"/>
              </w:rPr>
              <w:t xml:space="preserve">1 session</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33333"/>
                <w:sz w:val="20"/>
                <w:szCs w:val="20"/>
              </w:rPr>
              <w:t xml:space="preserve">Photo + description on every result</w:t>
            </w:r>
          </w:p>
        </w:tc>
      </w:tr>
      <w:tr>
        <w:tc>
          <w:tcPr>
            <w:tcW w:type="dxa" w:w="2800"/>
            <w:tcBorders>
              <w:top w:val="single" w:color="CCCCCC" w:sz="1"/>
              <w:left w:val="single" w:color="CCCCCC" w:sz="1"/>
              <w:bottom w:val="single" w:color="CCCCCC" w:sz="1"/>
              <w:right w:val="single" w:color="CCCCCC" w:sz="1"/>
            </w:tcBorders>
            <w:shd w:fill="EAF4EA" w:val="clear"/>
            <w:tcMar>
              <w:top w:type="dxa" w:w="70"/>
              <w:left w:type="dxa" w:w="120"/>
              <w:bottom w:type="dxa" w:w="70"/>
              <w:right w:type="dxa" w:w="120"/>
            </w:tcMar>
          </w:tcPr>
          <w:p>
            <w:r>
              <w:rPr>
                <w:rFonts w:ascii="Arial" w:cs="Arial" w:eastAsia="Arial" w:hAnsi="Arial"/>
                <w:b/>
                <w:bCs/>
                <w:color w:val="333333"/>
                <w:sz w:val="20"/>
                <w:szCs w:val="20"/>
              </w:rPr>
              <w:t xml:space="preserve">Phase 2 — Result Card Tier 2</w:t>
            </w:r>
          </w:p>
        </w:tc>
        <w:tc>
          <w:tcPr>
            <w:tcW w:type="dxa" w:w="1500"/>
            <w:tcBorders>
              <w:top w:val="single" w:color="CCCCCC" w:sz="1"/>
              <w:left w:val="single" w:color="CCCCCC" w:sz="1"/>
              <w:bottom w:val="single" w:color="CCCCCC" w:sz="1"/>
              <w:right w:val="single" w:color="CCCCCC" w:sz="1"/>
            </w:tcBorders>
            <w:shd w:fill="EAF4EA" w:val="clear"/>
            <w:tcMar>
              <w:top w:type="dxa" w:w="70"/>
              <w:left w:type="dxa" w:w="120"/>
              <w:bottom w:type="dxa" w:w="70"/>
              <w:right w:type="dxa" w:w="120"/>
            </w:tcMar>
          </w:tcPr>
          <w:p>
            <w:r>
              <w:rPr>
                <w:rFonts w:ascii="Arial" w:cs="Arial" w:eastAsia="Arial" w:hAnsi="Arial"/>
                <w:b w:val="false"/>
                <w:bCs w:val="false"/>
                <w:color w:val="333333"/>
                <w:sz w:val="20"/>
                <w:szCs w:val="20"/>
              </w:rPr>
              <w:t xml:space="preserve">1–2 hrs</w:t>
            </w:r>
          </w:p>
        </w:tc>
        <w:tc>
          <w:tcPr>
            <w:tcW w:type="dxa" w:w="1700"/>
            <w:tcBorders>
              <w:top w:val="single" w:color="CCCCCC" w:sz="1"/>
              <w:left w:val="single" w:color="CCCCCC" w:sz="1"/>
              <w:bottom w:val="single" w:color="CCCCCC" w:sz="1"/>
              <w:right w:val="single" w:color="CCCCCC" w:sz="1"/>
            </w:tcBorders>
            <w:shd w:fill="EAF4EA" w:val="clear"/>
            <w:tcMar>
              <w:top w:type="dxa" w:w="70"/>
              <w:left w:type="dxa" w:w="120"/>
              <w:bottom w:type="dxa" w:w="70"/>
              <w:right w:type="dxa" w:w="120"/>
            </w:tcMar>
          </w:tcPr>
          <w:p>
            <w:r>
              <w:rPr>
                <w:rFonts w:ascii="Arial" w:cs="Arial" w:eastAsia="Arial" w:hAnsi="Arial"/>
                <w:b w:val="false"/>
                <w:bCs w:val="false"/>
                <w:color w:val="333333"/>
                <w:sz w:val="20"/>
                <w:szCs w:val="20"/>
              </w:rPr>
              <w:t xml:space="preserve">1 session</w:t>
            </w:r>
          </w:p>
        </w:tc>
        <w:tc>
          <w:tcPr>
            <w:tcW w:type="dxa" w:w="3360"/>
            <w:tcBorders>
              <w:top w:val="single" w:color="CCCCCC" w:sz="1"/>
              <w:left w:val="single" w:color="CCCCCC" w:sz="1"/>
              <w:bottom w:val="single" w:color="CCCCCC" w:sz="1"/>
              <w:right w:val="single" w:color="CCCCCC" w:sz="1"/>
            </w:tcBorders>
            <w:shd w:fill="EAF4EA" w:val="clear"/>
            <w:tcMar>
              <w:top w:type="dxa" w:w="70"/>
              <w:left w:type="dxa" w:w="120"/>
              <w:bottom w:type="dxa" w:w="70"/>
              <w:right w:type="dxa" w:w="120"/>
            </w:tcMar>
          </w:tcPr>
          <w:p>
            <w:r>
              <w:rPr>
                <w:rFonts w:ascii="Arial" w:cs="Arial" w:eastAsia="Arial" w:hAnsi="Arial"/>
                <w:b w:val="false"/>
                <w:bCs w:val="false"/>
                <w:color w:val="333333"/>
                <w:sz w:val="20"/>
                <w:szCs w:val="20"/>
              </w:rPr>
              <w:t xml:space="preserve">Drive time + trailhead links live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333333"/>
                <w:sz w:val="20"/>
                <w:szCs w:val="20"/>
              </w:rPr>
              <w:t xml:space="preserve">Phase 2 — Result Card Tier 3</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33333"/>
                <w:sz w:val="20"/>
                <w:szCs w:val="20"/>
              </w:rPr>
              <w:t xml:space="preserve">&lt; 1 hr</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33333"/>
                <w:sz w:val="20"/>
                <w:szCs w:val="20"/>
              </w:rPr>
              <w:t xml:space="preserve">1 session</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33333"/>
                <w:sz w:val="20"/>
                <w:szCs w:val="20"/>
              </w:rPr>
              <w:t xml:space="preserve">Social proof + season indicator</w:t>
            </w:r>
          </w:p>
        </w:tc>
      </w:tr>
      <w:tr>
        <w:tc>
          <w:tcPr>
            <w:tcW w:type="dxa" w:w="2800"/>
            <w:tcBorders>
              <w:top w:val="single" w:color="CCCCCC" w:sz="1"/>
              <w:left w:val="single" w:color="CCCCCC" w:sz="1"/>
              <w:bottom w:val="single" w:color="CCCCCC" w:sz="1"/>
              <w:right w:val="single" w:color="CCCCCC" w:sz="1"/>
            </w:tcBorders>
            <w:shd w:fill="EAF4EA" w:val="clear"/>
            <w:tcMar>
              <w:top w:type="dxa" w:w="70"/>
              <w:left w:type="dxa" w:w="120"/>
              <w:bottom w:type="dxa" w:w="70"/>
              <w:right w:type="dxa" w:w="120"/>
            </w:tcMar>
          </w:tcPr>
          <w:p>
            <w:r>
              <w:rPr>
                <w:rFonts w:ascii="Arial" w:cs="Arial" w:eastAsia="Arial" w:hAnsi="Arial"/>
                <w:b/>
                <w:bCs/>
                <w:color w:val="333333"/>
                <w:sz w:val="20"/>
                <w:szCs w:val="20"/>
              </w:rPr>
              <w:t xml:space="preserve">Phase 3 — Quiz Engine</w:t>
            </w:r>
          </w:p>
        </w:tc>
        <w:tc>
          <w:tcPr>
            <w:tcW w:type="dxa" w:w="1500"/>
            <w:tcBorders>
              <w:top w:val="single" w:color="CCCCCC" w:sz="1"/>
              <w:left w:val="single" w:color="CCCCCC" w:sz="1"/>
              <w:bottom w:val="single" w:color="CCCCCC" w:sz="1"/>
              <w:right w:val="single" w:color="CCCCCC" w:sz="1"/>
            </w:tcBorders>
            <w:shd w:fill="EAF4EA" w:val="clear"/>
            <w:tcMar>
              <w:top w:type="dxa" w:w="70"/>
              <w:left w:type="dxa" w:w="120"/>
              <w:bottom w:type="dxa" w:w="70"/>
              <w:right w:type="dxa" w:w="120"/>
            </w:tcMar>
          </w:tcPr>
          <w:p>
            <w:r>
              <w:rPr>
                <w:rFonts w:ascii="Arial" w:cs="Arial" w:eastAsia="Arial" w:hAnsi="Arial"/>
                <w:b w:val="false"/>
                <w:bCs w:val="false"/>
                <w:color w:val="333333"/>
                <w:sz w:val="20"/>
                <w:szCs w:val="20"/>
              </w:rPr>
              <w:t xml:space="preserve">1–2 hrs</w:t>
            </w:r>
          </w:p>
        </w:tc>
        <w:tc>
          <w:tcPr>
            <w:tcW w:type="dxa" w:w="1700"/>
            <w:tcBorders>
              <w:top w:val="single" w:color="CCCCCC" w:sz="1"/>
              <w:left w:val="single" w:color="CCCCCC" w:sz="1"/>
              <w:bottom w:val="single" w:color="CCCCCC" w:sz="1"/>
              <w:right w:val="single" w:color="CCCCCC" w:sz="1"/>
            </w:tcBorders>
            <w:shd w:fill="EAF4EA" w:val="clear"/>
            <w:tcMar>
              <w:top w:type="dxa" w:w="70"/>
              <w:left w:type="dxa" w:w="120"/>
              <w:bottom w:type="dxa" w:w="70"/>
              <w:right w:type="dxa" w:w="120"/>
            </w:tcMar>
          </w:tcPr>
          <w:p>
            <w:r>
              <w:rPr>
                <w:rFonts w:ascii="Arial" w:cs="Arial" w:eastAsia="Arial" w:hAnsi="Arial"/>
                <w:b w:val="false"/>
                <w:bCs w:val="false"/>
                <w:color w:val="333333"/>
                <w:sz w:val="20"/>
                <w:szCs w:val="20"/>
              </w:rPr>
              <w:t xml:space="preserve">2 sessions</w:t>
            </w:r>
          </w:p>
        </w:tc>
        <w:tc>
          <w:tcPr>
            <w:tcW w:type="dxa" w:w="3360"/>
            <w:tcBorders>
              <w:top w:val="single" w:color="CCCCCC" w:sz="1"/>
              <w:left w:val="single" w:color="CCCCCC" w:sz="1"/>
              <w:bottom w:val="single" w:color="CCCCCC" w:sz="1"/>
              <w:right w:val="single" w:color="CCCCCC" w:sz="1"/>
            </w:tcBorders>
            <w:shd w:fill="EAF4EA" w:val="clear"/>
            <w:tcMar>
              <w:top w:type="dxa" w:w="70"/>
              <w:left w:type="dxa" w:w="120"/>
              <w:bottom w:type="dxa" w:w="70"/>
              <w:right w:type="dxa" w:w="120"/>
            </w:tcMar>
          </w:tcPr>
          <w:p>
            <w:r>
              <w:rPr>
                <w:rFonts w:ascii="Arial" w:cs="Arial" w:eastAsia="Arial" w:hAnsi="Arial"/>
                <w:b w:val="false"/>
                <w:bCs w:val="false"/>
                <w:color w:val="333333"/>
                <w:sz w:val="20"/>
                <w:szCs w:val="20"/>
              </w:rPr>
              <w:t xml:space="preserve">"Find My Next Peak" entry point live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333333"/>
                <w:sz w:val="20"/>
                <w:szCs w:val="20"/>
              </w:rPr>
              <w:t xml:space="preserve">Phase 4 — Auth &amp; Saved Lists</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33333"/>
                <w:sz w:val="20"/>
                <w:szCs w:val="20"/>
              </w:rPr>
              <w:t xml:space="preserve">1–2 hrs</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33333"/>
                <w:sz w:val="20"/>
                <w:szCs w:val="20"/>
              </w:rPr>
              <w:t xml:space="preserve">1–2 sessions</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33333"/>
                <w:sz w:val="20"/>
                <w:szCs w:val="20"/>
              </w:rPr>
              <w:t xml:space="preserve">Optional accounts, list saving</w:t>
            </w:r>
          </w:p>
        </w:tc>
      </w:tr>
      <w:tr>
        <w:tc>
          <w:tcPr>
            <w:tcW w:type="dxa" w:w="2800"/>
            <w:tcBorders>
              <w:top w:val="single" w:color="CCCCCC" w:sz="1"/>
              <w:left w:val="single" w:color="CCCCCC" w:sz="1"/>
              <w:bottom w:val="single" w:color="CCCCCC" w:sz="1"/>
              <w:right w:val="single" w:color="CCCCCC" w:sz="1"/>
            </w:tcBorders>
            <w:shd w:fill="EAF4EA" w:val="clear"/>
            <w:tcMar>
              <w:top w:type="dxa" w:w="70"/>
              <w:left w:type="dxa" w:w="120"/>
              <w:bottom w:type="dxa" w:w="70"/>
              <w:right w:type="dxa" w:w="120"/>
            </w:tcMar>
          </w:tcPr>
          <w:p>
            <w:r>
              <w:rPr>
                <w:rFonts w:ascii="Arial" w:cs="Arial" w:eastAsia="Arial" w:hAnsi="Arial"/>
                <w:b/>
                <w:bCs/>
                <w:color w:val="333333"/>
                <w:sz w:val="20"/>
                <w:szCs w:val="20"/>
              </w:rPr>
              <w:t xml:space="preserve">Phase 5 — Challenges &amp; Payments</w:t>
            </w:r>
          </w:p>
        </w:tc>
        <w:tc>
          <w:tcPr>
            <w:tcW w:type="dxa" w:w="1500"/>
            <w:tcBorders>
              <w:top w:val="single" w:color="CCCCCC" w:sz="1"/>
              <w:left w:val="single" w:color="CCCCCC" w:sz="1"/>
              <w:bottom w:val="single" w:color="CCCCCC" w:sz="1"/>
              <w:right w:val="single" w:color="CCCCCC" w:sz="1"/>
            </w:tcBorders>
            <w:shd w:fill="EAF4EA" w:val="clear"/>
            <w:tcMar>
              <w:top w:type="dxa" w:w="70"/>
              <w:left w:type="dxa" w:w="120"/>
              <w:bottom w:type="dxa" w:w="70"/>
              <w:right w:type="dxa" w:w="120"/>
            </w:tcMar>
          </w:tcPr>
          <w:p>
            <w:r>
              <w:rPr>
                <w:rFonts w:ascii="Arial" w:cs="Arial" w:eastAsia="Arial" w:hAnsi="Arial"/>
                <w:b w:val="false"/>
                <w:bCs w:val="false"/>
                <w:color w:val="333333"/>
                <w:sz w:val="20"/>
                <w:szCs w:val="20"/>
              </w:rPr>
              <w:t xml:space="preserve">3–4 hrs</w:t>
            </w:r>
          </w:p>
        </w:tc>
        <w:tc>
          <w:tcPr>
            <w:tcW w:type="dxa" w:w="1700"/>
            <w:tcBorders>
              <w:top w:val="single" w:color="CCCCCC" w:sz="1"/>
              <w:left w:val="single" w:color="CCCCCC" w:sz="1"/>
              <w:bottom w:val="single" w:color="CCCCCC" w:sz="1"/>
              <w:right w:val="single" w:color="CCCCCC" w:sz="1"/>
            </w:tcBorders>
            <w:shd w:fill="EAF4EA" w:val="clear"/>
            <w:tcMar>
              <w:top w:type="dxa" w:w="70"/>
              <w:left w:type="dxa" w:w="120"/>
              <w:bottom w:type="dxa" w:w="70"/>
              <w:right w:type="dxa" w:w="120"/>
            </w:tcMar>
          </w:tcPr>
          <w:p>
            <w:r>
              <w:rPr>
                <w:rFonts w:ascii="Arial" w:cs="Arial" w:eastAsia="Arial" w:hAnsi="Arial"/>
                <w:b w:val="false"/>
                <w:bCs w:val="false"/>
                <w:color w:val="333333"/>
                <w:sz w:val="20"/>
                <w:szCs w:val="20"/>
              </w:rPr>
              <w:t xml:space="preserve">2–3 sessions</w:t>
            </w:r>
          </w:p>
        </w:tc>
        <w:tc>
          <w:tcPr>
            <w:tcW w:type="dxa" w:w="3360"/>
            <w:tcBorders>
              <w:top w:val="single" w:color="CCCCCC" w:sz="1"/>
              <w:left w:val="single" w:color="CCCCCC" w:sz="1"/>
              <w:bottom w:val="single" w:color="CCCCCC" w:sz="1"/>
              <w:right w:val="single" w:color="CCCCCC" w:sz="1"/>
            </w:tcBorders>
            <w:shd w:fill="EAF4EA" w:val="clear"/>
            <w:tcMar>
              <w:top w:type="dxa" w:w="70"/>
              <w:left w:type="dxa" w:w="120"/>
              <w:bottom w:type="dxa" w:w="70"/>
              <w:right w:type="dxa" w:w="120"/>
            </w:tcMar>
          </w:tcPr>
          <w:p>
            <w:r>
              <w:rPr>
                <w:rFonts w:ascii="Arial" w:cs="Arial" w:eastAsia="Arial" w:hAnsi="Arial"/>
                <w:b w:val="false"/>
                <w:bCs w:val="false"/>
                <w:color w:val="333333"/>
                <w:sz w:val="20"/>
                <w:szCs w:val="20"/>
              </w:rPr>
              <w:t xml:space="preserve">Paid challenges, admin dashboard</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333333"/>
                <w:sz w:val="20"/>
                <w:szCs w:val="20"/>
              </w:rPr>
              <w:t xml:space="preserve">Phase 6 — Public Launch</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33333"/>
                <w:sz w:val="20"/>
                <w:szCs w:val="20"/>
              </w:rPr>
              <w:t xml:space="preserve">Ongoing</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33333"/>
                <w:sz w:val="20"/>
                <w:szCs w:val="20"/>
              </w:rPr>
              <w:t xml:space="preserve">1 session</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33333"/>
                <w:sz w:val="20"/>
                <w:szCs w:val="20"/>
              </w:rPr>
              <w:t xml:space="preserve">SEO'd, monitored, community seeded</w:t>
            </w:r>
          </w:p>
        </w:tc>
      </w:tr>
    </w:tbl>
    <w:p>
      <w:pPr>
        <w:spacing w:before="100" w:after="120"/>
      </w:pPr>
      <w:r>
        <w:t xml:space="preserve"/>
      </w:r>
    </w:p>
    <w:p>
      <w:pPr>
        <w:spacing w:before="80" w:after="80"/>
      </w:pPr>
      <w:r>
        <w:rPr>
          <w:rFonts w:ascii="Arial" w:cs="Arial" w:eastAsia="Arial" w:hAnsi="Arial"/>
          <w:i/>
          <w:iCs/>
          <w:color w:val="666666"/>
          <w:sz w:val="22"/>
          <w:szCs w:val="22"/>
        </w:rPr>
        <w:t xml:space="preserve">Your time is dominated by account setup and smoke testing — not technical decisions. Claude Code handles all of those within each session.</w:t>
      </w:r>
    </w:p>
    <w:p>
      <w:pPr>
        <w:spacing w:before="200" w:after="120"/>
      </w:pPr>
      <w:r>
        <w:t xml:space="preserve"/>
      </w:r>
    </w:p>
    <w:p>
      <w:pPr>
        <w:pBdr>
          <w:bottom w:val="single" w:color="2E6B2E" w:sz="4" w:space="1"/>
        </w:pBdr>
        <w:spacing w:before="200" w:after="200"/>
      </w:pPr>
      <w:r>
        <w:t xml:space="preserve"/>
      </w:r>
    </w:p>
    <w:p>
      <w:pPr>
        <w:pStyle w:val="Heading1"/>
        <w:spacing w:before="440" w:after="160"/>
      </w:pPr>
      <w:r>
        <w:rPr>
          <w:rFonts w:ascii="Arial" w:cs="Arial" w:eastAsia="Arial" w:hAnsi="Arial"/>
          <w:b/>
          <w:bCs/>
          <w:color w:val="1A3A1A"/>
          <w:sz w:val="36"/>
          <w:szCs w:val="36"/>
        </w:rPr>
        <w:t xml:space="preserve">Start Here — Phase 1 Prerequisites</w:t>
      </w:r>
    </w:p>
    <w:p>
      <w:pPr>
        <w:spacing w:before="80" w:after="80"/>
      </w:pPr>
      <w:r>
        <w:rPr>
          <w:rFonts w:ascii="Arial" w:cs="Arial" w:eastAsia="Arial" w:hAnsi="Arial"/>
          <w:color w:val="333333"/>
          <w:sz w:val="22"/>
          <w:szCs w:val="22"/>
        </w:rPr>
        <w:t xml:space="preserve">Before any code is written, complete these five steps:</w:t>
      </w:r>
    </w:p>
    <w:p>
      <w:pPr>
        <w:spacing w:before="40" w:after="120"/>
      </w:pPr>
      <w:r>
        <w:t xml:space="preserve"/>
      </w:r>
    </w:p>
    <w:p>
      <w:pPr>
        <w:pStyle w:val="ListParagraph"/>
        <w:numPr>
          <w:ilvl w:val="0"/>
          <w:numId w:val="2"/>
        </w:numPr>
        <w:spacing w:before="40" w:after="40"/>
      </w:pPr>
      <w:r>
        <w:rPr>
          <w:rFonts w:ascii="Arial" w:cs="Arial" w:eastAsia="Arial" w:hAnsi="Arial"/>
          <w:b w:val="false"/>
          <w:bCs w:val="false"/>
          <w:color w:val="333333"/>
          <w:sz w:val="21"/>
          <w:szCs w:val="21"/>
        </w:rPr>
        <w:t xml:space="preserve">Create a GitHub account at github.com</w:t>
      </w:r>
    </w:p>
    <w:p>
      <w:pPr>
        <w:pStyle w:val="ListParagraph"/>
        <w:numPr>
          <w:ilvl w:val="0"/>
          <w:numId w:val="2"/>
        </w:numPr>
        <w:spacing w:before="40" w:after="40"/>
      </w:pPr>
      <w:r>
        <w:rPr>
          <w:rFonts w:ascii="Arial" w:cs="Arial" w:eastAsia="Arial" w:hAnsi="Arial"/>
          <w:b w:val="false"/>
          <w:bCs w:val="false"/>
          <w:color w:val="333333"/>
          <w:sz w:val="21"/>
          <w:szCs w:val="21"/>
        </w:rPr>
        <w:t xml:space="preserve">Create a Vercel account at vercel.com (sign in with GitHub)</w:t>
      </w:r>
    </w:p>
    <w:p>
      <w:pPr>
        <w:pStyle w:val="ListParagraph"/>
        <w:numPr>
          <w:ilvl w:val="0"/>
          <w:numId w:val="2"/>
        </w:numPr>
        <w:spacing w:before="40" w:after="40"/>
      </w:pPr>
      <w:r>
        <w:rPr>
          <w:rFonts w:ascii="Arial" w:cs="Arial" w:eastAsia="Arial" w:hAnsi="Arial"/>
          <w:b w:val="false"/>
          <w:bCs w:val="false"/>
          <w:color w:val="333333"/>
          <w:sz w:val="21"/>
          <w:szCs w:val="21"/>
        </w:rPr>
        <w:t xml:space="preserve">Install Node.js on Ubuntu — nodejs.org, choose the LTS version</w:t>
      </w:r>
    </w:p>
    <w:p>
      <w:pPr>
        <w:pStyle w:val="ListParagraph"/>
        <w:numPr>
          <w:ilvl w:val="0"/>
          <w:numId w:val="2"/>
        </w:numPr>
        <w:spacing w:before="40" w:after="40"/>
      </w:pPr>
      <w:r>
        <w:rPr>
          <w:rFonts w:ascii="Arial" w:cs="Arial" w:eastAsia="Arial" w:hAnsi="Arial"/>
          <w:b w:val="false"/>
          <w:bCs w:val="false"/>
          <w:color w:val="333333"/>
          <w:sz w:val="21"/>
          <w:szCs w:val="21"/>
        </w:rPr>
        <w:t xml:space="preserve">Install Claude Code: npm install -g @anthropic/claude-code</w:t>
      </w:r>
    </w:p>
    <w:p>
      <w:pPr>
        <w:pStyle w:val="ListParagraph"/>
        <w:numPr>
          <w:ilvl w:val="0"/>
          <w:numId w:val="2"/>
        </w:numPr>
        <w:spacing w:before="40" w:after="40"/>
      </w:pPr>
      <w:r>
        <w:rPr>
          <w:rFonts w:ascii="Arial" w:cs="Arial" w:eastAsia="Arial" w:hAnsi="Arial"/>
          <w:b w:val="false"/>
          <w:bCs w:val="false"/>
          <w:color w:val="333333"/>
          <w:sz w:val="21"/>
          <w:szCs w:val="21"/>
        </w:rPr>
        <w:t xml:space="preserve">Register your domain name</w:t>
      </w:r>
    </w:p>
    <w:p>
      <w:pPr>
        <w:spacing w:before="80" w:after="120"/>
      </w:pPr>
      <w:r>
        <w:t xml:space="preserve"/>
      </w:r>
    </w:p>
    <w:p>
      <w:pPr>
        <w:spacing w:before="80" w:after="80"/>
      </w:pPr>
      <w:r>
        <w:rPr>
          <w:rFonts w:ascii="Arial" w:cs="Arial" w:eastAsia="Arial" w:hAnsi="Arial"/>
          <w:color w:val="333333"/>
          <w:sz w:val="22"/>
          <w:szCs w:val="22"/>
        </w:rPr>
        <w:t xml:space="preserve">Once those are done, open a terminal, navigate to your projects folder, and tell Claude Code: "Let's build a Next.js PWA for a peak randomizer and deploy it to Vercel." It takes it from there.</w:t>
      </w:r>
    </w:p>
    <w:p>
      <w:pPr>
        <w:spacing w:before="60" w:after="120"/>
      </w:pPr>
      <w:r>
        <w:t xml:space="preserve"/>
      </w:r>
    </w:p>
    <w:p>
      <w:pPr>
        <w:spacing w:before="80" w:after="80"/>
      </w:pPr>
      <w:r>
        <w:rPr>
          <w:rFonts w:ascii="Arial" w:cs="Arial" w:eastAsia="Arial" w:hAnsi="Arial"/>
          <w:i/>
          <w:iCs/>
          <w:color w:val="555555"/>
          <w:sz w:val="22"/>
          <w:szCs w:val="22"/>
        </w:rPr>
        <w:t xml:space="preserve">The Firecrawl-extracted Peakbagger data you already have is ready to be used as seed data in Phase 1. Have that file accessible when you start the first Claude Code session.</w:t>
      </w:r>
    </w:p>
    <w:p>
      <w:pPr>
        <w:spacing w:before="400" w:after="120"/>
      </w:pPr>
      <w:r>
        <w:t xml:space="preserve"/>
      </w:r>
    </w:p>
    <w:p>
      <w:pPr>
        <w:jc w:val="center"/>
      </w:pPr>
      <w:r>
        <w:rPr>
          <w:rFonts w:ascii="Arial" w:cs="Arial" w:eastAsia="Arial" w:hAnsi="Arial"/>
          <w:i/>
          <w:iCs/>
          <w:color w:val="AAAAAA"/>
          <w:sz w:val="18"/>
          <w:szCs w:val="18"/>
        </w:rPr>
        <w:t xml:space="preserve">Peak Randomizer Build Plan v3  ·  Prepared with Claude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96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40" w:after="160"/>
      <w:outlineLvl w:val="0"/>
    </w:pPr>
    <w:rPr>
      <w:rFonts w:ascii="Arial" w:cs="Arial" w:eastAsia="Arial" w:hAnsi="Arial"/>
      <w:b/>
      <w:bCs/>
      <w:color w:val="1A3A1A"/>
      <w:sz w:val="36"/>
      <w:szCs w:val="36"/>
    </w:rPr>
  </w:style>
  <w:style w:type="paragraph" w:styleId="Heading2">
    <w:name w:val="Heading 2"/>
    <w:basedOn w:val="Normal"/>
    <w:next w:val="Normal"/>
    <w:qFormat/>
    <w:pPr>
      <w:spacing w:before="300" w:after="100"/>
      <w:outlineLvl w:val="1"/>
    </w:pPr>
    <w:rPr>
      <w:rFonts w:ascii="Arial" w:cs="Arial" w:eastAsia="Arial" w:hAnsi="Arial"/>
      <w:b/>
      <w:bCs/>
      <w:color w:val="2E6B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2026-03-07T22:09:10.786Z</dcterms:created>
  <dcterms:modified xsi:type="dcterms:W3CDTF">2026-03-07T22:09:10.786Z</dcterms:modified>
</cp:coreProperties>
</file>

<file path=docProps/custom.xml><?xml version="1.0" encoding="utf-8"?>
<Properties xmlns="http://schemas.openxmlformats.org/officeDocument/2006/custom-properties" xmlns:vt="http://schemas.openxmlformats.org/officeDocument/2006/docPropsVTypes"/>
</file>