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Ethics,</w:t>
      </w:r>
      <w:r>
        <w:t xml:space="preserve"> </w:t>
      </w:r>
      <w: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t xml:space="preserve">Responsible</w:t>
      </w:r>
      <w:r>
        <w:t xml:space="preserve"> </w:t>
      </w:r>
      <w:r>
        <w:t xml:space="preserve">Innovation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Hood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course-overview"/>
      <w:r>
        <w:t xml:space="preserve">0.1	Course overview</w:t>
      </w:r>
      <w:bookmarkEnd w:id="21"/>
    </w:p>
    <w:p>
      <w:pPr>
        <w:pStyle w:val="DefinitionTerm"/>
      </w:pPr>
      <w:r>
        <w:t xml:space="preserve">Week 1</w:t>
      </w:r>
    </w:p>
    <w:p>
      <w:pPr>
        <w:pStyle w:val="Definition"/>
      </w:pPr>
      <w:r>
        <w:t xml:space="preserve">Ethics and Law – What are ethical values? Can we rely on legal regulation? What are the most pressing issues facing data driven industries?</w:t>
      </w:r>
    </w:p>
    <w:p>
      <w:pPr>
        <w:pStyle w:val="DefinitionTerm"/>
      </w:pPr>
      <w:r>
        <w:t xml:space="preserve">Week 2</w:t>
      </w:r>
    </w:p>
    <w:p>
      <w:pPr>
        <w:pStyle w:val="Definition"/>
      </w:pPr>
      <w:r>
        <w:t xml:space="preserve">Crime and Justice – Should we use predictive policing and sentencing algorithms? How can biases sneak into such algorithms? How can we remove them?</w:t>
      </w:r>
    </w:p>
    <w:p>
      <w:pPr>
        <w:pStyle w:val="DefinitionTerm"/>
      </w:pPr>
      <w:r>
        <w:t xml:space="preserve">Week 3</w:t>
      </w:r>
    </w:p>
    <w:p>
      <w:pPr>
        <w:pStyle w:val="Definition"/>
      </w:pPr>
      <w:r>
        <w:t xml:space="preserve">Home and City – What are the promises of smart homes and cities? How can they impact our privacy and freedom? How can we design them to protect those values?</w:t>
      </w:r>
    </w:p>
    <w:p>
      <w:pPr>
        <w:pStyle w:val="DefinitionTerm"/>
      </w:pPr>
      <w:r>
        <w:t xml:space="preserve">Week 4</w:t>
      </w:r>
    </w:p>
    <w:p>
      <w:pPr>
        <w:pStyle w:val="Definition"/>
      </w:pPr>
      <w:r>
        <w:t xml:space="preserve">Money and Markets – Can future tech lead to a world without money? Can algorithms help us fairly distribute resources? How could we design a fair AI?</w:t>
      </w:r>
    </w:p>
    <w:p>
      <w:pPr>
        <w:pStyle w:val="DefinitionTerm"/>
      </w:pPr>
      <w:r>
        <w:t xml:space="preserve">Week 5</w:t>
      </w:r>
    </w:p>
    <w:p>
      <w:pPr>
        <w:pStyle w:val="Definition"/>
      </w:pPr>
      <w:r>
        <w:t xml:space="preserve">Life and Health – Should we keep genetic databanks? Would you trust an AI doctor? What are the principles of responsible research and innovation?</w:t>
      </w:r>
    </w:p>
    <w:p>
      <w:pPr>
        <w:pStyle w:val="FirstParagraph"/>
      </w:pPr>
      <w:r>
        <w:t xml:space="preserve">This document was last updated on 02 November 2020 at 15:21.</w:t>
      </w:r>
    </w:p>
    <w:p>
      <w:pPr>
        <w:pStyle w:val="Heading1"/>
      </w:pPr>
      <w:bookmarkStart w:id="22" w:name="week-1-ethics-and-law"/>
      <w:r>
        <w:t xml:space="preserve">1	Week 1: Ethics and Law</w:t>
      </w:r>
      <w:bookmarkEnd w:id="22"/>
    </w:p>
    <w:p>
      <w:pPr>
        <w:pStyle w:val="Heading1"/>
      </w:pPr>
      <w:bookmarkStart w:id="23" w:name="appendices"/>
      <w:r>
        <w:t xml:space="preserve">Appendices</w:t>
      </w:r>
      <w:bookmarkEnd w:id="23"/>
    </w:p>
    <w:p>
      <w:pPr>
        <w:pStyle w:val="Heading1"/>
      </w:pPr>
      <w:bookmarkStart w:id="24" w:name="bibliography"/>
      <w:r>
        <w:t xml:space="preserve">Bibliography</w:t>
      </w:r>
      <w:bookmarkEnd w:id="24"/>
    </w:p>
    <w:bookmarkStart w:id="25" w:name="refs"/>
    <w:bookmarkEnd w:id="25"/>
    <w:sectPr w:rsidR="00A10155" w:rsidSect="0027640B">
      <w:pgSz w:w="11901" w:h="1681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C4C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4BC5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EA2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805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EF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5E14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A48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B86C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169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C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40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376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8E4"/>
  </w:style>
  <w:style w:type="paragraph" w:styleId="Heading1">
    <w:name w:val="heading 1"/>
    <w:basedOn w:val="Normal"/>
    <w:next w:val="Normal"/>
    <w:link w:val="Heading1Char"/>
    <w:uiPriority w:val="9"/>
    <w:qFormat/>
    <w:rsid w:val="00F759EA"/>
    <w:pPr>
      <w:pageBreakBefore/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E4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4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E4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E4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E4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E4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568E4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68E4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1CADE4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68E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759EA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8E4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4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568E4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568E4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568E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E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568E4"/>
    <w:rPr>
      <w:caps/>
      <w:color w:val="13416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568E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68E4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568E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6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8E4"/>
  </w:style>
  <w:style w:type="paragraph" w:styleId="ListParagraph">
    <w:name w:val="List Paragraph"/>
    <w:basedOn w:val="Normal"/>
    <w:uiPriority w:val="34"/>
    <w:qFormat/>
    <w:rsid w:val="00156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8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4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4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68E4"/>
    <w:rPr>
      <w:i/>
      <w:iCs/>
    </w:rPr>
  </w:style>
  <w:style w:type="character" w:styleId="IntenseEmphasis">
    <w:name w:val="Intense Emphasis"/>
    <w:uiPriority w:val="21"/>
    <w:qFormat/>
    <w:rsid w:val="001568E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68E4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568E4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568E4"/>
    <w:rPr>
      <w:caps/>
      <w:color w:val="134162" w:themeColor="accent2" w:themeShade="7F"/>
      <w:spacing w:val="5"/>
      <w:u w:color="134162" w:themeColor="accent2" w:themeShade="7F"/>
    </w:rPr>
  </w:style>
  <w:style w:type="paragraph" w:customStyle="1" w:styleId="PersonalName">
    <w:name w:val="Personal Name"/>
    <w:basedOn w:val="Title"/>
    <w:rsid w:val="00C160D0"/>
    <w:rPr>
      <w:b/>
      <w:cap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Ethics, AI and Responsible Innovation</dc:title>
  <dc:creator>Nick Hood</dc:creator>
  <dc:description>Nick’s notes.</dc:description>
  <cp:keywords/>
  <dcterms:created xsi:type="dcterms:W3CDTF">2020-11-02T15:21:37Z</dcterms:created>
  <dcterms:modified xsi:type="dcterms:W3CDTF">2020-11-02T15:21:37Z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/Users/nickhood/Dropbox/Bibliographies/NixBibs.bib</vt:lpwstr>
  </property>
  <property fmtid="{D5CDD505-2E9C-101B-9397-08002B2CF9AE}" pid="4" name="bookdown">
    <vt:lpwstr/>
  </property>
  <property fmtid="{D5CDD505-2E9C-101B-9397-08002B2CF9AE}" pid="5" name="csl">
    <vt:lpwstr>/Users/nickhood/Dropbox/styles/cambridge-journal-of-education.csl</vt:lpwstr>
  </property>
  <property fmtid="{D5CDD505-2E9C-101B-9397-08002B2CF9AE}" pid="6" name="date">
    <vt:lpwstr>02 November 2020</vt:lpwstr>
  </property>
  <property fmtid="{D5CDD505-2E9C-101B-9397-08002B2CF9AE}" pid="7" name="documentclass">
    <vt:lpwstr>book</vt:lpwstr>
  </property>
  <property fmtid="{D5CDD505-2E9C-101B-9397-08002B2CF9AE}" pid="8" name="favicon">
    <vt:lpwstr>favicon.ico</vt:lpwstr>
  </property>
  <property fmtid="{D5CDD505-2E9C-101B-9397-08002B2CF9AE}" pid="9" name="fig-caption">
    <vt:lpwstr>True</vt:lpwstr>
  </property>
  <property fmtid="{D5CDD505-2E9C-101B-9397-08002B2CF9AE}" pid="10" name="github-repo">
    <vt:lpwstr>cullaloe/DataEthicsMOOC</vt:lpwstr>
  </property>
  <property fmtid="{D5CDD505-2E9C-101B-9397-08002B2CF9AE}" pid="11" name="link-citations">
    <vt:lpwstr>yes</vt:lpwstr>
  </property>
  <property fmtid="{D5CDD505-2E9C-101B-9397-08002B2CF9AE}" pid="12" name="output">
    <vt:lpwstr>bookdown::gitbook</vt:lpwstr>
  </property>
  <property fmtid="{D5CDD505-2E9C-101B-9397-08002B2CF9AE}" pid="13" name="params">
    <vt:lpwstr/>
  </property>
  <property fmtid="{D5CDD505-2E9C-101B-9397-08002B2CF9AE}" pid="14" name="site">
    <vt:lpwstr>bookdown::bookdown_site</vt:lpwstr>
  </property>
</Properties>
</file>