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56" w:rsidRDefault="00CC5756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Pr="005C21BA" w:rsidRDefault="00D06ED8" w:rsidP="00D06ED8">
      <w:pPr>
        <w:pStyle w:val="Default"/>
        <w:jc w:val="center"/>
        <w:rPr>
          <w:rFonts w:ascii="仿宋" w:eastAsia="仿宋" w:hAnsi="仿宋"/>
          <w:b/>
          <w:sz w:val="48"/>
          <w:szCs w:val="48"/>
        </w:rPr>
      </w:pPr>
      <w:r w:rsidRPr="005C21BA">
        <w:rPr>
          <w:rFonts w:ascii="仿宋" w:eastAsia="仿宋" w:hAnsi="仿宋" w:hint="eastAsia"/>
          <w:b/>
          <w:sz w:val="48"/>
          <w:szCs w:val="48"/>
        </w:rPr>
        <w:t>IT项目</w:t>
      </w:r>
      <w:r w:rsidR="00056A01">
        <w:rPr>
          <w:rFonts w:ascii="仿宋" w:eastAsia="仿宋" w:hAnsi="仿宋" w:hint="eastAsia"/>
          <w:b/>
          <w:sz w:val="48"/>
          <w:szCs w:val="48"/>
        </w:rPr>
        <w:t>需求说明书</w:t>
      </w:r>
      <w:r w:rsidRPr="005C21BA">
        <w:rPr>
          <w:rFonts w:ascii="仿宋" w:eastAsia="仿宋" w:hAnsi="仿宋" w:hint="eastAsia"/>
          <w:b/>
          <w:sz w:val="48"/>
          <w:szCs w:val="48"/>
        </w:rPr>
        <w:t>模板</w:t>
      </w: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 w:rsidR="005C21BA">
        <w:rPr>
          <w:rFonts w:ascii="仿宋" w:eastAsia="仿宋" w:hAnsi="仿宋" w:hint="eastAsia"/>
        </w:rPr>
        <w:t xml:space="preserve">     </w:t>
      </w:r>
      <w:r>
        <w:rPr>
          <w:rFonts w:ascii="仿宋" w:eastAsia="仿宋" w:hAnsi="仿宋"/>
        </w:rPr>
        <w:t>V</w:t>
      </w:r>
      <w:r>
        <w:rPr>
          <w:rFonts w:ascii="仿宋" w:eastAsia="仿宋" w:hAnsi="仿宋" w:hint="eastAsia"/>
        </w:rPr>
        <w:t>ersion 1.0</w:t>
      </w: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            </w:t>
      </w:r>
      <w:r w:rsidR="005C21BA">
        <w:rPr>
          <w:rFonts w:ascii="仿宋" w:eastAsia="仿宋" w:hAnsi="仿宋" w:hint="eastAsia"/>
        </w:rPr>
        <w:t xml:space="preserve">       2014年11月</w:t>
      </w: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D06ED8" w:rsidRDefault="00D06ED8" w:rsidP="00CC5756">
      <w:pPr>
        <w:pStyle w:val="Default"/>
        <w:rPr>
          <w:rFonts w:ascii="仿宋" w:eastAsia="仿宋" w:hAnsi="仿宋"/>
        </w:rPr>
      </w:pPr>
    </w:p>
    <w:p w:rsidR="003B4DD2" w:rsidRDefault="00CC5756">
      <w:pPr>
        <w:widowControl/>
        <w:jc w:val="left"/>
        <w:rPr>
          <w:noProof/>
        </w:rPr>
      </w:pPr>
      <w:r w:rsidRPr="009F3F9F">
        <w:rPr>
          <w:rFonts w:ascii="仿宋" w:eastAsia="仿宋" w:hAnsi="仿宋"/>
        </w:rPr>
        <w:br w:type="page"/>
      </w:r>
      <w:r w:rsidR="000A7A3E">
        <w:rPr>
          <w:rFonts w:ascii="仿宋" w:eastAsia="仿宋" w:hAnsi="仿宋"/>
        </w:rPr>
        <w:fldChar w:fldCharType="begin"/>
      </w:r>
      <w:r w:rsidR="000A7A3E">
        <w:rPr>
          <w:rFonts w:ascii="仿宋" w:eastAsia="仿宋" w:hAnsi="仿宋"/>
        </w:rPr>
        <w:instrText xml:space="preserve"> TOC \o "1-3" \h \z \u </w:instrText>
      </w:r>
      <w:r w:rsidR="000A7A3E">
        <w:rPr>
          <w:rFonts w:ascii="仿宋" w:eastAsia="仿宋" w:hAnsi="仿宋"/>
        </w:rPr>
        <w:fldChar w:fldCharType="separate"/>
      </w:r>
    </w:p>
    <w:p w:rsidR="003B4DD2" w:rsidRPr="003A0028" w:rsidRDefault="003A0028">
      <w:pPr>
        <w:pStyle w:val="10"/>
        <w:rPr>
          <w:rStyle w:val="a3"/>
          <w:rFonts w:hint="eastAsia"/>
          <w:sz w:val="32"/>
          <w:szCs w:val="32"/>
        </w:rPr>
      </w:pPr>
      <w:r w:rsidRPr="003A0028">
        <w:rPr>
          <w:rStyle w:val="a3"/>
          <w:rFonts w:hint="eastAsia"/>
          <w:sz w:val="32"/>
          <w:szCs w:val="32"/>
        </w:rPr>
        <w:lastRenderedPageBreak/>
        <w:t>目录</w:t>
      </w:r>
    </w:p>
    <w:p w:rsidR="003A0028" w:rsidRPr="003A0028" w:rsidRDefault="003A0028" w:rsidP="003A0028">
      <w:pPr>
        <w:rPr>
          <w:rFonts w:hint="eastAsia"/>
          <w:noProof/>
        </w:rPr>
      </w:pPr>
    </w:p>
    <w:p w:rsidR="003B4DD2" w:rsidRDefault="003B4DD2">
      <w:pPr>
        <w:pStyle w:val="10"/>
        <w:rPr>
          <w:rFonts w:asciiTheme="minorHAnsi" w:eastAsiaTheme="minorEastAsia" w:hAnsiTheme="minorHAnsi"/>
        </w:rPr>
      </w:pPr>
      <w:hyperlink w:anchor="_Toc404867364" w:history="1">
        <w:r w:rsidRPr="00AB0BAE">
          <w:rPr>
            <w:rStyle w:val="a3"/>
          </w:rPr>
          <w:t>1.</w:t>
        </w:r>
        <w:r w:rsidRPr="00AB0BAE"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_Toc404867364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65" w:history="1">
        <w:r w:rsidRPr="00AB0BAE">
          <w:rPr>
            <w:rStyle w:val="a3"/>
            <w:noProof/>
          </w:rPr>
          <w:t>1.1</w:t>
        </w:r>
        <w:r w:rsidRPr="00AB0BAE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66" w:history="1">
        <w:r w:rsidRPr="00AB0BAE">
          <w:rPr>
            <w:rStyle w:val="a3"/>
            <w:noProof/>
          </w:rPr>
          <w:t>1.2</w:t>
        </w:r>
        <w:r w:rsidRPr="00AB0BAE"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67" w:history="1">
        <w:r w:rsidRPr="00AB0BAE">
          <w:rPr>
            <w:rStyle w:val="a3"/>
            <w:noProof/>
          </w:rPr>
          <w:t>1.3</w:t>
        </w:r>
        <w:r w:rsidRPr="00AB0BAE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68" w:history="1">
        <w:r w:rsidRPr="00AB0BAE">
          <w:rPr>
            <w:rStyle w:val="a3"/>
            <w:noProof/>
          </w:rPr>
          <w:t>1.4</w:t>
        </w:r>
        <w:r w:rsidRPr="00AB0BAE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10"/>
        <w:rPr>
          <w:rFonts w:asciiTheme="minorHAnsi" w:eastAsiaTheme="minorEastAsia" w:hAnsiTheme="minorHAnsi"/>
        </w:rPr>
      </w:pPr>
      <w:hyperlink w:anchor="_Toc404867369" w:history="1">
        <w:r w:rsidRPr="00AB0BAE">
          <w:rPr>
            <w:rStyle w:val="a3"/>
          </w:rPr>
          <w:t>2.</w:t>
        </w:r>
        <w:r w:rsidRPr="00AB0BAE">
          <w:rPr>
            <w:rStyle w:val="a3"/>
            <w:rFonts w:hint="eastAsia"/>
          </w:rPr>
          <w:t>任务概述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_Toc404867369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0" w:history="1">
        <w:r w:rsidRPr="00AB0BAE">
          <w:rPr>
            <w:rStyle w:val="a3"/>
            <w:noProof/>
          </w:rPr>
          <w:t>2.1</w:t>
        </w:r>
        <w:r w:rsidRPr="00AB0BAE"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1" w:history="1">
        <w:r w:rsidRPr="00AB0BAE">
          <w:rPr>
            <w:rStyle w:val="a3"/>
            <w:noProof/>
          </w:rPr>
          <w:t>2.2</w:t>
        </w:r>
        <w:r w:rsidRPr="00AB0BAE">
          <w:rPr>
            <w:rStyle w:val="a3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2" w:history="1">
        <w:r w:rsidRPr="00AB0BAE">
          <w:rPr>
            <w:rStyle w:val="a3"/>
            <w:noProof/>
          </w:rPr>
          <w:t>2.3</w:t>
        </w:r>
        <w:r w:rsidRPr="00AB0BAE">
          <w:rPr>
            <w:rStyle w:val="a3"/>
            <w:rFonts w:hint="eastAsia"/>
            <w:noProof/>
          </w:rPr>
          <w:t>假定的约束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10"/>
        <w:rPr>
          <w:rFonts w:asciiTheme="minorHAnsi" w:eastAsiaTheme="minorEastAsia" w:hAnsiTheme="minorHAnsi"/>
        </w:rPr>
      </w:pPr>
      <w:hyperlink w:anchor="_Toc404867373" w:history="1">
        <w:r w:rsidRPr="00AB0BAE">
          <w:rPr>
            <w:rStyle w:val="a3"/>
          </w:rPr>
          <w:t>3.</w:t>
        </w:r>
        <w:r w:rsidRPr="00AB0BAE">
          <w:rPr>
            <w:rStyle w:val="a3"/>
            <w:rFonts w:hint="eastAsia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_Toc404867373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4" w:history="1">
        <w:r w:rsidRPr="00AB0BAE">
          <w:rPr>
            <w:rStyle w:val="a3"/>
            <w:noProof/>
          </w:rPr>
          <w:t>3.1</w:t>
        </w:r>
        <w:r w:rsidRPr="00AB0BAE">
          <w:rPr>
            <w:rStyle w:val="a3"/>
            <w:rFonts w:hint="eastAsia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5" w:history="1">
        <w:r w:rsidRPr="00AB0BAE">
          <w:rPr>
            <w:rStyle w:val="a3"/>
            <w:noProof/>
          </w:rPr>
          <w:t>3.2</w:t>
        </w:r>
        <w:r w:rsidRPr="00AB0BAE">
          <w:rPr>
            <w:rStyle w:val="a3"/>
            <w:rFonts w:hint="eastAsia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6" w:history="1">
        <w:r w:rsidRPr="00AB0BAE">
          <w:rPr>
            <w:rStyle w:val="a3"/>
            <w:noProof/>
          </w:rPr>
          <w:t>3.3</w:t>
        </w:r>
        <w:r w:rsidRPr="00AB0BAE">
          <w:rPr>
            <w:rStyle w:val="a3"/>
            <w:rFonts w:hint="eastAsia"/>
            <w:noProof/>
          </w:rPr>
          <w:t>输入输出要求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7" w:history="1">
        <w:r w:rsidRPr="00AB0BAE">
          <w:rPr>
            <w:rStyle w:val="a3"/>
            <w:noProof/>
          </w:rPr>
          <w:t>3.4</w:t>
        </w:r>
        <w:r w:rsidRPr="00AB0BAE">
          <w:rPr>
            <w:rStyle w:val="a3"/>
            <w:rFonts w:hint="eastAsia"/>
            <w:noProof/>
          </w:rPr>
          <w:t>数据管理要求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8" w:history="1">
        <w:r w:rsidRPr="00AB0BAE">
          <w:rPr>
            <w:rStyle w:val="a3"/>
            <w:noProof/>
          </w:rPr>
          <w:t>3.5</w:t>
        </w:r>
        <w:r w:rsidRPr="00AB0BAE">
          <w:rPr>
            <w:rStyle w:val="a3"/>
            <w:rFonts w:hint="eastAsia"/>
            <w:noProof/>
          </w:rPr>
          <w:t>故障处理要求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79" w:history="1">
        <w:r w:rsidRPr="00AB0BAE">
          <w:rPr>
            <w:rStyle w:val="a3"/>
            <w:noProof/>
          </w:rPr>
          <w:t>3.6</w:t>
        </w:r>
        <w:r w:rsidRPr="00AB0BAE">
          <w:rPr>
            <w:rStyle w:val="a3"/>
            <w:rFonts w:hint="eastAsia"/>
            <w:noProof/>
          </w:rPr>
          <w:t>其他专门要求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10"/>
        <w:rPr>
          <w:rFonts w:asciiTheme="minorHAnsi" w:eastAsiaTheme="minorEastAsia" w:hAnsiTheme="minorHAnsi"/>
        </w:rPr>
      </w:pPr>
      <w:hyperlink w:anchor="_Toc404867380" w:history="1">
        <w:r w:rsidRPr="00AB0BAE">
          <w:rPr>
            <w:rStyle w:val="a3"/>
          </w:rPr>
          <w:t>4.</w:t>
        </w:r>
        <w:r w:rsidRPr="00AB0BAE">
          <w:rPr>
            <w:rStyle w:val="a3"/>
            <w:rFonts w:hint="eastAsia"/>
          </w:rPr>
          <w:t>运行环境规定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_Toc404867380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81" w:history="1">
        <w:r w:rsidRPr="00AB0BAE">
          <w:rPr>
            <w:rStyle w:val="a3"/>
            <w:noProof/>
          </w:rPr>
          <w:t>4.1</w:t>
        </w:r>
        <w:r w:rsidRPr="00AB0BAE">
          <w:rPr>
            <w:rStyle w:val="a3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82" w:history="1">
        <w:r w:rsidRPr="00AB0BAE">
          <w:rPr>
            <w:rStyle w:val="a3"/>
            <w:noProof/>
          </w:rPr>
          <w:t>4.2</w:t>
        </w:r>
        <w:r w:rsidRPr="00AB0BAE">
          <w:rPr>
            <w:rStyle w:val="a3"/>
            <w:rFonts w:hint="eastAsia"/>
            <w:noProof/>
          </w:rPr>
          <w:t>支撑软件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83" w:history="1">
        <w:r w:rsidRPr="00AB0BAE">
          <w:rPr>
            <w:rStyle w:val="a3"/>
            <w:noProof/>
          </w:rPr>
          <w:t>4.3</w:t>
        </w:r>
        <w:r w:rsidRPr="00AB0BAE"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4DD2" w:rsidRDefault="003B4DD2">
      <w:pPr>
        <w:pStyle w:val="20"/>
        <w:tabs>
          <w:tab w:val="right" w:leader="dot" w:pos="8296"/>
        </w:tabs>
        <w:rPr>
          <w:noProof/>
        </w:rPr>
      </w:pPr>
      <w:hyperlink w:anchor="_Toc404867384" w:history="1">
        <w:r w:rsidRPr="00AB0BAE">
          <w:rPr>
            <w:rStyle w:val="a3"/>
            <w:noProof/>
          </w:rPr>
          <w:t>4.4</w:t>
        </w:r>
        <w:r w:rsidRPr="00AB0BAE"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_Toc404867384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7DF1" w:rsidRPr="004E0C99" w:rsidRDefault="000A7A3E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fldChar w:fldCharType="end"/>
      </w:r>
    </w:p>
    <w:tbl>
      <w:tblPr>
        <w:tblW w:w="1456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13"/>
        <w:gridCol w:w="5947"/>
      </w:tblGrid>
      <w:tr w:rsidR="00746EC3" w:rsidRPr="004E0C99" w:rsidTr="00F37DF1">
        <w:trPr>
          <w:trHeight w:val="3090"/>
        </w:trPr>
        <w:tc>
          <w:tcPr>
            <w:tcW w:w="14560" w:type="dxa"/>
            <w:gridSpan w:val="2"/>
          </w:tcPr>
          <w:p w:rsidR="00746EC3" w:rsidRPr="004E0C99" w:rsidRDefault="00746EC3" w:rsidP="003B4DD2"/>
        </w:tc>
      </w:tr>
      <w:tr w:rsidR="00746EC3" w:rsidRPr="003B4DD2" w:rsidTr="00F37DF1">
        <w:trPr>
          <w:gridAfter w:val="1"/>
          <w:wAfter w:w="5947" w:type="dxa"/>
          <w:trHeight w:val="2970"/>
        </w:trPr>
        <w:tc>
          <w:tcPr>
            <w:tcW w:w="8613" w:type="dxa"/>
          </w:tcPr>
          <w:p w:rsidR="003B4DD2" w:rsidRPr="003B4DD2" w:rsidRDefault="003B4DD2" w:rsidP="003B4DD2">
            <w:pPr>
              <w:pStyle w:val="1"/>
              <w:rPr>
                <w:rFonts w:ascii="仿宋" w:eastAsia="仿宋" w:hAnsi="仿宋"/>
              </w:rPr>
            </w:pPr>
            <w:bookmarkStart w:id="1" w:name="_Toc404867364"/>
            <w:r w:rsidRPr="003B4DD2">
              <w:rPr>
                <w:rFonts w:ascii="仿宋" w:eastAsia="仿宋" w:hAnsi="仿宋"/>
              </w:rPr>
              <w:lastRenderedPageBreak/>
              <w:t>1.</w:t>
            </w:r>
            <w:r w:rsidRPr="003B4DD2">
              <w:rPr>
                <w:rFonts w:ascii="仿宋" w:eastAsia="仿宋" w:hAnsi="仿宋" w:hint="eastAsia"/>
              </w:rPr>
              <w:t>引言</w:t>
            </w:r>
            <w:bookmarkEnd w:id="1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2" w:name="_Toc404867365"/>
            <w:r w:rsidRPr="003B4DD2">
              <w:rPr>
                <w:rFonts w:ascii="仿宋" w:eastAsia="仿宋" w:hAnsi="仿宋"/>
              </w:rPr>
              <w:t>1.1</w:t>
            </w:r>
            <w:r w:rsidRPr="003B4DD2">
              <w:rPr>
                <w:rFonts w:ascii="仿宋" w:eastAsia="仿宋" w:hAnsi="仿宋" w:hint="eastAsia"/>
              </w:rPr>
              <w:t>编写目的</w:t>
            </w:r>
            <w:bookmarkEnd w:id="2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3" w:name="_Toc404867366"/>
            <w:r w:rsidRPr="003B4DD2">
              <w:rPr>
                <w:rFonts w:ascii="仿宋" w:eastAsia="仿宋" w:hAnsi="仿宋"/>
              </w:rPr>
              <w:t>1.2</w:t>
            </w:r>
            <w:r w:rsidRPr="003B4DD2">
              <w:rPr>
                <w:rFonts w:ascii="仿宋" w:eastAsia="仿宋" w:hAnsi="仿宋" w:hint="eastAsia"/>
              </w:rPr>
              <w:t>背景</w:t>
            </w:r>
            <w:bookmarkEnd w:id="3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4" w:name="_Toc404867367"/>
            <w:r w:rsidRPr="003B4DD2">
              <w:rPr>
                <w:rFonts w:ascii="仿宋" w:eastAsia="仿宋" w:hAnsi="仿宋"/>
              </w:rPr>
              <w:t>1.3</w:t>
            </w:r>
            <w:r w:rsidRPr="003B4DD2">
              <w:rPr>
                <w:rFonts w:ascii="仿宋" w:eastAsia="仿宋" w:hAnsi="仿宋" w:hint="eastAsia"/>
              </w:rPr>
              <w:t>定义</w:t>
            </w:r>
            <w:bookmarkEnd w:id="4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5" w:name="_Toc404867368"/>
            <w:r w:rsidRPr="003B4DD2">
              <w:rPr>
                <w:rFonts w:ascii="仿宋" w:eastAsia="仿宋" w:hAnsi="仿宋"/>
              </w:rPr>
              <w:t>1.4</w:t>
            </w:r>
            <w:r w:rsidRPr="003B4DD2">
              <w:rPr>
                <w:rFonts w:ascii="仿宋" w:eastAsia="仿宋" w:hAnsi="仿宋" w:hint="eastAsia"/>
              </w:rPr>
              <w:t>参考资料</w:t>
            </w:r>
            <w:bookmarkEnd w:id="5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1"/>
              <w:rPr>
                <w:rFonts w:ascii="仿宋" w:eastAsia="仿宋" w:hAnsi="仿宋"/>
              </w:rPr>
            </w:pPr>
            <w:bookmarkStart w:id="6" w:name="_Toc404867369"/>
            <w:r w:rsidRPr="003B4DD2">
              <w:rPr>
                <w:rFonts w:ascii="仿宋" w:eastAsia="仿宋" w:hAnsi="仿宋"/>
              </w:rPr>
              <w:t>2.</w:t>
            </w:r>
            <w:r w:rsidRPr="003B4DD2">
              <w:rPr>
                <w:rFonts w:ascii="仿宋" w:eastAsia="仿宋" w:hAnsi="仿宋" w:hint="eastAsia"/>
              </w:rPr>
              <w:t>任务概述</w:t>
            </w:r>
            <w:bookmarkEnd w:id="6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7" w:name="_Toc404867370"/>
            <w:r w:rsidRPr="003B4DD2">
              <w:rPr>
                <w:rFonts w:ascii="仿宋" w:eastAsia="仿宋" w:hAnsi="仿宋"/>
              </w:rPr>
              <w:t>2.1</w:t>
            </w:r>
            <w:r w:rsidRPr="003B4DD2">
              <w:rPr>
                <w:rFonts w:ascii="仿宋" w:eastAsia="仿宋" w:hAnsi="仿宋" w:hint="eastAsia"/>
              </w:rPr>
              <w:t>目标</w:t>
            </w:r>
            <w:bookmarkEnd w:id="7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8" w:name="_Toc404867371"/>
            <w:r w:rsidRPr="003B4DD2">
              <w:rPr>
                <w:rFonts w:ascii="仿宋" w:eastAsia="仿宋" w:hAnsi="仿宋"/>
              </w:rPr>
              <w:t>2.2</w:t>
            </w:r>
            <w:r w:rsidRPr="003B4DD2">
              <w:rPr>
                <w:rFonts w:ascii="仿宋" w:eastAsia="仿宋" w:hAnsi="仿宋" w:hint="eastAsia"/>
              </w:rPr>
              <w:t>用户的特点</w:t>
            </w:r>
            <w:bookmarkEnd w:id="8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9" w:name="_Toc404867372"/>
            <w:r w:rsidRPr="003B4DD2">
              <w:rPr>
                <w:rFonts w:ascii="仿宋" w:eastAsia="仿宋" w:hAnsi="仿宋"/>
              </w:rPr>
              <w:t>2.3</w:t>
            </w:r>
            <w:r w:rsidRPr="003B4DD2">
              <w:rPr>
                <w:rFonts w:ascii="仿宋" w:eastAsia="仿宋" w:hAnsi="仿宋" w:hint="eastAsia"/>
              </w:rPr>
              <w:t>假定的约束</w:t>
            </w:r>
            <w:bookmarkEnd w:id="9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1"/>
              <w:rPr>
                <w:rFonts w:ascii="仿宋" w:eastAsia="仿宋" w:hAnsi="仿宋"/>
              </w:rPr>
            </w:pPr>
            <w:bookmarkStart w:id="10" w:name="_Toc404867373"/>
            <w:r w:rsidRPr="003B4DD2">
              <w:rPr>
                <w:rFonts w:ascii="仿宋" w:eastAsia="仿宋" w:hAnsi="仿宋"/>
              </w:rPr>
              <w:t>3.</w:t>
            </w:r>
            <w:r w:rsidRPr="003B4DD2">
              <w:rPr>
                <w:rFonts w:ascii="仿宋" w:eastAsia="仿宋" w:hAnsi="仿宋" w:hint="eastAsia"/>
              </w:rPr>
              <w:t>需求规定</w:t>
            </w:r>
            <w:bookmarkEnd w:id="10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1" w:name="_Toc404867374"/>
            <w:r w:rsidRPr="003B4DD2">
              <w:rPr>
                <w:rFonts w:ascii="仿宋" w:eastAsia="仿宋" w:hAnsi="仿宋"/>
              </w:rPr>
              <w:t>3.1</w:t>
            </w:r>
            <w:r w:rsidRPr="003B4DD2">
              <w:rPr>
                <w:rFonts w:ascii="仿宋" w:eastAsia="仿宋" w:hAnsi="仿宋" w:hint="eastAsia"/>
              </w:rPr>
              <w:t>对功能的规定</w:t>
            </w:r>
            <w:bookmarkEnd w:id="11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746EC3" w:rsidRPr="003B4DD2" w:rsidRDefault="003B4DD2" w:rsidP="003B4DD2">
            <w:pPr>
              <w:pStyle w:val="2"/>
              <w:rPr>
                <w:rFonts w:ascii="仿宋" w:eastAsia="仿宋" w:hAnsi="仿宋" w:hint="eastAsia"/>
              </w:rPr>
            </w:pPr>
            <w:bookmarkStart w:id="12" w:name="_Toc404867375"/>
            <w:r w:rsidRPr="003B4DD2">
              <w:rPr>
                <w:rFonts w:ascii="仿宋" w:eastAsia="仿宋" w:hAnsi="仿宋"/>
              </w:rPr>
              <w:t>3.2</w:t>
            </w:r>
            <w:r w:rsidRPr="003B4DD2">
              <w:rPr>
                <w:rFonts w:ascii="仿宋" w:eastAsia="仿宋" w:hAnsi="仿宋" w:hint="eastAsia"/>
              </w:rPr>
              <w:t>对性能的规定</w:t>
            </w:r>
            <w:bookmarkEnd w:id="12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A5128B" w:rsidRDefault="00A5128B" w:rsidP="003B4DD2">
            <w:pPr>
              <w:pStyle w:val="6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3.2.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1精度</w:t>
            </w:r>
          </w:p>
          <w:p w:rsidR="003B4DD2" w:rsidRPr="003B4DD2" w:rsidRDefault="00A5128B" w:rsidP="003B4DD2">
            <w:pPr>
              <w:pStyle w:val="6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3.2.2</w:t>
            </w:r>
            <w:r w:rsidR="003B4DD2" w:rsidRPr="003B4DD2">
              <w:rPr>
                <w:rFonts w:ascii="仿宋" w:eastAsia="仿宋" w:hAnsi="仿宋" w:hint="eastAsia"/>
                <w:sz w:val="18"/>
                <w:szCs w:val="18"/>
              </w:rPr>
              <w:t>时间特性要求</w:t>
            </w:r>
            <w:r w:rsidR="003B4DD2" w:rsidRPr="003B4DD2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  <w:p w:rsidR="003B4DD2" w:rsidRPr="003B4DD2" w:rsidRDefault="003B4DD2" w:rsidP="003B4DD2">
            <w:pPr>
              <w:pStyle w:val="6"/>
              <w:rPr>
                <w:rFonts w:ascii="仿宋" w:eastAsia="仿宋" w:hAnsi="仿宋"/>
                <w:sz w:val="18"/>
                <w:szCs w:val="18"/>
              </w:rPr>
            </w:pPr>
            <w:r w:rsidRPr="003B4DD2">
              <w:rPr>
                <w:rFonts w:ascii="仿宋" w:eastAsia="仿宋" w:hAnsi="仿宋"/>
                <w:sz w:val="18"/>
                <w:szCs w:val="18"/>
              </w:rPr>
              <w:t>3.2.3</w:t>
            </w:r>
            <w:r w:rsidRPr="003B4DD2">
              <w:rPr>
                <w:rFonts w:ascii="仿宋" w:eastAsia="仿宋" w:hAnsi="仿宋" w:hint="eastAsia"/>
                <w:sz w:val="18"/>
                <w:szCs w:val="18"/>
              </w:rPr>
              <w:t>灵活性</w:t>
            </w:r>
            <w:r w:rsidRPr="003B4DD2">
              <w:rPr>
                <w:rFonts w:ascii="仿宋" w:eastAsia="仿宋" w:hAnsi="仿宋"/>
                <w:sz w:val="18"/>
                <w:szCs w:val="18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3" w:name="_Toc404867376"/>
            <w:r w:rsidRPr="003B4DD2">
              <w:rPr>
                <w:rFonts w:ascii="仿宋" w:eastAsia="仿宋" w:hAnsi="仿宋"/>
              </w:rPr>
              <w:lastRenderedPageBreak/>
              <w:t>3.3</w:t>
            </w:r>
            <w:r w:rsidRPr="003B4DD2">
              <w:rPr>
                <w:rFonts w:ascii="仿宋" w:eastAsia="仿宋" w:hAnsi="仿宋" w:hint="eastAsia"/>
              </w:rPr>
              <w:t>输入输出要求</w:t>
            </w:r>
            <w:bookmarkEnd w:id="13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4" w:name="_Toc404867377"/>
            <w:r w:rsidRPr="003B4DD2">
              <w:rPr>
                <w:rFonts w:ascii="仿宋" w:eastAsia="仿宋" w:hAnsi="仿宋"/>
              </w:rPr>
              <w:t>3.4</w:t>
            </w:r>
            <w:r w:rsidRPr="003B4DD2">
              <w:rPr>
                <w:rFonts w:ascii="仿宋" w:eastAsia="仿宋" w:hAnsi="仿宋" w:hint="eastAsia"/>
              </w:rPr>
              <w:t>数据管理要求</w:t>
            </w:r>
            <w:bookmarkEnd w:id="14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5" w:name="_Toc404867378"/>
            <w:r w:rsidRPr="003B4DD2">
              <w:rPr>
                <w:rFonts w:ascii="仿宋" w:eastAsia="仿宋" w:hAnsi="仿宋"/>
              </w:rPr>
              <w:t>3.5</w:t>
            </w:r>
            <w:r w:rsidRPr="003B4DD2">
              <w:rPr>
                <w:rFonts w:ascii="仿宋" w:eastAsia="仿宋" w:hAnsi="仿宋" w:hint="eastAsia"/>
              </w:rPr>
              <w:t>故障处理要求</w:t>
            </w:r>
            <w:bookmarkEnd w:id="15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6" w:name="_Toc404867379"/>
            <w:r w:rsidRPr="003B4DD2">
              <w:rPr>
                <w:rFonts w:ascii="仿宋" w:eastAsia="仿宋" w:hAnsi="仿宋"/>
              </w:rPr>
              <w:t>3.6</w:t>
            </w:r>
            <w:r w:rsidRPr="003B4DD2">
              <w:rPr>
                <w:rFonts w:ascii="仿宋" w:eastAsia="仿宋" w:hAnsi="仿宋" w:hint="eastAsia"/>
              </w:rPr>
              <w:t>其他专门要求</w:t>
            </w:r>
            <w:bookmarkEnd w:id="16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1"/>
              <w:rPr>
                <w:rFonts w:ascii="仿宋" w:eastAsia="仿宋" w:hAnsi="仿宋"/>
              </w:rPr>
            </w:pPr>
            <w:bookmarkStart w:id="17" w:name="_Toc404867380"/>
            <w:r w:rsidRPr="003B4DD2">
              <w:rPr>
                <w:rFonts w:ascii="仿宋" w:eastAsia="仿宋" w:hAnsi="仿宋"/>
              </w:rPr>
              <w:t>4.</w:t>
            </w:r>
            <w:r w:rsidRPr="003B4DD2">
              <w:rPr>
                <w:rFonts w:ascii="仿宋" w:eastAsia="仿宋" w:hAnsi="仿宋" w:hint="eastAsia"/>
              </w:rPr>
              <w:t>运行环境规定</w:t>
            </w:r>
            <w:bookmarkEnd w:id="17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8" w:name="_Toc404867381"/>
            <w:r w:rsidRPr="003B4DD2">
              <w:rPr>
                <w:rFonts w:ascii="仿宋" w:eastAsia="仿宋" w:hAnsi="仿宋"/>
              </w:rPr>
              <w:t>4.1</w:t>
            </w:r>
            <w:r w:rsidRPr="003B4DD2">
              <w:rPr>
                <w:rFonts w:ascii="仿宋" w:eastAsia="仿宋" w:hAnsi="仿宋" w:hint="eastAsia"/>
              </w:rPr>
              <w:t>设备</w:t>
            </w:r>
            <w:bookmarkEnd w:id="18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19" w:name="_Toc404867382"/>
            <w:r w:rsidRPr="003B4DD2">
              <w:rPr>
                <w:rFonts w:ascii="仿宋" w:eastAsia="仿宋" w:hAnsi="仿宋"/>
              </w:rPr>
              <w:t>4.2</w:t>
            </w:r>
            <w:r w:rsidRPr="003B4DD2">
              <w:rPr>
                <w:rFonts w:ascii="仿宋" w:eastAsia="仿宋" w:hAnsi="仿宋" w:hint="eastAsia"/>
              </w:rPr>
              <w:t>支撑软件</w:t>
            </w:r>
            <w:bookmarkEnd w:id="19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20" w:name="_Toc404867383"/>
            <w:r w:rsidRPr="003B4DD2">
              <w:rPr>
                <w:rFonts w:ascii="仿宋" w:eastAsia="仿宋" w:hAnsi="仿宋"/>
              </w:rPr>
              <w:t>4.3</w:t>
            </w:r>
            <w:r w:rsidRPr="003B4DD2">
              <w:rPr>
                <w:rFonts w:ascii="仿宋" w:eastAsia="仿宋" w:hAnsi="仿宋" w:hint="eastAsia"/>
              </w:rPr>
              <w:t>接口</w:t>
            </w:r>
            <w:bookmarkEnd w:id="20"/>
            <w:r w:rsidRPr="003B4DD2">
              <w:rPr>
                <w:rFonts w:ascii="仿宋" w:eastAsia="仿宋" w:hAnsi="仿宋"/>
              </w:rPr>
              <w:t xml:space="preserve"> </w:t>
            </w:r>
          </w:p>
          <w:p w:rsidR="003B4DD2" w:rsidRPr="003B4DD2" w:rsidRDefault="003B4DD2" w:rsidP="003B4DD2">
            <w:pPr>
              <w:pStyle w:val="2"/>
              <w:rPr>
                <w:rFonts w:ascii="仿宋" w:eastAsia="仿宋" w:hAnsi="仿宋"/>
              </w:rPr>
            </w:pPr>
            <w:bookmarkStart w:id="21" w:name="_Toc404867384"/>
            <w:r w:rsidRPr="003B4DD2">
              <w:rPr>
                <w:rFonts w:ascii="仿宋" w:eastAsia="仿宋" w:hAnsi="仿宋"/>
              </w:rPr>
              <w:t>4.4</w:t>
            </w:r>
            <w:r w:rsidRPr="003B4DD2">
              <w:rPr>
                <w:rFonts w:ascii="仿宋" w:eastAsia="仿宋" w:hAnsi="仿宋" w:hint="eastAsia"/>
              </w:rPr>
              <w:t>控制</w:t>
            </w:r>
            <w:bookmarkEnd w:id="21"/>
            <w:r w:rsidRPr="003B4DD2">
              <w:rPr>
                <w:rFonts w:ascii="仿宋" w:eastAsia="仿宋" w:hAnsi="仿宋"/>
              </w:rPr>
              <w:t xml:space="preserve"> </w:t>
            </w:r>
          </w:p>
        </w:tc>
      </w:tr>
    </w:tbl>
    <w:p w:rsidR="002F203D" w:rsidRPr="009F3F9F" w:rsidRDefault="002F203D">
      <w:pPr>
        <w:rPr>
          <w:rFonts w:ascii="仿宋" w:eastAsia="仿宋" w:hAnsi="仿宋"/>
        </w:rPr>
      </w:pPr>
    </w:p>
    <w:sectPr w:rsidR="002F203D" w:rsidRPr="009F3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56"/>
    <w:rsid w:val="00056A01"/>
    <w:rsid w:val="000A7A3E"/>
    <w:rsid w:val="002F203D"/>
    <w:rsid w:val="003A0028"/>
    <w:rsid w:val="003B4DD2"/>
    <w:rsid w:val="004E0C99"/>
    <w:rsid w:val="005C21BA"/>
    <w:rsid w:val="00746EC3"/>
    <w:rsid w:val="00773670"/>
    <w:rsid w:val="009F3F9F"/>
    <w:rsid w:val="00A5128B"/>
    <w:rsid w:val="00CC5756"/>
    <w:rsid w:val="00D06ED8"/>
    <w:rsid w:val="00DC3080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3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36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36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575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C3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3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36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6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36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36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0A7A3E"/>
    <w:pPr>
      <w:tabs>
        <w:tab w:val="right" w:leader="dot" w:pos="8296"/>
      </w:tabs>
      <w:jc w:val="center"/>
    </w:pPr>
    <w:rPr>
      <w:rFonts w:ascii="仿宋" w:eastAsia="仿宋" w:hAnsi="仿宋"/>
      <w:noProof/>
    </w:rPr>
  </w:style>
  <w:style w:type="paragraph" w:styleId="20">
    <w:name w:val="toc 2"/>
    <w:basedOn w:val="a"/>
    <w:next w:val="a"/>
    <w:autoRedefine/>
    <w:uiPriority w:val="39"/>
    <w:unhideWhenUsed/>
    <w:rsid w:val="000A7A3E"/>
    <w:pPr>
      <w:ind w:leftChars="200" w:left="420"/>
    </w:pPr>
  </w:style>
  <w:style w:type="character" w:styleId="a3">
    <w:name w:val="Hyperlink"/>
    <w:basedOn w:val="a0"/>
    <w:uiPriority w:val="99"/>
    <w:unhideWhenUsed/>
    <w:rsid w:val="000A7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3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36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36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575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C30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3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36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6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36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36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0A7A3E"/>
    <w:pPr>
      <w:tabs>
        <w:tab w:val="right" w:leader="dot" w:pos="8296"/>
      </w:tabs>
      <w:jc w:val="center"/>
    </w:pPr>
    <w:rPr>
      <w:rFonts w:ascii="仿宋" w:eastAsia="仿宋" w:hAnsi="仿宋"/>
      <w:noProof/>
    </w:rPr>
  </w:style>
  <w:style w:type="paragraph" w:styleId="20">
    <w:name w:val="toc 2"/>
    <w:basedOn w:val="a"/>
    <w:next w:val="a"/>
    <w:autoRedefine/>
    <w:uiPriority w:val="39"/>
    <w:unhideWhenUsed/>
    <w:rsid w:val="000A7A3E"/>
    <w:pPr>
      <w:ind w:leftChars="200" w:left="420"/>
    </w:pPr>
  </w:style>
  <w:style w:type="character" w:styleId="a3">
    <w:name w:val="Hyperlink"/>
    <w:basedOn w:val="a0"/>
    <w:uiPriority w:val="99"/>
    <w:unhideWhenUsed/>
    <w:rsid w:val="000A7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C0DA2-E3B1-4064-9956-871C4E5B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2014-11-27T06:59:00Z</dcterms:created>
  <dcterms:modified xsi:type="dcterms:W3CDTF">2014-11-27T08:08:00Z</dcterms:modified>
</cp:coreProperties>
</file>