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1ED1F630"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r w:rsidR="00F542DA">
                                <w:rPr>
                                  <w:b/>
                                  <w:color w:val="1F3864" w:themeColor="accent1" w:themeShade="80"/>
                                  <w:sz w:val="48"/>
                                  <w:szCs w:val="48"/>
                                </w:rPr>
                                <w:t xml:space="preserve"> “SAFEKIDS”</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1ED1F630"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r w:rsidR="00F542DA">
                          <w:rPr>
                            <w:b/>
                            <w:color w:val="1F3864" w:themeColor="accent1" w:themeShade="80"/>
                            <w:sz w:val="48"/>
                            <w:szCs w:val="48"/>
                          </w:rPr>
                          <w:t xml:space="preserve"> “SAFEKIDS”</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8CEF3AC" w:rsidR="0003309E" w:rsidRPr="00711C16" w:rsidRDefault="005C6C02" w:rsidP="00585A13">
            <w:pPr>
              <w:jc w:val="both"/>
              <w:rPr>
                <w:rFonts w:ascii="Calibri" w:hAnsi="Calibri" w:cs="Arial"/>
                <w:i/>
                <w:color w:val="548DD4"/>
                <w:sz w:val="20"/>
                <w:szCs w:val="20"/>
                <w:lang w:eastAsia="es-CL"/>
              </w:rPr>
            </w:pPr>
            <w:r w:rsidRPr="005C6C02">
              <w:rPr>
                <w:rFonts w:ascii="Calibri" w:hAnsi="Calibri" w:cs="Arial"/>
                <w:i/>
                <w:color w:val="548DD4"/>
                <w:sz w:val="20"/>
                <w:szCs w:val="20"/>
                <w:lang w:eastAsia="es-CL"/>
              </w:rPr>
              <w:t>Hasta ahora, el proyecto SafeKIDS ha logrado desarrollar la aplicación móvil con funcionalidad y una base de datos en Firebase. Se ha completado aproximadamente el 85% del CRUD y se ha creado una versión preliminar de la página web. Los objetivos de funcionalidad y seguridad se han cumplido, sin ajustes significativos en la metodología. Se han dedicado esfuerzos a corregir errores en la lógica del CRUD, asegurando la estabilidad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E6F543F" w:rsidR="0003309E" w:rsidRPr="00A370C8" w:rsidRDefault="005C6C02" w:rsidP="00585A13">
            <w:pPr>
              <w:jc w:val="both"/>
              <w:rPr>
                <w:rFonts w:ascii="Calibri" w:hAnsi="Calibri" w:cs="Arial"/>
                <w:b/>
                <w:i/>
                <w:color w:val="548DD4"/>
                <w:sz w:val="20"/>
                <w:szCs w:val="20"/>
                <w:lang w:eastAsia="es-CL"/>
              </w:rPr>
            </w:pPr>
            <w:r w:rsidRPr="005C6C02">
              <w:rPr>
                <w:rFonts w:ascii="Calibri" w:hAnsi="Calibri" w:cs="Arial"/>
                <w:i/>
                <w:color w:val="548DD4"/>
                <w:sz w:val="20"/>
                <w:szCs w:val="20"/>
                <w:lang w:eastAsia="es-CL"/>
              </w:rPr>
              <w:t>Desarrollar un sistema de seguimiento escolar que garantice la seguridad y monitoreo eficiente de los estudiantes durante su trayecto desde el hogar a la escuela</w:t>
            </w:r>
            <w:r w:rsidR="00DC65EC">
              <w:rPr>
                <w:rFonts w:ascii="Calibri" w:hAnsi="Calibri" w:cs="Arial"/>
                <w:i/>
                <w:color w:val="548DD4"/>
                <w:sz w:val="20"/>
                <w:szCs w:val="20"/>
                <w:lang w:eastAsia="es-CL"/>
              </w:rPr>
              <w:t xml:space="preserve"> mediante una aplicación móvil y pagina web para poder administrar usuarios</w:t>
            </w:r>
            <w:r w:rsidRPr="005C6C02">
              <w:rPr>
                <w:rFonts w:ascii="Calibri" w:hAnsi="Calibri" w:cs="Arial"/>
                <w:i/>
                <w:color w:val="548DD4"/>
                <w:sz w:val="20"/>
                <w:szCs w:val="20"/>
                <w:lang w:eastAsia="es-CL"/>
              </w:rPr>
              <w:t>.</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59168507" w:rsidR="0003309E" w:rsidRPr="00711C16" w:rsidRDefault="00F055B0"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Metodología SCRUM</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4D99753E" w:rsidR="0003309E" w:rsidRPr="00A370C8" w:rsidRDefault="005C6C02" w:rsidP="00585A13">
            <w:pPr>
              <w:jc w:val="both"/>
              <w:rPr>
                <w:rFonts w:ascii="Calibri" w:hAnsi="Calibri" w:cs="Arial"/>
                <w:b/>
                <w:i/>
                <w:color w:val="548DD4"/>
                <w:sz w:val="20"/>
                <w:szCs w:val="20"/>
                <w:lang w:eastAsia="es-CL"/>
              </w:rPr>
            </w:pPr>
            <w:r w:rsidRPr="005C6C02">
              <w:rPr>
                <w:rFonts w:ascii="Calibri" w:hAnsi="Calibri" w:cs="Arial"/>
                <w:i/>
                <w:color w:val="548DD4"/>
                <w:sz w:val="20"/>
                <w:szCs w:val="20"/>
                <w:lang w:eastAsia="es-CL"/>
              </w:rPr>
              <w:t>Las evidencias presentadas incluirán el funcionamiento del CRUD y un enlace a la base de datos en Firebase. Estas evidencias demuestran el progreso en el desarrollo de la aplicación SafeKIDS, mostrando tanto la funcionalidad como la implementación de las características propuestas. Para asegurar la calidad del proyecto, se ha seguido la metodología Scrum, permitiendo una revisión constante y ajustes en el proceso de desarrollo. Además, se ha realizado pruebas regulares para verificar el correcto funcionamiento de las funcionalidades y la usabilidad de la aplicación</w:t>
            </w:r>
            <w:r>
              <w:rPr>
                <w:rFonts w:ascii="Calibri" w:hAnsi="Calibri" w:cs="Arial"/>
                <w:i/>
                <w:color w:val="548DD4"/>
                <w:sz w:val="20"/>
                <w:szCs w:val="20"/>
                <w:lang w:eastAsia="es-CL"/>
              </w:rPr>
              <w:t>.</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5313032" w14:textId="6F38CB29" w:rsidR="0003309E" w:rsidRPr="00F542DA" w:rsidRDefault="00875627" w:rsidP="00FC6F55">
            <w:pPr>
              <w:rPr>
                <w:rFonts w:ascii="Calibri" w:hAnsi="Calibri"/>
                <w:color w:val="1F3864" w:themeColor="accent1" w:themeShade="80"/>
              </w:rPr>
            </w:pPr>
            <w:r w:rsidRPr="00F542DA">
              <w:rPr>
                <w:rFonts w:ascii="Calibri" w:hAnsi="Calibri"/>
                <w:color w:val="ED7D31" w:themeColor="accent2"/>
              </w:rPr>
              <w:t>R:</w:t>
            </w:r>
            <w:r w:rsidRPr="00F542DA">
              <w:rPr>
                <w:color w:val="ED7D31" w:themeColor="accent2"/>
              </w:rPr>
              <w:t xml:space="preserve"> </w:t>
            </w:r>
            <w:r w:rsidRPr="00F542DA">
              <w:rPr>
                <w:rFonts w:ascii="Calibri" w:hAnsi="Calibri"/>
                <w:color w:val="ED7D31" w:themeColor="accent2"/>
              </w:rPr>
              <w:t>Entre los factores que han facilitado el desarrollo del proyecto SafeKIDS, destacan el acceso a herramientas de programación como Ionic y Firebase, las cuales ofrecen documentación abundante y comunidades de apoyo, permitiendo resolver dudas técnicas rápidamente. También, la metodología Scrum ha facilitado la organización del equipo, ya que nos permite mantener un flujo de trabajo ágil y flexible</w:t>
            </w:r>
            <w:r w:rsidRPr="00F542DA">
              <w:rPr>
                <w:rFonts w:ascii="Calibri" w:hAnsi="Calibri"/>
                <w:color w:val="ED7D31" w:themeColor="accent2"/>
              </w:rPr>
              <w:t xml:space="preserve">. </w:t>
            </w:r>
            <w:r w:rsidRPr="00F542DA">
              <w:rPr>
                <w:rFonts w:ascii="Calibri" w:hAnsi="Calibri"/>
                <w:color w:val="ED7D31" w:themeColor="accent2"/>
              </w:rPr>
              <w:t>Como principal dificultad, algunos detalles en el código del CRUD han requerido más tiempo del previsto, ya que se presentaron errores en la lógica de actualización de datos</w:t>
            </w:r>
            <w:r w:rsidRPr="00F542DA">
              <w:rPr>
                <w:rFonts w:ascii="Calibri" w:hAnsi="Calibri"/>
                <w:color w:val="ED7D31" w:themeColor="accent2"/>
              </w:rPr>
              <w:t xml:space="preserve"> en el editar de manera correcta las personas los conductores o apoderados</w:t>
            </w:r>
            <w:r w:rsidRPr="00F542DA">
              <w:rPr>
                <w:rFonts w:ascii="Calibri" w:hAnsi="Calibri"/>
                <w:color w:val="ED7D31" w:themeColor="accent2"/>
              </w:rPr>
              <w:t>. Para solucionarlo, hemos dedicado tiempo extra a revisar el código y optimizar la estructura del CRUD, priorizando así la estabilidad del sistema sin afectar el cronograma.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1564C674" w14:textId="48F3AAA5" w:rsidR="0003309E" w:rsidRPr="00F542DA" w:rsidRDefault="00FC6F55" w:rsidP="00C5122E">
            <w:pPr>
              <w:jc w:val="both"/>
              <w:rPr>
                <w:rFonts w:ascii="Calibri" w:hAnsi="Calibri" w:cs="Arial"/>
                <w:iCs/>
                <w:color w:val="ED7D31" w:themeColor="accent2"/>
                <w:sz w:val="20"/>
                <w:szCs w:val="20"/>
                <w:lang w:eastAsia="es-CL"/>
              </w:rPr>
            </w:pPr>
            <w:r w:rsidRPr="00F542DA">
              <w:rPr>
                <w:rFonts w:ascii="Calibri" w:hAnsi="Calibri" w:cs="Arial"/>
                <w:iCs/>
                <w:color w:val="ED7D31" w:themeColor="accent2"/>
                <w:sz w:val="20"/>
                <w:szCs w:val="20"/>
                <w:lang w:eastAsia="es-CL"/>
              </w:rPr>
              <w:t>R:</w:t>
            </w:r>
            <w:r w:rsidRPr="00F542DA">
              <w:rPr>
                <w:iCs/>
                <w:color w:val="ED7D31" w:themeColor="accent2"/>
              </w:rPr>
              <w:t xml:space="preserve"> </w:t>
            </w:r>
            <w:r w:rsidRPr="00F542DA">
              <w:rPr>
                <w:rFonts w:ascii="Calibri" w:hAnsi="Calibri" w:cs="Arial"/>
                <w:iCs/>
                <w:color w:val="ED7D31" w:themeColor="accent2"/>
                <w:sz w:val="20"/>
                <w:szCs w:val="20"/>
                <w:lang w:eastAsia="es-CL"/>
              </w:rPr>
              <w:t>El plan de trabajo no ha requerido ajustes ni eliminaciones significativas, ya que los facilitadores principales, como el acceso a herramientas de programación (Ionic y Firebase) y el uso de la metodología Scrum, han permitido avanzar según lo planificado. Aunque hemos enfrentado algunas dificultades debido a una extensa indexación de código y correcciones en el CRUD, esta situación no ha afectado el cronograma de actividades del proyecto. La documentación disponible y la flexibilidad de Scrum nos han permitido resolver estos desafíos técnicos sin comprometer los tiempos establecidos, manteniendo el flujo de trabajo tal como fue planificado inicialmente.</w:t>
            </w: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2B6EEA1D" w14:textId="689EBFF5" w:rsidR="0003309E" w:rsidRPr="00F542DA" w:rsidRDefault="00F542DA" w:rsidP="00585A13">
            <w:pPr>
              <w:jc w:val="both"/>
              <w:rPr>
                <w:rFonts w:ascii="Calibri" w:hAnsi="Calibri" w:cs="Arial"/>
                <w:iCs/>
                <w:color w:val="ED7D31" w:themeColor="accent2"/>
                <w:sz w:val="20"/>
                <w:szCs w:val="20"/>
                <w:lang w:eastAsia="es-CL"/>
              </w:rPr>
            </w:pPr>
            <w:r w:rsidRPr="00F542DA">
              <w:rPr>
                <w:rFonts w:ascii="Calibri" w:hAnsi="Calibri" w:cs="Arial"/>
                <w:iCs/>
                <w:color w:val="ED7D31" w:themeColor="accent2"/>
                <w:sz w:val="20"/>
                <w:szCs w:val="20"/>
                <w:lang w:eastAsia="es-CL"/>
              </w:rPr>
              <w:t>R:</w:t>
            </w:r>
            <w:r w:rsidRPr="00F542DA">
              <w:rPr>
                <w:iCs/>
                <w:color w:val="ED7D31" w:themeColor="accent2"/>
              </w:rPr>
              <w:t xml:space="preserve"> </w:t>
            </w:r>
            <w:r w:rsidRPr="00F542DA">
              <w:rPr>
                <w:rFonts w:ascii="Calibri" w:hAnsi="Calibri" w:cs="Arial"/>
                <w:iCs/>
                <w:color w:val="ED7D31" w:themeColor="accent2"/>
                <w:sz w:val="20"/>
                <w:szCs w:val="20"/>
                <w:lang w:eastAsia="es-CL"/>
              </w:rPr>
              <w:t>Actualmente, la aplicación es funcional, pero aún falta realizar mejoras en su diseño para que tenga un aspecto visual más atractivo y profesiona</w:t>
            </w:r>
            <w:r w:rsidR="00F055B0">
              <w:rPr>
                <w:rFonts w:ascii="Calibri" w:hAnsi="Calibri" w:cs="Arial"/>
                <w:iCs/>
                <w:color w:val="ED7D31" w:themeColor="accent2"/>
                <w:sz w:val="20"/>
                <w:szCs w:val="20"/>
                <w:lang w:eastAsia="es-CL"/>
              </w:rPr>
              <w:t>l</w:t>
            </w:r>
            <w:r w:rsidRPr="00F542DA">
              <w:rPr>
                <w:rFonts w:ascii="Calibri" w:hAnsi="Calibri" w:cs="Arial"/>
                <w:iCs/>
                <w:color w:val="ED7D31" w:themeColor="accent2"/>
                <w:sz w:val="20"/>
                <w:szCs w:val="20"/>
                <w:lang w:eastAsia="es-CL"/>
              </w:rPr>
              <w:t>. Además, está pendiente la implementación de una lista de alumnos, que permitirá al conductor visualizar a los estudiantes y sus respectivas direcciones de manera más eficiente. La base de datos ya está operativa, y la página web y la app están completas en un 85% en términos de los CRUD. Para avanzar en estas actividades, priorizaremos la mejora del diseño y completaremos la funcionalidad de la lista de alumnos, manteniendo el enfoque en cumplir con el cronograma sin afectar el progreso del proyecto.</w:t>
            </w: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9C2A8" w14:textId="77777777" w:rsidR="00FE6200" w:rsidRDefault="00FE6200" w:rsidP="0003309E">
      <w:pPr>
        <w:spacing w:after="0" w:line="240" w:lineRule="auto"/>
      </w:pPr>
      <w:r>
        <w:separator/>
      </w:r>
    </w:p>
  </w:endnote>
  <w:endnote w:type="continuationSeparator" w:id="0">
    <w:p w14:paraId="6B134EC9" w14:textId="77777777" w:rsidR="00FE6200" w:rsidRDefault="00FE620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18187" w14:textId="77777777" w:rsidR="00FE6200" w:rsidRDefault="00FE6200" w:rsidP="0003309E">
      <w:pPr>
        <w:spacing w:after="0" w:line="240" w:lineRule="auto"/>
      </w:pPr>
      <w:r>
        <w:separator/>
      </w:r>
    </w:p>
  </w:footnote>
  <w:footnote w:type="continuationSeparator" w:id="0">
    <w:p w14:paraId="2CC01576" w14:textId="77777777" w:rsidR="00FE6200" w:rsidRDefault="00FE6200"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8541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5C6C02"/>
    <w:rsid w:val="00603474"/>
    <w:rsid w:val="00675035"/>
    <w:rsid w:val="00675A73"/>
    <w:rsid w:val="006858A7"/>
    <w:rsid w:val="00695E7C"/>
    <w:rsid w:val="006B242E"/>
    <w:rsid w:val="00806DE0"/>
    <w:rsid w:val="0081536B"/>
    <w:rsid w:val="008479F5"/>
    <w:rsid w:val="0085275A"/>
    <w:rsid w:val="00875627"/>
    <w:rsid w:val="008F621F"/>
    <w:rsid w:val="009378F7"/>
    <w:rsid w:val="009552E5"/>
    <w:rsid w:val="00976ABB"/>
    <w:rsid w:val="009E52DF"/>
    <w:rsid w:val="00AC4EEF"/>
    <w:rsid w:val="00B31361"/>
    <w:rsid w:val="00B4258F"/>
    <w:rsid w:val="00B8164D"/>
    <w:rsid w:val="00BE1024"/>
    <w:rsid w:val="00C20F3D"/>
    <w:rsid w:val="00C44557"/>
    <w:rsid w:val="00C5122E"/>
    <w:rsid w:val="00CE0AA8"/>
    <w:rsid w:val="00D67975"/>
    <w:rsid w:val="00D714E2"/>
    <w:rsid w:val="00DC65EC"/>
    <w:rsid w:val="00DF3386"/>
    <w:rsid w:val="00E50368"/>
    <w:rsid w:val="00EA0C09"/>
    <w:rsid w:val="00F055B0"/>
    <w:rsid w:val="00F542DA"/>
    <w:rsid w:val="00FC6F55"/>
    <w:rsid w:val="00FD5149"/>
    <w:rsid w:val="00FE62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BRAYAN VALENTIN GALAZ EESPERGUEL</cp:lastModifiedBy>
  <cp:revision>10</cp:revision>
  <dcterms:created xsi:type="dcterms:W3CDTF">2022-08-24T18:14:00Z</dcterms:created>
  <dcterms:modified xsi:type="dcterms:W3CDTF">2024-10-28T18:32:00Z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