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7B031" w14:textId="1C11F400" w:rsidR="008A14FC" w:rsidRPr="008A14FC" w:rsidRDefault="008A14FC" w:rsidP="008A14FC">
      <w:pPr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SWE 3090XA </w:t>
      </w:r>
      <w:r w:rsidRPr="008A14FC">
        <w:rPr>
          <w:rFonts w:ascii="Bookman Old Style" w:hAnsi="Bookman Old Style"/>
          <w:b/>
          <w:bCs/>
        </w:rPr>
        <w:t xml:space="preserve">User </w:t>
      </w:r>
      <w:r w:rsidRPr="008A14FC">
        <w:rPr>
          <w:rFonts w:ascii="Bookman Old Style" w:hAnsi="Bookman Old Style"/>
          <w:b/>
          <w:bCs/>
        </w:rPr>
        <w:t>Interface</w:t>
      </w:r>
      <w:r>
        <w:rPr>
          <w:rFonts w:ascii="Bookman Old Style" w:hAnsi="Bookman Old Style"/>
          <w:b/>
          <w:bCs/>
        </w:rPr>
        <w:t>, DATABASE</w:t>
      </w:r>
      <w:r w:rsidRPr="008A14FC">
        <w:rPr>
          <w:rFonts w:ascii="Bookman Old Style" w:hAnsi="Bookman Old Style"/>
          <w:b/>
          <w:bCs/>
        </w:rPr>
        <w:t xml:space="preserve"> and Code Design Report</w:t>
      </w:r>
    </w:p>
    <w:p w14:paraId="047F1FB2" w14:textId="77777777" w:rsidR="008A14FC" w:rsidRPr="008A14FC" w:rsidRDefault="008A14FC" w:rsidP="008A14FC">
      <w:pPr>
        <w:rPr>
          <w:rFonts w:ascii="Bookman Old Style" w:hAnsi="Bookman Old Style"/>
          <w:b/>
          <w:bCs/>
        </w:rPr>
      </w:pPr>
      <w:r w:rsidRPr="008A14FC">
        <w:rPr>
          <w:rFonts w:ascii="Bookman Old Style" w:hAnsi="Bookman Old Style"/>
          <w:b/>
          <w:bCs/>
        </w:rPr>
        <w:t>1. Introduction</w:t>
      </w:r>
    </w:p>
    <w:p w14:paraId="1BEFA59D" w14:textId="77777777" w:rsidR="008A14FC" w:rsidRPr="008A14FC" w:rsidRDefault="008A14FC" w:rsidP="008A14FC">
      <w:pPr>
        <w:numPr>
          <w:ilvl w:val="0"/>
          <w:numId w:val="9"/>
        </w:numPr>
        <w:rPr>
          <w:rFonts w:ascii="Bookman Old Style" w:hAnsi="Bookman Old Style"/>
        </w:rPr>
      </w:pPr>
      <w:r w:rsidRPr="008A14FC">
        <w:rPr>
          <w:rFonts w:ascii="Bookman Old Style" w:hAnsi="Bookman Old Style"/>
        </w:rPr>
        <w:t>Purpose of the report</w:t>
      </w:r>
    </w:p>
    <w:p w14:paraId="53B1497B" w14:textId="77777777" w:rsidR="008A14FC" w:rsidRPr="008A14FC" w:rsidRDefault="008A14FC" w:rsidP="008A14FC">
      <w:pPr>
        <w:numPr>
          <w:ilvl w:val="0"/>
          <w:numId w:val="9"/>
        </w:numPr>
        <w:rPr>
          <w:rFonts w:ascii="Bookman Old Style" w:hAnsi="Bookman Old Style"/>
        </w:rPr>
      </w:pPr>
      <w:r w:rsidRPr="008A14FC">
        <w:rPr>
          <w:rFonts w:ascii="Bookman Old Style" w:hAnsi="Bookman Old Style"/>
        </w:rPr>
        <w:t>Scope (UI evaluation + code design analysis)</w:t>
      </w:r>
    </w:p>
    <w:p w14:paraId="535CDE88" w14:textId="77777777" w:rsidR="008A14FC" w:rsidRPr="008A14FC" w:rsidRDefault="008A14FC" w:rsidP="008A14FC">
      <w:pPr>
        <w:numPr>
          <w:ilvl w:val="0"/>
          <w:numId w:val="9"/>
        </w:numPr>
        <w:rPr>
          <w:rFonts w:ascii="Bookman Old Style" w:hAnsi="Bookman Old Style"/>
        </w:rPr>
      </w:pPr>
      <w:r w:rsidRPr="008A14FC">
        <w:rPr>
          <w:rFonts w:ascii="Bookman Old Style" w:hAnsi="Bookman Old Style"/>
        </w:rPr>
        <w:t>Target audience (developers, designers, stakeholders)</w:t>
      </w:r>
    </w:p>
    <w:p w14:paraId="2CD1E1FF" w14:textId="77777777" w:rsidR="008A14FC" w:rsidRPr="008A14FC" w:rsidRDefault="008A14FC" w:rsidP="008A14FC">
      <w:pPr>
        <w:rPr>
          <w:rFonts w:ascii="Bookman Old Style" w:hAnsi="Bookman Old Style"/>
          <w:b/>
          <w:bCs/>
        </w:rPr>
      </w:pPr>
      <w:r w:rsidRPr="008A14FC">
        <w:rPr>
          <w:rFonts w:ascii="Bookman Old Style" w:hAnsi="Bookman Old Style"/>
          <w:b/>
          <w:bCs/>
        </w:rPr>
        <w:t>2. User Interface Analysis</w:t>
      </w:r>
    </w:p>
    <w:p w14:paraId="0AD7BE45" w14:textId="77777777" w:rsidR="008A14FC" w:rsidRPr="008A14FC" w:rsidRDefault="008A14FC" w:rsidP="008A14FC">
      <w:pPr>
        <w:numPr>
          <w:ilvl w:val="0"/>
          <w:numId w:val="10"/>
        </w:numPr>
        <w:rPr>
          <w:rFonts w:ascii="Bookman Old Style" w:hAnsi="Bookman Old Style"/>
        </w:rPr>
      </w:pPr>
      <w:r w:rsidRPr="008A14FC">
        <w:rPr>
          <w:rFonts w:ascii="Bookman Old Style" w:hAnsi="Bookman Old Style"/>
        </w:rPr>
        <w:t>Layout: How elements are arranged (navigation bars, buttons, forms).</w:t>
      </w:r>
    </w:p>
    <w:p w14:paraId="11AB0D40" w14:textId="77777777" w:rsidR="008A14FC" w:rsidRPr="008A14FC" w:rsidRDefault="008A14FC" w:rsidP="008A14FC">
      <w:pPr>
        <w:numPr>
          <w:ilvl w:val="0"/>
          <w:numId w:val="10"/>
        </w:numPr>
        <w:rPr>
          <w:rFonts w:ascii="Bookman Old Style" w:hAnsi="Bookman Old Style"/>
        </w:rPr>
      </w:pPr>
      <w:r w:rsidRPr="008A14FC">
        <w:rPr>
          <w:rFonts w:ascii="Bookman Old Style" w:hAnsi="Bookman Old Style"/>
        </w:rPr>
        <w:t xml:space="preserve">Consistency: Use of </w:t>
      </w:r>
      <w:proofErr w:type="spellStart"/>
      <w:r w:rsidRPr="008A14FC">
        <w:rPr>
          <w:rFonts w:ascii="Bookman Old Style" w:hAnsi="Bookman Old Style"/>
        </w:rPr>
        <w:t>colors</w:t>
      </w:r>
      <w:proofErr w:type="spellEnd"/>
      <w:r w:rsidRPr="008A14FC">
        <w:rPr>
          <w:rFonts w:ascii="Bookman Old Style" w:hAnsi="Bookman Old Style"/>
        </w:rPr>
        <w:t>, fonts, icons, and spacing.</w:t>
      </w:r>
    </w:p>
    <w:p w14:paraId="6A27FBDB" w14:textId="77777777" w:rsidR="008A14FC" w:rsidRPr="008A14FC" w:rsidRDefault="008A14FC" w:rsidP="008A14FC">
      <w:pPr>
        <w:numPr>
          <w:ilvl w:val="0"/>
          <w:numId w:val="10"/>
        </w:numPr>
        <w:rPr>
          <w:rFonts w:ascii="Bookman Old Style" w:hAnsi="Bookman Old Style"/>
        </w:rPr>
      </w:pPr>
      <w:r w:rsidRPr="008A14FC">
        <w:rPr>
          <w:rFonts w:ascii="Bookman Old Style" w:hAnsi="Bookman Old Style"/>
        </w:rPr>
        <w:t>Accessibility: Compliance with standards (contrast, screen readers, keyboard navigation).</w:t>
      </w:r>
    </w:p>
    <w:p w14:paraId="1AF5F5D3" w14:textId="77777777" w:rsidR="008A14FC" w:rsidRPr="008A14FC" w:rsidRDefault="008A14FC" w:rsidP="008A14FC">
      <w:pPr>
        <w:numPr>
          <w:ilvl w:val="0"/>
          <w:numId w:val="10"/>
        </w:numPr>
        <w:rPr>
          <w:rFonts w:ascii="Bookman Old Style" w:hAnsi="Bookman Old Style"/>
        </w:rPr>
      </w:pPr>
      <w:r w:rsidRPr="008A14FC">
        <w:rPr>
          <w:rFonts w:ascii="Bookman Old Style" w:hAnsi="Bookman Old Style"/>
        </w:rPr>
        <w:t>Responsiveness: Performance across devices (desktop, mobile, tablet).</w:t>
      </w:r>
    </w:p>
    <w:p w14:paraId="68E45D64" w14:textId="77777777" w:rsidR="008A14FC" w:rsidRPr="008A14FC" w:rsidRDefault="008A14FC" w:rsidP="008A14FC">
      <w:pPr>
        <w:numPr>
          <w:ilvl w:val="0"/>
          <w:numId w:val="10"/>
        </w:numPr>
        <w:rPr>
          <w:rFonts w:ascii="Bookman Old Style" w:hAnsi="Bookman Old Style"/>
        </w:rPr>
      </w:pPr>
      <w:r w:rsidRPr="008A14FC">
        <w:rPr>
          <w:rFonts w:ascii="Bookman Old Style" w:hAnsi="Bookman Old Style"/>
        </w:rPr>
        <w:t>Usability: Ease of navigation, error handling, and feedback mechanisms.</w:t>
      </w:r>
    </w:p>
    <w:p w14:paraId="1BDFB8F2" w14:textId="77777777" w:rsidR="008A14FC" w:rsidRPr="008A14FC" w:rsidRDefault="008A14FC" w:rsidP="008A14FC">
      <w:pPr>
        <w:rPr>
          <w:rFonts w:ascii="Bookman Old Style" w:hAnsi="Bookman Old Style"/>
          <w:b/>
          <w:bCs/>
        </w:rPr>
      </w:pPr>
      <w:r w:rsidRPr="008A14FC">
        <w:rPr>
          <w:rFonts w:ascii="Bookman Old Style" w:hAnsi="Bookman Old Style"/>
          <w:b/>
          <w:bCs/>
        </w:rPr>
        <w:t>3. Code Design Analysis</w:t>
      </w:r>
    </w:p>
    <w:p w14:paraId="70C6D9CD" w14:textId="77777777" w:rsidR="008A14FC" w:rsidRPr="008A14FC" w:rsidRDefault="008A14FC" w:rsidP="008A14FC">
      <w:pPr>
        <w:numPr>
          <w:ilvl w:val="0"/>
          <w:numId w:val="11"/>
        </w:numPr>
        <w:rPr>
          <w:rFonts w:ascii="Bookman Old Style" w:hAnsi="Bookman Old Style"/>
        </w:rPr>
      </w:pPr>
      <w:r w:rsidRPr="008A14FC">
        <w:rPr>
          <w:rFonts w:ascii="Bookman Old Style" w:hAnsi="Bookman Old Style"/>
        </w:rPr>
        <w:t>Architecture: MVC, layered, or microservices approach.</w:t>
      </w:r>
    </w:p>
    <w:p w14:paraId="179E8F07" w14:textId="77777777" w:rsidR="008A14FC" w:rsidRPr="008A14FC" w:rsidRDefault="008A14FC" w:rsidP="008A14FC">
      <w:pPr>
        <w:numPr>
          <w:ilvl w:val="0"/>
          <w:numId w:val="11"/>
        </w:numPr>
        <w:rPr>
          <w:rFonts w:ascii="Bookman Old Style" w:hAnsi="Bookman Old Style"/>
        </w:rPr>
      </w:pPr>
      <w:r w:rsidRPr="008A14FC">
        <w:rPr>
          <w:rFonts w:ascii="Bookman Old Style" w:hAnsi="Bookman Old Style"/>
        </w:rPr>
        <w:t>Modularity: Separation of concerns, reusable components.</w:t>
      </w:r>
    </w:p>
    <w:p w14:paraId="38E1B544" w14:textId="77777777" w:rsidR="008A14FC" w:rsidRPr="008A14FC" w:rsidRDefault="008A14FC" w:rsidP="008A14FC">
      <w:pPr>
        <w:numPr>
          <w:ilvl w:val="0"/>
          <w:numId w:val="11"/>
        </w:numPr>
        <w:rPr>
          <w:rFonts w:ascii="Bookman Old Style" w:hAnsi="Bookman Old Style"/>
        </w:rPr>
      </w:pPr>
      <w:r w:rsidRPr="008A14FC">
        <w:rPr>
          <w:rFonts w:ascii="Bookman Old Style" w:hAnsi="Bookman Old Style"/>
        </w:rPr>
        <w:t>Scalability: Ability to handle growth in users/data.</w:t>
      </w:r>
    </w:p>
    <w:p w14:paraId="45F3D49C" w14:textId="77777777" w:rsidR="008A14FC" w:rsidRPr="008A14FC" w:rsidRDefault="008A14FC" w:rsidP="008A14FC">
      <w:pPr>
        <w:numPr>
          <w:ilvl w:val="0"/>
          <w:numId w:val="11"/>
        </w:numPr>
        <w:rPr>
          <w:rFonts w:ascii="Bookman Old Style" w:hAnsi="Bookman Old Style"/>
        </w:rPr>
      </w:pPr>
      <w:r w:rsidRPr="008A14FC">
        <w:rPr>
          <w:rFonts w:ascii="Bookman Old Style" w:hAnsi="Bookman Old Style"/>
        </w:rPr>
        <w:t>Maintainability: Readability, documentation, and adherence to coding standards.</w:t>
      </w:r>
    </w:p>
    <w:p w14:paraId="36303585" w14:textId="77777777" w:rsidR="008A14FC" w:rsidRPr="008A14FC" w:rsidRDefault="008A14FC" w:rsidP="008A14FC">
      <w:pPr>
        <w:numPr>
          <w:ilvl w:val="0"/>
          <w:numId w:val="11"/>
        </w:numPr>
        <w:rPr>
          <w:rFonts w:ascii="Bookman Old Style" w:hAnsi="Bookman Old Style"/>
        </w:rPr>
      </w:pPr>
      <w:r w:rsidRPr="008A14FC">
        <w:rPr>
          <w:rFonts w:ascii="Bookman Old Style" w:hAnsi="Bookman Old Style"/>
        </w:rPr>
        <w:t>Security: Input validation, authentication, and data protection.</w:t>
      </w:r>
    </w:p>
    <w:p w14:paraId="728208C7" w14:textId="77777777" w:rsidR="008A14FC" w:rsidRPr="008A14FC" w:rsidRDefault="008A14FC" w:rsidP="008A14FC">
      <w:pPr>
        <w:rPr>
          <w:rFonts w:ascii="Bookman Old Style" w:hAnsi="Bookman Old Style"/>
          <w:b/>
          <w:bCs/>
        </w:rPr>
      </w:pPr>
      <w:r w:rsidRPr="008A14FC">
        <w:rPr>
          <w:rFonts w:ascii="Bookman Old Style" w:hAnsi="Bookman Old Style"/>
          <w:b/>
          <w:bCs/>
        </w:rPr>
        <w:t>4. Integration of UI and Code</w:t>
      </w:r>
    </w:p>
    <w:p w14:paraId="0197B5DB" w14:textId="77777777" w:rsidR="008A14FC" w:rsidRPr="008A14FC" w:rsidRDefault="008A14FC" w:rsidP="008A14FC">
      <w:pPr>
        <w:numPr>
          <w:ilvl w:val="0"/>
          <w:numId w:val="12"/>
        </w:numPr>
        <w:rPr>
          <w:rFonts w:ascii="Bookman Old Style" w:hAnsi="Bookman Old Style"/>
        </w:rPr>
      </w:pPr>
      <w:r w:rsidRPr="008A14FC">
        <w:rPr>
          <w:rFonts w:ascii="Bookman Old Style" w:hAnsi="Bookman Old Style"/>
        </w:rPr>
        <w:t>How front-end design interacts with back-end logic.</w:t>
      </w:r>
    </w:p>
    <w:p w14:paraId="342833E7" w14:textId="77777777" w:rsidR="008A14FC" w:rsidRPr="008A14FC" w:rsidRDefault="008A14FC" w:rsidP="008A14FC">
      <w:pPr>
        <w:numPr>
          <w:ilvl w:val="0"/>
          <w:numId w:val="12"/>
        </w:numPr>
        <w:rPr>
          <w:rFonts w:ascii="Bookman Old Style" w:hAnsi="Bookman Old Style"/>
        </w:rPr>
      </w:pPr>
      <w:r w:rsidRPr="008A14FC">
        <w:rPr>
          <w:rFonts w:ascii="Bookman Old Style" w:hAnsi="Bookman Old Style"/>
        </w:rPr>
        <w:t>API usage and data flow.</w:t>
      </w:r>
    </w:p>
    <w:p w14:paraId="055BF83E" w14:textId="77777777" w:rsidR="008A14FC" w:rsidRPr="008A14FC" w:rsidRDefault="008A14FC" w:rsidP="008A14FC">
      <w:pPr>
        <w:numPr>
          <w:ilvl w:val="0"/>
          <w:numId w:val="12"/>
        </w:numPr>
        <w:rPr>
          <w:rFonts w:ascii="Bookman Old Style" w:hAnsi="Bookman Old Style"/>
        </w:rPr>
      </w:pPr>
      <w:r w:rsidRPr="008A14FC">
        <w:rPr>
          <w:rFonts w:ascii="Bookman Old Style" w:hAnsi="Bookman Old Style"/>
        </w:rPr>
        <w:t>Error handling between layers.</w:t>
      </w:r>
    </w:p>
    <w:p w14:paraId="344F20E7" w14:textId="77777777" w:rsidR="008A14FC" w:rsidRPr="008A14FC" w:rsidRDefault="008A14FC" w:rsidP="008A14FC">
      <w:pPr>
        <w:rPr>
          <w:rFonts w:ascii="Bookman Old Style" w:hAnsi="Bookman Old Style"/>
          <w:b/>
          <w:bCs/>
        </w:rPr>
      </w:pPr>
      <w:r w:rsidRPr="008A14FC">
        <w:rPr>
          <w:rFonts w:ascii="Bookman Old Style" w:hAnsi="Bookman Old Style"/>
          <w:b/>
          <w:bCs/>
        </w:rPr>
        <w:t>5. Recommendations</w:t>
      </w:r>
    </w:p>
    <w:p w14:paraId="5AAE0CDB" w14:textId="77777777" w:rsidR="008A14FC" w:rsidRPr="008A14FC" w:rsidRDefault="008A14FC" w:rsidP="008A14FC">
      <w:pPr>
        <w:numPr>
          <w:ilvl w:val="0"/>
          <w:numId w:val="13"/>
        </w:numPr>
        <w:rPr>
          <w:rFonts w:ascii="Bookman Old Style" w:hAnsi="Bookman Old Style"/>
        </w:rPr>
      </w:pPr>
      <w:r w:rsidRPr="008A14FC">
        <w:rPr>
          <w:rFonts w:ascii="Bookman Old Style" w:hAnsi="Bookman Old Style"/>
        </w:rPr>
        <w:t>Suggested improvements for UI (e.g., clearer navigation, better accessibility).</w:t>
      </w:r>
    </w:p>
    <w:p w14:paraId="623001F7" w14:textId="77777777" w:rsidR="008A14FC" w:rsidRPr="008A14FC" w:rsidRDefault="008A14FC" w:rsidP="008A14FC">
      <w:pPr>
        <w:numPr>
          <w:ilvl w:val="0"/>
          <w:numId w:val="13"/>
        </w:numPr>
        <w:rPr>
          <w:rFonts w:ascii="Bookman Old Style" w:hAnsi="Bookman Old Style"/>
        </w:rPr>
      </w:pPr>
      <w:r w:rsidRPr="008A14FC">
        <w:rPr>
          <w:rFonts w:ascii="Bookman Old Style" w:hAnsi="Bookman Old Style"/>
        </w:rPr>
        <w:t>Suggested improvements for code (e.g., refactoring, adding tests, improving documentation).</w:t>
      </w:r>
    </w:p>
    <w:p w14:paraId="66C83F23" w14:textId="77777777" w:rsidR="008A14FC" w:rsidRPr="008A14FC" w:rsidRDefault="008A14FC" w:rsidP="008A14FC">
      <w:pPr>
        <w:rPr>
          <w:rFonts w:ascii="Bookman Old Style" w:hAnsi="Bookman Old Style"/>
          <w:b/>
          <w:bCs/>
        </w:rPr>
      </w:pPr>
      <w:r w:rsidRPr="008A14FC">
        <w:rPr>
          <w:rFonts w:ascii="Bookman Old Style" w:hAnsi="Bookman Old Style"/>
          <w:b/>
          <w:bCs/>
        </w:rPr>
        <w:t>6. Conclusion</w:t>
      </w:r>
    </w:p>
    <w:p w14:paraId="2B2B1CD3" w14:textId="77777777" w:rsidR="008A14FC" w:rsidRPr="008A14FC" w:rsidRDefault="008A14FC" w:rsidP="008A14FC">
      <w:pPr>
        <w:numPr>
          <w:ilvl w:val="0"/>
          <w:numId w:val="14"/>
        </w:numPr>
        <w:rPr>
          <w:rFonts w:ascii="Bookman Old Style" w:hAnsi="Bookman Old Style"/>
        </w:rPr>
      </w:pPr>
      <w:r w:rsidRPr="008A14FC">
        <w:rPr>
          <w:rFonts w:ascii="Bookman Old Style" w:hAnsi="Bookman Old Style"/>
        </w:rPr>
        <w:lastRenderedPageBreak/>
        <w:t>Summary of findings.</w:t>
      </w:r>
    </w:p>
    <w:p w14:paraId="2FFD8ED7" w14:textId="77777777" w:rsidR="008A14FC" w:rsidRPr="008A14FC" w:rsidRDefault="008A14FC" w:rsidP="008A14FC">
      <w:pPr>
        <w:numPr>
          <w:ilvl w:val="0"/>
          <w:numId w:val="14"/>
        </w:numPr>
        <w:rPr>
          <w:rFonts w:ascii="Bookman Old Style" w:hAnsi="Bookman Old Style"/>
        </w:rPr>
      </w:pPr>
      <w:r w:rsidRPr="008A14FC">
        <w:rPr>
          <w:rFonts w:ascii="Bookman Old Style" w:hAnsi="Bookman Old Style"/>
        </w:rPr>
        <w:t>Final thoughts on usability and technical robustness.</w:t>
      </w:r>
    </w:p>
    <w:p w14:paraId="4E83FBF6" w14:textId="77777777" w:rsidR="00443A70" w:rsidRPr="008A14FC" w:rsidRDefault="00443A70" w:rsidP="008A14FC"/>
    <w:sectPr w:rsidR="00443A70" w:rsidRPr="008A1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58EA"/>
    <w:multiLevelType w:val="multilevel"/>
    <w:tmpl w:val="C3A8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2228F"/>
    <w:multiLevelType w:val="multilevel"/>
    <w:tmpl w:val="DCD2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818AB"/>
    <w:multiLevelType w:val="multilevel"/>
    <w:tmpl w:val="F640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45695"/>
    <w:multiLevelType w:val="multilevel"/>
    <w:tmpl w:val="98F2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F0404"/>
    <w:multiLevelType w:val="multilevel"/>
    <w:tmpl w:val="7862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40337"/>
    <w:multiLevelType w:val="multilevel"/>
    <w:tmpl w:val="1042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C0167"/>
    <w:multiLevelType w:val="multilevel"/>
    <w:tmpl w:val="E2A2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D5042"/>
    <w:multiLevelType w:val="multilevel"/>
    <w:tmpl w:val="7FC8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A6A61"/>
    <w:multiLevelType w:val="multilevel"/>
    <w:tmpl w:val="A9EA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9095A"/>
    <w:multiLevelType w:val="multilevel"/>
    <w:tmpl w:val="EF1C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E000E"/>
    <w:multiLevelType w:val="multilevel"/>
    <w:tmpl w:val="9972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B0E8C"/>
    <w:multiLevelType w:val="multilevel"/>
    <w:tmpl w:val="884A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303FC"/>
    <w:multiLevelType w:val="multilevel"/>
    <w:tmpl w:val="16D4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832563"/>
    <w:multiLevelType w:val="multilevel"/>
    <w:tmpl w:val="1E18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090641">
    <w:abstractNumId w:val="7"/>
  </w:num>
  <w:num w:numId="2" w16cid:durableId="1147013295">
    <w:abstractNumId w:val="0"/>
  </w:num>
  <w:num w:numId="3" w16cid:durableId="1401781718">
    <w:abstractNumId w:val="9"/>
  </w:num>
  <w:num w:numId="4" w16cid:durableId="1500540205">
    <w:abstractNumId w:val="8"/>
  </w:num>
  <w:num w:numId="5" w16cid:durableId="768044016">
    <w:abstractNumId w:val="2"/>
  </w:num>
  <w:num w:numId="6" w16cid:durableId="1663897361">
    <w:abstractNumId w:val="5"/>
  </w:num>
  <w:num w:numId="7" w16cid:durableId="415371520">
    <w:abstractNumId w:val="3"/>
  </w:num>
  <w:num w:numId="8" w16cid:durableId="1926760537">
    <w:abstractNumId w:val="10"/>
  </w:num>
  <w:num w:numId="9" w16cid:durableId="631986099">
    <w:abstractNumId w:val="4"/>
  </w:num>
  <w:num w:numId="10" w16cid:durableId="354037231">
    <w:abstractNumId w:val="6"/>
  </w:num>
  <w:num w:numId="11" w16cid:durableId="141704071">
    <w:abstractNumId w:val="11"/>
  </w:num>
  <w:num w:numId="12" w16cid:durableId="594292241">
    <w:abstractNumId w:val="13"/>
  </w:num>
  <w:num w:numId="13" w16cid:durableId="306709043">
    <w:abstractNumId w:val="12"/>
  </w:num>
  <w:num w:numId="14" w16cid:durableId="1186672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3FB"/>
    <w:rsid w:val="000B6C51"/>
    <w:rsid w:val="003D13FB"/>
    <w:rsid w:val="004422CE"/>
    <w:rsid w:val="00443A70"/>
    <w:rsid w:val="007405EA"/>
    <w:rsid w:val="007C71D6"/>
    <w:rsid w:val="008677BD"/>
    <w:rsid w:val="008A14FC"/>
    <w:rsid w:val="00CF1E2B"/>
    <w:rsid w:val="00EC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39273"/>
  <w15:chartTrackingRefBased/>
  <w15:docId w15:val="{0585C790-39C8-4675-9F51-203CF4A33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Fredrick Ogore</dc:creator>
  <cp:keywords/>
  <dc:description/>
  <cp:lastModifiedBy>Fredrick Ogore</cp:lastModifiedBy>
  <cp:revision>3</cp:revision>
  <dcterms:created xsi:type="dcterms:W3CDTF">2026-06-03T07:02:00Z</dcterms:created>
  <dcterms:modified xsi:type="dcterms:W3CDTF">2026-06-03T07:03:00Z</dcterms:modified>
</cp:coreProperties>
</file>