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6ACA" w14:textId="689A0ACD" w:rsidR="00B351FC" w:rsidRDefault="00731EB5" w:rsidP="00731EB5">
      <w:pPr>
        <w:pStyle w:val="Style1"/>
      </w:pPr>
      <w:r w:rsidRPr="00731EB5">
        <w:t>CHAPTER 16: THE PALETTE MANAGER - UNVEILING THE WORLD OF 256 COLORS</w:t>
      </w:r>
    </w:p>
    <w:p w14:paraId="1009CCBB" w14:textId="77777777" w:rsidR="00A86471" w:rsidRDefault="00B351FC" w:rsidP="00B351FC">
      <w:r>
        <w:t xml:space="preserve">This chapter delves into the realm of the Windows Palette Manager, a tool born out of necessity due to certain hardware limitations. </w:t>
      </w:r>
    </w:p>
    <w:p w14:paraId="354B1563" w14:textId="62FFE598" w:rsidR="00B351FC" w:rsidRDefault="00B351FC" w:rsidP="00B351FC">
      <w:r>
        <w:t>While modern video adapters often support higher color depths like 24-bit or 16-bit, certain setups, particularly on laptops or in high-resolution modes, are constrained to 8 bits per pixel. This limitation translates to a palette of only 256 simultaneous colors.</w:t>
      </w:r>
    </w:p>
    <w:p w14:paraId="4301F9B3" w14:textId="77777777" w:rsidR="00A86471" w:rsidRDefault="00B351FC" w:rsidP="00B351FC">
      <w:r>
        <w:t xml:space="preserve">The question arises: What can be accomplished with a palette of 256 colors? While 16 colors are insufficient for displaying realistic images, and thousands or millions of colors are more than ample for such tasks, the middle ground of 256 colors presents unique challenges. </w:t>
      </w:r>
    </w:p>
    <w:p w14:paraId="00B18BA2" w14:textId="3DD51A73" w:rsidR="00B351FC" w:rsidRDefault="00B351FC" w:rsidP="00B351FC">
      <w:r>
        <w:t>To effectively showcase real-world images with this limited palette, colors must be carefully selected for each specific image. A one-size-fits-all "standard" set of 256 colors isn't feasible, as it won't cater to the diverse needs of every application.</w:t>
      </w:r>
    </w:p>
    <w:p w14:paraId="31941701" w14:textId="77777777" w:rsidR="00A86471" w:rsidRDefault="00B351FC" w:rsidP="00B351FC">
      <w:r>
        <w:t xml:space="preserve">Enter the Windows Palette Manager. This tool is designed for precisely specifying the colors required by a program when operating in an 8-bit video mode. </w:t>
      </w:r>
    </w:p>
    <w:p w14:paraId="36468205" w14:textId="33648020" w:rsidR="00B351FC" w:rsidRDefault="00B351FC" w:rsidP="00B351FC">
      <w:r>
        <w:t>If your programs exclusively run in higher bit depths, you may not encounter the need for the Palette Manager. Nevertheless, this chapter holds valuable insights, particularly in tying up loose ends related to bitmap handling.</w:t>
      </w:r>
    </w:p>
    <w:p w14:paraId="49F6CE30" w14:textId="77777777" w:rsidR="00B351FC" w:rsidRDefault="00B351FC" w:rsidP="00B351FC"/>
    <w:p w14:paraId="64DF5DF9" w14:textId="11AE9979" w:rsidR="00B351FC" w:rsidRDefault="00B351FC" w:rsidP="00A86471">
      <w:pPr>
        <w:pStyle w:val="Style2"/>
      </w:pPr>
      <w:r w:rsidRPr="00A86471">
        <w:t>Key Points:</w:t>
      </w:r>
    </w:p>
    <w:p w14:paraId="6FBE37F0" w14:textId="7CBC4FB2" w:rsidR="00B351FC" w:rsidRDefault="00B351FC" w:rsidP="00B351FC">
      <w:r w:rsidRPr="000A76B4">
        <w:rPr>
          <w:color w:val="0000FF"/>
        </w:rPr>
        <w:t xml:space="preserve">Hardware Limitations: </w:t>
      </w:r>
      <w:r>
        <w:t>Certain video adapters restrict color depth to 8 bits per pixel, allowing only 256 colors simultaneously.</w:t>
      </w:r>
    </w:p>
    <w:p w14:paraId="73616535" w14:textId="5F4A5560" w:rsidR="00B351FC" w:rsidRDefault="00B351FC" w:rsidP="00B351FC">
      <w:r w:rsidRPr="000A76B4">
        <w:rPr>
          <w:color w:val="0000FF"/>
        </w:rPr>
        <w:t xml:space="preserve">Palette Manager's Purpose: </w:t>
      </w:r>
      <w:r>
        <w:t>Tailored for programs operating in 8-bit video modes, the Palette Manager enables the specification of essential colors.</w:t>
      </w:r>
    </w:p>
    <w:p w14:paraId="6241604F" w14:textId="6583AF92" w:rsidR="00B351FC" w:rsidRDefault="00B351FC" w:rsidP="00A915DD">
      <w:r w:rsidRPr="000A76B4">
        <w:rPr>
          <w:color w:val="0000FF"/>
        </w:rPr>
        <w:t xml:space="preserve">Color Selection Challenge: </w:t>
      </w:r>
      <w:r>
        <w:t>Unlike higher color depths, where a standard set suffices, 256 colors require careful curation for each application's unique needs.</w:t>
      </w:r>
    </w:p>
    <w:p w14:paraId="53A24165" w14:textId="77777777" w:rsidR="00AA3C41" w:rsidRDefault="00B351FC" w:rsidP="00B351FC">
      <w:r>
        <w:t xml:space="preserve">Understanding the Palette Manager is crucial for developers navigating the constraints of 8-bit video modes. </w:t>
      </w:r>
    </w:p>
    <w:p w14:paraId="12490339" w14:textId="77777777" w:rsidR="00AA3C41" w:rsidRDefault="00B351FC" w:rsidP="00B351FC">
      <w:r>
        <w:t xml:space="preserve">While it may not be applicable in all scenarios, its insights into color management are invaluable, especially when working with real-world images in resource-limited environments. </w:t>
      </w:r>
    </w:p>
    <w:p w14:paraId="32CC9C17" w14:textId="160D637F" w:rsidR="007B22DC" w:rsidRDefault="007B22DC" w:rsidP="00B351FC"/>
    <w:sectPr w:rsidR="007B2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FC"/>
    <w:rsid w:val="000A76B4"/>
    <w:rsid w:val="0024396A"/>
    <w:rsid w:val="00366E72"/>
    <w:rsid w:val="00681DF2"/>
    <w:rsid w:val="00731EB5"/>
    <w:rsid w:val="007B22DC"/>
    <w:rsid w:val="00A86471"/>
    <w:rsid w:val="00A915DD"/>
    <w:rsid w:val="00AA3C41"/>
    <w:rsid w:val="00B35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2151"/>
  <w15:chartTrackingRefBased/>
  <w15:docId w15:val="{3490101E-B266-4C18-A0B1-D20FDC1B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731EB5"/>
    <w:rPr>
      <w:sz w:val="36"/>
      <w:szCs w:val="36"/>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A86471"/>
    <w:rPr>
      <w:sz w:val="28"/>
      <w:szCs w:val="28"/>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731EB5"/>
    <w:rPr>
      <w:sz w:val="36"/>
      <w:szCs w:val="36"/>
      <w14:textOutline w14:w="9525" w14:cap="rnd" w14:cmpd="sng" w14:algn="ctr">
        <w14:solidFill>
          <w14:srgbClr w14:val="FF0000"/>
        </w14:solidFill>
        <w14:prstDash w14:val="solid"/>
        <w14:bevel/>
      </w14:textOutline>
    </w:rPr>
  </w:style>
  <w:style w:type="character" w:customStyle="1" w:styleId="Style2Char">
    <w:name w:val="Style2 Char"/>
    <w:basedOn w:val="DefaultParagraphFont"/>
    <w:link w:val="Style2"/>
    <w:rsid w:val="00A86471"/>
    <w:rPr>
      <w:sz w:val="28"/>
      <w:szCs w:val="28"/>
      <w14:textOutline w14:w="9525" w14:cap="rnd" w14:cmpd="sng" w14:algn="ctr">
        <w14:solidFill>
          <w14:srgbClr w14:val="00B05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9</cp:revision>
  <dcterms:created xsi:type="dcterms:W3CDTF">2023-12-27T10:47:00Z</dcterms:created>
  <dcterms:modified xsi:type="dcterms:W3CDTF">2023-12-27T10:51:00Z</dcterms:modified>
</cp:coreProperties>
</file>