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E20618">
      <w:pPr>
        <w:pStyle w:val="ListParagraph"/>
        <w:numPr>
          <w:ilvl w:val="0"/>
          <w:numId w:val="4"/>
        </w:numPr>
      </w:pPr>
      <w:r w:rsidRPr="00F55A1A">
        <w:rPr>
          <w:color w:val="C00000"/>
        </w:rPr>
        <w:t xml:space="preserve">mm: </w:t>
      </w:r>
      <w:r>
        <w:t>The metafile's intended mapping mode (e.g., MM_ISOTROPIC, MM_ANISOTROPIC).</w:t>
      </w:r>
    </w:p>
    <w:p w14:paraId="6988990E" w14:textId="77777777" w:rsidR="00F86678" w:rsidRDefault="00F86678" w:rsidP="00E20618">
      <w:pPr>
        <w:pStyle w:val="ListParagraph"/>
        <w:numPr>
          <w:ilvl w:val="0"/>
          <w:numId w:val="4"/>
        </w:numPr>
      </w:pPr>
      <w:r w:rsidRPr="00F55A1A">
        <w:rPr>
          <w:color w:val="C00000"/>
        </w:rPr>
        <w:t xml:space="preserve">xExt: </w:t>
      </w:r>
      <w:r>
        <w:t>The width of the metafile image in logical units.</w:t>
      </w:r>
    </w:p>
    <w:p w14:paraId="3864ACDE" w14:textId="77777777" w:rsidR="00F86678" w:rsidRDefault="00F86678" w:rsidP="00E20618">
      <w:pPr>
        <w:pStyle w:val="ListParagraph"/>
        <w:numPr>
          <w:ilvl w:val="0"/>
          <w:numId w:val="4"/>
        </w:numPr>
      </w:pPr>
      <w:r w:rsidRPr="00F55A1A">
        <w:rPr>
          <w:color w:val="C00000"/>
        </w:rPr>
        <w:t xml:space="preserve">yExt: </w:t>
      </w:r>
      <w:r>
        <w:t>The height of the metafile image in logical units.</w:t>
      </w:r>
    </w:p>
    <w:p w14:paraId="09488104" w14:textId="77777777" w:rsidR="00F86678" w:rsidRDefault="00F86678" w:rsidP="00E20618">
      <w:pPr>
        <w:pStyle w:val="ListParagraph"/>
        <w:numPr>
          <w:ilvl w:val="0"/>
          <w:numId w:val="4"/>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E20618">
      <w:pPr>
        <w:pStyle w:val="ListParagraph"/>
        <w:numPr>
          <w:ilvl w:val="0"/>
          <w:numId w:val="5"/>
        </w:numPr>
      </w:pPr>
      <w:r>
        <w:t>Create a METAFILEPICT structure.</w:t>
      </w:r>
    </w:p>
    <w:p w14:paraId="5D2BEA89" w14:textId="77777777" w:rsidR="00F86678" w:rsidRDefault="00F86678" w:rsidP="00E20618">
      <w:pPr>
        <w:pStyle w:val="ListParagraph"/>
        <w:numPr>
          <w:ilvl w:val="0"/>
          <w:numId w:val="5"/>
        </w:numPr>
      </w:pPr>
      <w:r>
        <w:t>Set the mapping mode, width, and height based on metafile properties.</w:t>
      </w:r>
    </w:p>
    <w:p w14:paraId="78D179EF" w14:textId="77777777" w:rsidR="00F86678" w:rsidRDefault="00F86678" w:rsidP="00E20618">
      <w:pPr>
        <w:pStyle w:val="ListParagraph"/>
        <w:numPr>
          <w:ilvl w:val="0"/>
          <w:numId w:val="5"/>
        </w:numPr>
      </w:pPr>
      <w:r>
        <w:t>Store the metafile handle within the structure.</w:t>
      </w:r>
    </w:p>
    <w:p w14:paraId="173FC2CF" w14:textId="77777777" w:rsidR="00F86678" w:rsidRDefault="00F86678" w:rsidP="00E20618">
      <w:pPr>
        <w:pStyle w:val="ListParagraph"/>
        <w:numPr>
          <w:ilvl w:val="0"/>
          <w:numId w:val="5"/>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E20618">
      <w:pPr>
        <w:pStyle w:val="ListParagraph"/>
        <w:numPr>
          <w:ilvl w:val="0"/>
          <w:numId w:val="6"/>
        </w:numPr>
      </w:pPr>
      <w:r>
        <w:t>Retrieve the METAFILEPICT structure from the clipboard.</w:t>
      </w:r>
    </w:p>
    <w:p w14:paraId="1B151905" w14:textId="77777777" w:rsidR="00F86678" w:rsidRDefault="00F86678" w:rsidP="00E20618">
      <w:pPr>
        <w:pStyle w:val="ListParagraph"/>
        <w:numPr>
          <w:ilvl w:val="0"/>
          <w:numId w:val="6"/>
        </w:numPr>
      </w:pPr>
      <w:r>
        <w:t>Access the metafile handle, mapping mode, width, and height.</w:t>
      </w:r>
    </w:p>
    <w:p w14:paraId="136D9E8D" w14:textId="77777777" w:rsidR="00F86678" w:rsidRDefault="00F86678" w:rsidP="00E20618">
      <w:pPr>
        <w:pStyle w:val="ListParagraph"/>
        <w:numPr>
          <w:ilvl w:val="0"/>
          <w:numId w:val="6"/>
        </w:numPr>
      </w:pPr>
      <w:r>
        <w:t>Adjust viewport extents and mapping mode as needed before playback.</w:t>
      </w:r>
    </w:p>
    <w:p w14:paraId="6F683081" w14:textId="77777777" w:rsidR="00F86678" w:rsidRDefault="00F86678" w:rsidP="00E20618">
      <w:pPr>
        <w:pStyle w:val="ListParagraph"/>
        <w:numPr>
          <w:ilvl w:val="0"/>
          <w:numId w:val="6"/>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E20618">
      <w:pPr>
        <w:pStyle w:val="ListParagraph"/>
        <w:numPr>
          <w:ilvl w:val="0"/>
          <w:numId w:val="7"/>
        </w:numPr>
      </w:pPr>
      <w:r>
        <w:t>Zero values signal complete freedom for the recipient to determine size and aspect ratio.</w:t>
      </w:r>
    </w:p>
    <w:p w14:paraId="59BD9FB6" w14:textId="77777777" w:rsidR="00C8552A" w:rsidRDefault="00C8552A" w:rsidP="00E20618">
      <w:pPr>
        <w:pStyle w:val="ListParagraph"/>
        <w:numPr>
          <w:ilvl w:val="0"/>
          <w:numId w:val="7"/>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E20618">
      <w:pPr>
        <w:pStyle w:val="ListParagraph"/>
        <w:numPr>
          <w:ilvl w:val="0"/>
          <w:numId w:val="8"/>
        </w:numPr>
      </w:pPr>
      <w:r>
        <w:t>Positive values suggest both size and aspect ratio, promoting consistency in rendering.</w:t>
      </w:r>
    </w:p>
    <w:p w14:paraId="2596FB05" w14:textId="77777777" w:rsidR="00C8552A" w:rsidRDefault="00C8552A" w:rsidP="00E20618">
      <w:pPr>
        <w:pStyle w:val="ListParagraph"/>
        <w:numPr>
          <w:ilvl w:val="0"/>
          <w:numId w:val="8"/>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20618">
      <w:pPr>
        <w:pStyle w:val="ListParagraph"/>
        <w:numPr>
          <w:ilvl w:val="0"/>
          <w:numId w:val="9"/>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20618">
      <w:pPr>
        <w:pStyle w:val="ListParagraph"/>
        <w:numPr>
          <w:ilvl w:val="0"/>
          <w:numId w:val="9"/>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20618">
      <w:pPr>
        <w:pStyle w:val="ListParagraph"/>
        <w:numPr>
          <w:ilvl w:val="0"/>
          <w:numId w:val="9"/>
        </w:numPr>
      </w:pPr>
      <w:r w:rsidRPr="00E3608F">
        <w:rPr>
          <w:color w:val="CC00CC"/>
        </w:rPr>
        <w:t xml:space="preserve">SetWindowOrgEx </w:t>
      </w:r>
      <w:r>
        <w:t>optionally sets the origin of the drawing space for all mapping modes.</w:t>
      </w:r>
    </w:p>
    <w:p w14:paraId="2B308EF7" w14:textId="77777777" w:rsidR="00C9205B" w:rsidRDefault="00C9205B" w:rsidP="00E20618">
      <w:pPr>
        <w:pStyle w:val="ListParagraph"/>
        <w:numPr>
          <w:ilvl w:val="0"/>
          <w:numId w:val="9"/>
        </w:numPr>
      </w:pPr>
      <w:r>
        <w:t>GDI drawing calls are performed on the metafile's device context (hdcMeta), recording drawing commands.</w:t>
      </w:r>
    </w:p>
    <w:p w14:paraId="00E97599" w14:textId="77777777" w:rsidR="00C9205B" w:rsidRDefault="00C9205B" w:rsidP="00E20618">
      <w:pPr>
        <w:pStyle w:val="ListParagraph"/>
        <w:numPr>
          <w:ilvl w:val="0"/>
          <w:numId w:val="9"/>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E20618">
      <w:pPr>
        <w:pStyle w:val="ListParagraph"/>
        <w:numPr>
          <w:ilvl w:val="0"/>
          <w:numId w:val="10"/>
        </w:numPr>
      </w:pPr>
      <w:r>
        <w:t>GlobalAlloc reserves memory accessible to other processes for clipboard exchange.</w:t>
      </w:r>
    </w:p>
    <w:p w14:paraId="49634C35" w14:textId="77777777" w:rsidR="00022651" w:rsidRDefault="00022651" w:rsidP="00E20618">
      <w:pPr>
        <w:pStyle w:val="ListParagraph"/>
        <w:numPr>
          <w:ilvl w:val="0"/>
          <w:numId w:val="10"/>
        </w:numPr>
      </w:pPr>
      <w:r>
        <w:t>GlobalLock obtains a pointer to the allocated memory.</w:t>
      </w:r>
    </w:p>
    <w:p w14:paraId="016F5C9B" w14:textId="77777777" w:rsidR="00022651" w:rsidRDefault="00022651" w:rsidP="00E20618">
      <w:pPr>
        <w:pStyle w:val="ListParagraph"/>
        <w:numPr>
          <w:ilvl w:val="0"/>
          <w:numId w:val="10"/>
        </w:numPr>
      </w:pPr>
      <w:r>
        <w:t>The METAFILEPICT structure is populated with:</w:t>
      </w:r>
    </w:p>
    <w:p w14:paraId="2840677F" w14:textId="77777777" w:rsidR="00022651" w:rsidRDefault="00022651" w:rsidP="00E20618">
      <w:pPr>
        <w:pStyle w:val="ListParagraph"/>
        <w:numPr>
          <w:ilvl w:val="0"/>
          <w:numId w:val="11"/>
        </w:numPr>
      </w:pPr>
      <w:r w:rsidRPr="0029440F">
        <w:rPr>
          <w:color w:val="0000FF"/>
        </w:rPr>
        <w:t xml:space="preserve">mm: </w:t>
      </w:r>
      <w:r>
        <w:t>The mapping mode used within the metafile.</w:t>
      </w:r>
    </w:p>
    <w:p w14:paraId="49CF4E07" w14:textId="77777777" w:rsidR="00022651" w:rsidRDefault="00022651" w:rsidP="00E20618">
      <w:pPr>
        <w:pStyle w:val="ListParagraph"/>
        <w:numPr>
          <w:ilvl w:val="0"/>
          <w:numId w:val="11"/>
        </w:numPr>
      </w:pPr>
      <w:r w:rsidRPr="0029440F">
        <w:rPr>
          <w:color w:val="0000FF"/>
        </w:rPr>
        <w:t xml:space="preserve">xExt: </w:t>
      </w:r>
      <w:r>
        <w:t>Suggested width (interpreted based on mapping mode).</w:t>
      </w:r>
    </w:p>
    <w:p w14:paraId="30F12E2F" w14:textId="77777777" w:rsidR="00022651" w:rsidRDefault="00022651" w:rsidP="00E20618">
      <w:pPr>
        <w:pStyle w:val="ListParagraph"/>
        <w:numPr>
          <w:ilvl w:val="0"/>
          <w:numId w:val="11"/>
        </w:numPr>
      </w:pPr>
      <w:r w:rsidRPr="0029440F">
        <w:rPr>
          <w:color w:val="0000FF"/>
        </w:rPr>
        <w:t xml:space="preserve">yExt: </w:t>
      </w:r>
      <w:r>
        <w:t>Suggested height (interpreted based on mapping mode).</w:t>
      </w:r>
    </w:p>
    <w:p w14:paraId="2F8595BF" w14:textId="77777777" w:rsidR="00022651" w:rsidRDefault="00022651" w:rsidP="00E20618">
      <w:pPr>
        <w:pStyle w:val="ListParagraph"/>
        <w:numPr>
          <w:ilvl w:val="0"/>
          <w:numId w:val="11"/>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E20618">
      <w:pPr>
        <w:pStyle w:val="ListParagraph"/>
        <w:numPr>
          <w:ilvl w:val="0"/>
          <w:numId w:val="12"/>
        </w:numPr>
      </w:pPr>
      <w:r>
        <w:t>OpenClipboard grants clipboard access.</w:t>
      </w:r>
    </w:p>
    <w:p w14:paraId="237CCF09" w14:textId="77777777" w:rsidR="003B547F" w:rsidRDefault="003B547F" w:rsidP="00E20618">
      <w:pPr>
        <w:pStyle w:val="ListParagraph"/>
        <w:numPr>
          <w:ilvl w:val="0"/>
          <w:numId w:val="12"/>
        </w:numPr>
      </w:pPr>
      <w:r>
        <w:t>EmptyClipboard clears previous clipboard contents.</w:t>
      </w:r>
    </w:p>
    <w:p w14:paraId="061F5AA6" w14:textId="77777777" w:rsidR="003B547F" w:rsidRDefault="003B547F" w:rsidP="00E20618">
      <w:pPr>
        <w:pStyle w:val="ListParagraph"/>
        <w:numPr>
          <w:ilvl w:val="0"/>
          <w:numId w:val="12"/>
        </w:numPr>
      </w:pPr>
      <w:r>
        <w:t>SetClipboardData places the METAFILEPICT structure (and its associated metafile) on the clipboard.</w:t>
      </w:r>
    </w:p>
    <w:p w14:paraId="7BE545A1" w14:textId="77777777" w:rsidR="003B547F" w:rsidRDefault="003B547F" w:rsidP="00E20618">
      <w:pPr>
        <w:pStyle w:val="ListParagraph"/>
        <w:numPr>
          <w:ilvl w:val="0"/>
          <w:numId w:val="12"/>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E20618">
      <w:pPr>
        <w:pStyle w:val="ListParagraph"/>
        <w:numPr>
          <w:ilvl w:val="0"/>
          <w:numId w:val="14"/>
        </w:numPr>
      </w:pPr>
      <w:r w:rsidRPr="0094731B">
        <w:rPr>
          <w:color w:val="C00000"/>
        </w:rPr>
        <w:t xml:space="preserve">mm: </w:t>
      </w:r>
      <w:r>
        <w:t>The mapping mode used within the metafile.</w:t>
      </w:r>
    </w:p>
    <w:p w14:paraId="4752DE18" w14:textId="77777777" w:rsidR="00C87292" w:rsidRDefault="00C87292" w:rsidP="00E20618">
      <w:pPr>
        <w:pStyle w:val="ListParagraph"/>
        <w:numPr>
          <w:ilvl w:val="0"/>
          <w:numId w:val="13"/>
        </w:numPr>
      </w:pPr>
      <w:r w:rsidRPr="0094731B">
        <w:rPr>
          <w:color w:val="C00000"/>
        </w:rPr>
        <w:t xml:space="preserve">xExt: </w:t>
      </w:r>
      <w:r>
        <w:t>Suggested width (interpreted based on mapping mode).</w:t>
      </w:r>
    </w:p>
    <w:p w14:paraId="511F24EC" w14:textId="77777777" w:rsidR="00C87292" w:rsidRDefault="00C87292" w:rsidP="00E20618">
      <w:pPr>
        <w:pStyle w:val="ListParagraph"/>
        <w:numPr>
          <w:ilvl w:val="0"/>
          <w:numId w:val="13"/>
        </w:numPr>
      </w:pPr>
      <w:r w:rsidRPr="0094731B">
        <w:rPr>
          <w:color w:val="C00000"/>
        </w:rPr>
        <w:t xml:space="preserve">yExt: </w:t>
      </w:r>
      <w:r>
        <w:t>Suggested height (interpreted based on mapping mode).</w:t>
      </w:r>
    </w:p>
    <w:p w14:paraId="32D84249" w14:textId="77777777" w:rsidR="00C87292" w:rsidRDefault="00C87292" w:rsidP="00E20618">
      <w:pPr>
        <w:pStyle w:val="ListParagraph"/>
        <w:numPr>
          <w:ilvl w:val="0"/>
          <w:numId w:val="13"/>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E20618">
      <w:pPr>
        <w:pStyle w:val="ListParagraph"/>
        <w:numPr>
          <w:ilvl w:val="0"/>
          <w:numId w:val="15"/>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E20618">
      <w:pPr>
        <w:pStyle w:val="ListParagraph"/>
        <w:numPr>
          <w:ilvl w:val="0"/>
          <w:numId w:val="15"/>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E20618">
      <w:pPr>
        <w:pStyle w:val="ListParagraph"/>
        <w:numPr>
          <w:ilvl w:val="0"/>
          <w:numId w:val="16"/>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E20618">
      <w:pPr>
        <w:pStyle w:val="ListParagraph"/>
        <w:numPr>
          <w:ilvl w:val="0"/>
          <w:numId w:val="16"/>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E20618">
      <w:pPr>
        <w:pStyle w:val="ListParagraph"/>
        <w:numPr>
          <w:ilvl w:val="0"/>
          <w:numId w:val="16"/>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E20618">
      <w:pPr>
        <w:pStyle w:val="ListParagraph"/>
        <w:numPr>
          <w:ilvl w:val="0"/>
          <w:numId w:val="16"/>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E20618">
      <w:pPr>
        <w:pStyle w:val="ListParagraph"/>
        <w:numPr>
          <w:ilvl w:val="0"/>
          <w:numId w:val="17"/>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E20618">
      <w:pPr>
        <w:pStyle w:val="ListParagraph"/>
        <w:numPr>
          <w:ilvl w:val="0"/>
          <w:numId w:val="17"/>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E20618">
      <w:pPr>
        <w:pStyle w:val="ListParagraph"/>
        <w:numPr>
          <w:ilvl w:val="0"/>
          <w:numId w:val="17"/>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E20618">
      <w:pPr>
        <w:pStyle w:val="ListParagraph"/>
        <w:numPr>
          <w:ilvl w:val="0"/>
          <w:numId w:val="18"/>
        </w:numPr>
      </w:pPr>
      <w:r>
        <w:t>Device context settings</w:t>
      </w:r>
    </w:p>
    <w:p w14:paraId="53AD5D43" w14:textId="77777777" w:rsidR="00EA4F99" w:rsidRDefault="00EA4F99" w:rsidP="00E20618">
      <w:pPr>
        <w:pStyle w:val="ListParagraph"/>
        <w:numPr>
          <w:ilvl w:val="0"/>
          <w:numId w:val="18"/>
        </w:numPr>
      </w:pPr>
      <w:r>
        <w:t>Image dimensions</w:t>
      </w:r>
    </w:p>
    <w:p w14:paraId="3CDFC4DB" w14:textId="77777777" w:rsidR="00EA4F99" w:rsidRDefault="00EA4F99" w:rsidP="00E20618">
      <w:pPr>
        <w:pStyle w:val="ListParagraph"/>
        <w:numPr>
          <w:ilvl w:val="0"/>
          <w:numId w:val="18"/>
        </w:numPr>
      </w:pPr>
      <w:r>
        <w:t>Size of embedded objects</w:t>
      </w:r>
    </w:p>
    <w:p w14:paraId="6F8FE683" w14:textId="77777777" w:rsidR="00EA4F99" w:rsidRDefault="00EA4F99" w:rsidP="00E20618">
      <w:pPr>
        <w:pStyle w:val="ListParagraph"/>
        <w:numPr>
          <w:ilvl w:val="0"/>
          <w:numId w:val="18"/>
        </w:numPr>
      </w:pPr>
      <w:r>
        <w:t>Color management data</w:t>
      </w:r>
    </w:p>
    <w:p w14:paraId="7E8B3170" w14:textId="77777777" w:rsidR="00EA4F99" w:rsidRDefault="00EA4F99" w:rsidP="00E20618">
      <w:pPr>
        <w:pStyle w:val="ListParagraph"/>
        <w:numPr>
          <w:ilvl w:val="0"/>
          <w:numId w:val="18"/>
        </w:numPr>
      </w:pPr>
      <w:r>
        <w:t>Thumbnail preview</w:t>
      </w:r>
    </w:p>
    <w:p w14:paraId="3CF48DA6" w14:textId="77777777" w:rsidR="00EA4F99" w:rsidRDefault="00EA4F99" w:rsidP="00E20618">
      <w:pPr>
        <w:pStyle w:val="ListParagraph"/>
        <w:numPr>
          <w:ilvl w:val="0"/>
          <w:numId w:val="18"/>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E20618">
      <w:pPr>
        <w:pStyle w:val="ListParagraph"/>
        <w:numPr>
          <w:ilvl w:val="0"/>
          <w:numId w:val="19"/>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E20618">
      <w:pPr>
        <w:pStyle w:val="ListParagraph"/>
        <w:numPr>
          <w:ilvl w:val="0"/>
          <w:numId w:val="19"/>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E20618">
      <w:pPr>
        <w:pStyle w:val="ListParagraph"/>
        <w:numPr>
          <w:ilvl w:val="0"/>
          <w:numId w:val="19"/>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E20618">
      <w:pPr>
        <w:pStyle w:val="ListParagraph"/>
        <w:numPr>
          <w:ilvl w:val="0"/>
          <w:numId w:val="19"/>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E20618">
      <w:pPr>
        <w:pStyle w:val="ListParagraph"/>
        <w:numPr>
          <w:ilvl w:val="0"/>
          <w:numId w:val="19"/>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E20618">
      <w:pPr>
        <w:pStyle w:val="ListParagraph"/>
        <w:numPr>
          <w:ilvl w:val="0"/>
          <w:numId w:val="20"/>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E20618">
      <w:pPr>
        <w:pStyle w:val="ListParagraph"/>
        <w:numPr>
          <w:ilvl w:val="0"/>
          <w:numId w:val="20"/>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E20618">
      <w:pPr>
        <w:pStyle w:val="ListParagraph"/>
        <w:numPr>
          <w:ilvl w:val="0"/>
          <w:numId w:val="26"/>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E20618">
      <w:pPr>
        <w:pStyle w:val="ListParagraph"/>
        <w:numPr>
          <w:ilvl w:val="0"/>
          <w:numId w:val="26"/>
        </w:numPr>
      </w:pPr>
      <w:r w:rsidRPr="00247402">
        <w:t>They provide a special device context for recording drawing commands, which are then encoded and stored within the metafile.</w:t>
      </w:r>
    </w:p>
    <w:p w14:paraId="3389684C" w14:textId="77777777" w:rsidR="0069351B" w:rsidRPr="00247402" w:rsidRDefault="0069351B" w:rsidP="00E20618">
      <w:pPr>
        <w:pStyle w:val="ListParagraph"/>
        <w:numPr>
          <w:ilvl w:val="0"/>
          <w:numId w:val="26"/>
        </w:numPr>
      </w:pPr>
      <w:r w:rsidRPr="00247402">
        <w:t>The PlayEnhMetaFile function renders the metafile's contents onto a specified device context, allowing flexible display and scaling.</w:t>
      </w:r>
    </w:p>
    <w:p w14:paraId="3972E90D" w14:textId="77777777" w:rsidR="0069351B" w:rsidRPr="00247402" w:rsidRDefault="0069351B" w:rsidP="00E20618">
      <w:pPr>
        <w:pStyle w:val="ListParagraph"/>
        <w:numPr>
          <w:ilvl w:val="0"/>
          <w:numId w:val="26"/>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E20618">
      <w:pPr>
        <w:pStyle w:val="ListParagraph"/>
        <w:numPr>
          <w:ilvl w:val="0"/>
          <w:numId w:val="26"/>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E20618">
      <w:pPr>
        <w:pStyle w:val="ListParagraph"/>
        <w:numPr>
          <w:ilvl w:val="0"/>
          <w:numId w:val="26"/>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E20618">
      <w:pPr>
        <w:pStyle w:val="ListParagraph"/>
        <w:numPr>
          <w:ilvl w:val="0"/>
          <w:numId w:val="26"/>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E20618">
      <w:pPr>
        <w:pStyle w:val="ListParagraph"/>
        <w:numPr>
          <w:ilvl w:val="0"/>
          <w:numId w:val="21"/>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E20618">
      <w:pPr>
        <w:pStyle w:val="ListParagraph"/>
        <w:numPr>
          <w:ilvl w:val="0"/>
          <w:numId w:val="21"/>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E20618">
      <w:pPr>
        <w:pStyle w:val="ListParagraph"/>
        <w:numPr>
          <w:ilvl w:val="0"/>
          <w:numId w:val="21"/>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E20618">
      <w:pPr>
        <w:pStyle w:val="ListParagraph"/>
        <w:numPr>
          <w:ilvl w:val="0"/>
          <w:numId w:val="21"/>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E20618">
      <w:pPr>
        <w:pStyle w:val="ListParagraph"/>
        <w:numPr>
          <w:ilvl w:val="0"/>
          <w:numId w:val="21"/>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E20618">
      <w:pPr>
        <w:pStyle w:val="ListParagraph"/>
        <w:numPr>
          <w:ilvl w:val="0"/>
          <w:numId w:val="22"/>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E20618">
      <w:pPr>
        <w:pStyle w:val="ListParagraph"/>
        <w:numPr>
          <w:ilvl w:val="0"/>
          <w:numId w:val="22"/>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E20618">
      <w:pPr>
        <w:pStyle w:val="ListParagraph"/>
        <w:numPr>
          <w:ilvl w:val="0"/>
          <w:numId w:val="22"/>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E20618">
      <w:pPr>
        <w:pStyle w:val="ListParagraph"/>
        <w:numPr>
          <w:ilvl w:val="0"/>
          <w:numId w:val="23"/>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E20618">
      <w:pPr>
        <w:pStyle w:val="ListParagraph"/>
        <w:numPr>
          <w:ilvl w:val="0"/>
          <w:numId w:val="23"/>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E20618">
      <w:pPr>
        <w:pStyle w:val="ListParagraph"/>
        <w:numPr>
          <w:ilvl w:val="0"/>
          <w:numId w:val="23"/>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E20618">
      <w:pPr>
        <w:pStyle w:val="ListParagraph"/>
        <w:numPr>
          <w:ilvl w:val="0"/>
          <w:numId w:val="23"/>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E20618">
      <w:pPr>
        <w:pStyle w:val="Style3"/>
        <w:numPr>
          <w:ilvl w:val="0"/>
          <w:numId w:val="24"/>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E20618">
      <w:pPr>
        <w:pStyle w:val="Style3"/>
        <w:numPr>
          <w:ilvl w:val="0"/>
          <w:numId w:val="24"/>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E20618">
      <w:pPr>
        <w:pStyle w:val="ListParagraph"/>
        <w:numPr>
          <w:ilvl w:val="0"/>
          <w:numId w:val="25"/>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E20618">
      <w:pPr>
        <w:pStyle w:val="ListParagraph"/>
        <w:numPr>
          <w:ilvl w:val="0"/>
          <w:numId w:val="25"/>
        </w:numPr>
      </w:pPr>
      <w:r>
        <w:t>If pmfp-&gt;xExt is 0, it sets the viewport extent directly to the dimensions of the client area (cxClient and cyClient).</w:t>
      </w:r>
    </w:p>
    <w:p w14:paraId="20399F46" w14:textId="77777777" w:rsidR="00B97C22" w:rsidRDefault="00B97C22" w:rsidP="00E20618">
      <w:pPr>
        <w:pStyle w:val="ListParagraph"/>
        <w:numPr>
          <w:ilvl w:val="0"/>
          <w:numId w:val="25"/>
        </w:numPr>
      </w:pPr>
      <w:r>
        <w:t>If pmfp-&gt;xExt is positive, it calculates the viewport extent based on the metafile dimensions and the device capabilities.</w:t>
      </w:r>
    </w:p>
    <w:p w14:paraId="5D9FF9F9" w14:textId="77777777" w:rsidR="00B97C22" w:rsidRDefault="00B97C22" w:rsidP="00E20618">
      <w:pPr>
        <w:pStyle w:val="ListParagraph"/>
        <w:numPr>
          <w:ilvl w:val="0"/>
          <w:numId w:val="25"/>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E20618">
      <w:pPr>
        <w:pStyle w:val="Style2"/>
        <w:numPr>
          <w:ilvl w:val="0"/>
          <w:numId w:val="27"/>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E20618">
      <w:pPr>
        <w:pStyle w:val="Style2"/>
        <w:numPr>
          <w:ilvl w:val="0"/>
          <w:numId w:val="27"/>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E20618">
      <w:pPr>
        <w:pStyle w:val="Style2"/>
        <w:numPr>
          <w:ilvl w:val="0"/>
          <w:numId w:val="27"/>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 xml:space="preserve">The code sends a message, </w:t>
      </w:r>
      <w:proofErr w:type="gramStart"/>
      <w:r>
        <w:t>PostQuitMessage(</w:t>
      </w:r>
      <w:proofErr w:type="gramEnd"/>
      <w:r>
        <w:t>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E20618">
      <w:pPr>
        <w:pStyle w:val="ListParagraph"/>
        <w:numPr>
          <w:ilvl w:val="0"/>
          <w:numId w:val="28"/>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E20618">
      <w:pPr>
        <w:pStyle w:val="ListParagraph"/>
        <w:numPr>
          <w:ilvl w:val="0"/>
          <w:numId w:val="28"/>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E20618">
      <w:pPr>
        <w:pStyle w:val="ListParagraph"/>
        <w:numPr>
          <w:ilvl w:val="0"/>
          <w:numId w:val="28"/>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E20618">
      <w:pPr>
        <w:pStyle w:val="ListParagraph"/>
        <w:numPr>
          <w:ilvl w:val="0"/>
          <w:numId w:val="28"/>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E20618">
      <w:pPr>
        <w:pStyle w:val="ListParagraph"/>
        <w:numPr>
          <w:ilvl w:val="0"/>
          <w:numId w:val="29"/>
        </w:numPr>
      </w:pPr>
      <w:r>
        <w:t>This approach highlights the flexibility of metafiles for storage and delayed playback.</w:t>
      </w:r>
    </w:p>
    <w:p w14:paraId="648A8E45" w14:textId="77777777" w:rsidR="00221419" w:rsidRDefault="00221419" w:rsidP="00E20618">
      <w:pPr>
        <w:pStyle w:val="ListParagraph"/>
        <w:numPr>
          <w:ilvl w:val="0"/>
          <w:numId w:val="29"/>
        </w:numPr>
      </w:pPr>
      <w:r>
        <w:t>It demonstrates drawing basic shapes and lines within a metafile.</w:t>
      </w:r>
    </w:p>
    <w:p w14:paraId="0BE89BB7" w14:textId="3280E600" w:rsidR="00BD2617" w:rsidRPr="00221419" w:rsidRDefault="00221419" w:rsidP="00E20618">
      <w:pPr>
        <w:pStyle w:val="ListParagraph"/>
        <w:numPr>
          <w:ilvl w:val="0"/>
          <w:numId w:val="29"/>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E20618">
      <w:pPr>
        <w:pStyle w:val="ListParagraph"/>
        <w:numPr>
          <w:ilvl w:val="0"/>
          <w:numId w:val="30"/>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E20618">
      <w:pPr>
        <w:pStyle w:val="ListParagraph"/>
        <w:numPr>
          <w:ilvl w:val="0"/>
          <w:numId w:val="30"/>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E20618">
      <w:pPr>
        <w:pStyle w:val="ListParagraph"/>
        <w:numPr>
          <w:ilvl w:val="0"/>
          <w:numId w:val="30"/>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8BE1AE3" w14:textId="7485CF2E" w:rsidR="001C1782" w:rsidRDefault="001C1782" w:rsidP="00190253">
      <w:pPr>
        <w:pStyle w:val="Style2"/>
      </w:pPr>
      <w:r>
        <w:lastRenderedPageBreak/>
        <w:t>Metafile Growth and Structural Differences:</w:t>
      </w:r>
    </w:p>
    <w:p w14:paraId="701A59BE" w14:textId="77777777" w:rsidR="001C1782" w:rsidRDefault="001C1782" w:rsidP="001C1782">
      <w:r w:rsidRPr="003C0918">
        <w:rPr>
          <w:color w:val="9933FF"/>
        </w:rPr>
        <w:t xml:space="preserve">Expanded Size: </w:t>
      </w:r>
      <w:r>
        <w:t>EMF3.EMF is larger than EMF2.EMF due to additional records for object creation, selection, and deletion, reflecting the use of custom pens and brushes.</w:t>
      </w:r>
    </w:p>
    <w:p w14:paraId="3DF1C1B7" w14:textId="77777777" w:rsidR="001C1782" w:rsidRDefault="001C1782" w:rsidP="001C1782">
      <w:r w:rsidRPr="003C0918">
        <w:rPr>
          <w:color w:val="9933FF"/>
        </w:rPr>
        <w:t xml:space="preserve">Bound Adjustment: </w:t>
      </w:r>
      <w:r>
        <w:t>The rclBounds field in the header accounts for a wider pen, shifting the image's boundaries.</w:t>
      </w:r>
    </w:p>
    <w:p w14:paraId="7EA14E56" w14:textId="77777777" w:rsidR="001C1782" w:rsidRDefault="001C1782" w:rsidP="001C1782">
      <w:r w:rsidRPr="003C0918">
        <w:rPr>
          <w:color w:val="9933FF"/>
        </w:rPr>
        <w:t xml:space="preserve">Handle Increase: </w:t>
      </w:r>
      <w:r>
        <w:t>The nHandles field indicates a greater number of GDI object handles in EMF3.EMF, corresponding to the added pen and brush.</w:t>
      </w:r>
    </w:p>
    <w:p w14:paraId="4FBEEC6B" w14:textId="77777777" w:rsidR="003355DA" w:rsidRDefault="003355DA" w:rsidP="001C1782"/>
    <w:p w14:paraId="00094106" w14:textId="3FBB9C80" w:rsidR="001C1782" w:rsidRDefault="001C1782" w:rsidP="00B127EF">
      <w:pPr>
        <w:pStyle w:val="Style2"/>
      </w:pPr>
      <w:r>
        <w:t>Object Creation Records:</w:t>
      </w:r>
    </w:p>
    <w:p w14:paraId="7E10432A" w14:textId="77777777" w:rsidR="001C1782" w:rsidRDefault="001C1782" w:rsidP="001C1782">
      <w:r w:rsidRPr="00B127EF">
        <w:rPr>
          <w:color w:val="0000FF"/>
        </w:rPr>
        <w:t xml:space="preserve">Brush Construction: </w:t>
      </w:r>
      <w:r>
        <w:t>The EMR_CREATEBRUSHINDIRECT record at offset 0x0088 captures the creation of a blue brush with solid fill style, mirroring the CreateSolidBrush call.</w:t>
      </w:r>
    </w:p>
    <w:p w14:paraId="50EDA71B" w14:textId="77777777" w:rsidR="001C1782" w:rsidRDefault="001C1782" w:rsidP="001C1782">
      <w:r w:rsidRPr="00B127EF">
        <w:rPr>
          <w:color w:val="0000FF"/>
        </w:rPr>
        <w:t xml:space="preserve">Pen Crafting: </w:t>
      </w:r>
      <w:r>
        <w:t>The EMR_EXTCREATEPEN record (offset 0x00AC) reflects the creation of a thick red pen, aligning with the ExtCreatePen call.</w:t>
      </w:r>
    </w:p>
    <w:p w14:paraId="0452EBE3" w14:textId="77777777" w:rsidR="006701CC" w:rsidRDefault="006701CC" w:rsidP="001C1782"/>
    <w:p w14:paraId="0C7FE715" w14:textId="7C30185C" w:rsidR="001C1782" w:rsidRDefault="001C1782" w:rsidP="006701CC">
      <w:pPr>
        <w:pStyle w:val="Style2"/>
      </w:pPr>
      <w:r>
        <w:t>Object Selection and Management:</w:t>
      </w:r>
    </w:p>
    <w:p w14:paraId="21D0B678" w14:textId="77777777" w:rsidR="001C1782" w:rsidRDefault="001C1782" w:rsidP="001C1782">
      <w:r w:rsidRPr="005937A7">
        <w:rPr>
          <w:color w:val="CC00FF"/>
        </w:rPr>
        <w:t xml:space="preserve">Assignment to Metafile DC: </w:t>
      </w:r>
      <w:r>
        <w:t>Records for SelectObject calls integrate these created objects into the metafile device context, ensuring their presence in the visual output.</w:t>
      </w:r>
    </w:p>
    <w:p w14:paraId="5EF4E904" w14:textId="77777777" w:rsidR="001C1782" w:rsidRDefault="001C1782" w:rsidP="001C1782">
      <w:r w:rsidRPr="005937A7">
        <w:rPr>
          <w:color w:val="CC00FF"/>
        </w:rPr>
        <w:t xml:space="preserve">Resource Stewardship: </w:t>
      </w:r>
      <w:r>
        <w:t>DeleteObject records demonstrate responsible cleanup of objects after use, preventing potential memory leaks.</w:t>
      </w:r>
    </w:p>
    <w:p w14:paraId="1EFB8320" w14:textId="77777777" w:rsidR="007D19C3" w:rsidRDefault="007D19C3" w:rsidP="009A4FC2"/>
    <w:p w14:paraId="7F328CBB" w14:textId="564F8202" w:rsidR="009A4FC2" w:rsidRDefault="009A4FC2" w:rsidP="007D19C3">
      <w:pPr>
        <w:pStyle w:val="Style2"/>
      </w:pPr>
      <w:r>
        <w:t>Pen Construction and Selection:</w:t>
      </w:r>
    </w:p>
    <w:p w14:paraId="514DD94B" w14:textId="77777777" w:rsidR="009A4FC2" w:rsidRDefault="009A4FC2" w:rsidP="009A4FC2">
      <w:r>
        <w:t xml:space="preserve">The </w:t>
      </w:r>
      <w:r w:rsidRPr="008C5CCC">
        <w:rPr>
          <w:color w:val="0000FF"/>
        </w:rPr>
        <w:t xml:space="preserve">EMR_EXTCREATEPEN record </w:t>
      </w:r>
      <w:r>
        <w:t>meticulously captures the creation of a thick red pen, mirroring the ExtCreatePen call. The record's structure, including repeated size fields and a PS_GEOMETRIC style, hints at GDI's internal mechanisms for managing pen attributes.</w:t>
      </w:r>
    </w:p>
    <w:p w14:paraId="3295F9B9" w14:textId="77777777" w:rsidR="009A4FC2" w:rsidRDefault="009A4FC2" w:rsidP="009A4FC2">
      <w:r>
        <w:t xml:space="preserve">This record is followed by an </w:t>
      </w:r>
      <w:r w:rsidRPr="00746C21">
        <w:rPr>
          <w:color w:val="0000FF"/>
        </w:rPr>
        <w:t xml:space="preserve">EMR_SELECTOBJECT call, </w:t>
      </w:r>
      <w:r>
        <w:t>integrating the pen into the metafile device context and ensuring its visual impact.</w:t>
      </w:r>
    </w:p>
    <w:p w14:paraId="03B284AC" w14:textId="77777777" w:rsidR="00746C21" w:rsidRDefault="00746C21" w:rsidP="00746C21">
      <w:pPr>
        <w:pStyle w:val="Style2"/>
      </w:pPr>
    </w:p>
    <w:p w14:paraId="5B46B8FB" w14:textId="77777777" w:rsidR="00746C21" w:rsidRDefault="00746C21" w:rsidP="00746C21">
      <w:pPr>
        <w:pStyle w:val="Style2"/>
      </w:pPr>
    </w:p>
    <w:p w14:paraId="22C766B7" w14:textId="77777777" w:rsidR="00746C21" w:rsidRDefault="00746C21" w:rsidP="00746C21">
      <w:pPr>
        <w:pStyle w:val="Style2"/>
      </w:pPr>
    </w:p>
    <w:p w14:paraId="0F667D36" w14:textId="77777777" w:rsidR="00746C21" w:rsidRDefault="00746C21" w:rsidP="00746C21">
      <w:pPr>
        <w:pStyle w:val="Style2"/>
      </w:pPr>
    </w:p>
    <w:p w14:paraId="35507040" w14:textId="69DE2867" w:rsidR="009A4FC2" w:rsidRDefault="009A4FC2" w:rsidP="00746C21">
      <w:pPr>
        <w:pStyle w:val="Style2"/>
      </w:pPr>
      <w:r>
        <w:lastRenderedPageBreak/>
        <w:t>Drawing and Restoring Defaults:</w:t>
      </w:r>
    </w:p>
    <w:p w14:paraId="69EF0CEE" w14:textId="77777777" w:rsidR="009A4FC2" w:rsidRDefault="009A4FC2" w:rsidP="007E3AAE">
      <w:r>
        <w:t xml:space="preserve">The </w:t>
      </w:r>
      <w:r w:rsidRPr="007E3AAE">
        <w:rPr>
          <w:color w:val="CC00FF"/>
        </w:rPr>
        <w:t xml:space="preserve">subsequent records for EMR_RECTANGLE, EMR_MOVETOEX, and EMR_LINETO </w:t>
      </w:r>
      <w:r>
        <w:t>mirror those found in EMF2.EMF, reflecting the core drawing commands responsible for the visual content.</w:t>
      </w:r>
    </w:p>
    <w:p w14:paraId="12D003D2" w14:textId="77777777" w:rsidR="009A4FC2" w:rsidRDefault="009A4FC2" w:rsidP="009A4FC2">
      <w:r>
        <w:t xml:space="preserve">After drawing, </w:t>
      </w:r>
      <w:r w:rsidRPr="00075673">
        <w:rPr>
          <w:color w:val="CC00FF"/>
        </w:rPr>
        <w:t xml:space="preserve">EMR_SELECTOBJECT records </w:t>
      </w:r>
      <w:r>
        <w:t>with high-bit-set arguments restore stock objects (the black pen and white brush), indicating a return to default drawing settings.</w:t>
      </w:r>
    </w:p>
    <w:p w14:paraId="67F71848" w14:textId="77777777" w:rsidR="00C113E6" w:rsidRDefault="00C113E6" w:rsidP="009A4FC2"/>
    <w:p w14:paraId="1C779282" w14:textId="35D0ADEA" w:rsidR="009A4FC2" w:rsidRDefault="009A4FC2" w:rsidP="00C113E6">
      <w:pPr>
        <w:pStyle w:val="Style2"/>
      </w:pPr>
      <w:r>
        <w:t>Object Cleanup and Metafile Termination:</w:t>
      </w:r>
    </w:p>
    <w:p w14:paraId="323C4537" w14:textId="77777777" w:rsidR="009A4FC2" w:rsidRDefault="009A4FC2" w:rsidP="009A4FC2">
      <w:r w:rsidRPr="00B73064">
        <w:rPr>
          <w:color w:val="0000FF"/>
        </w:rPr>
        <w:t xml:space="preserve">EMR_DELETEOBJECT records </w:t>
      </w:r>
      <w:r>
        <w:t>diligently clean up the custom pen and brush, demonstrating responsible resource management within the metafile and preventing potential memory issues.</w:t>
      </w:r>
    </w:p>
    <w:p w14:paraId="4D382D77" w14:textId="77777777" w:rsidR="009A4FC2" w:rsidRDefault="009A4FC2" w:rsidP="009A4FC2">
      <w:r>
        <w:t xml:space="preserve">The </w:t>
      </w:r>
      <w:r w:rsidRPr="00B73064">
        <w:rPr>
          <w:color w:val="0000FF"/>
        </w:rPr>
        <w:t>metafile concludes with an EMF_EOF record</w:t>
      </w:r>
      <w:r>
        <w:t>, signaling its completion and readiness for playback.</w:t>
      </w:r>
    </w:p>
    <w:p w14:paraId="282A8CD6" w14:textId="27919C21" w:rsidR="00630AB4" w:rsidRDefault="006C6195" w:rsidP="00630AB4">
      <w:pPr>
        <w:pStyle w:val="Style2"/>
      </w:pPr>
      <w:r w:rsidRPr="006C6195">
        <w:drawing>
          <wp:inline distT="0" distB="0" distL="0" distR="0" wp14:anchorId="27F7A60B" wp14:editId="59442D7B">
            <wp:extent cx="5943600" cy="4382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82770"/>
                    </a:xfrm>
                    <a:prstGeom prst="rect">
                      <a:avLst/>
                    </a:prstGeom>
                  </pic:spPr>
                </pic:pic>
              </a:graphicData>
            </a:graphic>
          </wp:inline>
        </w:drawing>
      </w:r>
    </w:p>
    <w:p w14:paraId="181F6CAA" w14:textId="089884F6" w:rsidR="006C6195" w:rsidRDefault="006C6195" w:rsidP="00630AB4">
      <w:pPr>
        <w:pStyle w:val="Style2"/>
      </w:pPr>
    </w:p>
    <w:p w14:paraId="5E31849E" w14:textId="77777777" w:rsidR="006C6195" w:rsidRDefault="006C6195" w:rsidP="00630AB4">
      <w:pPr>
        <w:pStyle w:val="Style2"/>
      </w:pPr>
    </w:p>
    <w:p w14:paraId="5110A115" w14:textId="2C5EEE4C" w:rsidR="009D3CFD" w:rsidRPr="009D3CFD" w:rsidRDefault="009D3CFD" w:rsidP="009D3CFD">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lastRenderedPageBreak/>
        <w:t>Key Takeaways:</w:t>
      </w:r>
    </w:p>
    <w:p w14:paraId="0600720F" w14:textId="77777777" w:rsidR="009D3CFD" w:rsidRPr="005A5AC3" w:rsidRDefault="009D3CFD" w:rsidP="00E20618">
      <w:pPr>
        <w:pStyle w:val="ListParagraph"/>
        <w:numPr>
          <w:ilvl w:val="0"/>
          <w:numId w:val="31"/>
        </w:numPr>
      </w:pPr>
      <w:r w:rsidRPr="005A5AC3">
        <w:t>Metafiles serve as comprehensive records of drawing commands, object definitions, and resource management actions for later playback.</w:t>
      </w:r>
    </w:p>
    <w:p w14:paraId="5A244B3E" w14:textId="77777777" w:rsidR="009D3CFD" w:rsidRPr="005A5AC3" w:rsidRDefault="009D3CFD" w:rsidP="00E20618">
      <w:pPr>
        <w:pStyle w:val="ListParagraph"/>
        <w:numPr>
          <w:ilvl w:val="0"/>
          <w:numId w:val="31"/>
        </w:numPr>
      </w:pPr>
      <w:r w:rsidRPr="005A5AC3">
        <w:t>Non-default objects in metafiles receive unique identifiers, facilitating their selection and manipulation.</w:t>
      </w:r>
    </w:p>
    <w:p w14:paraId="3D67604A" w14:textId="77777777" w:rsidR="009D3CFD" w:rsidRPr="005A5AC3" w:rsidRDefault="009D3CFD" w:rsidP="00E20618">
      <w:pPr>
        <w:pStyle w:val="ListParagraph"/>
        <w:numPr>
          <w:ilvl w:val="0"/>
          <w:numId w:val="31"/>
        </w:numPr>
      </w:pPr>
      <w:r w:rsidRPr="005A5AC3">
        <w:t>Stock objects in metafiles are identified by a high-bit-set flag in EMR_SELECTOBJECT records.</w:t>
      </w:r>
    </w:p>
    <w:p w14:paraId="41E5DDC2" w14:textId="77777777" w:rsidR="009D3CFD" w:rsidRPr="005A5AC3" w:rsidRDefault="009D3CFD" w:rsidP="00E20618">
      <w:pPr>
        <w:pStyle w:val="ListParagraph"/>
        <w:numPr>
          <w:ilvl w:val="0"/>
          <w:numId w:val="31"/>
        </w:numPr>
      </w:pPr>
      <w:r w:rsidRPr="005A5AC3">
        <w:t>Analyzing the structure of metafiles provides insights into GDI's internal workings and best practices for object handling.</w:t>
      </w:r>
    </w:p>
    <w:p w14:paraId="7B2A56F4" w14:textId="5391457D" w:rsidR="00BF12E7" w:rsidRPr="00812927" w:rsidRDefault="009D3CFD" w:rsidP="00E20618">
      <w:pPr>
        <w:pStyle w:val="ListParagraph"/>
        <w:numPr>
          <w:ilvl w:val="0"/>
          <w:numId w:val="31"/>
        </w:numPr>
      </w:pPr>
      <w:r w:rsidRPr="005A5AC3">
        <w:t>Proper object deletion within metafiles is important for efficient resource management and preventing memory issues.</w:t>
      </w:r>
    </w:p>
    <w:p w14:paraId="1D145A7F" w14:textId="318530D0" w:rsidR="009D3CFD" w:rsidRPr="009E15B3" w:rsidRDefault="009D3CFD" w:rsidP="00812927">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Further Exploration:</w:t>
      </w:r>
    </w:p>
    <w:p w14:paraId="30E086F1" w14:textId="77777777" w:rsidR="009D3CFD" w:rsidRPr="00812927" w:rsidRDefault="009D3CFD" w:rsidP="00E20618">
      <w:pPr>
        <w:pStyle w:val="ListParagraph"/>
        <w:numPr>
          <w:ilvl w:val="0"/>
          <w:numId w:val="32"/>
        </w:numPr>
      </w:pPr>
      <w:r w:rsidRPr="00812927">
        <w:t>Investigate the impact of custom extended pen styles on metafile structure and playback.</w:t>
      </w:r>
    </w:p>
    <w:p w14:paraId="30A585FF" w14:textId="77777777" w:rsidR="009D3CFD" w:rsidRPr="00812927" w:rsidRDefault="009D3CFD" w:rsidP="00E20618">
      <w:pPr>
        <w:pStyle w:val="ListParagraph"/>
        <w:numPr>
          <w:ilvl w:val="0"/>
          <w:numId w:val="32"/>
        </w:numPr>
      </w:pPr>
      <w:r w:rsidRPr="00812927">
        <w:t>Research the purpose of repeated size fields within the EMR_EXTCREATEPEN record to gain deeper insights into GDI's implementation.</w:t>
      </w:r>
    </w:p>
    <w:p w14:paraId="536B19BB" w14:textId="59125530" w:rsidR="005F6619" w:rsidRPr="00812927" w:rsidRDefault="009D3CFD" w:rsidP="00E20618">
      <w:pPr>
        <w:pStyle w:val="ListParagraph"/>
        <w:numPr>
          <w:ilvl w:val="0"/>
          <w:numId w:val="32"/>
        </w:numPr>
      </w:pPr>
      <w:r w:rsidRPr="00812927">
        <w:t>Explore how metafile playback interacts with system resources, particularly in regards to object creation and deletion, to gain practical knowledge for graphics programming.</w:t>
      </w:r>
    </w:p>
    <w:p w14:paraId="437ACCA7" w14:textId="5909EC9F" w:rsidR="005F6619" w:rsidRPr="00812927" w:rsidRDefault="005F6619" w:rsidP="00812927"/>
    <w:p w14:paraId="6CC77450" w14:textId="3AC61820" w:rsidR="005F6619" w:rsidRDefault="005F6619" w:rsidP="00D60857"/>
    <w:p w14:paraId="5C984F3A" w14:textId="5A244879" w:rsidR="005F6619" w:rsidRDefault="005F6619" w:rsidP="00D60857"/>
    <w:p w14:paraId="3CFD3315" w14:textId="359755C7" w:rsidR="005F6619" w:rsidRPr="00513FC3" w:rsidRDefault="00402950" w:rsidP="00402950">
      <w:pPr>
        <w:rPr>
          <w:i/>
          <w:iCs/>
          <w:color w:val="9933FF"/>
        </w:rPr>
      </w:pPr>
      <w:r w:rsidRPr="00513FC3">
        <w:rPr>
          <w:i/>
          <w:iCs/>
          <w:color w:val="9933FF"/>
        </w:rPr>
        <w:t>Tell me more.</w:t>
      </w:r>
      <w:r w:rsidR="00513FC3" w:rsidRPr="00513FC3">
        <w:rPr>
          <w:i/>
          <w:iCs/>
          <w:color w:val="9933FF"/>
        </w:rPr>
        <w:t xml:space="preserve"> </w:t>
      </w:r>
      <w:r w:rsidRPr="00513FC3">
        <w:rPr>
          <w:i/>
          <w:iCs/>
          <w:color w:val="9933FF"/>
        </w:rPr>
        <w:t>What are some other best practices for efficient resource management within metafiles?</w:t>
      </w:r>
      <w:r w:rsidR="00513FC3" w:rsidRPr="00513FC3">
        <w:rPr>
          <w:i/>
          <w:iCs/>
          <w:color w:val="9933FF"/>
        </w:rPr>
        <w:t xml:space="preserve"> </w:t>
      </w:r>
      <w:r w:rsidRPr="00513FC3">
        <w:rPr>
          <w:i/>
          <w:iCs/>
          <w:color w:val="9933FF"/>
        </w:rPr>
        <w:t>How can the unique identifiers assigned to non-default objects in metafiles be used for manipulation?</w:t>
      </w:r>
      <w:r w:rsidR="00513FC3" w:rsidRPr="00513FC3">
        <w:rPr>
          <w:i/>
          <w:iCs/>
          <w:color w:val="9933FF"/>
        </w:rPr>
        <w:t xml:space="preserve"> </w:t>
      </w:r>
      <w:r w:rsidRPr="00513FC3">
        <w:rPr>
          <w:i/>
          <w:iCs/>
          <w:color w:val="9933FF"/>
        </w:rPr>
        <w:t>Can you provide more examples of stock objects and their identification in metafiles</w:t>
      </w:r>
      <w:r w:rsidR="00513FC3" w:rsidRPr="00513FC3">
        <w:rPr>
          <w:i/>
          <w:iCs/>
          <w:color w:val="9933FF"/>
        </w:rPr>
        <w:t>?</w:t>
      </w:r>
    </w:p>
    <w:p w14:paraId="4391E63D" w14:textId="77777777" w:rsidR="00FC289A" w:rsidRDefault="00FC289A" w:rsidP="00FC289A">
      <w:r>
        <w:t>Here are some additional details on resource management, object manipulation using unique identifiers, and examples of stock objects in metafiles:</w:t>
      </w:r>
    </w:p>
    <w:p w14:paraId="4F3A8EC5" w14:textId="77777777" w:rsidR="00FC289A" w:rsidRDefault="00FC289A" w:rsidP="00FC289A"/>
    <w:p w14:paraId="2855C6D5" w14:textId="6780C70C" w:rsidR="00FC289A" w:rsidRDefault="00FC289A" w:rsidP="001A1A05">
      <w:pPr>
        <w:pStyle w:val="Style3"/>
      </w:pPr>
      <w:r>
        <w:t>Best Practices for Efficient Resource Management within Metafiles:</w:t>
      </w:r>
    </w:p>
    <w:p w14:paraId="7DB98F19" w14:textId="77777777" w:rsidR="00FC289A" w:rsidRDefault="00FC289A" w:rsidP="00E20618">
      <w:pPr>
        <w:pStyle w:val="ListParagraph"/>
        <w:numPr>
          <w:ilvl w:val="0"/>
          <w:numId w:val="33"/>
        </w:numPr>
      </w:pPr>
      <w:r w:rsidRPr="00190E3C">
        <w:rPr>
          <w:color w:val="CC00FF"/>
        </w:rPr>
        <w:t xml:space="preserve">Properly release and delete objects: </w:t>
      </w:r>
      <w:r>
        <w:t>When you no longer need an object in a metafile, make sure to release and delete it to free up system resources. This helps prevent memory leaks and improves overall performance.</w:t>
      </w:r>
    </w:p>
    <w:p w14:paraId="52B3BB5A" w14:textId="77777777" w:rsidR="00FC289A" w:rsidRDefault="00FC289A" w:rsidP="00E20618">
      <w:pPr>
        <w:pStyle w:val="ListParagraph"/>
        <w:numPr>
          <w:ilvl w:val="0"/>
          <w:numId w:val="33"/>
        </w:numPr>
      </w:pPr>
      <w:r w:rsidRPr="00190E3C">
        <w:rPr>
          <w:color w:val="CC00FF"/>
        </w:rPr>
        <w:t xml:space="preserve">Limit unnecessary object creation: </w:t>
      </w:r>
      <w:r>
        <w:t>Avoid creating unnecessary objects within metafiles. Instead, reuse existing objects whenever possible to minimize resource consumption.</w:t>
      </w:r>
    </w:p>
    <w:p w14:paraId="54273C8B" w14:textId="77777777" w:rsidR="00FC289A" w:rsidRDefault="00FC289A" w:rsidP="00E20618">
      <w:pPr>
        <w:pStyle w:val="ListParagraph"/>
        <w:numPr>
          <w:ilvl w:val="0"/>
          <w:numId w:val="33"/>
        </w:numPr>
      </w:pPr>
      <w:r w:rsidRPr="00190E3C">
        <w:rPr>
          <w:color w:val="CC00FF"/>
        </w:rPr>
        <w:t xml:space="preserve">Use stock objects when suitable: </w:t>
      </w:r>
      <w:r>
        <w:t>Utilize stock objects provided by GDI, such as stock pens, brushes, and fonts, which are pre-defined objects with shared properties. Stock objects can help reduce the size of the metafile and improve playback efficiency.</w:t>
      </w:r>
    </w:p>
    <w:p w14:paraId="004A79F7" w14:textId="77777777" w:rsidR="00FC289A" w:rsidRDefault="00FC289A" w:rsidP="00FB5ED8">
      <w:pPr>
        <w:pStyle w:val="Style3"/>
      </w:pPr>
      <w:r>
        <w:lastRenderedPageBreak/>
        <w:t>Manipulation of Non-Default Objects using Unique Identifiers:</w:t>
      </w:r>
    </w:p>
    <w:p w14:paraId="596A06F2" w14:textId="3B6BE0DD" w:rsidR="00FC289A" w:rsidRDefault="00FC289A" w:rsidP="00FC289A">
      <w:r>
        <w:t>The unique identifiers assigned to non-default objects in metafiles can be used to manipulate these objects during playback. By referencing the identifier, you can select and modify specific objects within the metafile. For example, you can change the properties of a particular brush or pen, or apply transformations to a specific region within the metafile.</w:t>
      </w:r>
    </w:p>
    <w:p w14:paraId="3B1E7B3C" w14:textId="349E60E4" w:rsidR="00FC289A" w:rsidRDefault="00FC289A" w:rsidP="00EB0406">
      <w:pPr>
        <w:pStyle w:val="Style3"/>
      </w:pPr>
      <w:r>
        <w:t>Examples of Stock Objects and Identification in Metafiles:</w:t>
      </w:r>
    </w:p>
    <w:p w14:paraId="1B6A7B19" w14:textId="77777777" w:rsidR="00FC289A" w:rsidRDefault="00FC289A" w:rsidP="00E20618">
      <w:pPr>
        <w:pStyle w:val="ListParagraph"/>
        <w:numPr>
          <w:ilvl w:val="0"/>
          <w:numId w:val="34"/>
        </w:numPr>
      </w:pPr>
      <w:r w:rsidRPr="00AD0DFC">
        <w:rPr>
          <w:color w:val="CC00FF"/>
        </w:rPr>
        <w:t xml:space="preserve">Stock Pens: </w:t>
      </w:r>
      <w:r>
        <w:t>GDI provides a set of pre-defined pens, such as the black pen (identified with a specific identifier), which can be used for drawing lines of a specific color and thickness.</w:t>
      </w:r>
    </w:p>
    <w:p w14:paraId="5F0140CD" w14:textId="77777777" w:rsidR="00FC289A" w:rsidRDefault="00FC289A" w:rsidP="00E20618">
      <w:pPr>
        <w:pStyle w:val="ListParagraph"/>
        <w:numPr>
          <w:ilvl w:val="0"/>
          <w:numId w:val="34"/>
        </w:numPr>
      </w:pPr>
      <w:r w:rsidRPr="00AD0DFC">
        <w:rPr>
          <w:color w:val="CC00FF"/>
        </w:rPr>
        <w:t xml:space="preserve">Stock Brushes: </w:t>
      </w:r>
      <w:r>
        <w:t>There are stock brushes available, such as the white brush, that can be used for filling shapes with a specific color.</w:t>
      </w:r>
    </w:p>
    <w:p w14:paraId="0C113B86" w14:textId="4E1FE6B1" w:rsidR="005F6619" w:rsidRDefault="00FC289A" w:rsidP="00E20618">
      <w:pPr>
        <w:pStyle w:val="ListParagraph"/>
        <w:numPr>
          <w:ilvl w:val="0"/>
          <w:numId w:val="34"/>
        </w:numPr>
      </w:pPr>
      <w:r w:rsidRPr="00AD0DFC">
        <w:rPr>
          <w:color w:val="CC00FF"/>
        </w:rPr>
        <w:t xml:space="preserve">Stock Fonts: </w:t>
      </w:r>
      <w:r>
        <w:t>GDI offers stock fonts with different styles (e.g., bold, italic) and attributes (e.g., serif, sans-serif) that can be selected and used for text rendering.</w:t>
      </w:r>
    </w:p>
    <w:p w14:paraId="0B29468D" w14:textId="49844758" w:rsidR="005F6619" w:rsidRDefault="005F6619" w:rsidP="00D60857"/>
    <w:p w14:paraId="72B1D6AE" w14:textId="56446B00" w:rsidR="005F6619" w:rsidRDefault="005F6619" w:rsidP="00D60857"/>
    <w:p w14:paraId="19C9B043" w14:textId="697BC09F" w:rsidR="00F42D7A" w:rsidRDefault="00F42D7A" w:rsidP="00D60857"/>
    <w:p w14:paraId="4B997C23" w14:textId="5A3C2587" w:rsidR="00F42D7A" w:rsidRDefault="00F42D7A" w:rsidP="00D60857"/>
    <w:p w14:paraId="50788B93" w14:textId="3B8F76F2" w:rsidR="00F42D7A" w:rsidRDefault="00F42D7A" w:rsidP="00D60857"/>
    <w:p w14:paraId="09D2F503" w14:textId="385FC841" w:rsidR="00F42D7A" w:rsidRDefault="00F42D7A" w:rsidP="00D60857"/>
    <w:p w14:paraId="4D9240E0" w14:textId="7ECFB45A" w:rsidR="000F2651" w:rsidRDefault="000F2651" w:rsidP="00D60857"/>
    <w:p w14:paraId="0146DEE1" w14:textId="16E10CB9" w:rsidR="000F2651" w:rsidRDefault="000F2651" w:rsidP="00D60857"/>
    <w:p w14:paraId="52B1C46A" w14:textId="08C8E61F" w:rsidR="000F2651" w:rsidRDefault="000F2651" w:rsidP="00D60857"/>
    <w:p w14:paraId="1E30F9B2" w14:textId="57E7F19D" w:rsidR="000F2651" w:rsidRDefault="000F2651" w:rsidP="00D60857"/>
    <w:p w14:paraId="782CE69A" w14:textId="6D97A897" w:rsidR="000F2651" w:rsidRDefault="000F2651" w:rsidP="00D60857"/>
    <w:p w14:paraId="6E2B926D" w14:textId="189D5D41" w:rsidR="000F2651" w:rsidRDefault="000F2651" w:rsidP="00D60857"/>
    <w:p w14:paraId="680F519D" w14:textId="2EBAED6C" w:rsidR="000F2651" w:rsidRDefault="000F2651" w:rsidP="00D60857"/>
    <w:p w14:paraId="5433059A" w14:textId="446AB5B8" w:rsidR="000F2651" w:rsidRDefault="000F2651" w:rsidP="00D60857"/>
    <w:p w14:paraId="4CCA2657" w14:textId="022DB0ED" w:rsidR="000F2651" w:rsidRDefault="000F2651" w:rsidP="00D60857"/>
    <w:p w14:paraId="2DE914FE" w14:textId="61D72426" w:rsidR="000F2651" w:rsidRDefault="000F2651" w:rsidP="00D60857"/>
    <w:p w14:paraId="1592A86A" w14:textId="36539F7C" w:rsidR="000F2651" w:rsidRDefault="000F2651" w:rsidP="00D60857"/>
    <w:p w14:paraId="411A1BA2" w14:textId="77777777" w:rsidR="000F2651" w:rsidRDefault="000F2651" w:rsidP="00D60857"/>
    <w:p w14:paraId="24F5A6ED" w14:textId="15DF0B99" w:rsidR="00F42D7A" w:rsidRDefault="008E0EFC" w:rsidP="00BD3995">
      <w:pPr>
        <w:pStyle w:val="Style1"/>
      </w:pPr>
      <w:r>
        <w:lastRenderedPageBreak/>
        <w:t>EMF4 PROGRAM</w:t>
      </w:r>
    </w:p>
    <w:p w14:paraId="00E7500E" w14:textId="4EF74882" w:rsidR="008E0EFC" w:rsidRDefault="008E0EFC" w:rsidP="00BD3995">
      <w:pPr>
        <w:pStyle w:val="Style2"/>
      </w:pPr>
      <w:r>
        <w:t>Key Functionality:</w:t>
      </w:r>
    </w:p>
    <w:p w14:paraId="44F6E913" w14:textId="77777777" w:rsidR="008E0EFC" w:rsidRDefault="008E0EFC" w:rsidP="008E0EFC">
      <w:r w:rsidRPr="00E520EA">
        <w:rPr>
          <w:color w:val="CC00FF"/>
        </w:rPr>
        <w:t xml:space="preserve">Integrating Bitmaps into Metafiles: </w:t>
      </w:r>
      <w:r>
        <w:t>EMF4 showcases the ability to seamlessly incorporate bitmaps into enhanced metafiles, expanding the range of visual elements that can be captured and replayed. This demonstrates the flexibility of metafiles to represent diverse graphical content.</w:t>
      </w:r>
    </w:p>
    <w:p w14:paraId="0BDD2925" w14:textId="77777777" w:rsidR="008E0EFC" w:rsidRDefault="008E0EFC" w:rsidP="008E0EFC"/>
    <w:p w14:paraId="559E1827" w14:textId="5B8DADF6" w:rsidR="008E0EFC" w:rsidRDefault="008E0EFC" w:rsidP="00E520EA">
      <w:pPr>
        <w:pStyle w:val="Style2"/>
      </w:pPr>
      <w:r>
        <w:t>Window Creation and Initialization:</w:t>
      </w:r>
    </w:p>
    <w:p w14:paraId="2D117AB8" w14:textId="353A59F7" w:rsidR="008E0EFC" w:rsidRDefault="008E0EFC" w:rsidP="008E0EFC">
      <w:r>
        <w:t>The code begins by registering a window class and creating the main application window, establishing the foundation for visual output.</w:t>
      </w:r>
    </w:p>
    <w:p w14:paraId="0D42F83E" w14:textId="77777777" w:rsidR="00B6638C" w:rsidRDefault="00B6638C" w:rsidP="008E0EFC"/>
    <w:p w14:paraId="44988010" w14:textId="5D3A1EFD" w:rsidR="008E0EFC" w:rsidRDefault="008E0EFC" w:rsidP="00B6638C">
      <w:pPr>
        <w:pStyle w:val="Style2"/>
      </w:pPr>
      <w:r>
        <w:t>WM_CREATE Message Handler: Capturing Bitmap Content:</w:t>
      </w:r>
    </w:p>
    <w:p w14:paraId="67166896" w14:textId="3059DF62" w:rsidR="004476FE" w:rsidRDefault="004476FE" w:rsidP="004476FE">
      <w:r w:rsidRPr="001A1046">
        <w:rPr>
          <w:color w:val="9933FF"/>
        </w:rPr>
        <w:t xml:space="preserve">Metafile Creation: </w:t>
      </w:r>
      <w:r>
        <w:t>A new enhanced metafile called "emf4.emf" is created using CreateEnhMetaFile, which sets it up to record drawing instructions.</w:t>
      </w:r>
    </w:p>
    <w:p w14:paraId="495C33D3" w14:textId="02DB6D59" w:rsidR="004476FE" w:rsidRDefault="004476FE" w:rsidP="004476FE">
      <w:r w:rsidRPr="001A1046">
        <w:rPr>
          <w:color w:val="9933FF"/>
        </w:rPr>
        <w:t xml:space="preserve">Bitmap Retrieval: </w:t>
      </w:r>
      <w:r>
        <w:t>The standard "close" button bitmap is obtained from system resources using LoadBitmap. This bitmap will be integrated into the metafile.</w:t>
      </w:r>
    </w:p>
    <w:p w14:paraId="4E727BCE" w14:textId="36FEB265" w:rsidR="004476FE" w:rsidRDefault="004476FE" w:rsidP="004476FE">
      <w:r w:rsidRPr="001A1046">
        <w:rPr>
          <w:color w:val="9933FF"/>
        </w:rPr>
        <w:t xml:space="preserve">Bitmap Information: </w:t>
      </w:r>
      <w:r>
        <w:t>The dimensions of the loaded bitmap are retrieved using GetObject to ensure accurate rendering within the metafile.</w:t>
      </w:r>
    </w:p>
    <w:p w14:paraId="583B32D4" w14:textId="640E95F9" w:rsidR="004476FE" w:rsidRDefault="004476FE" w:rsidP="004476FE">
      <w:r w:rsidRPr="001A1046">
        <w:rPr>
          <w:color w:val="9933FF"/>
        </w:rPr>
        <w:t xml:space="preserve">Memory Device Context: </w:t>
      </w:r>
      <w:r>
        <w:t>A temporary canvas, called a memory device context, compatible with the metafile device context, is created using CreateCompatibleDC. This canvas will be used for bitmap manipulation.</w:t>
      </w:r>
    </w:p>
    <w:p w14:paraId="6662DB61" w14:textId="6C48449C" w:rsidR="004476FE" w:rsidRDefault="004476FE" w:rsidP="004476FE">
      <w:r w:rsidRPr="001A1046">
        <w:rPr>
          <w:color w:val="9933FF"/>
        </w:rPr>
        <w:t xml:space="preserve">Bitmap Selection: </w:t>
      </w:r>
      <w:r>
        <w:t>The loaded bitmap is associated with the memory device context by using SelectObject, preparing it for transfer to the metafile.</w:t>
      </w:r>
    </w:p>
    <w:p w14:paraId="4A662AE7" w14:textId="2B7CF974" w:rsidR="004476FE" w:rsidRDefault="004476FE" w:rsidP="004476FE">
      <w:r w:rsidRPr="003745F4">
        <w:rPr>
          <w:color w:val="9933FF"/>
        </w:rPr>
        <w:t xml:space="preserve">Bitmap Transfer and Recording: </w:t>
      </w:r>
      <w:r>
        <w:t>The bitmap is carefully copied from the memory device context to the metafile device context at coordinates (100, 100) and resized to 100x100 pixels using StretchBlt. This action is recorded within the metafile, preserving the drawing instruction for later playback.</w:t>
      </w:r>
    </w:p>
    <w:p w14:paraId="32682EE0" w14:textId="747A9674" w:rsidR="004476FE" w:rsidRDefault="004476FE" w:rsidP="004476FE">
      <w:r w:rsidRPr="003745F4">
        <w:rPr>
          <w:color w:val="9933FF"/>
        </w:rPr>
        <w:t xml:space="preserve">Resource Cleanup: </w:t>
      </w:r>
      <w:r>
        <w:t>The memory device context and the bitmap are released using DeleteDC and DeleteObject respectively, demonstrating responsible resource management.</w:t>
      </w:r>
    </w:p>
    <w:p w14:paraId="7F4F8A13" w14:textId="77777777" w:rsidR="00301029" w:rsidRDefault="004476FE" w:rsidP="004476FE">
      <w:r w:rsidRPr="003745F4">
        <w:rPr>
          <w:color w:val="9933FF"/>
        </w:rPr>
        <w:t xml:space="preserve">Metafile Finalization: </w:t>
      </w:r>
      <w:r>
        <w:t>The creation of the metafile is completed using CloseEnhMetaFile, which returns a handle to it. The metafile is then immediately deleted from memory using DeleteEnhMetaFile, but its content, including the captured bitmap, remains intact within the "emf4.emf" file for future playback.</w:t>
      </w:r>
    </w:p>
    <w:p w14:paraId="57E64873" w14:textId="351B9C7F" w:rsidR="008E0EFC" w:rsidRDefault="008E0EFC" w:rsidP="00301029">
      <w:pPr>
        <w:pStyle w:val="Style2"/>
      </w:pPr>
      <w:r>
        <w:lastRenderedPageBreak/>
        <w:t>WM_PAINT Message Handler: Recreating the Scene:</w:t>
      </w:r>
    </w:p>
    <w:p w14:paraId="5010FCC9" w14:textId="05E03452" w:rsidR="00301029" w:rsidRDefault="00301029" w:rsidP="00301029">
      <w:r w:rsidRPr="00906746">
        <w:rPr>
          <w:color w:val="CC00FF"/>
        </w:rPr>
        <w:t xml:space="preserve">Painting Preparation: </w:t>
      </w:r>
      <w:r>
        <w:t>The painting process begins with BeginPaint, preparing the canvas for visual expression.</w:t>
      </w:r>
    </w:p>
    <w:p w14:paraId="46FB9215" w14:textId="0543F127" w:rsidR="00301029" w:rsidRDefault="00301029" w:rsidP="00301029">
      <w:r w:rsidRPr="00906746">
        <w:rPr>
          <w:color w:val="CC00FF"/>
        </w:rPr>
        <w:t xml:space="preserve">Window Dimensions: </w:t>
      </w:r>
      <w:r>
        <w:t>The dimensions of the window's client area are obtained using GetClientRect, providing the size of the area where the metafile will be displayed.</w:t>
      </w:r>
    </w:p>
    <w:p w14:paraId="368D95F2" w14:textId="1A8723F6" w:rsidR="00301029" w:rsidRDefault="00301029" w:rsidP="00301029">
      <w:r w:rsidRPr="00906746">
        <w:rPr>
          <w:color w:val="CC00FF"/>
        </w:rPr>
        <w:t xml:space="preserve">Centering the Metafile: </w:t>
      </w:r>
      <w:r>
        <w:t>The retrieved rectangle is adjusted to position the metafile content at the center of the window, ensuring visual balance and harmony.</w:t>
      </w:r>
    </w:p>
    <w:p w14:paraId="4A63C759" w14:textId="4D7B5016" w:rsidR="00301029" w:rsidRDefault="00301029" w:rsidP="00301029">
      <w:r w:rsidRPr="00906746">
        <w:rPr>
          <w:color w:val="CC00FF"/>
        </w:rPr>
        <w:t xml:space="preserve">Metafile Retrieval: </w:t>
      </w:r>
      <w:r>
        <w:t>The "emf4.emf" metafile is retrieved from disk using GetEnhMetaFile, ready to release its recorded drawing commands.</w:t>
      </w:r>
    </w:p>
    <w:p w14:paraId="6506F57A" w14:textId="0EBC2CEB" w:rsidR="00301029" w:rsidRDefault="00301029" w:rsidP="00301029">
      <w:r w:rsidRPr="00906746">
        <w:rPr>
          <w:color w:val="CC00FF"/>
        </w:rPr>
        <w:t xml:space="preserve">Playing the Metafile: </w:t>
      </w:r>
      <w:r>
        <w:t>The recorded drawing instructions, including the embedded bitmap, are faithfully reproduced within the specified rectangle using PlayEnhMetaFile. This process brings the visual essence of the metafile, including the bitmap, to life on the window.</w:t>
      </w:r>
    </w:p>
    <w:p w14:paraId="6B88D91F" w14:textId="77777777" w:rsidR="00906746" w:rsidRDefault="00301029" w:rsidP="00301029">
      <w:r w:rsidRPr="00906746">
        <w:rPr>
          <w:color w:val="CC00FF"/>
        </w:rPr>
        <w:t xml:space="preserve">Resource Management: </w:t>
      </w:r>
      <w:r>
        <w:t>The metafile is released using DeleteEnhMetaFile, ensuring responsible resource management. The painting process concludes with EndPaint, completing the visual performance.</w:t>
      </w:r>
    </w:p>
    <w:p w14:paraId="389FAD16" w14:textId="622C85BD" w:rsidR="0061733D" w:rsidRDefault="0039160F" w:rsidP="0061733D">
      <w:pPr>
        <w:pStyle w:val="Style2"/>
      </w:pPr>
      <w:r w:rsidRPr="0039160F">
        <w:drawing>
          <wp:inline distT="0" distB="0" distL="0" distR="0" wp14:anchorId="6113970C" wp14:editId="7CFB2519">
            <wp:extent cx="5943600" cy="44532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53255"/>
                    </a:xfrm>
                    <a:prstGeom prst="rect">
                      <a:avLst/>
                    </a:prstGeom>
                  </pic:spPr>
                </pic:pic>
              </a:graphicData>
            </a:graphic>
          </wp:inline>
        </w:drawing>
      </w:r>
    </w:p>
    <w:p w14:paraId="1A8DB702" w14:textId="60C00340" w:rsidR="008E0EFC" w:rsidRDefault="008E0EFC" w:rsidP="0061733D">
      <w:pPr>
        <w:pStyle w:val="Style2"/>
      </w:pPr>
      <w:r>
        <w:lastRenderedPageBreak/>
        <w:t>Key Takeaways:</w:t>
      </w:r>
    </w:p>
    <w:p w14:paraId="0D0FA427" w14:textId="566D8BB5" w:rsidR="002920CC" w:rsidRDefault="002920CC" w:rsidP="00E20618">
      <w:pPr>
        <w:pStyle w:val="ListParagraph"/>
        <w:numPr>
          <w:ilvl w:val="0"/>
          <w:numId w:val="35"/>
        </w:numPr>
      </w:pPr>
      <w:r w:rsidRPr="00D33C37">
        <w:rPr>
          <w:color w:val="0000FF"/>
        </w:rPr>
        <w:t xml:space="preserve">Versatility of Metafiles: </w:t>
      </w:r>
      <w:r>
        <w:t>Metafiles are capable of capturing and storing various graphical elements, including both traditional drawing commands and bitmaps.</w:t>
      </w:r>
    </w:p>
    <w:p w14:paraId="5A86B29F" w14:textId="43957765" w:rsidR="002920CC" w:rsidRDefault="002920CC" w:rsidP="00E20618">
      <w:pPr>
        <w:pStyle w:val="ListParagraph"/>
        <w:numPr>
          <w:ilvl w:val="0"/>
          <w:numId w:val="35"/>
        </w:numPr>
      </w:pPr>
      <w:r w:rsidRPr="00D33C37">
        <w:rPr>
          <w:color w:val="0000FF"/>
        </w:rPr>
        <w:t xml:space="preserve">Role of Memory DCs: </w:t>
      </w:r>
      <w:r>
        <w:t>Memory device contexts (DCs) are valuable intermediaries that facilitate the seamless transfer of bitmaps to metafile DCs for recording. They enable efficient integration of bitmaps into the metafile.</w:t>
      </w:r>
    </w:p>
    <w:p w14:paraId="3E250B8A" w14:textId="581232F5" w:rsidR="002920CC" w:rsidRDefault="002920CC" w:rsidP="00E20618">
      <w:pPr>
        <w:pStyle w:val="ListParagraph"/>
        <w:numPr>
          <w:ilvl w:val="0"/>
          <w:numId w:val="35"/>
        </w:numPr>
      </w:pPr>
      <w:r w:rsidRPr="00D33C37">
        <w:rPr>
          <w:color w:val="0000FF"/>
        </w:rPr>
        <w:t xml:space="preserve">Persistence of Metafile Content: </w:t>
      </w:r>
      <w:r>
        <w:t>Even after deletion from memory, metafiles retain their captured content, serving as enduring blueprints for visual reproduction. This means that the visual elements stored within the metafile can be retrieved and replayed at a later time.</w:t>
      </w:r>
    </w:p>
    <w:p w14:paraId="2E38730B" w14:textId="77777777" w:rsidR="002920CC" w:rsidRDefault="002920CC" w:rsidP="00E20618">
      <w:pPr>
        <w:pStyle w:val="ListParagraph"/>
        <w:numPr>
          <w:ilvl w:val="0"/>
          <w:numId w:val="35"/>
        </w:numPr>
      </w:pPr>
      <w:r w:rsidRPr="00D33C37">
        <w:rPr>
          <w:color w:val="0000FF"/>
        </w:rPr>
        <w:t xml:space="preserve">Playback Flexibility: </w:t>
      </w:r>
      <w:r>
        <w:t>Metafiles offer flexibility in playback, allowing for adjustments in size and position to suit different display contexts. This flexibility enables the metafile content to adapt and be visually expressed in various ways.</w:t>
      </w:r>
    </w:p>
    <w:p w14:paraId="43E2CDBE" w14:textId="6EFBD095" w:rsidR="005F6619" w:rsidRDefault="005F6619" w:rsidP="00D60857"/>
    <w:p w14:paraId="4D7DC6CF" w14:textId="6D40D594" w:rsidR="005F6619" w:rsidRDefault="005F6619" w:rsidP="00D60857"/>
    <w:p w14:paraId="6109A0FB" w14:textId="5F939CA8" w:rsidR="0071090F" w:rsidRDefault="0071090F" w:rsidP="007067BF">
      <w:pPr>
        <w:pStyle w:val="Style2"/>
      </w:pPr>
      <w:r>
        <w:t>Challenges and Solutions:</w:t>
      </w:r>
    </w:p>
    <w:p w14:paraId="497199A5" w14:textId="77777777" w:rsidR="0071090F" w:rsidRDefault="0071090F" w:rsidP="0071090F">
      <w:r w:rsidRPr="007067BF">
        <w:rPr>
          <w:color w:val="CC00FF"/>
        </w:rPr>
        <w:t xml:space="preserve">Capturing Bitmap-Specific Actions: </w:t>
      </w:r>
      <w:r>
        <w:t>While typical bitmap display involves functions that don't directly operate on the metafile DC, GDI employs clever strategies to record essential information for playback.</w:t>
      </w:r>
    </w:p>
    <w:p w14:paraId="770A1CE5" w14:textId="77777777" w:rsidR="00C31308" w:rsidRDefault="00C31308" w:rsidP="0071090F"/>
    <w:p w14:paraId="3B9E08C2" w14:textId="5A036364" w:rsidR="0071090F" w:rsidRDefault="0071090F" w:rsidP="00C31308">
      <w:pPr>
        <w:pStyle w:val="Style2"/>
      </w:pPr>
      <w:r>
        <w:t>Key Strategies:</w:t>
      </w:r>
    </w:p>
    <w:p w14:paraId="38C2D5D1" w14:textId="77777777" w:rsidR="0071090F" w:rsidRDefault="0071090F" w:rsidP="0071090F">
      <w:r w:rsidRPr="00035FBC">
        <w:rPr>
          <w:color w:val="9933FF"/>
        </w:rPr>
        <w:t xml:space="preserve">Embracing Indirect Objects: </w:t>
      </w:r>
      <w:r>
        <w:t>GDI recognizes that functions like LoadBitmap, GetObject, and CreateCompatibleDC aren't directly applicable to metafile DCs. Instead, it stores the resulting data as indirect objects, which are referenced later when needed.</w:t>
      </w:r>
    </w:p>
    <w:p w14:paraId="25917683" w14:textId="77777777" w:rsidR="0071090F" w:rsidRDefault="0071090F" w:rsidP="0071090F">
      <w:r w:rsidRPr="00035FBC">
        <w:rPr>
          <w:color w:val="9933FF"/>
        </w:rPr>
        <w:t xml:space="preserve">Preserving Bitmap Data: </w:t>
      </w:r>
      <w:r>
        <w:t>The bitmap's raw data is encapsulated within the metafile itself, ensuring its availability during playback, even if the original bitmap file isn't present.</w:t>
      </w:r>
    </w:p>
    <w:p w14:paraId="587C5349" w14:textId="77777777" w:rsidR="0071090F" w:rsidRDefault="0071090F" w:rsidP="0071090F">
      <w:r w:rsidRPr="00035FBC">
        <w:rPr>
          <w:color w:val="9933FF"/>
        </w:rPr>
        <w:t xml:space="preserve">Recording Essential Details: </w:t>
      </w:r>
      <w:r>
        <w:t>GDI meticulously records the bitmap's dimensions and other pertinent attributes for accurate rendering during playback.</w:t>
      </w:r>
    </w:p>
    <w:p w14:paraId="3493ED3D" w14:textId="77777777" w:rsidR="0071090F" w:rsidRDefault="0071090F" w:rsidP="0071090F">
      <w:r w:rsidRPr="00035FBC">
        <w:rPr>
          <w:color w:val="9933FF"/>
        </w:rPr>
        <w:t xml:space="preserve">Prioritizing Playback Actions: </w:t>
      </w:r>
      <w:r>
        <w:t>Metafiles primarily focus on storing the drawing commands required to recreate the visual output, rather than capturing the entire process of loading and manipulating bitmaps.</w:t>
      </w:r>
    </w:p>
    <w:p w14:paraId="0BF2DC90" w14:textId="77777777" w:rsidR="00E71DF0" w:rsidRDefault="00E71DF0" w:rsidP="0071090F"/>
    <w:p w14:paraId="629677C6" w14:textId="77777777" w:rsidR="00E71DF0" w:rsidRDefault="00E71DF0" w:rsidP="0071090F"/>
    <w:p w14:paraId="11788A4F" w14:textId="77777777" w:rsidR="00E71DF0" w:rsidRDefault="00E71DF0" w:rsidP="0071090F"/>
    <w:p w14:paraId="446A3BB9" w14:textId="77777777" w:rsidR="00E71DF0" w:rsidRDefault="00E71DF0" w:rsidP="0071090F"/>
    <w:p w14:paraId="05B13A20" w14:textId="742EFAED" w:rsidR="0071090F" w:rsidRDefault="0071090F" w:rsidP="00E71DF0">
      <w:pPr>
        <w:pStyle w:val="Style2"/>
      </w:pPr>
      <w:r>
        <w:t>Structure of EMF4.EMF (Insights from Figure 18-10):</w:t>
      </w:r>
    </w:p>
    <w:p w14:paraId="7B0F973E" w14:textId="77777777" w:rsidR="0071090F" w:rsidRDefault="0071090F" w:rsidP="0071090F">
      <w:r w:rsidRPr="000D2F38">
        <w:rPr>
          <w:color w:val="0000FF"/>
        </w:rPr>
        <w:t xml:space="preserve">Bitmap Data Storage: </w:t>
      </w:r>
      <w:r>
        <w:t>The metafile embeds the bitmap data itself, ensuring self-containment.</w:t>
      </w:r>
    </w:p>
    <w:p w14:paraId="202A1984" w14:textId="77777777" w:rsidR="0071090F" w:rsidRDefault="0071090F" w:rsidP="0071090F">
      <w:r w:rsidRPr="000D2F38">
        <w:rPr>
          <w:color w:val="0000FF"/>
        </w:rPr>
        <w:t xml:space="preserve">StretchBlt as the Pivot: </w:t>
      </w:r>
      <w:r>
        <w:t>The StretchBlt call serves as the central recorded action, referencing the stored bitmap data and specifying its placement within the metafile.</w:t>
      </w:r>
    </w:p>
    <w:p w14:paraId="0A219753" w14:textId="77777777" w:rsidR="0071090F" w:rsidRDefault="0071090F" w:rsidP="0071090F">
      <w:r w:rsidRPr="000D2F38">
        <w:rPr>
          <w:color w:val="0000FF"/>
        </w:rPr>
        <w:t xml:space="preserve">Omission of Memory DC Details: </w:t>
      </w:r>
      <w:r>
        <w:t>The memory DC creation and bitmap selection aren't explicitly recorded, as they aren't directly relevant to visual output.</w:t>
      </w:r>
    </w:p>
    <w:p w14:paraId="0F08F39C" w14:textId="77777777" w:rsidR="00BE7D12" w:rsidRDefault="00BE7D12" w:rsidP="00BE7D12">
      <w:pPr>
        <w:pStyle w:val="Style2"/>
      </w:pPr>
    </w:p>
    <w:p w14:paraId="1B30372F" w14:textId="6576614A" w:rsidR="0071090F" w:rsidRDefault="0071090F" w:rsidP="00BE7D12">
      <w:pPr>
        <w:pStyle w:val="Style2"/>
      </w:pPr>
      <w:r>
        <w:t>Playback Process:</w:t>
      </w:r>
    </w:p>
    <w:p w14:paraId="23C1D068" w14:textId="77777777" w:rsidR="0071090F" w:rsidRDefault="0071090F" w:rsidP="0071090F">
      <w:r w:rsidRPr="00753BE5">
        <w:rPr>
          <w:color w:val="9933FF"/>
        </w:rPr>
        <w:t xml:space="preserve">Metafile Reconstruction: </w:t>
      </w:r>
      <w:r>
        <w:t>When a metafile is played back, GDI extracts the embedded bitmap data and recreates it in memory.</w:t>
      </w:r>
    </w:p>
    <w:p w14:paraId="5D64E073" w14:textId="77777777" w:rsidR="0071090F" w:rsidRDefault="0071090F" w:rsidP="0071090F">
      <w:r w:rsidRPr="00753BE5">
        <w:rPr>
          <w:color w:val="9933FF"/>
        </w:rPr>
        <w:t xml:space="preserve">Bitmap Rendering: </w:t>
      </w:r>
      <w:r>
        <w:t>The StretchBlt command then accesses this recreated bitmap and renders it onto the target device context, orchestrating the visual symphony.</w:t>
      </w:r>
    </w:p>
    <w:p w14:paraId="5ED62846" w14:textId="05B5ABD6" w:rsidR="00D66633" w:rsidRDefault="002F5E01" w:rsidP="0071090F">
      <w:r>
        <w:rPr>
          <w:noProof/>
        </w:rPr>
        <w:drawing>
          <wp:inline distT="0" distB="0" distL="0" distR="0" wp14:anchorId="2EFEBC85" wp14:editId="6EF7B96E">
            <wp:extent cx="5325466" cy="457728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124" cy="4584726"/>
                    </a:xfrm>
                    <a:prstGeom prst="rect">
                      <a:avLst/>
                    </a:prstGeom>
                  </pic:spPr>
                </pic:pic>
              </a:graphicData>
            </a:graphic>
          </wp:inline>
        </w:drawing>
      </w:r>
    </w:p>
    <w:p w14:paraId="35A3CA90" w14:textId="6D7CA65F" w:rsidR="00CB4706" w:rsidRDefault="00CB4706" w:rsidP="00A26776">
      <w:r>
        <w:lastRenderedPageBreak/>
        <w:t>This is useless information that you might not want to read.</w:t>
      </w:r>
    </w:p>
    <w:p w14:paraId="5322A5AD" w14:textId="77777777" w:rsidR="00CB4706" w:rsidRDefault="00CB4706" w:rsidP="00A26776"/>
    <w:p w14:paraId="205A3CAE" w14:textId="16B1ADF2" w:rsidR="00A26776" w:rsidRDefault="00A26776" w:rsidP="00CB4706">
      <w:pPr>
        <w:pStyle w:val="Style3"/>
      </w:pPr>
      <w:r>
        <w:t>Header (0000-002F):</w:t>
      </w:r>
    </w:p>
    <w:p w14:paraId="40D69589" w14:textId="77777777" w:rsidR="00A26776" w:rsidRDefault="00A26776" w:rsidP="00A26776">
      <w:r w:rsidRPr="00CB4706">
        <w:rPr>
          <w:color w:val="9933FF"/>
        </w:rPr>
        <w:t xml:space="preserve">Metafile Signature: </w:t>
      </w:r>
      <w:r>
        <w:t>The file begins with "01 00 00 00" (little-endian DWORD), identifying it as a Placeable Metafile (PMF).</w:t>
      </w:r>
    </w:p>
    <w:p w14:paraId="033376B3" w14:textId="77777777" w:rsidR="00A26776" w:rsidRDefault="00A26776" w:rsidP="00A26776">
      <w:r w:rsidRPr="00CB4706">
        <w:rPr>
          <w:color w:val="9933FF"/>
        </w:rPr>
        <w:t xml:space="preserve">Bounds and Frame Rectangles: </w:t>
      </w:r>
      <w:r>
        <w:t>These fields outline the image's spatial dimensions and frame size, crucial for positioning and scaling.</w:t>
      </w:r>
    </w:p>
    <w:p w14:paraId="685D60E8" w14:textId="77777777" w:rsidR="00A26776" w:rsidRDefault="00A26776" w:rsidP="00A26776">
      <w:r w:rsidRPr="00CB4706">
        <w:rPr>
          <w:color w:val="9933FF"/>
        </w:rPr>
        <w:t xml:space="preserve">Enhanced Metafile Signature: </w:t>
      </w:r>
      <w:r>
        <w:t>The 4-byte sequence "20 45 4D 46" designates it as an Enhanced Metafile (EMF).</w:t>
      </w:r>
    </w:p>
    <w:p w14:paraId="615B80BE" w14:textId="77777777" w:rsidR="00A26776" w:rsidRDefault="00A26776" w:rsidP="00A26776">
      <w:r w:rsidRPr="00CB4706">
        <w:rPr>
          <w:color w:val="9933FF"/>
        </w:rPr>
        <w:t xml:space="preserve">Version Number: </w:t>
      </w:r>
      <w:r>
        <w:t>A single byte (01) specifies the EMF format version.</w:t>
      </w:r>
    </w:p>
    <w:p w14:paraId="61C5570B" w14:textId="77777777" w:rsidR="00CB4706" w:rsidRDefault="00CB4706" w:rsidP="00CB4706">
      <w:pPr>
        <w:pStyle w:val="Style3"/>
      </w:pPr>
    </w:p>
    <w:p w14:paraId="1DFB68B0" w14:textId="69E3C339" w:rsidR="00A26776" w:rsidRDefault="00A26776" w:rsidP="00CB4706">
      <w:pPr>
        <w:pStyle w:val="Style3"/>
      </w:pPr>
      <w:r>
        <w:t>Metafile Description (0030-007F):</w:t>
      </w:r>
    </w:p>
    <w:p w14:paraId="50EBDDBC" w14:textId="77777777" w:rsidR="00A26776" w:rsidRDefault="00A26776" w:rsidP="00A26776">
      <w:r w:rsidRPr="00CB4706">
        <w:rPr>
          <w:color w:val="0000FF"/>
        </w:rPr>
        <w:t xml:space="preserve">Size and Number of Records: </w:t>
      </w:r>
      <w:r>
        <w:t>These fields convey the metafile's overall size and the quantity of drawing records it contains.</w:t>
      </w:r>
    </w:p>
    <w:p w14:paraId="03A65F2D" w14:textId="77777777" w:rsidR="00A26776" w:rsidRDefault="00A26776" w:rsidP="00A26776">
      <w:r w:rsidRPr="00CB4706">
        <w:rPr>
          <w:color w:val="0000FF"/>
        </w:rPr>
        <w:t xml:space="preserve">NumPalEntries: </w:t>
      </w:r>
      <w:r>
        <w:t>A 0 value here indicates the absence of a color palette.</w:t>
      </w:r>
    </w:p>
    <w:p w14:paraId="209DE7B7" w14:textId="77777777" w:rsidR="00A26776" w:rsidRDefault="00A26776" w:rsidP="00A26776">
      <w:r w:rsidRPr="00CB4706">
        <w:rPr>
          <w:color w:val="0000FF"/>
        </w:rPr>
        <w:t xml:space="preserve">BytesPerPixel: </w:t>
      </w:r>
      <w:r>
        <w:t>A value of 3 suggests a 24-bit color depth.</w:t>
      </w:r>
    </w:p>
    <w:p w14:paraId="64CF0AF4" w14:textId="77777777" w:rsidR="00A26776" w:rsidRDefault="00A26776" w:rsidP="00A26776">
      <w:r w:rsidRPr="00CB4706">
        <w:rPr>
          <w:color w:val="0000FF"/>
        </w:rPr>
        <w:t xml:space="preserve">Description String: </w:t>
      </w:r>
      <w:r>
        <w:t>A null-terminated Unicode string identifies the metafile as "EMF4" and includes a "Demo #4" label.</w:t>
      </w:r>
    </w:p>
    <w:p w14:paraId="4C2FEC5B" w14:textId="77777777" w:rsidR="00BF3602" w:rsidRDefault="00BF3602" w:rsidP="00BF3602">
      <w:pPr>
        <w:pStyle w:val="Style3"/>
      </w:pPr>
    </w:p>
    <w:p w14:paraId="4D46083D" w14:textId="658B3AB2" w:rsidR="00A26776" w:rsidRDefault="00A26776" w:rsidP="00BF3602">
      <w:pPr>
        <w:pStyle w:val="Style3"/>
      </w:pPr>
      <w:r>
        <w:t>StretchBlt Record (0080-0EE0):</w:t>
      </w:r>
    </w:p>
    <w:p w14:paraId="12B6DA77" w14:textId="77777777" w:rsidR="00A26776" w:rsidRDefault="00A26776" w:rsidP="00A26776">
      <w:r w:rsidRPr="00BF3602">
        <w:rPr>
          <w:color w:val="CC00FF"/>
        </w:rPr>
        <w:t xml:space="preserve">Record Type: </w:t>
      </w:r>
      <w:r>
        <w:t>The value 0x4D signals a StretchBlt drawing command.</w:t>
      </w:r>
    </w:p>
    <w:p w14:paraId="0BE7B397" w14:textId="77777777" w:rsidR="00A26776" w:rsidRDefault="00A26776" w:rsidP="00A26776">
      <w:r w:rsidRPr="00BF3602">
        <w:rPr>
          <w:color w:val="CC00FF"/>
        </w:rPr>
        <w:t xml:space="preserve">Record Size: </w:t>
      </w:r>
      <w:r>
        <w:t>A DWORD value (0x00004EE0) denotes the size of this record.</w:t>
      </w:r>
    </w:p>
    <w:p w14:paraId="52E16FB6" w14:textId="77777777" w:rsidR="00A26776" w:rsidRDefault="00A26776" w:rsidP="00A26776">
      <w:r w:rsidRPr="00BF3602">
        <w:rPr>
          <w:color w:val="CC00FF"/>
        </w:rPr>
        <w:t xml:space="preserve">Destination and Source Rectangles: </w:t>
      </w:r>
      <w:r>
        <w:t>These define the target area for the bitmap within the metafile DC and the source rectangle within the bitmap itself.</w:t>
      </w:r>
    </w:p>
    <w:p w14:paraId="2D877A60" w14:textId="77777777" w:rsidR="00A26776" w:rsidRDefault="00A26776" w:rsidP="00A26776">
      <w:r w:rsidRPr="00BF3602">
        <w:rPr>
          <w:color w:val="CC00FF"/>
        </w:rPr>
        <w:t xml:space="preserve">Raster Operation (ROP) Code: </w:t>
      </w:r>
      <w:r>
        <w:t>A value of 0xCC0020 specifies a source copy operation, indicating that pixel data will be directly copied from the bitmap.</w:t>
      </w:r>
    </w:p>
    <w:p w14:paraId="416E85DF" w14:textId="77777777" w:rsidR="00A26776" w:rsidRDefault="00A26776" w:rsidP="00A26776">
      <w:r w:rsidRPr="00BF3602">
        <w:rPr>
          <w:color w:val="CC00FF"/>
        </w:rPr>
        <w:t xml:space="preserve">Source Bitmap Handle: </w:t>
      </w:r>
      <w:r>
        <w:t>A value of 0x0D00C0 likely references an indirect object representing the embedded bitmap data.</w:t>
      </w:r>
    </w:p>
    <w:p w14:paraId="4812A36A" w14:textId="77777777" w:rsidR="00A26776" w:rsidRDefault="00A26776" w:rsidP="00A26776">
      <w:r w:rsidRPr="00BF3602">
        <w:rPr>
          <w:color w:val="CC00FF"/>
        </w:rPr>
        <w:t xml:space="preserve">Bitmap Dimensions: </w:t>
      </w:r>
      <w:r>
        <w:t>Values of 28x16 pixels suggest the dimensions of the embedded bitmap.</w:t>
      </w:r>
    </w:p>
    <w:p w14:paraId="0E13E676" w14:textId="77777777" w:rsidR="00A26776" w:rsidRDefault="00A26776" w:rsidP="00A26776">
      <w:r w:rsidRPr="00BF3602">
        <w:rPr>
          <w:color w:val="CC00FF"/>
        </w:rPr>
        <w:t xml:space="preserve">Bitmap Color Format: </w:t>
      </w:r>
      <w:r>
        <w:t>A value of 1 (0x010020) suggests a 1-bit monochrome format.</w:t>
      </w:r>
    </w:p>
    <w:p w14:paraId="2C7D0540" w14:textId="77777777" w:rsidR="00A26776" w:rsidRDefault="00A26776" w:rsidP="00A26776">
      <w:r w:rsidRPr="00BF3602">
        <w:rPr>
          <w:color w:val="CC00FF"/>
        </w:rPr>
        <w:lastRenderedPageBreak/>
        <w:t xml:space="preserve">Bitmap Data: </w:t>
      </w:r>
      <w:r>
        <w:t>The extensive sequence of "C0 C0 C0 00" bytes represents the actual bitmap data, stored in a compressed format optimized for metafiles.</w:t>
      </w:r>
    </w:p>
    <w:p w14:paraId="0C6C9B87" w14:textId="77777777" w:rsidR="00622D49" w:rsidRDefault="00622D49" w:rsidP="00622D49">
      <w:pPr>
        <w:pStyle w:val="Style3"/>
      </w:pPr>
    </w:p>
    <w:p w14:paraId="39C3A177" w14:textId="3D973594" w:rsidR="00A26776" w:rsidRDefault="00A26776" w:rsidP="00622D49">
      <w:pPr>
        <w:pStyle w:val="Style3"/>
      </w:pPr>
      <w:r>
        <w:t>End of File Record (0EE0-0EEF):</w:t>
      </w:r>
    </w:p>
    <w:p w14:paraId="211615E5" w14:textId="77777777" w:rsidR="00A26776" w:rsidRDefault="00A26776" w:rsidP="00A26776">
      <w:r w:rsidRPr="00622D49">
        <w:rPr>
          <w:color w:val="9933FF"/>
        </w:rPr>
        <w:t xml:space="preserve">Record Type: </w:t>
      </w:r>
      <w:r>
        <w:t>The value 0x0E marks the end of the metafile.</w:t>
      </w:r>
    </w:p>
    <w:p w14:paraId="6752A67D" w14:textId="77777777" w:rsidR="00A26776" w:rsidRDefault="00A26776" w:rsidP="00A26776">
      <w:r w:rsidRPr="00622D49">
        <w:rPr>
          <w:color w:val="9933FF"/>
        </w:rPr>
        <w:t xml:space="preserve">Record Size: </w:t>
      </w:r>
      <w:r>
        <w:t>A DWORD value (0x00000014) indicates the size of this final record.</w:t>
      </w:r>
    </w:p>
    <w:p w14:paraId="6486132A" w14:textId="77777777" w:rsidR="00622D49" w:rsidRDefault="00622D49" w:rsidP="00A26776"/>
    <w:p w14:paraId="28A36BEF" w14:textId="03BE6000" w:rsidR="00A26776" w:rsidRDefault="00A26776" w:rsidP="00622D49">
      <w:pPr>
        <w:pStyle w:val="Style3"/>
      </w:pPr>
      <w:r>
        <w:t>Key Observations:</w:t>
      </w:r>
    </w:p>
    <w:p w14:paraId="2070822C" w14:textId="77777777" w:rsidR="00A26776" w:rsidRDefault="00A26776" w:rsidP="00A26776">
      <w:r>
        <w:t>The metafile faithfully captures the StretchBlt operation, incorporating the bitmap data as an indirect object.</w:t>
      </w:r>
    </w:p>
    <w:p w14:paraId="173E9D5D" w14:textId="77777777" w:rsidR="00A26776" w:rsidRDefault="00A26776" w:rsidP="00A26776">
      <w:r>
        <w:t>The absence of records for LoadBitmap, CreateCompatibleDC, and GetObject aligns with GDI's focus on storing playback-centric drawing commands.</w:t>
      </w:r>
    </w:p>
    <w:p w14:paraId="5827C848" w14:textId="77777777" w:rsidR="00A26776" w:rsidRDefault="00A26776" w:rsidP="00A26776">
      <w:r>
        <w:t>The bitmap's dimensions and color format are meticulously recorded for accurate rendering during playback.</w:t>
      </w:r>
    </w:p>
    <w:p w14:paraId="517EDC8B" w14:textId="77777777" w:rsidR="00A24DDA" w:rsidRDefault="00A24DDA" w:rsidP="00A24DDA">
      <w:pPr>
        <w:pStyle w:val="Style3"/>
      </w:pPr>
    </w:p>
    <w:p w14:paraId="4703F796" w14:textId="0ADF9279" w:rsidR="00A26776" w:rsidRDefault="00A26776" w:rsidP="00A24DDA">
      <w:pPr>
        <w:pStyle w:val="Style3"/>
      </w:pPr>
      <w:r>
        <w:t>Contextual Insights:</w:t>
      </w:r>
    </w:p>
    <w:p w14:paraId="67C1664F" w14:textId="7E3E1CBD" w:rsidR="00A26776" w:rsidRDefault="00A26776" w:rsidP="00A26776">
      <w:r>
        <w:t>While we don't have the full metafile content, understanding its structure and key elements sheds light on how GDI effectively stores bitmap-related drawing instructions for later reconstruction.</w:t>
      </w:r>
    </w:p>
    <w:p w14:paraId="243A2A6E" w14:textId="0C529D6D" w:rsidR="00B345C1" w:rsidRDefault="00B345C1" w:rsidP="00D66633">
      <w:pPr>
        <w:pStyle w:val="Style2"/>
      </w:pPr>
    </w:p>
    <w:p w14:paraId="586E22B5" w14:textId="21FF7361" w:rsidR="00A94DCA" w:rsidRPr="00082039" w:rsidRDefault="00A94DCA" w:rsidP="00082039">
      <w:pPr>
        <w:pStyle w:val="Style1"/>
      </w:pPr>
      <w:r w:rsidRPr="00082039">
        <w:t>Let’s go in-depth abit more…</w:t>
      </w:r>
    </w:p>
    <w:p w14:paraId="1B7DD4DE" w14:textId="754D6A03" w:rsidR="00FA1AD9" w:rsidRDefault="00FA1AD9" w:rsidP="00082039">
      <w:pPr>
        <w:pStyle w:val="Style2"/>
      </w:pPr>
      <w:r>
        <w:t>Metafiles as Portable Drawing Orchestras:</w:t>
      </w:r>
    </w:p>
    <w:p w14:paraId="49E89F40" w14:textId="77777777" w:rsidR="001C3A56" w:rsidRDefault="00FA1AD9" w:rsidP="00FA1AD9">
      <w:r w:rsidRPr="003E7401">
        <w:rPr>
          <w:color w:val="9933FF"/>
        </w:rPr>
        <w:t xml:space="preserve">Conciseness and Flexibility: </w:t>
      </w:r>
      <w:r w:rsidR="00E24E76" w:rsidRPr="00E24E76">
        <w:t>Metafiles are highly efficient at storing drawing instructions by focusing on the essential elements needed for visual reproduction. They achieve this by using device-independent representations, which allow for seamless portability across various display environments.</w:t>
      </w:r>
    </w:p>
    <w:p w14:paraId="0DBF8BA2" w14:textId="27E2DC58" w:rsidR="009C1EDA" w:rsidRDefault="00FA1AD9" w:rsidP="00FA1AD9">
      <w:r w:rsidRPr="003E7401">
        <w:rPr>
          <w:color w:val="9933FF"/>
        </w:rPr>
        <w:t xml:space="preserve">Under the Hood of the EMR_STRETCHBLT Record: </w:t>
      </w:r>
      <w:r w:rsidR="001F7171" w:rsidRPr="001F7171">
        <w:t>This important record contains the hidden details of how GDI skillfully captures bitmap-related drawing operations within the compact structure of a metafile.</w:t>
      </w:r>
    </w:p>
    <w:p w14:paraId="452BF369" w14:textId="77777777" w:rsidR="000B22F7" w:rsidRDefault="000B22F7" w:rsidP="00FA1AD9"/>
    <w:p w14:paraId="60D2243A" w14:textId="77777777" w:rsidR="009C1EDA" w:rsidRDefault="009C1EDA" w:rsidP="00FA1AD9"/>
    <w:p w14:paraId="4BD49736" w14:textId="78C4A8B9" w:rsidR="00FA1AD9" w:rsidRDefault="00FA1AD9" w:rsidP="00063066">
      <w:pPr>
        <w:pStyle w:val="Style2"/>
      </w:pPr>
      <w:r>
        <w:lastRenderedPageBreak/>
        <w:t>DIBs: The Cross-Platform Canvas for Bitmaps:</w:t>
      </w:r>
    </w:p>
    <w:p w14:paraId="324D7CC6" w14:textId="6A8695FC" w:rsidR="000B22F7" w:rsidRPr="0015336F"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Device Independence for Universal Compatibility: </w:t>
      </w:r>
      <w:r w:rsidRPr="00EE4C7C">
        <w:rPr>
          <w:sz w:val="24"/>
          <w:szCs w:val="24"/>
          <w14:textOutline w14:w="0" w14:cap="rnd" w14:cmpd="sng" w14:algn="ctr">
            <w14:noFill/>
            <w14:prstDash w14:val="solid"/>
            <w14:bevel/>
          </w14:textOutline>
        </w:rPr>
        <w:t>Device-Independent Bitmaps (DIBs) play a crucial role in storing bitmaps within metafiles. Unlike device-specific bitmaps (DDBs), DIBs are not tied to specific devices, allowing for smooth playback across different graphics contexts and hardware configurations.</w:t>
      </w:r>
    </w:p>
    <w:p w14:paraId="1B14BFD2" w14:textId="77777777" w:rsidR="004D4154" w:rsidRPr="00007FA1"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A Structured Symphony of Pixel Data: </w:t>
      </w:r>
      <w:r w:rsidRPr="00007FA1">
        <w:rPr>
          <w:sz w:val="24"/>
          <w:szCs w:val="24"/>
          <w14:textOutline w14:w="0" w14:cap="rnd" w14:cmpd="sng" w14:algn="ctr">
            <w14:noFill/>
            <w14:prstDash w14:val="solid"/>
            <w14:bevel/>
          </w14:textOutline>
        </w:rPr>
        <w:t>Examining the EMR_STRETCHBLT record, we encounter a meticulously organized DIB. It begins with a 40-byte BITMAPINFOHEADER, acting as an introduction, providing important details about the bitmap's dimensions, color depth, and other essential attributes. Following this graceful introduction is the pixel data itself, arranged in a harmonious grid of 22 rows, each consisting of 40 pixels. Each pixel elegantly occupies 4 bytes in this 32-bit-per-pixel masterpiece.</w:t>
      </w:r>
    </w:p>
    <w:p w14:paraId="2245D471" w14:textId="77777777" w:rsidR="004D4154" w:rsidRDefault="004D4154" w:rsidP="000B22F7">
      <w:pPr>
        <w:pStyle w:val="Style2"/>
        <w:rPr>
          <w:color w:val="9933FF"/>
          <w:sz w:val="24"/>
          <w:szCs w:val="24"/>
          <w14:textOutline w14:w="0" w14:cap="rnd" w14:cmpd="sng" w14:algn="ctr">
            <w14:noFill/>
            <w14:prstDash w14:val="solid"/>
            <w14:bevel/>
          </w14:textOutline>
        </w:rPr>
      </w:pPr>
    </w:p>
    <w:p w14:paraId="25FB5B6B" w14:textId="060FABFE" w:rsidR="00FA1AD9" w:rsidRDefault="00FA1AD9" w:rsidP="000B22F7">
      <w:pPr>
        <w:pStyle w:val="Style2"/>
      </w:pPr>
      <w:r>
        <w:t>GDI's Playback Strategies: A Dual-Path Encore:</w:t>
      </w:r>
    </w:p>
    <w:p w14:paraId="4FF5BA9A" w14:textId="1675C1D7" w:rsidR="00252CFF" w:rsidRPr="00E20878"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1: The Direct Approach with StretchDIBits: </w:t>
      </w:r>
      <w:r w:rsidRPr="00E20878">
        <w:rPr>
          <w:sz w:val="24"/>
          <w:szCs w:val="24"/>
          <w14:textOutline w14:w="0" w14:cap="rnd" w14:cmpd="sng" w14:algn="ctr">
            <w14:noFill/>
            <w14:prstDash w14:val="solid"/>
            <w14:bevel/>
          </w14:textOutline>
        </w:rPr>
        <w:t>In this approach, GDI directly utilizes the embedded DIB data for efficient rendering. The StretchDIBits function takes the lead and skillfully paints the bitmap onto the target device context, playing a central role in this performance.</w:t>
      </w:r>
    </w:p>
    <w:p w14:paraId="21D33980" w14:textId="77777777" w:rsidR="0022255F" w:rsidRPr="000414B7"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2: The Reconstructed DDB Performance: </w:t>
      </w:r>
      <w:r w:rsidRPr="000414B7">
        <w:rPr>
          <w:sz w:val="24"/>
          <w:szCs w:val="24"/>
          <w14:textOutline w14:w="0" w14:cap="rnd" w14:cmpd="sng" w14:algn="ctr">
            <w14:noFill/>
            <w14:prstDash w14:val="solid"/>
            <w14:bevel/>
          </w14:textOutline>
        </w:rPr>
        <w:t>Alternatively, GDI can choose a more intricate choreography. It begins by using CreateDIBitmap to meticulously reconstruct a device-dependent bitmap (DDB) from the DIB, as if creating a tangible canvas from a blueprint. Then, in a grand finale, GDI employs a memory device context as a temporary stage and expertly executes StretchBlt to coordinate the display of the bitmap. This culminates in a captivating visual symphony.</w:t>
      </w:r>
    </w:p>
    <w:p w14:paraId="57A6CD63" w14:textId="73D3DD07" w:rsidR="00FA1AD9" w:rsidRDefault="00FA1AD9" w:rsidP="00252CFF">
      <w:pPr>
        <w:pStyle w:val="Style2"/>
      </w:pPr>
      <w:r>
        <w:t>The Encore: Key Takeaways for a Standing Ovation:</w:t>
      </w:r>
    </w:p>
    <w:p w14:paraId="35224295" w14:textId="77777777" w:rsidR="00FA1AD9" w:rsidRDefault="00FA1AD9" w:rsidP="00FA1AD9">
      <w:r w:rsidRPr="009A604F">
        <w:rPr>
          <w:color w:val="9933FF"/>
        </w:rPr>
        <w:t xml:space="preserve">Metafiles: </w:t>
      </w:r>
      <w:r>
        <w:t xml:space="preserve">The Ultimate Performance Capture: </w:t>
      </w:r>
      <w:proofErr w:type="gramStart"/>
      <w:r>
        <w:t>Metafiles</w:t>
      </w:r>
      <w:proofErr w:type="gramEnd"/>
      <w:r>
        <w:t xml:space="preserve"> reign supreme as a portable and efficient format for recording and replaying graphical performances, ensuring a consistent visual spectacle across diverse platforms.</w:t>
      </w:r>
    </w:p>
    <w:p w14:paraId="7E610C04" w14:textId="77777777" w:rsidR="00FA1AD9" w:rsidRDefault="00FA1AD9" w:rsidP="00FA1AD9">
      <w:r w:rsidRPr="009A604F">
        <w:rPr>
          <w:color w:val="9933FF"/>
        </w:rPr>
        <w:t xml:space="preserve">DIBs: </w:t>
      </w:r>
      <w:r>
        <w:t>The Versatile Cross-Platform Canvas: DIBs serve as the metafile's preferred medium for preserving bitmap data, guaranteeing flexibility and adaptability in the face of varied display environments.</w:t>
      </w:r>
    </w:p>
    <w:p w14:paraId="20C7035F" w14:textId="6C16F700" w:rsidR="00FA1AD9" w:rsidRPr="00FA1AD9" w:rsidRDefault="00FA1AD9" w:rsidP="00FA1AD9">
      <w:r w:rsidRPr="009A604F">
        <w:rPr>
          <w:color w:val="9933FF"/>
        </w:rPr>
        <w:t xml:space="preserve">GDI: </w:t>
      </w:r>
      <w:r>
        <w:t>The Maestro of Playback Strategies: GDI gracefully wields multiple techniques to render DIBs during playback, striking a delicate balance between efficiency and device compatibility, ensuring a flawless visual experience for every audience.</w:t>
      </w:r>
    </w:p>
    <w:p w14:paraId="43EFABA2" w14:textId="753B238D" w:rsidR="00885D6C" w:rsidRDefault="00885D6C" w:rsidP="00D66633">
      <w:pPr>
        <w:pStyle w:val="Style2"/>
      </w:pPr>
    </w:p>
    <w:p w14:paraId="78CFBC40" w14:textId="77777777" w:rsidR="00586FB3" w:rsidRDefault="00586FB3" w:rsidP="00D66633">
      <w:pPr>
        <w:pStyle w:val="Style2"/>
      </w:pPr>
    </w:p>
    <w:p w14:paraId="5B0E9132" w14:textId="4BA63FF0" w:rsidR="0071090F" w:rsidRDefault="0071090F" w:rsidP="00D66633">
      <w:pPr>
        <w:pStyle w:val="Style2"/>
      </w:pPr>
      <w:r>
        <w:lastRenderedPageBreak/>
        <w:t>Key Takeaways:</w:t>
      </w:r>
    </w:p>
    <w:p w14:paraId="58E51D5B" w14:textId="77777777" w:rsidR="0071090F" w:rsidRDefault="0071090F" w:rsidP="00E20618">
      <w:pPr>
        <w:pStyle w:val="ListParagraph"/>
        <w:numPr>
          <w:ilvl w:val="0"/>
          <w:numId w:val="36"/>
        </w:numPr>
      </w:pPr>
      <w:r>
        <w:t>Metafiles ingeniously capture bitmap-related drawing instructions while maintaining a playback-centric approach.</w:t>
      </w:r>
    </w:p>
    <w:p w14:paraId="68A41601" w14:textId="77777777" w:rsidR="0071090F" w:rsidRDefault="0071090F" w:rsidP="00E20618">
      <w:pPr>
        <w:pStyle w:val="ListParagraph"/>
        <w:numPr>
          <w:ilvl w:val="0"/>
          <w:numId w:val="36"/>
        </w:numPr>
      </w:pPr>
      <w:r>
        <w:t>Indirect objects and embedded bitmap data play crucial roles in preserving visual content for later reproduction.</w:t>
      </w:r>
    </w:p>
    <w:p w14:paraId="6B4E7B8F" w14:textId="1AD356C1" w:rsidR="005F6619" w:rsidRDefault="0071090F" w:rsidP="00E20618">
      <w:pPr>
        <w:pStyle w:val="ListParagraph"/>
        <w:numPr>
          <w:ilvl w:val="0"/>
          <w:numId w:val="36"/>
        </w:numPr>
      </w:pPr>
      <w:r>
        <w:t>Understanding metafile structure and playback mechanisms is essential for effective graphics programming.</w:t>
      </w:r>
    </w:p>
    <w:p w14:paraId="38B3F7AA" w14:textId="2062E206" w:rsidR="00E23C72" w:rsidRDefault="00E23C72" w:rsidP="00E23C72"/>
    <w:p w14:paraId="0C85BC47" w14:textId="538840AA" w:rsidR="00E23C72" w:rsidRDefault="00E23C72" w:rsidP="00E23C72"/>
    <w:p w14:paraId="2D259B17" w14:textId="16BB9953" w:rsidR="005B138E" w:rsidRDefault="005B138E" w:rsidP="00E23C72"/>
    <w:p w14:paraId="35F5C212" w14:textId="3022F9DE" w:rsidR="005B138E" w:rsidRDefault="005B138E" w:rsidP="00E23C72"/>
    <w:p w14:paraId="48D87E82" w14:textId="347A184B" w:rsidR="005B138E" w:rsidRDefault="005B138E" w:rsidP="00E23C72"/>
    <w:p w14:paraId="4B02D1A2" w14:textId="46310C44" w:rsidR="005B138E" w:rsidRDefault="005B138E" w:rsidP="00E23C72"/>
    <w:p w14:paraId="62B0736E" w14:textId="26491DED" w:rsidR="005B138E" w:rsidRDefault="005B138E" w:rsidP="00E23C72"/>
    <w:p w14:paraId="5E0DD434" w14:textId="5392B731" w:rsidR="005B138E" w:rsidRDefault="005B138E" w:rsidP="00E23C72"/>
    <w:p w14:paraId="3E8AA6A5" w14:textId="6827EB98" w:rsidR="005B138E" w:rsidRDefault="005B138E" w:rsidP="00E23C72"/>
    <w:p w14:paraId="5E861663" w14:textId="5915AA95" w:rsidR="005B138E" w:rsidRDefault="005B138E" w:rsidP="00E23C72"/>
    <w:p w14:paraId="2F3DEF12" w14:textId="76095051" w:rsidR="005B138E" w:rsidRDefault="005B138E" w:rsidP="00E23C72"/>
    <w:p w14:paraId="5E5B17E7" w14:textId="67B0E915" w:rsidR="005B138E" w:rsidRDefault="005B138E" w:rsidP="00E23C72"/>
    <w:p w14:paraId="08EAC79D" w14:textId="31F8849D" w:rsidR="005B138E" w:rsidRDefault="005B138E" w:rsidP="00E23C72"/>
    <w:p w14:paraId="260445D1" w14:textId="0CF7210B" w:rsidR="005B138E" w:rsidRDefault="005B138E" w:rsidP="00E23C72"/>
    <w:p w14:paraId="7FBB6CB9" w14:textId="5446EB38" w:rsidR="005B138E" w:rsidRDefault="005B138E" w:rsidP="00E23C72"/>
    <w:p w14:paraId="3FBAA07B" w14:textId="75AB600E" w:rsidR="005B138E" w:rsidRDefault="005B138E" w:rsidP="00E23C72"/>
    <w:p w14:paraId="4A90DCF7" w14:textId="3279CE84" w:rsidR="005B138E" w:rsidRDefault="005B138E" w:rsidP="00E23C72"/>
    <w:p w14:paraId="05F46F2E" w14:textId="0D59E74B" w:rsidR="005B138E" w:rsidRDefault="005B138E" w:rsidP="00E23C72"/>
    <w:p w14:paraId="4D0AE8D5" w14:textId="3693233F" w:rsidR="005B138E" w:rsidRDefault="005B138E" w:rsidP="00E23C72"/>
    <w:p w14:paraId="45BC08FE" w14:textId="59B1E1B2" w:rsidR="005B138E" w:rsidRDefault="005B138E" w:rsidP="00E23C72"/>
    <w:p w14:paraId="182C594F" w14:textId="786AF7E6" w:rsidR="005B138E" w:rsidRDefault="005B138E" w:rsidP="00E23C72"/>
    <w:p w14:paraId="3AB52858" w14:textId="52D98020" w:rsidR="005B138E" w:rsidRDefault="005B138E" w:rsidP="00E23C72"/>
    <w:p w14:paraId="7D152263" w14:textId="2ED53D35" w:rsidR="005B138E" w:rsidRDefault="005B138E" w:rsidP="00E23C72"/>
    <w:p w14:paraId="4599DCDD" w14:textId="7E0E5F70" w:rsidR="005B138E" w:rsidRDefault="005B138E" w:rsidP="005B138E">
      <w:pPr>
        <w:pStyle w:val="Style1"/>
      </w:pPr>
      <w:r>
        <w:lastRenderedPageBreak/>
        <w:t>EMF5 PROGRAM</w:t>
      </w:r>
    </w:p>
    <w:p w14:paraId="7BBBA48F" w14:textId="290A019B" w:rsidR="00B349B7" w:rsidRDefault="00B349B7" w:rsidP="008817FE">
      <w:pPr>
        <w:pStyle w:val="Style2"/>
      </w:pPr>
      <w:r>
        <w:t>Setting the Stage:</w:t>
      </w:r>
    </w:p>
    <w:p w14:paraId="68A4EFF1" w14:textId="77777777" w:rsidR="00B349B7" w:rsidRDefault="00B349B7" w:rsidP="00B349B7">
      <w:r w:rsidRPr="00BB2516">
        <w:rPr>
          <w:color w:val="CC00FF"/>
        </w:rPr>
        <w:t xml:space="preserve">Creating a Window: </w:t>
      </w:r>
      <w:r>
        <w:t>The program starts by crafting a window like a blank canvas, ready for visual expression.</w:t>
      </w:r>
    </w:p>
    <w:p w14:paraId="1A95E345" w14:textId="77777777" w:rsidR="00B349B7" w:rsidRDefault="00B349B7" w:rsidP="00B349B7">
      <w:r w:rsidRPr="00BB2516">
        <w:rPr>
          <w:color w:val="CC00FF"/>
        </w:rPr>
        <w:t xml:space="preserve">Loading the Metafile: </w:t>
      </w:r>
      <w:r>
        <w:t>It retrieves a pre-recorded metafile named "emf3.emf," which holds a collection of drawing instructions like a meticulously crafted recipe book.</w:t>
      </w:r>
    </w:p>
    <w:p w14:paraId="324A02BC" w14:textId="77777777" w:rsidR="00BB2516" w:rsidRDefault="00BB2516" w:rsidP="00B349B7"/>
    <w:p w14:paraId="43C99D17" w14:textId="71FAF048" w:rsidR="00B349B7" w:rsidRDefault="00B349B7" w:rsidP="00BB2516">
      <w:pPr>
        <w:pStyle w:val="Style2"/>
      </w:pPr>
      <w:r>
        <w:t>Responding to the Paint Request:</w:t>
      </w:r>
    </w:p>
    <w:p w14:paraId="289C52E0" w14:textId="77777777" w:rsidR="00B349B7" w:rsidRDefault="00B349B7" w:rsidP="00B349B7">
      <w:r w:rsidRPr="00681434">
        <w:rPr>
          <w:color w:val="9933FF"/>
        </w:rPr>
        <w:t xml:space="preserve">WM_PAINT Message: </w:t>
      </w:r>
      <w:r>
        <w:t>When the window needs to be painted (like an artist preparing their tools), the WM_PAINT message springs into action.</w:t>
      </w:r>
    </w:p>
    <w:p w14:paraId="10242BDA" w14:textId="77777777" w:rsidR="00B349B7" w:rsidRDefault="00B349B7" w:rsidP="00B349B7">
      <w:r w:rsidRPr="00681434">
        <w:rPr>
          <w:color w:val="9933FF"/>
        </w:rPr>
        <w:t xml:space="preserve">Clearing the Canvas: </w:t>
      </w:r>
      <w:r>
        <w:t>The program begins by clearing the window's drawing surface, creating a fresh starting point.</w:t>
      </w:r>
    </w:p>
    <w:p w14:paraId="56B300D1" w14:textId="77777777" w:rsidR="00B349B7" w:rsidRDefault="00B349B7" w:rsidP="00B349B7">
      <w:r w:rsidRPr="00681434">
        <w:rPr>
          <w:color w:val="9933FF"/>
        </w:rPr>
        <w:t xml:space="preserve">Defining the Display Area: </w:t>
      </w:r>
      <w:r>
        <w:t>It carefully outlines a rectangular region within the window, like an art gallery curator choosing the perfect exhibition space.</w:t>
      </w:r>
    </w:p>
    <w:p w14:paraId="7594994A" w14:textId="77777777" w:rsidR="003E3E88" w:rsidRDefault="003E3E88" w:rsidP="00B349B7"/>
    <w:p w14:paraId="44871454" w14:textId="60C99156" w:rsidR="00B349B7" w:rsidRDefault="00B349B7" w:rsidP="003E3E88">
      <w:pPr>
        <w:pStyle w:val="Style2"/>
      </w:pPr>
      <w:r>
        <w:t>Unveiling the Masterpiece, One Stroke at a Time:</w:t>
      </w:r>
    </w:p>
    <w:p w14:paraId="0D23B87B" w14:textId="77777777" w:rsidR="00B349B7" w:rsidRDefault="00B349B7" w:rsidP="00B349B7">
      <w:r w:rsidRPr="00D02F42">
        <w:rPr>
          <w:color w:val="0000FF"/>
        </w:rPr>
        <w:t xml:space="preserve">Enumerating the Metafile: </w:t>
      </w:r>
      <w:r>
        <w:t>Here's where the magic unfolds! The program embarks on an elegant journey through the metafile, taking each drawing instruction one at a time.</w:t>
      </w:r>
    </w:p>
    <w:p w14:paraId="2E68F19E" w14:textId="77777777" w:rsidR="00B349B7" w:rsidRDefault="00B349B7" w:rsidP="00B349B7">
      <w:r w:rsidRPr="00D02F42">
        <w:rPr>
          <w:color w:val="0000FF"/>
        </w:rPr>
        <w:t xml:space="preserve">EnumEnhMetaFile Function: </w:t>
      </w:r>
      <w:r>
        <w:t>This function acts as a guide, leading the program through the metafile's contents.</w:t>
      </w:r>
    </w:p>
    <w:p w14:paraId="0B0A1750" w14:textId="77777777" w:rsidR="00B349B7" w:rsidRDefault="00B349B7" w:rsidP="00B349B7">
      <w:r w:rsidRPr="00D02F42">
        <w:rPr>
          <w:color w:val="0000FF"/>
        </w:rPr>
        <w:t xml:space="preserve">EnhMetaFileProc Callback: </w:t>
      </w:r>
      <w:r>
        <w:t>With each step, this function is summoned to play back a single drawing record, like an artist carefully applying brushstrokes to a canvas.</w:t>
      </w:r>
    </w:p>
    <w:p w14:paraId="1D2D1488" w14:textId="77777777" w:rsidR="00B349B7" w:rsidRDefault="00B349B7" w:rsidP="00B349B7">
      <w:r w:rsidRPr="00D02F42">
        <w:rPr>
          <w:color w:val="0000FF"/>
        </w:rPr>
        <w:t xml:space="preserve">PlayEnhMetaFileRecord Function: </w:t>
      </w:r>
      <w:r>
        <w:t>This function meticulously executes the current drawing command, bringing the visual element to life within the defined display area.</w:t>
      </w:r>
    </w:p>
    <w:p w14:paraId="01E03B9F" w14:textId="77777777" w:rsidR="00D02F42" w:rsidRDefault="00D02F42" w:rsidP="00B349B7"/>
    <w:p w14:paraId="7EAF211A" w14:textId="125C0048" w:rsidR="00B349B7" w:rsidRDefault="00B349B7" w:rsidP="00037241">
      <w:pPr>
        <w:pStyle w:val="Style2"/>
      </w:pPr>
      <w:r>
        <w:t>Cleaning Up and Saying Farewell:</w:t>
      </w:r>
    </w:p>
    <w:p w14:paraId="1F95DDA1" w14:textId="77777777" w:rsidR="00B349B7" w:rsidRDefault="00B349B7" w:rsidP="00B349B7">
      <w:r w:rsidRPr="00037241">
        <w:rPr>
          <w:color w:val="9933FF"/>
        </w:rPr>
        <w:t xml:space="preserve">Releasing Resources: </w:t>
      </w:r>
      <w:r>
        <w:t>Once the entire metafile has been rendered, the program gracefully releases its hold on the metafile, like an artist carefully cleaning their brushes.</w:t>
      </w:r>
    </w:p>
    <w:p w14:paraId="536434A4" w14:textId="77777777" w:rsidR="00B349B7" w:rsidRDefault="00B349B7" w:rsidP="00B349B7">
      <w:r w:rsidRPr="00037241">
        <w:rPr>
          <w:color w:val="9933FF"/>
        </w:rPr>
        <w:t xml:space="preserve">Responding to Closure: </w:t>
      </w:r>
      <w:r>
        <w:t>If the user decides to close the window, the WM_DESTROY message gracefully handles the farewell, ensuring a smooth ending to the visual experience.</w:t>
      </w:r>
    </w:p>
    <w:p w14:paraId="162BDB33" w14:textId="20E20EC8" w:rsidR="005F6FBC" w:rsidRDefault="00CC5C5A" w:rsidP="00B349B7">
      <w:r>
        <w:rPr>
          <w:noProof/>
        </w:rPr>
        <w:lastRenderedPageBreak/>
        <w:drawing>
          <wp:inline distT="0" distB="0" distL="0" distR="0" wp14:anchorId="1B5DC043" wp14:editId="3513D512">
            <wp:extent cx="4942836" cy="376732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6594" cy="3770192"/>
                    </a:xfrm>
                    <a:prstGeom prst="rect">
                      <a:avLst/>
                    </a:prstGeom>
                  </pic:spPr>
                </pic:pic>
              </a:graphicData>
            </a:graphic>
          </wp:inline>
        </w:drawing>
      </w:r>
    </w:p>
    <w:p w14:paraId="47055B42" w14:textId="2B84E6C8" w:rsidR="00B349B7" w:rsidRDefault="00B349B7" w:rsidP="005F6FBC">
      <w:pPr>
        <w:pStyle w:val="Style2"/>
      </w:pPr>
      <w:r>
        <w:t>Key Takeaways:</w:t>
      </w:r>
    </w:p>
    <w:p w14:paraId="338AC480" w14:textId="77777777" w:rsidR="00B349B7" w:rsidRDefault="00B349B7" w:rsidP="00E20618">
      <w:pPr>
        <w:pStyle w:val="ListParagraph"/>
        <w:numPr>
          <w:ilvl w:val="0"/>
          <w:numId w:val="37"/>
        </w:numPr>
      </w:pPr>
      <w:r w:rsidRPr="008545C4">
        <w:rPr>
          <w:color w:val="9933FF"/>
        </w:rPr>
        <w:t xml:space="preserve">Metafile Enumeration: </w:t>
      </w:r>
      <w:r>
        <w:t>This technique offers a powerful way to interact with metafiles at a granular level, enabling customized playback and even modifications to individual drawing commands.</w:t>
      </w:r>
    </w:p>
    <w:p w14:paraId="6DA12DF3" w14:textId="77777777" w:rsidR="00B349B7" w:rsidRDefault="00B349B7" w:rsidP="00E20618">
      <w:pPr>
        <w:pStyle w:val="ListParagraph"/>
        <w:numPr>
          <w:ilvl w:val="0"/>
          <w:numId w:val="37"/>
        </w:numPr>
      </w:pPr>
      <w:r w:rsidRPr="008545C4">
        <w:rPr>
          <w:color w:val="9933FF"/>
        </w:rPr>
        <w:t xml:space="preserve">Playback Control: </w:t>
      </w:r>
      <w:r>
        <w:t>By carefully selecting a display area, you can orchestrate how and where the metafile's visual elements unfold, tailoring the artistic experience.</w:t>
      </w:r>
    </w:p>
    <w:p w14:paraId="087058EE" w14:textId="5B6CC01B" w:rsidR="005B138E" w:rsidRPr="00820966" w:rsidRDefault="00B349B7" w:rsidP="00E20618">
      <w:pPr>
        <w:pStyle w:val="ListParagraph"/>
        <w:numPr>
          <w:ilvl w:val="0"/>
          <w:numId w:val="37"/>
        </w:numPr>
      </w:pPr>
      <w:r w:rsidRPr="008545C4">
        <w:rPr>
          <w:color w:val="9933FF"/>
        </w:rPr>
        <w:t xml:space="preserve">Resource Management: </w:t>
      </w:r>
      <w:r>
        <w:t>Remember to release resources like metafiles when they're no longer needed, ensuring a clean and efficient performance.</w:t>
      </w:r>
    </w:p>
    <w:p w14:paraId="25121EBF" w14:textId="77777777" w:rsidR="006C482A" w:rsidRDefault="006C482A" w:rsidP="00B60184"/>
    <w:p w14:paraId="594068EB" w14:textId="433256AF" w:rsidR="00B60184" w:rsidRDefault="00B60184" w:rsidP="006C482A">
      <w:pPr>
        <w:pStyle w:val="Style2"/>
      </w:pPr>
      <w:r>
        <w:t>Playing a Metafile: Two Different Paths:</w:t>
      </w:r>
    </w:p>
    <w:p w14:paraId="1705F310" w14:textId="77777777" w:rsidR="00B60184" w:rsidRDefault="00B60184" w:rsidP="00B60184">
      <w:r w:rsidRPr="00604166">
        <w:rPr>
          <w:color w:val="CC00FF"/>
        </w:rPr>
        <w:t xml:space="preserve">PlayEnhMetaFile: </w:t>
      </w:r>
      <w:r>
        <w:t>This is like a conductor leading an orchestra through an entire symphony in one go. It plays back all the drawing instructions in a metafile at once.</w:t>
      </w:r>
    </w:p>
    <w:p w14:paraId="5A4A71AC" w14:textId="77777777" w:rsidR="00B60184" w:rsidRDefault="00B60184" w:rsidP="00B60184">
      <w:r w:rsidRPr="00604166">
        <w:rPr>
          <w:color w:val="CC00FF"/>
        </w:rPr>
        <w:t xml:space="preserve">EnumEnhMetaFile: </w:t>
      </w:r>
      <w:r>
        <w:t>This is like a music teacher carefully guiding a student through each note of a piece. It processes a metafile one record at a time, offering more control.</w:t>
      </w:r>
    </w:p>
    <w:p w14:paraId="78240D7A" w14:textId="77777777" w:rsidR="00E5100A" w:rsidRDefault="00E5100A" w:rsidP="00B60184"/>
    <w:p w14:paraId="3EFE4476" w14:textId="77777777" w:rsidR="00E5100A" w:rsidRDefault="00E5100A" w:rsidP="00B60184"/>
    <w:p w14:paraId="6771DB7C" w14:textId="77777777" w:rsidR="00E5100A" w:rsidRDefault="00E5100A" w:rsidP="00B60184"/>
    <w:p w14:paraId="5C56BF9C" w14:textId="2FF3372B" w:rsidR="00B60184" w:rsidRDefault="00B60184" w:rsidP="007C6C6F">
      <w:pPr>
        <w:pStyle w:val="Style2"/>
      </w:pPr>
      <w:r>
        <w:lastRenderedPageBreak/>
        <w:t>EnumEnhMetaFile: Taking a Closer Look:</w:t>
      </w:r>
    </w:p>
    <w:p w14:paraId="07019C2A" w14:textId="77777777" w:rsidR="00B60184" w:rsidRDefault="00B60184" w:rsidP="00B60184">
      <w:r w:rsidRPr="000A4AE9">
        <w:rPr>
          <w:color w:val="0000FF"/>
        </w:rPr>
        <w:t xml:space="preserve">Calling the Enumeration Function: </w:t>
      </w:r>
      <w:r>
        <w:t>When you use EnumEnhMetaFile, it calls a special function (EnhMetaFileProc in this case) for every single record in the metafile, giving you a chance to interact with each instruction.</w:t>
      </w:r>
    </w:p>
    <w:p w14:paraId="63D0BE96" w14:textId="77777777" w:rsidR="00B60184" w:rsidRDefault="00B60184" w:rsidP="00B60184">
      <w:r w:rsidRPr="000A4AE9">
        <w:rPr>
          <w:color w:val="0000FF"/>
        </w:rPr>
        <w:t xml:space="preserve">Playing Each Record: </w:t>
      </w:r>
      <w:r>
        <w:t>Inside the enumeration function, PlayEnhMetaFileRecord is used to execute individual drawing commands, like a musician playing each note of a musical score.</w:t>
      </w:r>
    </w:p>
    <w:p w14:paraId="2AA73142" w14:textId="77777777" w:rsidR="00EE1B1B" w:rsidRDefault="00EE1B1B" w:rsidP="00B60184"/>
    <w:p w14:paraId="77DF0381" w14:textId="584D3C5A" w:rsidR="00B60184" w:rsidRDefault="00B60184" w:rsidP="00327F71">
      <w:pPr>
        <w:pStyle w:val="Style2"/>
      </w:pPr>
      <w:r>
        <w:t>EMF5: Recreating EMF3's Results with More Control:</w:t>
      </w:r>
    </w:p>
    <w:p w14:paraId="41967701" w14:textId="77777777" w:rsidR="00B60184" w:rsidRDefault="00B60184" w:rsidP="00B60184">
      <w:r w:rsidRPr="009E4C10">
        <w:rPr>
          <w:color w:val="9933FF"/>
        </w:rPr>
        <w:t xml:space="preserve">Same Output, Different Approach: </w:t>
      </w:r>
      <w:r>
        <w:t>EMF5 uses EnumEnhMetaFile and PlayEnhMetaFileRecord to achieve the same visual output as EMF3, but with more granular control over the playback process.</w:t>
      </w:r>
    </w:p>
    <w:p w14:paraId="49588494" w14:textId="77777777" w:rsidR="00DA145A" w:rsidRDefault="00DA145A" w:rsidP="00B60184"/>
    <w:p w14:paraId="3C923721" w14:textId="63E30A4A" w:rsidR="00B60184" w:rsidRDefault="00B60184" w:rsidP="00DA145A">
      <w:pPr>
        <w:pStyle w:val="Style2"/>
      </w:pPr>
      <w:r>
        <w:t>Key Benefits of Enumeration:</w:t>
      </w:r>
    </w:p>
    <w:p w14:paraId="5059C76D" w14:textId="77777777" w:rsidR="00B60184" w:rsidRDefault="00B60184" w:rsidP="00B60184">
      <w:r w:rsidRPr="00D255BB">
        <w:rPr>
          <w:color w:val="0000FF"/>
        </w:rPr>
        <w:t xml:space="preserve">Examination and Modification: </w:t>
      </w:r>
      <w:r>
        <w:t>You can inspect and even modify metafile records during enumeration, opening up possibilities for customization and filtering.</w:t>
      </w:r>
    </w:p>
    <w:p w14:paraId="1F4483A8" w14:textId="77777777" w:rsidR="00B60184" w:rsidRDefault="00B60184" w:rsidP="00B60184">
      <w:r w:rsidRPr="00D255BB">
        <w:rPr>
          <w:color w:val="0000FF"/>
        </w:rPr>
        <w:t xml:space="preserve">Playing a Selected Subset: </w:t>
      </w:r>
      <w:r>
        <w:t>By selectively passing records to PlayEnhMetaFileRecord, you can choose which parts of the metafile to render, like a DJ mixing tracks from a playlist.</w:t>
      </w:r>
    </w:p>
    <w:p w14:paraId="50D5A8A8" w14:textId="77777777" w:rsidR="005B5BE3" w:rsidRDefault="005B5BE3" w:rsidP="00B60184"/>
    <w:p w14:paraId="76623F5C" w14:textId="2FB40B0D" w:rsidR="00B60184" w:rsidRDefault="00B60184" w:rsidP="005B5BE3">
      <w:pPr>
        <w:pStyle w:val="Style2"/>
      </w:pPr>
      <w:r>
        <w:t>Playing by the Rules:</w:t>
      </w:r>
    </w:p>
    <w:p w14:paraId="65024FBC" w14:textId="3225A8BB" w:rsidR="005B138E" w:rsidRPr="00820966" w:rsidRDefault="00B60184" w:rsidP="00B60184">
      <w:r w:rsidRPr="00E765A4">
        <w:rPr>
          <w:color w:val="CC00FF"/>
        </w:rPr>
        <w:t xml:space="preserve">No Direct Metafile Record Modification: </w:t>
      </w:r>
      <w:r>
        <w:t>While enumeration gives you access to individual records, it's important to respect their integrity and avoid direct modification. There are other ways to create variations, as we'll see in EMF6.</w:t>
      </w:r>
    </w:p>
    <w:p w14:paraId="05A9B240" w14:textId="5A27F82C" w:rsidR="005B138E" w:rsidRPr="00B60184" w:rsidRDefault="005B138E" w:rsidP="00B60184"/>
    <w:p w14:paraId="4A688F4B" w14:textId="284E0BE3" w:rsidR="005B138E" w:rsidRDefault="005B138E" w:rsidP="005B138E">
      <w:pPr>
        <w:pStyle w:val="Style1"/>
      </w:pPr>
    </w:p>
    <w:p w14:paraId="552ABC8F" w14:textId="6390A385" w:rsidR="005B138E" w:rsidRDefault="005B138E" w:rsidP="005B138E">
      <w:pPr>
        <w:pStyle w:val="Style1"/>
      </w:pPr>
    </w:p>
    <w:p w14:paraId="3EDE22E6" w14:textId="6AED9583" w:rsidR="005B138E" w:rsidRDefault="005B138E" w:rsidP="005B138E">
      <w:pPr>
        <w:pStyle w:val="Style1"/>
      </w:pPr>
    </w:p>
    <w:p w14:paraId="378DB921" w14:textId="5303E840" w:rsidR="005B138E" w:rsidRDefault="005B138E" w:rsidP="005B138E">
      <w:pPr>
        <w:pStyle w:val="Style1"/>
      </w:pPr>
    </w:p>
    <w:p w14:paraId="57F1C11B" w14:textId="708A0B30" w:rsidR="005B138E" w:rsidRDefault="005B138E" w:rsidP="005B138E">
      <w:pPr>
        <w:pStyle w:val="Style1"/>
      </w:pPr>
    </w:p>
    <w:p w14:paraId="7ADC1D3B" w14:textId="6BC947E8" w:rsidR="005B138E" w:rsidRDefault="00984FE6" w:rsidP="005B138E">
      <w:pPr>
        <w:pStyle w:val="Style1"/>
      </w:pPr>
      <w:r>
        <w:lastRenderedPageBreak/>
        <w:t>EMF6 PROGRAM</w:t>
      </w:r>
    </w:p>
    <w:p w14:paraId="3A448196" w14:textId="23E15603" w:rsidR="00FB1628" w:rsidRDefault="00FB1628" w:rsidP="00E7422B">
      <w:pPr>
        <w:pStyle w:val="Style2"/>
      </w:pPr>
      <w:r>
        <w:t>Setting the Stage:</w:t>
      </w:r>
    </w:p>
    <w:p w14:paraId="712C2E08" w14:textId="77777777" w:rsidR="00FB1628" w:rsidRDefault="00FB1628" w:rsidP="00FB1628">
      <w:r w:rsidRPr="00315A23">
        <w:rPr>
          <w:color w:val="9933FF"/>
        </w:rPr>
        <w:t xml:space="preserve">Creating a Window: </w:t>
      </w:r>
      <w:r>
        <w:t>The program starts by creating a window, like an empty canvas ready for painting.</w:t>
      </w:r>
    </w:p>
    <w:p w14:paraId="46EEE13E" w14:textId="77777777" w:rsidR="00FB1628" w:rsidRDefault="00FB1628" w:rsidP="00FB1628">
      <w:r w:rsidRPr="00315A23">
        <w:rPr>
          <w:color w:val="9933FF"/>
        </w:rPr>
        <w:t xml:space="preserve">Loading the Metafile: </w:t>
      </w:r>
      <w:r>
        <w:t>It retrieves the "emf3.emf" file, which contains drawing instructions, just like a recipe book.</w:t>
      </w:r>
    </w:p>
    <w:p w14:paraId="11807F48" w14:textId="77777777" w:rsidR="00EB2A79" w:rsidRDefault="00EB2A79" w:rsidP="00EB2A79">
      <w:pPr>
        <w:pStyle w:val="Style2"/>
      </w:pPr>
    </w:p>
    <w:p w14:paraId="268B9115" w14:textId="099F9732" w:rsidR="00FB1628" w:rsidRDefault="00FB1628" w:rsidP="00EB2A79">
      <w:pPr>
        <w:pStyle w:val="Style2"/>
      </w:pPr>
      <w:r>
        <w:t>Responding to the Paint Request:</w:t>
      </w:r>
    </w:p>
    <w:p w14:paraId="534997A3" w14:textId="77777777" w:rsidR="00FB1628" w:rsidRDefault="00FB1628" w:rsidP="00FB1628">
      <w:r w:rsidRPr="00C0075D">
        <w:rPr>
          <w:color w:val="0000FF"/>
        </w:rPr>
        <w:t xml:space="preserve">WM_PAINT Message: </w:t>
      </w:r>
      <w:r>
        <w:t>When the window needs to be painted, the WM_PAINT message kicks in, like a signal to start the artistic process.</w:t>
      </w:r>
    </w:p>
    <w:p w14:paraId="494B2D38" w14:textId="77777777" w:rsidR="00FB1628" w:rsidRDefault="00FB1628" w:rsidP="00FB1628">
      <w:r w:rsidRPr="00C0075D">
        <w:rPr>
          <w:color w:val="0000FF"/>
        </w:rPr>
        <w:t xml:space="preserve">Clearing the Canvas: </w:t>
      </w:r>
      <w:r>
        <w:t>The program prepares a fresh drawing surface by clearing any previous content.</w:t>
      </w:r>
    </w:p>
    <w:p w14:paraId="6412917D" w14:textId="77777777" w:rsidR="00FB1628" w:rsidRDefault="00FB1628" w:rsidP="00FB1628">
      <w:r w:rsidRPr="00C0075D">
        <w:rPr>
          <w:color w:val="0000FF"/>
        </w:rPr>
        <w:t xml:space="preserve">Defining the Display Area: </w:t>
      </w:r>
      <w:r>
        <w:t>It outlines a rectangular region within the window, like a curator choosing the perfect spot for an exhibition.</w:t>
      </w:r>
    </w:p>
    <w:p w14:paraId="7D986B77" w14:textId="77777777" w:rsidR="00C0075D" w:rsidRDefault="00C0075D" w:rsidP="00FB1628"/>
    <w:p w14:paraId="1C348417" w14:textId="02EA784D" w:rsidR="00FB1628" w:rsidRDefault="00FB1628" w:rsidP="00D835F0">
      <w:pPr>
        <w:pStyle w:val="Style2"/>
      </w:pPr>
      <w:r>
        <w:t>Transforming Rectangles into Ellipses:</w:t>
      </w:r>
    </w:p>
    <w:p w14:paraId="25BC181C" w14:textId="77777777" w:rsidR="00FB1628" w:rsidRDefault="00FB1628" w:rsidP="00FB1628">
      <w:r w:rsidRPr="00EC29D8">
        <w:rPr>
          <w:color w:val="9933FF"/>
        </w:rPr>
        <w:t xml:space="preserve">Enumerating the Metafile: </w:t>
      </w:r>
      <w:r>
        <w:t>The program embarks on a journey through the metafile, exploring each drawing instruction one by one.</w:t>
      </w:r>
    </w:p>
    <w:p w14:paraId="3BF5B507" w14:textId="77777777" w:rsidR="00FB1628" w:rsidRDefault="00FB1628" w:rsidP="00FB1628">
      <w:r w:rsidRPr="00EC29D8">
        <w:rPr>
          <w:color w:val="9933FF"/>
        </w:rPr>
        <w:t xml:space="preserve">EnhMetaFileProc Callback: </w:t>
      </w:r>
      <w:r>
        <w:t>For each record, this function acts as a magic filter, turning rectangles into ellipses. Here's how it works:</w:t>
      </w:r>
    </w:p>
    <w:p w14:paraId="5C2E92A0" w14:textId="77777777" w:rsidR="00FB1628" w:rsidRDefault="00FB1628" w:rsidP="00FB1628">
      <w:r w:rsidRPr="00EC29D8">
        <w:rPr>
          <w:color w:val="9933FF"/>
        </w:rPr>
        <w:t xml:space="preserve">Copying the Record: </w:t>
      </w:r>
      <w:r>
        <w:t>It creates a temporary copy of the current metafile record, like making a photocopy of a recipe.</w:t>
      </w:r>
    </w:p>
    <w:p w14:paraId="01BBF01A" w14:textId="77777777" w:rsidR="00FB1628" w:rsidRDefault="00FB1628" w:rsidP="00FB1628">
      <w:r w:rsidRPr="00EC29D8">
        <w:rPr>
          <w:color w:val="9933FF"/>
        </w:rPr>
        <w:t xml:space="preserve">Identifying Rectangles: </w:t>
      </w:r>
      <w:r>
        <w:t>It checks if the record holds a rectangle drawing command (EMR_RECTANGLE).</w:t>
      </w:r>
    </w:p>
    <w:p w14:paraId="21F6BF1C" w14:textId="77777777" w:rsidR="00FB1628" w:rsidRDefault="00FB1628" w:rsidP="00FB1628">
      <w:r w:rsidRPr="00EC29D8">
        <w:rPr>
          <w:color w:val="9933FF"/>
        </w:rPr>
        <w:t xml:space="preserve">Morphing into Ellipses: </w:t>
      </w:r>
      <w:r>
        <w:t>If it's a rectangle, the magic happens: the function changes the record type to EMR_ELLIPSE, transforming the rectangle into an ellipse in the recipe.</w:t>
      </w:r>
    </w:p>
    <w:p w14:paraId="120E485A" w14:textId="77777777" w:rsidR="00FB1628" w:rsidRDefault="00FB1628" w:rsidP="00FB1628">
      <w:r w:rsidRPr="00EC29D8">
        <w:rPr>
          <w:color w:val="9933FF"/>
        </w:rPr>
        <w:t xml:space="preserve">Playing the Modified Record: </w:t>
      </w:r>
      <w:r>
        <w:t>The transformed record is then played back, gracefully executing the modified drawing command, like a chef following the altered recipe.</w:t>
      </w:r>
    </w:p>
    <w:p w14:paraId="19E8EFDE" w14:textId="77777777" w:rsidR="00EC29D8" w:rsidRDefault="00EC29D8" w:rsidP="00FB1628"/>
    <w:p w14:paraId="72079879" w14:textId="77777777" w:rsidR="00EC29D8" w:rsidRDefault="00EC29D8" w:rsidP="00FB1628"/>
    <w:p w14:paraId="1B32FB8B" w14:textId="77777777" w:rsidR="00EC29D8" w:rsidRDefault="00EC29D8" w:rsidP="00FB1628"/>
    <w:p w14:paraId="4AE0F5F2" w14:textId="0DE8CCC8" w:rsidR="00FB1628" w:rsidRDefault="00FB1628" w:rsidP="00EC29D8">
      <w:pPr>
        <w:pStyle w:val="Style2"/>
      </w:pPr>
      <w:r>
        <w:lastRenderedPageBreak/>
        <w:t>Cleaning Up and Finishing the Masterpiece:</w:t>
      </w:r>
    </w:p>
    <w:p w14:paraId="33481277" w14:textId="77777777" w:rsidR="00FB1628" w:rsidRDefault="00FB1628" w:rsidP="00FB1628">
      <w:r w:rsidRPr="00A55963">
        <w:rPr>
          <w:color w:val="CC00FF"/>
        </w:rPr>
        <w:t xml:space="preserve">Releasing Resources: </w:t>
      </w:r>
      <w:r>
        <w:t>Once the modified metafile has been rendered, the program releases its hold on the metafile, like a chef cleaning up after a meal.</w:t>
      </w:r>
    </w:p>
    <w:p w14:paraId="6EF938FE" w14:textId="77777777" w:rsidR="00FB1628" w:rsidRDefault="00FB1628" w:rsidP="00FB1628">
      <w:r w:rsidRPr="00A55963">
        <w:rPr>
          <w:color w:val="CC00FF"/>
        </w:rPr>
        <w:t xml:space="preserve">Handling Closure: </w:t>
      </w:r>
      <w:r>
        <w:t>If the user decides to close the window, the WM_DESTROY message gracefully concludes the visual experience.</w:t>
      </w:r>
    </w:p>
    <w:p w14:paraId="17284738" w14:textId="286CE068" w:rsidR="00AF2B22" w:rsidRDefault="00F82C77" w:rsidP="00FB1628">
      <w:r>
        <w:rPr>
          <w:noProof/>
        </w:rPr>
        <w:drawing>
          <wp:inline distT="0" distB="0" distL="0" distR="0" wp14:anchorId="0E79FA49" wp14:editId="0A6E60E2">
            <wp:extent cx="5943600" cy="4540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40250"/>
                    </a:xfrm>
                    <a:prstGeom prst="rect">
                      <a:avLst/>
                    </a:prstGeom>
                  </pic:spPr>
                </pic:pic>
              </a:graphicData>
            </a:graphic>
          </wp:inline>
        </w:drawing>
      </w:r>
    </w:p>
    <w:p w14:paraId="1F3FF2C2" w14:textId="0177B690" w:rsidR="0063178A" w:rsidRDefault="0063178A" w:rsidP="006E4067">
      <w:pPr>
        <w:pStyle w:val="Style2"/>
      </w:pPr>
      <w:r>
        <w:t>Modifying Metafiles During Playback:</w:t>
      </w:r>
    </w:p>
    <w:p w14:paraId="7350CD52" w14:textId="77777777" w:rsidR="0063178A" w:rsidRDefault="0063178A" w:rsidP="0063178A">
      <w:r w:rsidRPr="006E4067">
        <w:rPr>
          <w:color w:val="9933FF"/>
        </w:rPr>
        <w:t xml:space="preserve">Copy and Modify: </w:t>
      </w:r>
      <w:r>
        <w:t>Instead of directly altering original metafile records, which can compromise their integrity, EMF6 demonstrates the effective approach of creating copies and modifying those copies for a safer and more controlled process.</w:t>
      </w:r>
    </w:p>
    <w:p w14:paraId="7DE1C29D" w14:textId="77777777" w:rsidR="0063178A" w:rsidRDefault="0063178A" w:rsidP="0063178A">
      <w:r w:rsidRPr="006E4067">
        <w:rPr>
          <w:color w:val="9933FF"/>
        </w:rPr>
        <w:t xml:space="preserve">Record Transformation: </w:t>
      </w:r>
      <w:r>
        <w:t>Specifically, it transforms rectangles into ellipses by:</w:t>
      </w:r>
    </w:p>
    <w:p w14:paraId="58F3FCBE" w14:textId="77777777" w:rsidR="0063178A" w:rsidRDefault="0063178A" w:rsidP="00E20618">
      <w:pPr>
        <w:pStyle w:val="ListParagraph"/>
        <w:numPr>
          <w:ilvl w:val="0"/>
          <w:numId w:val="39"/>
        </w:numPr>
      </w:pPr>
      <w:r>
        <w:t>Copying the current metafile record.</w:t>
      </w:r>
    </w:p>
    <w:p w14:paraId="2333DAAB" w14:textId="77777777" w:rsidR="0063178A" w:rsidRDefault="0063178A" w:rsidP="00E20618">
      <w:pPr>
        <w:pStyle w:val="ListParagraph"/>
        <w:numPr>
          <w:ilvl w:val="0"/>
          <w:numId w:val="39"/>
        </w:numPr>
      </w:pPr>
      <w:r>
        <w:t>Checking if the record type is EMR_RECTANGLE.</w:t>
      </w:r>
    </w:p>
    <w:p w14:paraId="17589D34" w14:textId="77777777" w:rsidR="0063178A" w:rsidRDefault="0063178A" w:rsidP="00E20618">
      <w:pPr>
        <w:pStyle w:val="ListParagraph"/>
        <w:numPr>
          <w:ilvl w:val="0"/>
          <w:numId w:val="39"/>
        </w:numPr>
      </w:pPr>
      <w:r>
        <w:t>If so, changing the type to EMR_ELLIPSE, effectively morphing the shape.</w:t>
      </w:r>
    </w:p>
    <w:p w14:paraId="3D938784" w14:textId="77777777" w:rsidR="0063178A" w:rsidRDefault="0063178A" w:rsidP="00E20618">
      <w:pPr>
        <w:pStyle w:val="ListParagraph"/>
        <w:numPr>
          <w:ilvl w:val="0"/>
          <w:numId w:val="39"/>
        </w:numPr>
      </w:pPr>
      <w:r>
        <w:t>Playing back the modified record to render the ellipse.</w:t>
      </w:r>
    </w:p>
    <w:p w14:paraId="4B490F76" w14:textId="48E99FF7" w:rsidR="0063178A" w:rsidRPr="00D654AD" w:rsidRDefault="0063178A" w:rsidP="00F77CF0">
      <w:pPr>
        <w:pStyle w:val="Style2"/>
      </w:pPr>
      <w:r w:rsidRPr="0058076E">
        <w:lastRenderedPageBreak/>
        <w:t>Adding Records for Extra Effects:</w:t>
      </w:r>
    </w:p>
    <w:p w14:paraId="4CE2F0D7" w14:textId="77777777" w:rsidR="0063178A" w:rsidRDefault="0063178A" w:rsidP="0063178A">
      <w:r w:rsidRPr="001C1DAD">
        <w:rPr>
          <w:color w:val="9933FF"/>
        </w:rPr>
        <w:t xml:space="preserve">Slip in New Records: </w:t>
      </w:r>
      <w:r>
        <w:t>You can create even more dynamic effects by inserting additional records during enumeration. For example, you could play back the original rectangle record and then modify it to an ellipse record, resulting in both shapes being drawn.</w:t>
      </w:r>
    </w:p>
    <w:p w14:paraId="4B0B9582" w14:textId="77777777" w:rsidR="00A57B5E" w:rsidRDefault="00A57B5E" w:rsidP="00A57B5E">
      <w:pPr>
        <w:pStyle w:val="Style2"/>
      </w:pPr>
    </w:p>
    <w:p w14:paraId="2709D4D8" w14:textId="167379D1" w:rsidR="0063178A" w:rsidRDefault="0063178A" w:rsidP="00A57B5E">
      <w:pPr>
        <w:pStyle w:val="Style2"/>
      </w:pPr>
      <w:r>
        <w:t>Managing GDI Objects During Enumeration:</w:t>
      </w:r>
    </w:p>
    <w:p w14:paraId="3F3720BC" w14:textId="77777777" w:rsidR="0063178A" w:rsidRDefault="0063178A" w:rsidP="0063178A">
      <w:r w:rsidRPr="00961722">
        <w:rPr>
          <w:color w:val="CC00FF"/>
        </w:rPr>
        <w:t xml:space="preserve">Handle Table: </w:t>
      </w:r>
      <w:r>
        <w:t>GDI keeps track of GDI objects (like pens, brushes, etc.) used in a metafile through a structure called HANDLETABLE.</w:t>
      </w:r>
    </w:p>
    <w:p w14:paraId="40EFA3F7" w14:textId="77777777" w:rsidR="0063178A" w:rsidRDefault="0063178A" w:rsidP="0063178A">
      <w:r w:rsidRPr="00961722">
        <w:rPr>
          <w:color w:val="CC00FF"/>
        </w:rPr>
        <w:t xml:space="preserve">Handle Storage: </w:t>
      </w:r>
      <w:r>
        <w:t>It stores handles to these objects in the objectHandle array within this structure, allowing for efficient retrieval and management during playback.</w:t>
      </w:r>
    </w:p>
    <w:p w14:paraId="44720223" w14:textId="77777777" w:rsidR="0063178A" w:rsidRDefault="0063178A" w:rsidP="0063178A">
      <w:r w:rsidRPr="00011430">
        <w:rPr>
          <w:color w:val="CC00FF"/>
        </w:rPr>
        <w:t xml:space="preserve">Array Size: </w:t>
      </w:r>
      <w:r>
        <w:t>The size of the array is determined by the nHandles field, which is 1 more than the number of GDI objects in the metafile.</w:t>
      </w:r>
    </w:p>
    <w:p w14:paraId="64C8D686" w14:textId="77777777" w:rsidR="0063178A" w:rsidRDefault="0063178A" w:rsidP="0063178A">
      <w:r w:rsidRPr="00011430">
        <w:rPr>
          <w:color w:val="CC00FF"/>
        </w:rPr>
        <w:t xml:space="preserve">First Element: </w:t>
      </w:r>
      <w:r>
        <w:t>The first element of the array always holds a handle to the metafile itself.</w:t>
      </w:r>
    </w:p>
    <w:p w14:paraId="07DABC68" w14:textId="77777777" w:rsidR="0063178A" w:rsidRDefault="0063178A" w:rsidP="0063178A">
      <w:r w:rsidRPr="00011430">
        <w:rPr>
          <w:color w:val="CC00FF"/>
        </w:rPr>
        <w:t xml:space="preserve">Object Numbering: </w:t>
      </w:r>
      <w:r>
        <w:t>Each GDI object is assigned a unique object number starting from 1.</w:t>
      </w:r>
    </w:p>
    <w:p w14:paraId="6D7AA092" w14:textId="77777777" w:rsidR="0063178A" w:rsidRDefault="0063178A" w:rsidP="0063178A">
      <w:r w:rsidRPr="00011430">
        <w:rPr>
          <w:color w:val="CC00FF"/>
        </w:rPr>
        <w:t xml:space="preserve">Handle Assignment: </w:t>
      </w:r>
      <w:r>
        <w:t>When an object-creation record (like EMR_CREATEBRUSHINDIRECT) is played back, GDI creates the object and stores its handle in the corresponding element of the objectHandle array.</w:t>
      </w:r>
    </w:p>
    <w:p w14:paraId="146EE320" w14:textId="77777777" w:rsidR="0063178A" w:rsidRDefault="0063178A" w:rsidP="0063178A">
      <w:r w:rsidRPr="00011430">
        <w:rPr>
          <w:color w:val="CC00FF"/>
        </w:rPr>
        <w:t xml:space="preserve">Handle Retrieval: </w:t>
      </w:r>
      <w:r>
        <w:t>When a SELECTOBJECT record is encountered, GDI retrieves the object handle from the array based on the object number and uses it to select the object for subsequent drawing operations.</w:t>
      </w:r>
    </w:p>
    <w:p w14:paraId="7D0BED41" w14:textId="77777777" w:rsidR="0063178A" w:rsidRDefault="0063178A" w:rsidP="0063178A">
      <w:r w:rsidRPr="00011430">
        <w:rPr>
          <w:color w:val="CC00FF"/>
        </w:rPr>
        <w:t xml:space="preserve">Object Information: </w:t>
      </w:r>
      <w:r>
        <w:t>You can use functions like GetObjectType and GetObject to access information about the GDI objects stored in the handle table.</w:t>
      </w:r>
    </w:p>
    <w:p w14:paraId="19FC3D4D" w14:textId="77777777" w:rsidR="004A5F78" w:rsidRDefault="004A5F78" w:rsidP="0063178A"/>
    <w:p w14:paraId="23DB2A31" w14:textId="05E54082" w:rsidR="0063178A" w:rsidRDefault="0063178A" w:rsidP="00647BF4">
      <w:pPr>
        <w:pStyle w:val="Style2"/>
      </w:pPr>
      <w:r>
        <w:t>Key Takeaways:</w:t>
      </w:r>
    </w:p>
    <w:p w14:paraId="29EE622F" w14:textId="77777777" w:rsidR="0063178A" w:rsidRDefault="0063178A" w:rsidP="0063178A">
      <w:r w:rsidRPr="00CC7309">
        <w:rPr>
          <w:color w:val="0000FF"/>
        </w:rPr>
        <w:t xml:space="preserve">Metafile Enumeration: </w:t>
      </w:r>
      <w:r>
        <w:t>It's a powerful tool for not only playing back metafiles but also modifying and customizing their content during the rendering process.</w:t>
      </w:r>
    </w:p>
    <w:p w14:paraId="39396A62" w14:textId="77777777" w:rsidR="0063178A" w:rsidRDefault="0063178A" w:rsidP="0063178A">
      <w:r w:rsidRPr="00CC7309">
        <w:rPr>
          <w:color w:val="0000FF"/>
        </w:rPr>
        <w:t xml:space="preserve">Record Manipulation: </w:t>
      </w:r>
      <w:r>
        <w:t>By carefully working with metafile records and GDI objects, you can achieve a wide range of visual effects and transformations.</w:t>
      </w:r>
    </w:p>
    <w:p w14:paraId="73E9BE89" w14:textId="6AB30C1D" w:rsidR="0063178A" w:rsidRPr="0063178A" w:rsidRDefault="0063178A" w:rsidP="0063178A">
      <w:r w:rsidRPr="00CC7309">
        <w:rPr>
          <w:color w:val="0000FF"/>
        </w:rPr>
        <w:t xml:space="preserve">Creative Possibilities: </w:t>
      </w:r>
      <w:r>
        <w:t>This flexibility opens up opportunities for dynamic and engaging graphical experiences.</w:t>
      </w:r>
    </w:p>
    <w:p w14:paraId="3767832E" w14:textId="77777777" w:rsidR="006A5B23" w:rsidRDefault="006A5B23" w:rsidP="00AF2B22">
      <w:pPr>
        <w:pStyle w:val="Style2"/>
      </w:pPr>
    </w:p>
    <w:p w14:paraId="76CC3C30" w14:textId="1920437F" w:rsidR="00FB1628" w:rsidRDefault="00FB1628" w:rsidP="00AF2B22">
      <w:pPr>
        <w:pStyle w:val="Style2"/>
      </w:pPr>
      <w:r>
        <w:lastRenderedPageBreak/>
        <w:t>Key Takeaways:</w:t>
      </w:r>
    </w:p>
    <w:p w14:paraId="142DF89F" w14:textId="77777777" w:rsidR="00FB1628" w:rsidRDefault="00FB1628" w:rsidP="00E20618">
      <w:pPr>
        <w:pStyle w:val="ListParagraph"/>
        <w:numPr>
          <w:ilvl w:val="0"/>
          <w:numId w:val="38"/>
        </w:numPr>
      </w:pPr>
      <w:r w:rsidRPr="00AF3BFD">
        <w:rPr>
          <w:color w:val="0000FF"/>
        </w:rPr>
        <w:t xml:space="preserve">Metafile Transformations: </w:t>
      </w:r>
      <w:r>
        <w:t>EMF6 demonstrates how metafile enumeration can be creatively used to modify and transform graphical elements during playback, opening up possibilities for dynamic visual effects.</w:t>
      </w:r>
    </w:p>
    <w:p w14:paraId="42A7B6EA" w14:textId="77777777" w:rsidR="00FB1628" w:rsidRDefault="00FB1628" w:rsidP="00E20618">
      <w:pPr>
        <w:pStyle w:val="ListParagraph"/>
        <w:numPr>
          <w:ilvl w:val="0"/>
          <w:numId w:val="38"/>
        </w:numPr>
      </w:pPr>
      <w:r w:rsidRPr="00AF3BFD">
        <w:rPr>
          <w:color w:val="0000FF"/>
        </w:rPr>
        <w:t xml:space="preserve">Preserving Integrity: </w:t>
      </w:r>
      <w:r>
        <w:t>Instead of directly modifying the original metafile records, EMF6 makes temporary copies and applies changes to those copies, ensuring the original metafile remains intact.</w:t>
      </w:r>
    </w:p>
    <w:p w14:paraId="49BEB008" w14:textId="37210FF7" w:rsidR="005B138E" w:rsidRPr="0062359E" w:rsidRDefault="00FB1628" w:rsidP="00E20618">
      <w:pPr>
        <w:pStyle w:val="ListParagraph"/>
        <w:numPr>
          <w:ilvl w:val="0"/>
          <w:numId w:val="38"/>
        </w:numPr>
      </w:pPr>
      <w:r w:rsidRPr="00AF3BFD">
        <w:rPr>
          <w:color w:val="0000FF"/>
        </w:rPr>
        <w:t xml:space="preserve">Creative Control: </w:t>
      </w:r>
      <w:r>
        <w:t>This approach highlights the flexibility and potential for artistic expression that can be achieved through metafile enumeration and record manipulation.</w:t>
      </w:r>
    </w:p>
    <w:p w14:paraId="05B685EA" w14:textId="55360DCA" w:rsidR="005B138E" w:rsidRDefault="005B138E" w:rsidP="0062359E"/>
    <w:p w14:paraId="15BBEA82" w14:textId="45082025" w:rsidR="00DA29AF" w:rsidRPr="0062359E" w:rsidRDefault="00DA29AF" w:rsidP="0062359E">
      <w:r>
        <w:t xml:space="preserve">Sometimes, I just feel like repeating </w:t>
      </w:r>
      <w:proofErr w:type="gramStart"/>
      <w:r>
        <w:t>notes.</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proofErr w:type="gramEnd"/>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636"/>
          </mc:Choice>
          <mc:Fallback>
            <w:t>😶</w:t>
          </mc:Fallback>
        </mc:AlternateContent>
      </w:r>
      <w:r w:rsidR="00DE032C">
        <w:t>‍</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32B"/>
          </mc:Choice>
          <mc:Fallback>
            <w:t>🌫</w:t>
          </mc:Fallback>
        </mc:AlternateContent>
      </w:r>
      <w:r w:rsidR="00DE032C">
        <w:t>️</w:t>
      </w:r>
    </w:p>
    <w:p w14:paraId="08AF77A1" w14:textId="3CBCDFC3" w:rsidR="005B138E" w:rsidRDefault="005B138E" w:rsidP="005B138E">
      <w:pPr>
        <w:pStyle w:val="Style1"/>
      </w:pPr>
    </w:p>
    <w:p w14:paraId="34E1214B" w14:textId="5B19DB76" w:rsidR="00D32E3E" w:rsidRDefault="00D32E3E" w:rsidP="005B138E">
      <w:pPr>
        <w:pStyle w:val="Style1"/>
      </w:pPr>
      <w:r>
        <w:t>EMF7 PROGRAM</w:t>
      </w:r>
    </w:p>
    <w:p w14:paraId="6131FA56" w14:textId="1D0783D3" w:rsidR="00192A7A" w:rsidRDefault="00192A7A" w:rsidP="00192A7A">
      <w:r>
        <w:t>EMF7 does differently compared to EMF3</w:t>
      </w:r>
      <w:r w:rsidR="00F44736">
        <w:t xml:space="preserve"> TO EMF6</w:t>
      </w:r>
      <w:r>
        <w:t>:</w:t>
      </w:r>
    </w:p>
    <w:p w14:paraId="555DB093" w14:textId="77777777" w:rsidR="00192A7A" w:rsidRDefault="00192A7A" w:rsidP="00192A7A"/>
    <w:p w14:paraId="258A4A7E" w14:textId="1E218F7E" w:rsidR="00192A7A" w:rsidRDefault="00192A7A" w:rsidP="007A6D34">
      <w:pPr>
        <w:pStyle w:val="Style2"/>
      </w:pPr>
      <w:r>
        <w:t>1. Metafile Embedding:</w:t>
      </w:r>
    </w:p>
    <w:p w14:paraId="455879A6" w14:textId="77777777" w:rsidR="00192A7A" w:rsidRDefault="00192A7A" w:rsidP="00192A7A">
      <w:r w:rsidRPr="00351242">
        <w:rPr>
          <w:color w:val="0000FF"/>
        </w:rPr>
        <w:t xml:space="preserve">Core Feature: </w:t>
      </w:r>
      <w:r>
        <w:t>EMF7 demonstrates the concept of embedding images within an existing metafile, a powerful technique for creating composite graphics.</w:t>
      </w:r>
    </w:p>
    <w:p w14:paraId="6E3F9FC8" w14:textId="77777777" w:rsidR="00192A7A" w:rsidRDefault="00192A7A" w:rsidP="00192A7A">
      <w:r w:rsidRPr="00351242">
        <w:rPr>
          <w:color w:val="0000FF"/>
        </w:rPr>
        <w:t xml:space="preserve">Process: </w:t>
      </w:r>
      <w:r>
        <w:t>It achieves this by:</w:t>
      </w:r>
    </w:p>
    <w:p w14:paraId="19E1AAA1" w14:textId="77777777" w:rsidR="00192A7A" w:rsidRDefault="00192A7A" w:rsidP="00E20618">
      <w:pPr>
        <w:pStyle w:val="ListParagraph"/>
        <w:numPr>
          <w:ilvl w:val="0"/>
          <w:numId w:val="40"/>
        </w:numPr>
      </w:pPr>
      <w:r>
        <w:t>Creating a new metafile device context (hdcEMF).</w:t>
      </w:r>
    </w:p>
    <w:p w14:paraId="015B966B" w14:textId="77777777" w:rsidR="00192A7A" w:rsidRDefault="00192A7A" w:rsidP="00E20618">
      <w:pPr>
        <w:pStyle w:val="ListParagraph"/>
        <w:numPr>
          <w:ilvl w:val="0"/>
          <w:numId w:val="40"/>
        </w:numPr>
      </w:pPr>
      <w:r>
        <w:t>Using EnumEnhMetaFile to play back records from the original metafile (hemfOld) onto this new metafile device context.</w:t>
      </w:r>
    </w:p>
    <w:p w14:paraId="31A635A1" w14:textId="77777777" w:rsidR="00192A7A" w:rsidRDefault="00192A7A" w:rsidP="00E20618">
      <w:pPr>
        <w:pStyle w:val="ListParagraph"/>
        <w:numPr>
          <w:ilvl w:val="0"/>
          <w:numId w:val="40"/>
        </w:numPr>
      </w:pPr>
      <w:r>
        <w:t>Injecting additional drawing commands (like the ellipse in this case) directly onto the metafile device context during enumeration.</w:t>
      </w:r>
    </w:p>
    <w:p w14:paraId="50642227" w14:textId="77777777" w:rsidR="00192A7A" w:rsidRDefault="00192A7A" w:rsidP="00E20618">
      <w:pPr>
        <w:pStyle w:val="ListParagraph"/>
        <w:numPr>
          <w:ilvl w:val="0"/>
          <w:numId w:val="40"/>
        </w:numPr>
      </w:pPr>
      <w:r>
        <w:t>Closing the metafile device context, resulting in a new metafile (emf7.emf) that combines the original content with the embedded image.</w:t>
      </w:r>
    </w:p>
    <w:p w14:paraId="214E66AD" w14:textId="2CFC8DCB" w:rsidR="00192A7A" w:rsidRDefault="00192A7A" w:rsidP="007A442F">
      <w:pPr>
        <w:pStyle w:val="Style2"/>
      </w:pPr>
      <w:r>
        <w:t>2. Selective Rendering:</w:t>
      </w:r>
    </w:p>
    <w:p w14:paraId="57C5CE64" w14:textId="77777777" w:rsidR="00192A7A" w:rsidRDefault="00192A7A" w:rsidP="00192A7A">
      <w:r w:rsidRPr="00CB61D4">
        <w:rPr>
          <w:color w:val="9933FF"/>
        </w:rPr>
        <w:t xml:space="preserve">Customization: </w:t>
      </w:r>
      <w:r>
        <w:t>EMF7 doesn't simply play back all records from the original metafile. It selectively renders them using the EnhMetaFileProc callback function.</w:t>
      </w:r>
    </w:p>
    <w:p w14:paraId="5A8BC079" w14:textId="77777777" w:rsidR="00192A7A" w:rsidRDefault="00192A7A" w:rsidP="00192A7A">
      <w:r w:rsidRPr="00CB61D4">
        <w:rPr>
          <w:color w:val="9933FF"/>
        </w:rPr>
        <w:t xml:space="preserve">Record Filtering: </w:t>
      </w:r>
      <w:r>
        <w:t>The callback function filters out the EMR_HEADER and EMR_EOF records, which aren't essential for visual content.</w:t>
      </w:r>
    </w:p>
    <w:p w14:paraId="41FB4F77" w14:textId="77777777" w:rsidR="00D730FB" w:rsidRDefault="00D730FB" w:rsidP="00192A7A"/>
    <w:p w14:paraId="13399202" w14:textId="61246B0F" w:rsidR="00192A7A" w:rsidRDefault="00192A7A" w:rsidP="00D730FB">
      <w:pPr>
        <w:pStyle w:val="Style2"/>
      </w:pPr>
      <w:r>
        <w:lastRenderedPageBreak/>
        <w:t>3. Conditional Embedding:</w:t>
      </w:r>
    </w:p>
    <w:p w14:paraId="22A31764" w14:textId="77777777" w:rsidR="00192A7A" w:rsidRDefault="00192A7A" w:rsidP="00192A7A">
      <w:r w:rsidRPr="003A3522">
        <w:rPr>
          <w:color w:val="CC00FF"/>
        </w:rPr>
        <w:t xml:space="preserve">Contextual Insertion: </w:t>
      </w:r>
      <w:r>
        <w:t>It embeds the ellipse only when a specific condition is met: when a rectangle record (EMR_RECTANGLE) is encountered.</w:t>
      </w:r>
    </w:p>
    <w:p w14:paraId="65C527CD" w14:textId="77777777" w:rsidR="00192A7A" w:rsidRDefault="00192A7A" w:rsidP="00192A7A">
      <w:r w:rsidRPr="003A3522">
        <w:rPr>
          <w:color w:val="CC00FF"/>
        </w:rPr>
        <w:t xml:space="preserve">Flexibility: </w:t>
      </w:r>
      <w:r>
        <w:t>This conditional embedding allows for more tailored modifications and customizations within the metafile.</w:t>
      </w:r>
    </w:p>
    <w:p w14:paraId="115E3F5F" w14:textId="77777777" w:rsidR="004240FA" w:rsidRDefault="004240FA" w:rsidP="00192A7A"/>
    <w:p w14:paraId="00A8324F" w14:textId="67B1D276" w:rsidR="00192A7A" w:rsidRDefault="00192A7A" w:rsidP="004240FA">
      <w:pPr>
        <w:pStyle w:val="Style2"/>
      </w:pPr>
      <w:r>
        <w:t>4. Metafile Preservation:</w:t>
      </w:r>
    </w:p>
    <w:p w14:paraId="0A052A97" w14:textId="4F9EA018" w:rsidR="00D32E3E" w:rsidRPr="00192A7A" w:rsidRDefault="00192A7A" w:rsidP="00192A7A">
      <w:r w:rsidRPr="00EB3C1E">
        <w:rPr>
          <w:color w:val="9933FF"/>
        </w:rPr>
        <w:t xml:space="preserve">Non-Destructive: </w:t>
      </w:r>
      <w:r>
        <w:t>It's important to note that the original metafile (emf3.emf) remains intact. EMF7 creates a new metafile (emf7.emf) that incorporates the embedded image while preserving the original.</w:t>
      </w:r>
    </w:p>
    <w:p w14:paraId="15ABFE16" w14:textId="206E42BC" w:rsidR="005B138E" w:rsidRDefault="006B1EE7" w:rsidP="005B138E">
      <w:pPr>
        <w:pStyle w:val="Style1"/>
      </w:pPr>
      <w:r>
        <w:rPr>
          <w:noProof/>
        </w:rPr>
        <w:drawing>
          <wp:inline distT="0" distB="0" distL="0" distR="0" wp14:anchorId="4943B10B" wp14:editId="59072D62">
            <wp:extent cx="5943600" cy="4535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735E4FAD" w14:textId="042389BA" w:rsidR="00FA2871" w:rsidRDefault="00FA2871" w:rsidP="005B138E">
      <w:pPr>
        <w:pStyle w:val="Style1"/>
      </w:pPr>
    </w:p>
    <w:p w14:paraId="62674B02" w14:textId="2FB56C89" w:rsidR="00FA2871" w:rsidRDefault="00FA2871" w:rsidP="005B138E">
      <w:pPr>
        <w:pStyle w:val="Style1"/>
      </w:pPr>
    </w:p>
    <w:p w14:paraId="637DBDD5" w14:textId="388BA59F" w:rsidR="00FA2871" w:rsidRDefault="00FA2871" w:rsidP="00346359">
      <w:pPr>
        <w:pStyle w:val="Style2"/>
      </w:pPr>
      <w:r>
        <w:lastRenderedPageBreak/>
        <w:t>Key Differences in EMF7:</w:t>
      </w:r>
    </w:p>
    <w:p w14:paraId="69E87110" w14:textId="77777777" w:rsidR="00FA2871" w:rsidRDefault="00FA2871" w:rsidP="00FA2871">
      <w:r w:rsidRPr="00B66624">
        <w:rPr>
          <w:color w:val="9933FF"/>
        </w:rPr>
        <w:t xml:space="preserve">Metafile Embedding: </w:t>
      </w:r>
      <w:r>
        <w:t>It creates a new metafile (EMF7.EMF) that incorporates content from the existing EMF3.EMF, along with an embedded ellipse.</w:t>
      </w:r>
    </w:p>
    <w:p w14:paraId="1546671B" w14:textId="77777777" w:rsidR="00FA2871" w:rsidRDefault="00FA2871" w:rsidP="00FA2871">
      <w:r w:rsidRPr="00B66624">
        <w:rPr>
          <w:color w:val="9933FF"/>
        </w:rPr>
        <w:t xml:space="preserve">Selective Rendering: </w:t>
      </w:r>
      <w:r>
        <w:t>It filters out non-essential records during enumeration to streamline the new metafile.</w:t>
      </w:r>
    </w:p>
    <w:p w14:paraId="48EE26B0" w14:textId="77777777" w:rsidR="00FA2871" w:rsidRDefault="00FA2871" w:rsidP="00FA2871">
      <w:r w:rsidRPr="00B66624">
        <w:rPr>
          <w:color w:val="9933FF"/>
        </w:rPr>
        <w:t xml:space="preserve">Conditional Embedding: </w:t>
      </w:r>
      <w:r>
        <w:t>The ellipse is embedded only when a rectangle record is encountered, demonstrating a conditional approach.</w:t>
      </w:r>
    </w:p>
    <w:p w14:paraId="734F0A65" w14:textId="77777777" w:rsidR="00FA2871" w:rsidRDefault="00FA2871" w:rsidP="00FA2871">
      <w:r w:rsidRPr="00B66624">
        <w:rPr>
          <w:color w:val="9933FF"/>
        </w:rPr>
        <w:t xml:space="preserve">Preservation of Original Metafile: </w:t>
      </w:r>
      <w:r>
        <w:t>EMF3.EMF remains untouched, highlighting the non-destructive nature of metafile embedding.</w:t>
      </w:r>
    </w:p>
    <w:p w14:paraId="3D14EC4D" w14:textId="77777777" w:rsidR="00BC3B05" w:rsidRDefault="00BC3B05" w:rsidP="00FA2871"/>
    <w:p w14:paraId="7BB90D5D" w14:textId="66BA09C8" w:rsidR="00FA2871" w:rsidRDefault="00FA2871" w:rsidP="00BC3B05">
      <w:pPr>
        <w:pStyle w:val="Style2"/>
      </w:pPr>
      <w:r>
        <w:t>WM_CREATE Processing:</w:t>
      </w:r>
    </w:p>
    <w:p w14:paraId="0542B175" w14:textId="77777777" w:rsidR="00FA2871" w:rsidRDefault="00FA2871" w:rsidP="00FA2871">
      <w:r w:rsidRPr="0075265D">
        <w:rPr>
          <w:color w:val="0000FF"/>
        </w:rPr>
        <w:t xml:space="preserve">Retrieve Original Metafile: </w:t>
      </w:r>
      <w:r>
        <w:t>Obtains a handle to EMF3.EMF using GetEnhMetaFile.</w:t>
      </w:r>
    </w:p>
    <w:p w14:paraId="6A9E94F7" w14:textId="77777777" w:rsidR="00FA2871" w:rsidRDefault="00FA2871" w:rsidP="00FA2871">
      <w:r w:rsidRPr="0075265D">
        <w:rPr>
          <w:color w:val="0000FF"/>
        </w:rPr>
        <w:t xml:space="preserve">Get Header Information: </w:t>
      </w:r>
      <w:r>
        <w:t>Retrieves the metafile header using GetEnhMetaFileHeader to access the rclBounds field for later use.</w:t>
      </w:r>
    </w:p>
    <w:p w14:paraId="60C5C229" w14:textId="77777777" w:rsidR="00FA2871" w:rsidRDefault="00FA2871" w:rsidP="00FA2871">
      <w:r w:rsidRPr="0075265D">
        <w:rPr>
          <w:color w:val="0000FF"/>
        </w:rPr>
        <w:t xml:space="preserve">Create New Metafile: </w:t>
      </w:r>
      <w:r>
        <w:t>Creates a new disk-based metafile named EMF7.EMF using CreateEnhMetaFile.</w:t>
      </w:r>
    </w:p>
    <w:p w14:paraId="1DB69775" w14:textId="77777777" w:rsidR="00FA2871" w:rsidRDefault="00FA2871" w:rsidP="00FA2871">
      <w:r w:rsidRPr="0075265D">
        <w:rPr>
          <w:color w:val="0000FF"/>
        </w:rPr>
        <w:t xml:space="preserve">Enumerate and Embed: </w:t>
      </w:r>
      <w:r>
        <w:t>Uses EnumEnhMetaFile to:</w:t>
      </w:r>
    </w:p>
    <w:p w14:paraId="00DD20F3" w14:textId="77777777" w:rsidR="00FA2871" w:rsidRDefault="00FA2871" w:rsidP="00E20618">
      <w:pPr>
        <w:pStyle w:val="ListParagraph"/>
        <w:numPr>
          <w:ilvl w:val="0"/>
          <w:numId w:val="41"/>
        </w:numPr>
      </w:pPr>
      <w:r>
        <w:t>Process records from EMF3.EMF.</w:t>
      </w:r>
    </w:p>
    <w:p w14:paraId="3E45BBA8" w14:textId="77777777" w:rsidR="00FA2871" w:rsidRDefault="00FA2871" w:rsidP="00E20618">
      <w:pPr>
        <w:pStyle w:val="ListParagraph"/>
        <w:numPr>
          <w:ilvl w:val="0"/>
          <w:numId w:val="41"/>
        </w:numPr>
      </w:pPr>
      <w:r>
        <w:t>Play back selected records onto the new metafile's device context.</w:t>
      </w:r>
    </w:p>
    <w:p w14:paraId="143CEA69" w14:textId="77777777" w:rsidR="00FA2871" w:rsidRDefault="00FA2871" w:rsidP="00E20618">
      <w:pPr>
        <w:pStyle w:val="ListParagraph"/>
        <w:numPr>
          <w:ilvl w:val="0"/>
          <w:numId w:val="41"/>
        </w:numPr>
      </w:pPr>
      <w:r>
        <w:t>Inject the ellipse drawing commands when a rectangle record is encountered.</w:t>
      </w:r>
    </w:p>
    <w:p w14:paraId="7FF97CEE" w14:textId="77777777" w:rsidR="00FA2871" w:rsidRDefault="00FA2871" w:rsidP="00E20618">
      <w:pPr>
        <w:pStyle w:val="ListParagraph"/>
        <w:numPr>
          <w:ilvl w:val="0"/>
          <w:numId w:val="41"/>
        </w:numPr>
      </w:pPr>
      <w:r>
        <w:t>Close and Clean Up: Closes the new metafile using CloseEnhMetaFile and releases handles to both metafiles.</w:t>
      </w:r>
    </w:p>
    <w:p w14:paraId="15C64203" w14:textId="77777777" w:rsidR="00760C65" w:rsidRDefault="00760C65" w:rsidP="00760C65">
      <w:pPr>
        <w:pStyle w:val="Style2"/>
      </w:pPr>
    </w:p>
    <w:p w14:paraId="65BA9B47" w14:textId="5E1C8E3B" w:rsidR="00FA2871" w:rsidRDefault="00FA2871" w:rsidP="00D95B82">
      <w:pPr>
        <w:pStyle w:val="Style2"/>
      </w:pPr>
      <w:r>
        <w:t>EnhMetaFileProc Callback:</w:t>
      </w:r>
    </w:p>
    <w:p w14:paraId="42E3DA32" w14:textId="77777777" w:rsidR="00FA2871" w:rsidRPr="00D95B82" w:rsidRDefault="00FA2871" w:rsidP="00FA2871">
      <w:pPr>
        <w:rPr>
          <w:i/>
          <w:iCs/>
          <w:color w:val="0000FF"/>
        </w:rPr>
      </w:pPr>
      <w:r w:rsidRPr="00D95B82">
        <w:rPr>
          <w:i/>
          <w:iCs/>
          <w:color w:val="0000FF"/>
        </w:rPr>
        <w:t>Record Handling:</w:t>
      </w:r>
    </w:p>
    <w:p w14:paraId="3A367D1E" w14:textId="77777777" w:rsidR="00FA2871" w:rsidRDefault="00FA2871" w:rsidP="00E20618">
      <w:pPr>
        <w:pStyle w:val="ListParagraph"/>
        <w:numPr>
          <w:ilvl w:val="0"/>
          <w:numId w:val="42"/>
        </w:numPr>
      </w:pPr>
      <w:r>
        <w:t>Plays back records that aren't EMR_HEADER or EMR_EOF using PlayEnhMetaFileRecord.</w:t>
      </w:r>
    </w:p>
    <w:p w14:paraId="576AB047" w14:textId="77777777" w:rsidR="00FA2871" w:rsidRDefault="00FA2871" w:rsidP="00E20618">
      <w:pPr>
        <w:pStyle w:val="ListParagraph"/>
        <w:numPr>
          <w:ilvl w:val="0"/>
          <w:numId w:val="42"/>
        </w:numPr>
      </w:pPr>
      <w:r>
        <w:t>Draws a green ellipse with a transparent interior when a Rectangle record is encountered.</w:t>
      </w:r>
    </w:p>
    <w:p w14:paraId="32F97F77" w14:textId="77777777" w:rsidR="00FA2871" w:rsidRDefault="00FA2871" w:rsidP="00FA2871">
      <w:r w:rsidRPr="00813F26">
        <w:rPr>
          <w:color w:val="0000FF"/>
        </w:rPr>
        <w:t xml:space="preserve">State Management: </w:t>
      </w:r>
      <w:r>
        <w:t>Saves and restores previous pen and brush handles to ensure context consistency.</w:t>
      </w:r>
    </w:p>
    <w:p w14:paraId="6EEEA5EF" w14:textId="77777777" w:rsidR="00D4680F" w:rsidRDefault="00D4680F" w:rsidP="00FA2871"/>
    <w:p w14:paraId="1D42CC43" w14:textId="77777777" w:rsidR="00D4680F" w:rsidRDefault="00D4680F" w:rsidP="00FA2871"/>
    <w:p w14:paraId="7CF0AD0B" w14:textId="26A2F252" w:rsidR="00FA2871" w:rsidRDefault="00FA2871" w:rsidP="004362FD">
      <w:pPr>
        <w:pStyle w:val="Style2"/>
      </w:pPr>
      <w:r>
        <w:lastRenderedPageBreak/>
        <w:t>WM_PAINT Handling:</w:t>
      </w:r>
    </w:p>
    <w:p w14:paraId="382B8006" w14:textId="77777777" w:rsidR="00FA2871" w:rsidRDefault="00FA2871" w:rsidP="00FA2871">
      <w:r w:rsidRPr="00094990">
        <w:rPr>
          <w:color w:val="CC00FF"/>
        </w:rPr>
        <w:t xml:space="preserve">Playback: </w:t>
      </w:r>
      <w:r>
        <w:t>Simply plays back the newly created EMF7.EMF using PlayEnhMetaFile.</w:t>
      </w:r>
    </w:p>
    <w:p w14:paraId="37343229" w14:textId="77777777" w:rsidR="0062617C" w:rsidRDefault="0062617C" w:rsidP="00FA2871"/>
    <w:p w14:paraId="2FFD5F75" w14:textId="68752F53" w:rsidR="00FA2871" w:rsidRDefault="00FA2871" w:rsidP="0078682A">
      <w:pPr>
        <w:pStyle w:val="Style2"/>
      </w:pPr>
      <w:r>
        <w:t>Output:</w:t>
      </w:r>
    </w:p>
    <w:p w14:paraId="314DA24A" w14:textId="7B6C7288" w:rsidR="00FA2871" w:rsidRPr="00FA2871" w:rsidRDefault="00FA2871" w:rsidP="00FA2871">
      <w:r>
        <w:t>The display shows the rectangle, followed by the ellipse, and then the crisscrossing lines, confirming the successful embedding of the ellipse within the original content.</w:t>
      </w:r>
    </w:p>
    <w:p w14:paraId="4FE8C34F" w14:textId="6944BE92" w:rsidR="005B138E" w:rsidRDefault="00220FC9" w:rsidP="005B138E">
      <w:pPr>
        <w:pStyle w:val="Style1"/>
      </w:pPr>
      <w:r>
        <w:rPr>
          <w:noProof/>
        </w:rPr>
        <w:drawing>
          <wp:inline distT="0" distB="0" distL="0" distR="0" wp14:anchorId="0D4FE047" wp14:editId="12EBCD14">
            <wp:extent cx="5943600" cy="45358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30F7360A" w14:textId="16E0F693" w:rsidR="005B138E" w:rsidRDefault="005B138E" w:rsidP="005B138E">
      <w:pPr>
        <w:pStyle w:val="Style1"/>
      </w:pPr>
    </w:p>
    <w:p w14:paraId="4F60302E" w14:textId="38253931" w:rsidR="005B138E" w:rsidRDefault="005B138E" w:rsidP="005B138E">
      <w:pPr>
        <w:pStyle w:val="Style1"/>
      </w:pPr>
    </w:p>
    <w:p w14:paraId="070FD689" w14:textId="05A5EF0F" w:rsidR="005B138E" w:rsidRDefault="005B138E" w:rsidP="005B138E">
      <w:pPr>
        <w:pStyle w:val="Style1"/>
      </w:pPr>
    </w:p>
    <w:p w14:paraId="49D0C926" w14:textId="69C18135" w:rsidR="005B138E" w:rsidRDefault="005B138E" w:rsidP="005B138E">
      <w:pPr>
        <w:pStyle w:val="Style1"/>
      </w:pPr>
    </w:p>
    <w:p w14:paraId="3F86B641" w14:textId="67B8FE46" w:rsidR="005B138E" w:rsidRDefault="002F7B0C" w:rsidP="005B138E">
      <w:pPr>
        <w:pStyle w:val="Style1"/>
      </w:pPr>
      <w:r>
        <w:lastRenderedPageBreak/>
        <w:t>EMFVIEW PROGRAM</w:t>
      </w:r>
    </w:p>
    <w:p w14:paraId="3EFFAC8E" w14:textId="51F7F738" w:rsidR="002F7B0C" w:rsidRPr="009C4EFA" w:rsidRDefault="002F7B0C" w:rsidP="009C4EFA">
      <w:r w:rsidRPr="009C4EFA">
        <w:t>Note the first thing I did was convert the regular .bmp file to .emf file using:</w:t>
      </w:r>
    </w:p>
    <w:p w14:paraId="30D3F7FC" w14:textId="66AAE6F3" w:rsidR="002F7B0C" w:rsidRDefault="002F7B0C" w:rsidP="005B138E">
      <w:pPr>
        <w:pStyle w:val="Style1"/>
      </w:pPr>
      <w:r>
        <w:rPr>
          <w:noProof/>
        </w:rPr>
        <w:drawing>
          <wp:inline distT="0" distB="0" distL="0" distR="0" wp14:anchorId="4D951082" wp14:editId="3069D205">
            <wp:extent cx="5943600" cy="26327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456AF003" w14:textId="6CFDA5A9" w:rsidR="002F7B0C" w:rsidRPr="009C4EFA" w:rsidRDefault="002F7B0C" w:rsidP="009C4EFA">
      <w:r w:rsidRPr="009C4EFA">
        <w:t>…or any other tool online.</w:t>
      </w:r>
    </w:p>
    <w:p w14:paraId="6C8C6D0D" w14:textId="5ACBC254" w:rsidR="005B138E" w:rsidRPr="00A10C0B" w:rsidRDefault="00A10C0B" w:rsidP="00A10C0B">
      <w:r w:rsidRPr="00A10C0B">
        <w:t>Loaded as a regular .bmp</w:t>
      </w:r>
    </w:p>
    <w:p w14:paraId="5EA4331B" w14:textId="4FB4D4C6" w:rsidR="005B138E" w:rsidRDefault="00A10C0B" w:rsidP="005B138E">
      <w:pPr>
        <w:pStyle w:val="Style1"/>
      </w:pPr>
      <w:r>
        <w:rPr>
          <w:noProof/>
        </w:rPr>
        <w:drawing>
          <wp:inline distT="0" distB="0" distL="0" distR="0" wp14:anchorId="3FB956FF" wp14:editId="7FA0BDCC">
            <wp:extent cx="5943600" cy="396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68750"/>
                    </a:xfrm>
                    <a:prstGeom prst="rect">
                      <a:avLst/>
                    </a:prstGeom>
                  </pic:spPr>
                </pic:pic>
              </a:graphicData>
            </a:graphic>
          </wp:inline>
        </w:drawing>
      </w:r>
    </w:p>
    <w:p w14:paraId="6753874B" w14:textId="0E7F7E7C" w:rsidR="00975DD4" w:rsidRPr="002A3A1D" w:rsidRDefault="00975DD4" w:rsidP="002A3A1D">
      <w:r>
        <w:lastRenderedPageBreak/>
        <w:t>Loaded as a .emf file</w:t>
      </w:r>
      <w:r w:rsidR="00F84DE0">
        <w:t>:</w:t>
      </w:r>
    </w:p>
    <w:p w14:paraId="0EFE1428" w14:textId="03F5BAF5" w:rsidR="00576A03" w:rsidRPr="00576A03" w:rsidRDefault="00A9577B" w:rsidP="00AF109D">
      <w:pPr>
        <w:pStyle w:val="Style1"/>
      </w:pPr>
      <w:r>
        <w:rPr>
          <w:noProof/>
        </w:rPr>
        <w:drawing>
          <wp:inline distT="0" distB="0" distL="0" distR="0" wp14:anchorId="342FC910" wp14:editId="31F18ED3">
            <wp:extent cx="5943600" cy="4454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54525"/>
                    </a:xfrm>
                    <a:prstGeom prst="rect">
                      <a:avLst/>
                    </a:prstGeom>
                  </pic:spPr>
                </pic:pic>
              </a:graphicData>
            </a:graphic>
          </wp:inline>
        </w:drawing>
      </w:r>
    </w:p>
    <w:p w14:paraId="5B1D3AAD" w14:textId="66B04643" w:rsidR="005B138E" w:rsidRDefault="004E04C9" w:rsidP="004E04C9">
      <w:r>
        <w:t>The about:</w:t>
      </w:r>
    </w:p>
    <w:p w14:paraId="138478B2" w14:textId="3B8288D2" w:rsidR="004E04C9" w:rsidRDefault="004E04C9" w:rsidP="004E04C9">
      <w:r>
        <w:rPr>
          <w:noProof/>
        </w:rPr>
        <w:drawing>
          <wp:inline distT="0" distB="0" distL="0" distR="0" wp14:anchorId="755E6D40" wp14:editId="42922F8E">
            <wp:extent cx="1790700" cy="1371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90700" cy="1371600"/>
                    </a:xfrm>
                    <a:prstGeom prst="rect">
                      <a:avLst/>
                    </a:prstGeom>
                  </pic:spPr>
                </pic:pic>
              </a:graphicData>
            </a:graphic>
          </wp:inline>
        </w:drawing>
      </w:r>
    </w:p>
    <w:p w14:paraId="474B2AF2" w14:textId="29BB5C75" w:rsidR="00302774" w:rsidRDefault="00302774" w:rsidP="004E04C9"/>
    <w:p w14:paraId="2082F4DB" w14:textId="77777777" w:rsidR="00FC1BF3" w:rsidRDefault="00FC1BF3" w:rsidP="00A83669"/>
    <w:p w14:paraId="00EE660B" w14:textId="77777777" w:rsidR="00FC1BF3" w:rsidRDefault="00FC1BF3" w:rsidP="00A83669"/>
    <w:p w14:paraId="68159279" w14:textId="77777777" w:rsidR="00FC1BF3" w:rsidRDefault="00FC1BF3" w:rsidP="00A83669"/>
    <w:p w14:paraId="237F083D" w14:textId="77777777" w:rsidR="00FC1BF3" w:rsidRDefault="00FC1BF3" w:rsidP="00A83669"/>
    <w:p w14:paraId="3EC2A74D" w14:textId="341B2827" w:rsidR="00A83669" w:rsidRDefault="00A83669" w:rsidP="00A83669">
      <w:r>
        <w:lastRenderedPageBreak/>
        <w:t>The "</w:t>
      </w:r>
      <w:r w:rsidRPr="005C1E90">
        <w:rPr>
          <w:color w:val="CC00FF"/>
        </w:rPr>
        <w:t xml:space="preserve">EMFVIEW" program </w:t>
      </w:r>
      <w:r>
        <w:t xml:space="preserve">is an application that allows users to view, manipulate, and print Enhanced Metafiles (EMF) on Windows. An Enhanced Metafile is a file format used to store vector graphics, which means that </w:t>
      </w:r>
      <w:r w:rsidRPr="00B9484B">
        <w:rPr>
          <w:color w:val="0000FF"/>
        </w:rPr>
        <w:t>it can scale without losing image quality</w:t>
      </w:r>
      <w:r>
        <w:t>. The program is written in C and utilizes the Windows API for its functionality.</w:t>
      </w:r>
    </w:p>
    <w:p w14:paraId="4C991C86" w14:textId="77777777" w:rsidR="00A83669" w:rsidRDefault="00A83669" w:rsidP="00A83669">
      <w:r>
        <w:t xml:space="preserve">Upon launching the program, a window </w:t>
      </w:r>
      <w:r w:rsidRPr="00B334E5">
        <w:rPr>
          <w:color w:val="9933FF"/>
        </w:rPr>
        <w:t xml:space="preserve">titled "Enhanced Metafile Viewer" </w:t>
      </w:r>
      <w:r>
        <w:t>appears. The user interface provides various options and features, accessible through a menu bar. Here is an in-depth explanation of the program's key functionalities:</w:t>
      </w:r>
    </w:p>
    <w:p w14:paraId="28E81B92" w14:textId="77777777" w:rsidR="00A83669" w:rsidRDefault="00A83669" w:rsidP="00A83669"/>
    <w:p w14:paraId="39BA5AC5" w14:textId="2FF82A5C" w:rsidR="00A83669" w:rsidRDefault="00A83669" w:rsidP="00B334E5">
      <w:pPr>
        <w:pStyle w:val="Style2"/>
      </w:pPr>
      <w:r>
        <w:t>Opening and Viewing Metafiles:</w:t>
      </w:r>
    </w:p>
    <w:p w14:paraId="3D390B1D" w14:textId="77777777" w:rsidR="00A83669" w:rsidRDefault="00A83669" w:rsidP="00A83669">
      <w:r>
        <w:t xml:space="preserve">The "File" menu allows users to </w:t>
      </w:r>
      <w:r w:rsidRPr="00A958FC">
        <w:rPr>
          <w:color w:val="9933FF"/>
        </w:rPr>
        <w:t xml:space="preserve">open existing EMF files </w:t>
      </w:r>
      <w:r>
        <w:t>through the "Open" option.</w:t>
      </w:r>
    </w:p>
    <w:p w14:paraId="506C1F51" w14:textId="77777777" w:rsidR="00A83669" w:rsidRDefault="00A83669" w:rsidP="00A83669">
      <w:r>
        <w:t xml:space="preserve">When a file is loaded, the program uses the </w:t>
      </w:r>
      <w:r w:rsidRPr="007672BA">
        <w:rPr>
          <w:color w:val="9933FF"/>
        </w:rPr>
        <w:t xml:space="preserve">GetEnhMetaFile function </w:t>
      </w:r>
      <w:r>
        <w:t>to obtain the enhanced metafile's handle, allowing it to be displayed within the program's window.</w:t>
      </w:r>
    </w:p>
    <w:p w14:paraId="2762B477" w14:textId="77777777" w:rsidR="006B7E56" w:rsidRDefault="006B7E56" w:rsidP="00A310F9">
      <w:pPr>
        <w:pStyle w:val="Style2"/>
      </w:pPr>
    </w:p>
    <w:p w14:paraId="41918199" w14:textId="3FE74C30" w:rsidR="00A83669" w:rsidRDefault="00A83669" w:rsidP="00A310F9">
      <w:pPr>
        <w:pStyle w:val="Style2"/>
      </w:pPr>
      <w:r>
        <w:t>Saving Metafiles:</w:t>
      </w:r>
    </w:p>
    <w:p w14:paraId="3E2170BE" w14:textId="4F9E2913" w:rsidR="00D87E47" w:rsidRDefault="00A83669" w:rsidP="003B64C3">
      <w:r>
        <w:t xml:space="preserve">Users can save the currently loaded EMF file or a modified version using the "Save As" option in the "File" menu. This functionality is achieved through the </w:t>
      </w:r>
      <w:r w:rsidRPr="00F31A27">
        <w:rPr>
          <w:color w:val="9933FF"/>
        </w:rPr>
        <w:t xml:space="preserve">CopyEnhMetaFile function </w:t>
      </w:r>
      <w:r>
        <w:t>to create a copy of the metafile.</w:t>
      </w:r>
    </w:p>
    <w:p w14:paraId="16D8DE81" w14:textId="77777777" w:rsidR="00EA4441" w:rsidRDefault="00EA4441" w:rsidP="003254B9">
      <w:pPr>
        <w:pStyle w:val="Style2"/>
      </w:pPr>
    </w:p>
    <w:p w14:paraId="6677C17F" w14:textId="77777777" w:rsidR="00EA4441" w:rsidRDefault="00EA4441" w:rsidP="003254B9">
      <w:pPr>
        <w:pStyle w:val="Style2"/>
      </w:pPr>
    </w:p>
    <w:p w14:paraId="12C3D40A" w14:textId="77777777" w:rsidR="00EA4441" w:rsidRDefault="00EA4441" w:rsidP="003254B9">
      <w:pPr>
        <w:pStyle w:val="Style2"/>
      </w:pPr>
    </w:p>
    <w:p w14:paraId="088F2223" w14:textId="77777777" w:rsidR="00EA4441" w:rsidRDefault="00EA4441" w:rsidP="003254B9">
      <w:pPr>
        <w:pStyle w:val="Style2"/>
      </w:pPr>
    </w:p>
    <w:p w14:paraId="5DCFBC29" w14:textId="77777777" w:rsidR="00EA4441" w:rsidRDefault="00EA4441" w:rsidP="003254B9">
      <w:pPr>
        <w:pStyle w:val="Style2"/>
      </w:pPr>
    </w:p>
    <w:p w14:paraId="0E254EE7" w14:textId="77777777" w:rsidR="00EA4441" w:rsidRDefault="00EA4441" w:rsidP="003254B9">
      <w:pPr>
        <w:pStyle w:val="Style2"/>
      </w:pPr>
    </w:p>
    <w:p w14:paraId="5818EC09" w14:textId="77777777" w:rsidR="00EA4441" w:rsidRDefault="00EA4441" w:rsidP="003254B9">
      <w:pPr>
        <w:pStyle w:val="Style2"/>
      </w:pPr>
    </w:p>
    <w:p w14:paraId="338FB4B4" w14:textId="77777777" w:rsidR="00EA4441" w:rsidRDefault="00EA4441" w:rsidP="003254B9">
      <w:pPr>
        <w:pStyle w:val="Style2"/>
      </w:pPr>
    </w:p>
    <w:p w14:paraId="3F757CAD" w14:textId="77777777" w:rsidR="00EA4441" w:rsidRDefault="00EA4441" w:rsidP="003254B9">
      <w:pPr>
        <w:pStyle w:val="Style2"/>
      </w:pPr>
    </w:p>
    <w:p w14:paraId="4FB5E13A" w14:textId="77777777" w:rsidR="00EA4441" w:rsidRDefault="00EA4441" w:rsidP="003254B9">
      <w:pPr>
        <w:pStyle w:val="Style2"/>
      </w:pPr>
    </w:p>
    <w:p w14:paraId="60D6C266" w14:textId="77777777" w:rsidR="00EA4441" w:rsidRDefault="00EA4441" w:rsidP="003254B9">
      <w:pPr>
        <w:pStyle w:val="Style2"/>
      </w:pPr>
    </w:p>
    <w:p w14:paraId="7A8192DA" w14:textId="77777777" w:rsidR="00EA4441" w:rsidRDefault="00EA4441" w:rsidP="003254B9">
      <w:pPr>
        <w:pStyle w:val="Style2"/>
      </w:pPr>
    </w:p>
    <w:p w14:paraId="0CC32E6E" w14:textId="29ECBFA9" w:rsidR="00A83669" w:rsidRDefault="00A83669" w:rsidP="003254B9">
      <w:pPr>
        <w:pStyle w:val="Style2"/>
      </w:pPr>
      <w:r>
        <w:t>Printing Metafiles:</w:t>
      </w:r>
    </w:p>
    <w:p w14:paraId="2C101EA5" w14:textId="77777777" w:rsidR="0024702B" w:rsidRDefault="00A83669" w:rsidP="00A83669">
      <w:r>
        <w:t xml:space="preserve">The program </w:t>
      </w:r>
      <w:r w:rsidRPr="00A17FD2">
        <w:rPr>
          <w:color w:val="9933FF"/>
        </w:rPr>
        <w:t>facilitates the printing of metafiles through the "Print" option</w:t>
      </w:r>
      <w:r>
        <w:t xml:space="preserve"> in the "File" menu. It uses the Windows Printing API, with functions like PrintDlg to obtain the printer device context and StartDoc, StartPage, and EndPage to manage the printing process.</w:t>
      </w:r>
    </w:p>
    <w:p w14:paraId="6FAC42E5" w14:textId="3B659A80" w:rsidR="00F5749D" w:rsidRDefault="00F5749D" w:rsidP="00A83669">
      <w:r>
        <w:rPr>
          <w:noProof/>
        </w:rPr>
        <w:drawing>
          <wp:inline distT="0" distB="0" distL="0" distR="0" wp14:anchorId="44CBA6CB" wp14:editId="1A539542">
            <wp:extent cx="4330598" cy="321278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45410" cy="3223774"/>
                    </a:xfrm>
                    <a:prstGeom prst="rect">
                      <a:avLst/>
                    </a:prstGeom>
                  </pic:spPr>
                </pic:pic>
              </a:graphicData>
            </a:graphic>
          </wp:inline>
        </w:drawing>
      </w:r>
    </w:p>
    <w:p w14:paraId="0F68681F" w14:textId="77777777" w:rsidR="000855DD" w:rsidRDefault="000855DD" w:rsidP="00E20618">
      <w:pPr>
        <w:pStyle w:val="ListParagraph"/>
        <w:numPr>
          <w:ilvl w:val="0"/>
          <w:numId w:val="44"/>
        </w:numPr>
      </w:pPr>
      <w:r w:rsidRPr="00022603">
        <w:rPr>
          <w:color w:val="0000FF"/>
        </w:rPr>
        <w:t xml:space="preserve">Initiation: </w:t>
      </w:r>
      <w:r>
        <w:t>Triggered by the "Print" command in the menu.</w:t>
      </w:r>
    </w:p>
    <w:p w14:paraId="336F13DA" w14:textId="77777777" w:rsidR="000855DD" w:rsidRDefault="000855DD" w:rsidP="00E20618">
      <w:pPr>
        <w:pStyle w:val="ListParagraph"/>
        <w:numPr>
          <w:ilvl w:val="0"/>
          <w:numId w:val="44"/>
        </w:numPr>
      </w:pPr>
      <w:r w:rsidRPr="00022603">
        <w:rPr>
          <w:color w:val="0000FF"/>
        </w:rPr>
        <w:t xml:space="preserve">Dialog and Dimensions: </w:t>
      </w:r>
      <w:r>
        <w:t>Displays the common printer dialog box and obtains printable area dimensions.</w:t>
      </w:r>
    </w:p>
    <w:p w14:paraId="47595A93" w14:textId="77777777" w:rsidR="000855DD" w:rsidRDefault="000855DD" w:rsidP="00E20618">
      <w:pPr>
        <w:pStyle w:val="ListParagraph"/>
        <w:numPr>
          <w:ilvl w:val="0"/>
          <w:numId w:val="44"/>
        </w:numPr>
      </w:pPr>
      <w:r w:rsidRPr="00022603">
        <w:rPr>
          <w:color w:val="0000FF"/>
        </w:rPr>
        <w:t xml:space="preserve">Stretching: </w:t>
      </w:r>
      <w:r>
        <w:t>Stretches the metafile to fill the printable area, ensuring full utilization of space.</w:t>
      </w:r>
    </w:p>
    <w:p w14:paraId="43E4F911" w14:textId="49F4A513" w:rsidR="000855DD" w:rsidRDefault="000855DD" w:rsidP="00E20618">
      <w:pPr>
        <w:pStyle w:val="ListParagraph"/>
        <w:numPr>
          <w:ilvl w:val="0"/>
          <w:numId w:val="44"/>
        </w:numPr>
      </w:pPr>
      <w:r w:rsidRPr="00022603">
        <w:rPr>
          <w:color w:val="0000FF"/>
        </w:rPr>
        <w:t xml:space="preserve">Window Display: </w:t>
      </w:r>
      <w:r>
        <w:t>Metafiles are similarly stretched to fit within the program's window.</w:t>
      </w:r>
    </w:p>
    <w:p w14:paraId="41F67C9C" w14:textId="77777777" w:rsidR="006B7E56" w:rsidRDefault="006B7E56" w:rsidP="00E57B4E">
      <w:pPr>
        <w:pStyle w:val="Style2"/>
      </w:pPr>
    </w:p>
    <w:p w14:paraId="14F0E66B" w14:textId="7251AA13" w:rsidR="00A83669" w:rsidRDefault="00A83669" w:rsidP="00E57B4E">
      <w:pPr>
        <w:pStyle w:val="Style2"/>
      </w:pPr>
      <w:r>
        <w:t>Viewing Metafile Properties:</w:t>
      </w:r>
    </w:p>
    <w:p w14:paraId="78C4422D" w14:textId="77777777" w:rsidR="00A83669" w:rsidRDefault="00A83669" w:rsidP="00A83669">
      <w:r>
        <w:t xml:space="preserve">The "File" menu includes an option to </w:t>
      </w:r>
      <w:r w:rsidRPr="0069626E">
        <w:rPr>
          <w:color w:val="9933FF"/>
        </w:rPr>
        <w:t>display properties of the loaded metafile</w:t>
      </w:r>
      <w:r>
        <w:t>. This information includes details such as bounds, frame dimensions, resolution, size, records, handles, and palette entries.</w:t>
      </w:r>
    </w:p>
    <w:p w14:paraId="1F29EA93" w14:textId="77777777" w:rsidR="006B7E56" w:rsidRDefault="006B7E56" w:rsidP="0069626E">
      <w:pPr>
        <w:pStyle w:val="Style2"/>
      </w:pPr>
    </w:p>
    <w:p w14:paraId="223A6590" w14:textId="77777777" w:rsidR="006B7E56" w:rsidRDefault="006B7E56" w:rsidP="0069626E">
      <w:pPr>
        <w:pStyle w:val="Style2"/>
      </w:pPr>
    </w:p>
    <w:p w14:paraId="54428BBF" w14:textId="35570215" w:rsidR="00A83669" w:rsidRDefault="00A83669" w:rsidP="0069626E">
      <w:pPr>
        <w:pStyle w:val="Style2"/>
      </w:pPr>
      <w:r>
        <w:lastRenderedPageBreak/>
        <w:t>Clipboard Operations:</w:t>
      </w:r>
    </w:p>
    <w:p w14:paraId="17F7F11C" w14:textId="77777777" w:rsidR="00A83669" w:rsidRDefault="00A83669" w:rsidP="00A83669">
      <w:r>
        <w:t xml:space="preserve">The </w:t>
      </w:r>
      <w:r w:rsidRPr="00EF4AB9">
        <w:rPr>
          <w:color w:val="CC00FF"/>
        </w:rPr>
        <w:t xml:space="preserve">program supports clipboard operations </w:t>
      </w:r>
      <w:r>
        <w:t>such as copy, cut, paste, and delete for the loaded metafile. It uses functions like CopyEnhMetaFile and SetClipboardData to handle these operations.</w:t>
      </w:r>
    </w:p>
    <w:p w14:paraId="014DFAE2" w14:textId="77777777" w:rsidR="004960E6" w:rsidRDefault="004960E6" w:rsidP="0050241E">
      <w:pPr>
        <w:pStyle w:val="Style2"/>
      </w:pPr>
    </w:p>
    <w:p w14:paraId="22EDF8CD" w14:textId="1B4A027B" w:rsidR="00A83669" w:rsidRDefault="00A83669" w:rsidP="0050241E">
      <w:pPr>
        <w:pStyle w:val="Style2"/>
      </w:pPr>
      <w:r>
        <w:t>User Interface and Interaction:</w:t>
      </w:r>
    </w:p>
    <w:p w14:paraId="22DB7D46" w14:textId="7CE6B649" w:rsidR="0050241E" w:rsidRDefault="00A83669" w:rsidP="00A83669">
      <w:r>
        <w:t xml:space="preserve">The </w:t>
      </w:r>
      <w:r w:rsidRPr="00F02C53">
        <w:rPr>
          <w:color w:val="CC00FF"/>
        </w:rPr>
        <w:t>application features a graphical user interface with options accessible through menus</w:t>
      </w:r>
      <w:r>
        <w:t>. It utilizes standard Windows controls and handles user interactions, such as opening files, copying/pasting to the clipboard, and printing.</w:t>
      </w:r>
    </w:p>
    <w:p w14:paraId="5AB07E3A" w14:textId="77777777" w:rsidR="006B7E56" w:rsidRDefault="006B7E56" w:rsidP="006154A6">
      <w:pPr>
        <w:pStyle w:val="Style2"/>
      </w:pPr>
    </w:p>
    <w:p w14:paraId="3BB08697" w14:textId="121214B1" w:rsidR="00A83669" w:rsidRDefault="00A83669" w:rsidP="006154A6">
      <w:pPr>
        <w:pStyle w:val="Style2"/>
      </w:pPr>
      <w:r>
        <w:t>Palette Handling:</w:t>
      </w:r>
    </w:p>
    <w:p w14:paraId="7E28173C" w14:textId="1440EF28" w:rsidR="00A83669" w:rsidRDefault="00A83669" w:rsidP="00A83669">
      <w:r>
        <w:t xml:space="preserve">The program includes functionality for handling palettes associated with metafiles. It creates and selects palettes using the </w:t>
      </w:r>
      <w:r w:rsidRPr="00BE4F8F">
        <w:rPr>
          <w:color w:val="CC00FF"/>
        </w:rPr>
        <w:t>CreatePalette function</w:t>
      </w:r>
      <w:r>
        <w:t>, helping to ensure accurate color representation during printing and viewing.</w:t>
      </w:r>
    </w:p>
    <w:p w14:paraId="7920B7F9" w14:textId="77777777" w:rsidR="00C70050" w:rsidRDefault="00C70050" w:rsidP="00C70050">
      <w:r>
        <w:t>EMFVIEW ensures accurate color display, even on systems with limited color palettes.</w:t>
      </w:r>
    </w:p>
    <w:p w14:paraId="773EC36A" w14:textId="77777777" w:rsidR="00C70050" w:rsidRPr="008169D0" w:rsidRDefault="00C70050" w:rsidP="00C70050">
      <w:pPr>
        <w:rPr>
          <w:i/>
          <w:iCs/>
          <w:color w:val="0000FF"/>
        </w:rPr>
      </w:pPr>
      <w:r w:rsidRPr="008169D0">
        <w:rPr>
          <w:i/>
          <w:iCs/>
          <w:color w:val="0000FF"/>
        </w:rPr>
        <w:t>Mechanism:</w:t>
      </w:r>
    </w:p>
    <w:p w14:paraId="3DDBB25E" w14:textId="77777777" w:rsidR="00C70050" w:rsidRDefault="00C70050" w:rsidP="00E20618">
      <w:pPr>
        <w:pStyle w:val="ListParagraph"/>
        <w:numPr>
          <w:ilvl w:val="0"/>
          <w:numId w:val="43"/>
        </w:numPr>
      </w:pPr>
      <w:r>
        <w:t>Extracts a palette from the metafile using CreatePaletteFromMetaFile.</w:t>
      </w:r>
    </w:p>
    <w:p w14:paraId="3056998A" w14:textId="77777777" w:rsidR="00C70050" w:rsidRDefault="00C70050" w:rsidP="00E20618">
      <w:pPr>
        <w:pStyle w:val="ListParagraph"/>
        <w:numPr>
          <w:ilvl w:val="0"/>
          <w:numId w:val="43"/>
        </w:numPr>
      </w:pPr>
      <w:r>
        <w:t>Activates the palette with SelectPalette and RealizePalette.</w:t>
      </w:r>
    </w:p>
    <w:p w14:paraId="1A238E00" w14:textId="054D115D" w:rsidR="00C70050" w:rsidRDefault="00C70050" w:rsidP="00E20618">
      <w:pPr>
        <w:pStyle w:val="ListParagraph"/>
        <w:numPr>
          <w:ilvl w:val="0"/>
          <w:numId w:val="43"/>
        </w:numPr>
      </w:pPr>
      <w:r>
        <w:t>Handles WM_QUERYNEWPALETTE and WM_PALETTECHANGED messages for optimal color management.</w:t>
      </w:r>
    </w:p>
    <w:p w14:paraId="4B5EE207" w14:textId="77777777" w:rsidR="006B7E56" w:rsidRDefault="006B7E56" w:rsidP="00635DD9">
      <w:pPr>
        <w:pStyle w:val="Style2"/>
      </w:pPr>
    </w:p>
    <w:p w14:paraId="021F8A30" w14:textId="0404E8AD" w:rsidR="00A83669" w:rsidRDefault="00A83669" w:rsidP="00635DD9">
      <w:pPr>
        <w:pStyle w:val="Style2"/>
      </w:pPr>
      <w:r>
        <w:t>Error Handling:</w:t>
      </w:r>
    </w:p>
    <w:p w14:paraId="0F04F7B5" w14:textId="77777777" w:rsidR="00A83669" w:rsidRDefault="00A83669" w:rsidP="00A83669">
      <w:r>
        <w:t xml:space="preserve">The </w:t>
      </w:r>
      <w:r w:rsidRPr="00BE4F8F">
        <w:rPr>
          <w:color w:val="CC00FF"/>
        </w:rPr>
        <w:t>program incorporates error handling mechanisms</w:t>
      </w:r>
      <w:r>
        <w:t>, such as displaying a message box in case of issues like failure to load or save a metafile.</w:t>
      </w:r>
    </w:p>
    <w:p w14:paraId="709A1972" w14:textId="033B6053" w:rsidR="00302774" w:rsidRDefault="00302774" w:rsidP="004E04C9"/>
    <w:p w14:paraId="292183F5" w14:textId="77777777" w:rsidR="005E2C9E" w:rsidRDefault="005E2C9E" w:rsidP="00B5156B">
      <w:pPr>
        <w:pStyle w:val="Style2"/>
      </w:pPr>
    </w:p>
    <w:p w14:paraId="1CBAE4F9" w14:textId="77777777" w:rsidR="005E2C9E" w:rsidRDefault="005E2C9E" w:rsidP="00B5156B">
      <w:pPr>
        <w:pStyle w:val="Style2"/>
      </w:pPr>
    </w:p>
    <w:p w14:paraId="0EBEF369" w14:textId="77777777" w:rsidR="005E2C9E" w:rsidRDefault="005E2C9E" w:rsidP="00B5156B">
      <w:pPr>
        <w:pStyle w:val="Style2"/>
      </w:pPr>
    </w:p>
    <w:p w14:paraId="0AC79B16" w14:textId="77777777" w:rsidR="005E2C9E" w:rsidRDefault="005E2C9E" w:rsidP="00B5156B">
      <w:pPr>
        <w:pStyle w:val="Style2"/>
      </w:pPr>
    </w:p>
    <w:p w14:paraId="17EB067A" w14:textId="509C560D" w:rsidR="00B5156B" w:rsidRDefault="00B5156B" w:rsidP="00B5156B">
      <w:pPr>
        <w:pStyle w:val="Style2"/>
      </w:pPr>
      <w:r>
        <w:lastRenderedPageBreak/>
        <w:t>Properties Information:</w:t>
      </w:r>
    </w:p>
    <w:p w14:paraId="22C52190" w14:textId="393AEC14" w:rsidR="00B5156B" w:rsidRDefault="00B5156B" w:rsidP="00B5156B">
      <w:r>
        <w:t>Available through the "Properties" item in the "File" menu.</w:t>
      </w:r>
    </w:p>
    <w:p w14:paraId="3EBFD6DF" w14:textId="247F7C9B" w:rsidR="00302774" w:rsidRDefault="00B5156B" w:rsidP="00B5156B">
      <w:r>
        <w:t>Displays a message box with details extracted from the metafile header, providing valuable insights into the file's characteristics.</w:t>
      </w:r>
    </w:p>
    <w:p w14:paraId="69F04882" w14:textId="6AAA32E0" w:rsidR="00302774" w:rsidRDefault="0075074E" w:rsidP="004E04C9">
      <w:r>
        <w:rPr>
          <w:noProof/>
        </w:rPr>
        <w:drawing>
          <wp:inline distT="0" distB="0" distL="0" distR="0" wp14:anchorId="1E6E9943" wp14:editId="304D4027">
            <wp:extent cx="4454957" cy="331504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0175" cy="3326364"/>
                    </a:xfrm>
                    <a:prstGeom prst="rect">
                      <a:avLst/>
                    </a:prstGeom>
                  </pic:spPr>
                </pic:pic>
              </a:graphicData>
            </a:graphic>
          </wp:inline>
        </w:drawing>
      </w:r>
    </w:p>
    <w:p w14:paraId="258F3E6D" w14:textId="77777777" w:rsidR="00D23979" w:rsidRDefault="00D23979" w:rsidP="00D23979">
      <w:pPr>
        <w:pStyle w:val="Style2"/>
      </w:pPr>
    </w:p>
    <w:p w14:paraId="6A291CF7" w14:textId="035AB00C" w:rsidR="00961268" w:rsidRDefault="00961268" w:rsidP="00D23979">
      <w:pPr>
        <w:pStyle w:val="Style2"/>
      </w:pPr>
      <w:r>
        <w:t>Vector Image Printing Considerations:</w:t>
      </w:r>
    </w:p>
    <w:p w14:paraId="464923A5" w14:textId="25BDAA0E" w:rsidR="00961268" w:rsidRDefault="00961268" w:rsidP="00961268">
      <w:r w:rsidRPr="008B6525">
        <w:rPr>
          <w:color w:val="0000FF"/>
        </w:rPr>
        <w:t xml:space="preserve">Thin Lines: </w:t>
      </w:r>
      <w:r>
        <w:t>Vector images with very thin lines (e.g., those in EMF2.EMF) might appear nearly invisible on high-resolution printers.</w:t>
      </w:r>
    </w:p>
    <w:p w14:paraId="7EE94AB4" w14:textId="77777777" w:rsidR="00961268" w:rsidRDefault="00961268" w:rsidP="00961268">
      <w:r w:rsidRPr="008B6525">
        <w:rPr>
          <w:color w:val="0000FF"/>
        </w:rPr>
        <w:t xml:space="preserve">Recommendation: </w:t>
      </w:r>
      <w:r>
        <w:t>For better visibility in printouts, consider using wider pens (e.g., 1-point width), as demonstrated in the ruler image example.</w:t>
      </w:r>
    </w:p>
    <w:p w14:paraId="1E6C4D89" w14:textId="77777777" w:rsidR="00F55CFE" w:rsidRDefault="00F55CFE" w:rsidP="00961268"/>
    <w:p w14:paraId="07F3581F" w14:textId="77777777" w:rsidR="009E69E1" w:rsidRDefault="009E69E1" w:rsidP="00F55CFE">
      <w:pPr>
        <w:pStyle w:val="Style2"/>
      </w:pPr>
    </w:p>
    <w:p w14:paraId="0F57EDD0" w14:textId="77777777" w:rsidR="009E69E1" w:rsidRDefault="009E69E1" w:rsidP="00F55CFE">
      <w:pPr>
        <w:pStyle w:val="Style2"/>
      </w:pPr>
    </w:p>
    <w:p w14:paraId="46F7BF59" w14:textId="77777777" w:rsidR="009E69E1" w:rsidRDefault="009E69E1" w:rsidP="00F55CFE">
      <w:pPr>
        <w:pStyle w:val="Style2"/>
      </w:pPr>
    </w:p>
    <w:p w14:paraId="769E0368" w14:textId="77777777" w:rsidR="009E69E1" w:rsidRDefault="009E69E1" w:rsidP="00F55CFE">
      <w:pPr>
        <w:pStyle w:val="Style2"/>
      </w:pPr>
    </w:p>
    <w:p w14:paraId="37790E0F" w14:textId="77777777" w:rsidR="009E69E1" w:rsidRDefault="009E69E1" w:rsidP="00F55CFE">
      <w:pPr>
        <w:pStyle w:val="Style2"/>
      </w:pPr>
    </w:p>
    <w:p w14:paraId="7C278216" w14:textId="26F59C47" w:rsidR="00961268" w:rsidRDefault="00961268" w:rsidP="00F55CFE">
      <w:pPr>
        <w:pStyle w:val="Style2"/>
      </w:pPr>
      <w:r>
        <w:lastRenderedPageBreak/>
        <w:t>Additional Insights:</w:t>
      </w:r>
    </w:p>
    <w:p w14:paraId="12B6812D" w14:textId="77777777" w:rsidR="00961268" w:rsidRDefault="00961268" w:rsidP="00E20618">
      <w:pPr>
        <w:pStyle w:val="ListParagraph"/>
        <w:numPr>
          <w:ilvl w:val="0"/>
          <w:numId w:val="45"/>
        </w:numPr>
      </w:pPr>
      <w:r w:rsidRPr="00E35809">
        <w:rPr>
          <w:color w:val="9933FF"/>
        </w:rPr>
        <w:t xml:space="preserve">Print Dialog Flexibility: </w:t>
      </w:r>
      <w:r>
        <w:t>The common printer dialog box empowers users to select desired printer settings and preferences.</w:t>
      </w:r>
    </w:p>
    <w:p w14:paraId="7E86667F" w14:textId="77777777" w:rsidR="00961268" w:rsidRDefault="00961268" w:rsidP="00E20618">
      <w:pPr>
        <w:pStyle w:val="ListParagraph"/>
        <w:numPr>
          <w:ilvl w:val="0"/>
          <w:numId w:val="45"/>
        </w:numPr>
      </w:pPr>
      <w:r w:rsidRPr="00E35809">
        <w:rPr>
          <w:color w:val="9933FF"/>
        </w:rPr>
        <w:t xml:space="preserve">Visual Consistency: </w:t>
      </w:r>
      <w:r>
        <w:t>Stretching metafiles to fill both the printable area and window maintains a consistent visual experience across different contexts.</w:t>
      </w:r>
    </w:p>
    <w:p w14:paraId="05171D76" w14:textId="77777777" w:rsidR="00961268" w:rsidRDefault="00961268" w:rsidP="00E20618">
      <w:pPr>
        <w:pStyle w:val="ListParagraph"/>
        <w:numPr>
          <w:ilvl w:val="0"/>
          <w:numId w:val="45"/>
        </w:numPr>
      </w:pPr>
      <w:r w:rsidRPr="00E35809">
        <w:rPr>
          <w:color w:val="9933FF"/>
        </w:rPr>
        <w:t xml:space="preserve">Header Information Value: </w:t>
      </w:r>
      <w:r>
        <w:t>The metafile header often contains valuable metadata, such as dimensions, resolution, and color information, accessible through the "Properties" function.</w:t>
      </w:r>
    </w:p>
    <w:p w14:paraId="135B605E" w14:textId="62D1ED24" w:rsidR="00302774" w:rsidRDefault="00961268" w:rsidP="00E20618">
      <w:pPr>
        <w:pStyle w:val="ListParagraph"/>
        <w:numPr>
          <w:ilvl w:val="0"/>
          <w:numId w:val="45"/>
        </w:numPr>
      </w:pPr>
      <w:r w:rsidRPr="00E35809">
        <w:rPr>
          <w:color w:val="9933FF"/>
        </w:rPr>
        <w:t xml:space="preserve">Vector Image Printing Best Practices: </w:t>
      </w:r>
      <w:r>
        <w:t>Adjusting pen widths for printing is crucial for optimal visibility and clarity of vector images on various printer resolutions.</w:t>
      </w:r>
    </w:p>
    <w:p w14:paraId="38E0B371" w14:textId="1F50C0AF" w:rsidR="00302774" w:rsidRDefault="00302774" w:rsidP="004E04C9"/>
    <w:p w14:paraId="36E4F2C5" w14:textId="77777777" w:rsidR="00EE02E7" w:rsidRDefault="00EE02E7" w:rsidP="00EE02E7">
      <w:r>
        <w:t xml:space="preserve">In summary, </w:t>
      </w:r>
      <w:r w:rsidRPr="006729F8">
        <w:rPr>
          <w:color w:val="CC00FF"/>
        </w:rPr>
        <w:t>EMFVIEW is a versatile tool for working with Enhanced Metafiles</w:t>
      </w:r>
      <w:r>
        <w:t>, providing users with the ability to view, manipulate, and print these vector graphics files in a Windows environment. The program's code demonstrates the use of various Windows API functions for graphics handling, file operations, and user interface interactions.</w:t>
      </w:r>
    </w:p>
    <w:p w14:paraId="77FCA9C0" w14:textId="33092316" w:rsidR="00302774" w:rsidRDefault="00302774" w:rsidP="004E04C9"/>
    <w:p w14:paraId="6F470917" w14:textId="3E180ED4" w:rsidR="002F4F73" w:rsidRDefault="00816935" w:rsidP="00816935">
      <w:pPr>
        <w:pStyle w:val="Style2"/>
      </w:pPr>
      <w:r>
        <w:t>Metafile Scaling Advantages:</w:t>
      </w:r>
    </w:p>
    <w:p w14:paraId="1334B444" w14:textId="77777777" w:rsidR="002F4F73" w:rsidRDefault="002F4F73" w:rsidP="002F4F73">
      <w:r w:rsidRPr="002865E9">
        <w:rPr>
          <w:color w:val="0000FF"/>
        </w:rPr>
        <w:t xml:space="preserve">Vector Graphics: </w:t>
      </w:r>
      <w:r>
        <w:t>Metafiles primarily consist of vector graphics primitives (lines, shapes, fonts), which can be scaled gracefully without significant loss of fidelity, unlike bitmaps.</w:t>
      </w:r>
    </w:p>
    <w:p w14:paraId="67F44062" w14:textId="77777777" w:rsidR="002F4F73" w:rsidRDefault="002F4F73" w:rsidP="002F4F73">
      <w:r w:rsidRPr="002865E9">
        <w:rPr>
          <w:color w:val="0000FF"/>
        </w:rPr>
        <w:t xml:space="preserve">Versatility: </w:t>
      </w:r>
      <w:r>
        <w:t>This scalability makes metafiles adaptable for various contexts, including resizing within documents and maintaining clarity on different output devices.</w:t>
      </w:r>
    </w:p>
    <w:p w14:paraId="43AC8CD6" w14:textId="77777777" w:rsidR="002865E9" w:rsidRDefault="002865E9" w:rsidP="002F4F73"/>
    <w:p w14:paraId="41A22A5D" w14:textId="3BFDAF29" w:rsidR="002F4F73" w:rsidRDefault="002F4F73" w:rsidP="00816935">
      <w:pPr>
        <w:pStyle w:val="Style2"/>
      </w:pPr>
      <w:r>
        <w:t>Potential Limitations:</w:t>
      </w:r>
    </w:p>
    <w:p w14:paraId="053FFF6A" w14:textId="77777777" w:rsidR="002F4F73" w:rsidRDefault="002F4F73" w:rsidP="002F4F73">
      <w:r w:rsidRPr="00816935">
        <w:rPr>
          <w:color w:val="CC00FF"/>
        </w:rPr>
        <w:t xml:space="preserve">Extreme Compression: </w:t>
      </w:r>
      <w:r>
        <w:t>Metafiles can still exhibit visual artifacts when severely compressed, especially for dense line patterns or dithering effects.</w:t>
      </w:r>
    </w:p>
    <w:p w14:paraId="03363FE2" w14:textId="77777777" w:rsidR="002F4F73" w:rsidRDefault="002F4F73" w:rsidP="002F4F73">
      <w:r w:rsidRPr="00816935">
        <w:rPr>
          <w:color w:val="CC00FF"/>
        </w:rPr>
        <w:t xml:space="preserve">Embedded Bitmaps and Fonts: </w:t>
      </w:r>
      <w:r>
        <w:t>Metafiles containing bitmaps or raster fonts inherit those formats' limitations when scaling.</w:t>
      </w:r>
    </w:p>
    <w:p w14:paraId="62C11185" w14:textId="77777777" w:rsidR="008A1A29" w:rsidRDefault="008A1A29" w:rsidP="002F4F73"/>
    <w:p w14:paraId="74CB64AC" w14:textId="6052A0CB" w:rsidR="002F4F73" w:rsidRDefault="002F4F73" w:rsidP="00C326DB">
      <w:pPr>
        <w:pStyle w:val="Style2"/>
      </w:pPr>
      <w:r>
        <w:t>Application Considerations:</w:t>
      </w:r>
    </w:p>
    <w:p w14:paraId="39E2222E" w14:textId="77777777" w:rsidR="002F4F73" w:rsidRDefault="002F4F73" w:rsidP="002F4F73">
      <w:r w:rsidRPr="000E5D0E">
        <w:rPr>
          <w:color w:val="9933FF"/>
        </w:rPr>
        <w:t xml:space="preserve">Arbitrarily Scaling: </w:t>
      </w:r>
      <w:r>
        <w:t>While metafiles generally offer flexibility, some applications (e.g., storing signatures) require preserving original proportions to maintain accuracy.</w:t>
      </w:r>
    </w:p>
    <w:p w14:paraId="334616C1" w14:textId="77777777" w:rsidR="002F4F73" w:rsidRDefault="002F4F73" w:rsidP="002F4F73">
      <w:r w:rsidRPr="000E5D0E">
        <w:rPr>
          <w:color w:val="9933FF"/>
        </w:rPr>
        <w:t xml:space="preserve">Aspect Ratio Preservation: </w:t>
      </w:r>
      <w:r>
        <w:t>In such cases, it's essential to maintain the aspect ratio to prevent distortions.</w:t>
      </w:r>
    </w:p>
    <w:p w14:paraId="1396FF35" w14:textId="798CA2B2" w:rsidR="002F4F73" w:rsidRDefault="002F4F73" w:rsidP="001C755E">
      <w:pPr>
        <w:pStyle w:val="Style2"/>
      </w:pPr>
      <w:r>
        <w:lastRenderedPageBreak/>
        <w:t>Accurate Display Techniques:</w:t>
      </w:r>
    </w:p>
    <w:p w14:paraId="22C9597D" w14:textId="77777777" w:rsidR="002F4F73" w:rsidRDefault="002F4F73" w:rsidP="002F4F73">
      <w:r w:rsidRPr="00617F5C">
        <w:rPr>
          <w:color w:val="0000FF"/>
        </w:rPr>
        <w:t xml:space="preserve">Metafile Header: </w:t>
      </w:r>
      <w:r>
        <w:t>Information within the metafile header, including dimensions and resolution, is crucial for precise display control.</w:t>
      </w:r>
    </w:p>
    <w:p w14:paraId="217AE3F5" w14:textId="77777777" w:rsidR="002F4F73" w:rsidRDefault="002F4F73" w:rsidP="002F4F73">
      <w:r w:rsidRPr="00617F5C">
        <w:rPr>
          <w:color w:val="0000FF"/>
        </w:rPr>
        <w:t xml:space="preserve">Bounding Rectangle: </w:t>
      </w:r>
      <w:r>
        <w:t>The PlayEnhMetaFile function's bounding rectangle parameter influences display size and aspect ratio.</w:t>
      </w:r>
    </w:p>
    <w:p w14:paraId="0287F5CA" w14:textId="77777777" w:rsidR="002F4F73" w:rsidRDefault="002F4F73" w:rsidP="002F4F73">
      <w:r w:rsidRPr="00617F5C">
        <w:rPr>
          <w:color w:val="0000FF"/>
        </w:rPr>
        <w:t xml:space="preserve">Header-Based Rectangle Setting: </w:t>
      </w:r>
      <w:r>
        <w:t>Accurate display involves setting the rectangle structure based on metafile header information.</w:t>
      </w:r>
    </w:p>
    <w:p w14:paraId="0B3CAAAC" w14:textId="77777777" w:rsidR="007E6311" w:rsidRDefault="007E6311" w:rsidP="007E6311">
      <w:pPr>
        <w:pStyle w:val="Style2"/>
      </w:pPr>
    </w:p>
    <w:p w14:paraId="024B7DD3" w14:textId="316C348B" w:rsidR="002F4F73" w:rsidRDefault="002F4F73" w:rsidP="007E6311">
      <w:pPr>
        <w:pStyle w:val="Style2"/>
      </w:pPr>
      <w:r>
        <w:t>Sample Program Structure:</w:t>
      </w:r>
    </w:p>
    <w:p w14:paraId="2526B8F5" w14:textId="77777777" w:rsidR="002F4F73" w:rsidRDefault="002F4F73" w:rsidP="002F4F73">
      <w:r w:rsidRPr="000E01C8">
        <w:rPr>
          <w:color w:val="CC00FF"/>
        </w:rPr>
        <w:t xml:space="preserve">Shell Program (EMF.C): </w:t>
      </w:r>
      <w:r>
        <w:t>Contains printing logic and serves as a foundation for subsequent examples.</w:t>
      </w:r>
    </w:p>
    <w:p w14:paraId="59925669" w14:textId="77777777" w:rsidR="002F4F73" w:rsidRDefault="002F4F73" w:rsidP="002F4F73">
      <w:r w:rsidRPr="000E01C8">
        <w:rPr>
          <w:color w:val="CC00FF"/>
        </w:rPr>
        <w:t xml:space="preserve">Resource Script (EMF.RC): </w:t>
      </w:r>
      <w:r>
        <w:t>Stores resources like menus and dialog boxes.</w:t>
      </w:r>
    </w:p>
    <w:p w14:paraId="5E09EEF5" w14:textId="77777777" w:rsidR="002F4F73" w:rsidRDefault="002F4F73" w:rsidP="002F4F73">
      <w:r w:rsidRPr="000E01C8">
        <w:rPr>
          <w:color w:val="CC00FF"/>
        </w:rPr>
        <w:t xml:space="preserve">Header File (RESOURCE.H): </w:t>
      </w:r>
      <w:r>
        <w:t>Includes resource definitions.</w:t>
      </w:r>
    </w:p>
    <w:p w14:paraId="33B3856D" w14:textId="77777777" w:rsidR="00EB3C52" w:rsidRDefault="00EB3C52" w:rsidP="002F4F73"/>
    <w:p w14:paraId="06000886" w14:textId="17A8C6A8" w:rsidR="002F4F73" w:rsidRDefault="002F4F73" w:rsidP="00EB3C52">
      <w:pPr>
        <w:pStyle w:val="Style2"/>
      </w:pPr>
      <w:r>
        <w:t>Key Takeaways:</w:t>
      </w:r>
    </w:p>
    <w:p w14:paraId="4A53A045" w14:textId="77777777" w:rsidR="002F4F73" w:rsidRDefault="002F4F73" w:rsidP="00E20618">
      <w:pPr>
        <w:pStyle w:val="ListParagraph"/>
        <w:numPr>
          <w:ilvl w:val="0"/>
          <w:numId w:val="46"/>
        </w:numPr>
      </w:pPr>
      <w:r>
        <w:t>Metafiles offer significant advantages in scalability and adaptability for various display and printing scenarios.</w:t>
      </w:r>
    </w:p>
    <w:p w14:paraId="05385BA0" w14:textId="77777777" w:rsidR="002F4F73" w:rsidRDefault="002F4F73" w:rsidP="00E20618">
      <w:pPr>
        <w:pStyle w:val="ListParagraph"/>
        <w:numPr>
          <w:ilvl w:val="0"/>
          <w:numId w:val="46"/>
        </w:numPr>
      </w:pPr>
      <w:r>
        <w:t>Understanding potential limitations and proper techniques for accurate display is essential for effective metafile usage.</w:t>
      </w:r>
    </w:p>
    <w:p w14:paraId="0093D20C" w14:textId="5E1FB375" w:rsidR="00302774" w:rsidRDefault="002F4F73" w:rsidP="00E20618">
      <w:pPr>
        <w:pStyle w:val="ListParagraph"/>
        <w:numPr>
          <w:ilvl w:val="0"/>
          <w:numId w:val="46"/>
        </w:numPr>
      </w:pPr>
      <w:r>
        <w:t>Accessing header information and carefully setting bounding rectangles are key to achieving desired display results.</w:t>
      </w:r>
    </w:p>
    <w:p w14:paraId="5845A0DB" w14:textId="0238E208" w:rsidR="00302774" w:rsidRDefault="00302774" w:rsidP="004E04C9"/>
    <w:p w14:paraId="3F2C22AE" w14:textId="77777777" w:rsidR="006247C6" w:rsidRDefault="006247C6" w:rsidP="006247C6">
      <w:pPr>
        <w:pStyle w:val="Style1"/>
      </w:pPr>
    </w:p>
    <w:p w14:paraId="4AAEC014" w14:textId="77777777" w:rsidR="006247C6" w:rsidRDefault="006247C6" w:rsidP="006247C6">
      <w:pPr>
        <w:pStyle w:val="Style1"/>
      </w:pPr>
    </w:p>
    <w:p w14:paraId="301A5CB3" w14:textId="77777777" w:rsidR="006247C6" w:rsidRDefault="006247C6" w:rsidP="006247C6">
      <w:pPr>
        <w:pStyle w:val="Style1"/>
      </w:pPr>
    </w:p>
    <w:p w14:paraId="37B8911C" w14:textId="77777777" w:rsidR="006247C6" w:rsidRDefault="006247C6" w:rsidP="006247C6">
      <w:pPr>
        <w:pStyle w:val="Style1"/>
      </w:pPr>
    </w:p>
    <w:p w14:paraId="2956C144" w14:textId="77777777" w:rsidR="006247C6" w:rsidRDefault="006247C6" w:rsidP="006247C6">
      <w:pPr>
        <w:pStyle w:val="Style1"/>
      </w:pPr>
    </w:p>
    <w:p w14:paraId="5A1904E6" w14:textId="77777777" w:rsidR="006247C6" w:rsidRDefault="006247C6" w:rsidP="006247C6">
      <w:pPr>
        <w:pStyle w:val="Style1"/>
      </w:pPr>
    </w:p>
    <w:p w14:paraId="7EA83FE9" w14:textId="40EAFCA7" w:rsidR="00EB3C52" w:rsidRDefault="006247C6" w:rsidP="006247C6">
      <w:pPr>
        <w:pStyle w:val="Style1"/>
      </w:pPr>
      <w:r>
        <w:lastRenderedPageBreak/>
        <w:t>EMF8.C</w:t>
      </w:r>
      <w:r w:rsidR="00E51DB0">
        <w:t xml:space="preserve"> and EMF.C</w:t>
      </w:r>
      <w:r>
        <w:t>: DEMONSTRATES ACCURATE DISPLAY OF A 6-INCH RULER METAFILE.</w:t>
      </w:r>
    </w:p>
    <w:p w14:paraId="07B5475B" w14:textId="4C2F8D7E" w:rsidR="00A51B2D" w:rsidRDefault="00A51B2D" w:rsidP="00115A52">
      <w:pPr>
        <w:pStyle w:val="Style2"/>
      </w:pPr>
      <w:r>
        <w:t>Think of metafiles like recipes for drawing pictures.</w:t>
      </w:r>
    </w:p>
    <w:p w14:paraId="507F35D7" w14:textId="77777777" w:rsidR="00A51B2D" w:rsidRDefault="00A51B2D" w:rsidP="00A51B2D">
      <w:r>
        <w:t>Regular image formats (JPEG, PNG) are like pre-cooked meals: You just open them and see the finished picture. You can't really change them much.</w:t>
      </w:r>
    </w:p>
    <w:p w14:paraId="3B415365" w14:textId="77777777" w:rsidR="00A51B2D" w:rsidRDefault="00A51B2D" w:rsidP="00A51B2D">
      <w:r w:rsidRPr="00341BF2">
        <w:rPr>
          <w:color w:val="CC00FF"/>
        </w:rPr>
        <w:t xml:space="preserve">Metafiles are like the recipe: </w:t>
      </w:r>
      <w:r>
        <w:t>They tell you how to draw the picture step-by-step, using lines, shapes, and colors.</w:t>
      </w:r>
    </w:p>
    <w:p w14:paraId="0502E7B5" w14:textId="77777777" w:rsidR="00341BF2" w:rsidRDefault="00341BF2" w:rsidP="00341BF2">
      <w:pPr>
        <w:pStyle w:val="Style2"/>
      </w:pPr>
    </w:p>
    <w:p w14:paraId="488FD23A" w14:textId="5B7FC19A" w:rsidR="00A51B2D" w:rsidRDefault="00A51B2D" w:rsidP="00341BF2">
      <w:pPr>
        <w:pStyle w:val="Style2"/>
      </w:pPr>
      <w:r>
        <w:t>Here's the key difference:</w:t>
      </w:r>
    </w:p>
    <w:p w14:paraId="5080CB8B" w14:textId="77777777" w:rsidR="00A51B2D" w:rsidRDefault="00A51B2D" w:rsidP="00A51B2D">
      <w:r w:rsidRPr="0055504D">
        <w:rPr>
          <w:color w:val="9933FF"/>
        </w:rPr>
        <w:t xml:space="preserve">With a regular image: </w:t>
      </w:r>
      <w:r>
        <w:t>If you want to make the picture bigger, it might get blurry or pixelated. You can't really change its details.</w:t>
      </w:r>
    </w:p>
    <w:p w14:paraId="780D707B" w14:textId="77777777" w:rsidR="00A51B2D" w:rsidRDefault="00A51B2D" w:rsidP="00A51B2D">
      <w:r w:rsidRPr="0055504D">
        <w:rPr>
          <w:color w:val="9933FF"/>
        </w:rPr>
        <w:t xml:space="preserve">With a metafile: </w:t>
      </w:r>
      <w:r>
        <w:t>You can stretch it to any size without losing quality! The recipe just uses bigger or smaller numbers for the lines and shapes. You can even change the colors or add new details easily.</w:t>
      </w:r>
    </w:p>
    <w:p w14:paraId="585B6BCD" w14:textId="77777777" w:rsidR="0055504D" w:rsidRDefault="0055504D" w:rsidP="00A51B2D"/>
    <w:p w14:paraId="5ACF42CE" w14:textId="464373C9" w:rsidR="00A51B2D" w:rsidRDefault="00A51B2D" w:rsidP="0055504D">
      <w:pPr>
        <w:pStyle w:val="Style2"/>
      </w:pPr>
      <w:r>
        <w:t>Here are some real-world uses of metafiles:</w:t>
      </w:r>
    </w:p>
    <w:p w14:paraId="5C42B6CB" w14:textId="77777777" w:rsidR="00A51B2D" w:rsidRDefault="00A51B2D" w:rsidP="00A51B2D">
      <w:r w:rsidRPr="00CA4CB6">
        <w:rPr>
          <w:color w:val="0000FF"/>
        </w:rPr>
        <w:t xml:space="preserve">Logos: </w:t>
      </w:r>
      <w:r>
        <w:t>Company logos often use metafiles because they can be resized for different uses without losing their sharpness.</w:t>
      </w:r>
    </w:p>
    <w:p w14:paraId="066B8169" w14:textId="77777777" w:rsidR="00A51B2D" w:rsidRDefault="00A51B2D" w:rsidP="00A51B2D">
      <w:r w:rsidRPr="00CA4CB6">
        <w:rPr>
          <w:color w:val="0000FF"/>
        </w:rPr>
        <w:t xml:space="preserve">Maps: </w:t>
      </w:r>
      <w:r>
        <w:t>Online maps can use metafiles to draw the map features (streets, buildings, etc.) because you can zoom in and out without it getting blurry.</w:t>
      </w:r>
    </w:p>
    <w:p w14:paraId="65504FB1" w14:textId="77777777" w:rsidR="00A51B2D" w:rsidRDefault="00A51B2D" w:rsidP="00A51B2D">
      <w:r w:rsidRPr="00CA4CB6">
        <w:rPr>
          <w:color w:val="0000FF"/>
        </w:rPr>
        <w:t xml:space="preserve">Printers: </w:t>
      </w:r>
      <w:r>
        <w:t>Printers use metafiles to understand how to draw the pages you send them, even if you change the font size or layout.</w:t>
      </w:r>
    </w:p>
    <w:p w14:paraId="205537C9" w14:textId="77777777" w:rsidR="00BD762E" w:rsidRDefault="00BD762E" w:rsidP="00BD762E">
      <w:pPr>
        <w:pStyle w:val="Style2"/>
      </w:pPr>
    </w:p>
    <w:p w14:paraId="195A0E3C" w14:textId="0049D691" w:rsidR="00A51B2D" w:rsidRDefault="00A51B2D" w:rsidP="00BD762E">
      <w:pPr>
        <w:pStyle w:val="Style2"/>
      </w:pPr>
      <w:r>
        <w:t>So, to sum it up:</w:t>
      </w:r>
    </w:p>
    <w:p w14:paraId="2EE0CB05" w14:textId="77777777" w:rsidR="00A51B2D" w:rsidRDefault="00A51B2D" w:rsidP="00E20618">
      <w:pPr>
        <w:pStyle w:val="ListParagraph"/>
        <w:numPr>
          <w:ilvl w:val="0"/>
          <w:numId w:val="47"/>
        </w:numPr>
      </w:pPr>
      <w:r>
        <w:t>Metafiles are like recipes for drawing pictures.</w:t>
      </w:r>
    </w:p>
    <w:p w14:paraId="00D953A4" w14:textId="77777777" w:rsidR="00A51B2D" w:rsidRDefault="00A51B2D" w:rsidP="00E20618">
      <w:pPr>
        <w:pStyle w:val="ListParagraph"/>
        <w:numPr>
          <w:ilvl w:val="0"/>
          <w:numId w:val="47"/>
        </w:numPr>
      </w:pPr>
      <w:r>
        <w:t>They can be resized without losing quality.</w:t>
      </w:r>
    </w:p>
    <w:p w14:paraId="5B43F2AB" w14:textId="2C6A5F5F" w:rsidR="00302774" w:rsidRDefault="00A51B2D" w:rsidP="00E20618">
      <w:pPr>
        <w:pStyle w:val="ListParagraph"/>
        <w:numPr>
          <w:ilvl w:val="0"/>
          <w:numId w:val="47"/>
        </w:numPr>
      </w:pPr>
      <w:r>
        <w:t>They are used in logos, maps, and printing.</w:t>
      </w:r>
    </w:p>
    <w:p w14:paraId="114998D5" w14:textId="4F78F0B4" w:rsidR="00302774" w:rsidRDefault="00302774" w:rsidP="004E04C9"/>
    <w:p w14:paraId="6DB7149C" w14:textId="239EA21B" w:rsidR="00302774" w:rsidRDefault="00302774" w:rsidP="004E04C9"/>
    <w:p w14:paraId="17BD9BFC" w14:textId="6015D289" w:rsidR="00302774" w:rsidRDefault="00302774" w:rsidP="004E04C9"/>
    <w:p w14:paraId="6FE4BEB1" w14:textId="360BC5F1" w:rsidR="004C3F83" w:rsidRDefault="004C3F83" w:rsidP="00D3385E">
      <w:pPr>
        <w:pStyle w:val="Style2"/>
      </w:pPr>
      <w:r>
        <w:lastRenderedPageBreak/>
        <w:t>Enhanced Metafile Fundamentals:</w:t>
      </w:r>
    </w:p>
    <w:p w14:paraId="35748DED" w14:textId="77777777" w:rsidR="004C3F83" w:rsidRDefault="004C3F83" w:rsidP="004C3F83">
      <w:r w:rsidRPr="0067400E">
        <w:rPr>
          <w:color w:val="9933FF"/>
        </w:rPr>
        <w:t xml:space="preserve">Vector-Based Graphics: </w:t>
      </w:r>
      <w:r>
        <w:t>Unlike bitmap formats (e.g., JPEG, PNG), which store pixel-by-pixel information, EMFs store a series of drawing commands that can be executed to reproduce the image.</w:t>
      </w:r>
    </w:p>
    <w:p w14:paraId="5375A03A" w14:textId="77777777" w:rsidR="004C3F83" w:rsidRDefault="004C3F83" w:rsidP="004C3F83">
      <w:r w:rsidRPr="0067400E">
        <w:rPr>
          <w:color w:val="9933FF"/>
        </w:rPr>
        <w:t xml:space="preserve">Scalability: </w:t>
      </w:r>
      <w:r>
        <w:t>This vector-based nature grants EMFs exceptional scalability. They can be resized without losing clarity, making them ideal for scenarios demanding adaptability.</w:t>
      </w:r>
    </w:p>
    <w:p w14:paraId="6290B6D2" w14:textId="77777777" w:rsidR="004C3F83" w:rsidRDefault="004C3F83" w:rsidP="004C3F83">
      <w:r w:rsidRPr="0067400E">
        <w:rPr>
          <w:color w:val="9933FF"/>
        </w:rPr>
        <w:t xml:space="preserve">Device Independence: </w:t>
      </w:r>
      <w:r>
        <w:t>EMFs maintain consistent quality across different devices and resolutions, ensuring the intended visual appearance is preserved.</w:t>
      </w:r>
    </w:p>
    <w:p w14:paraId="6FDF6AF9" w14:textId="74A8C703" w:rsidR="00EF7430" w:rsidRDefault="00EF7430" w:rsidP="00EF7430">
      <w:pPr>
        <w:pStyle w:val="Style2"/>
      </w:pPr>
    </w:p>
    <w:p w14:paraId="09E7A99E" w14:textId="29B72795" w:rsidR="008133BA" w:rsidRDefault="008133BA" w:rsidP="008133BA">
      <w:pPr>
        <w:pStyle w:val="Style1"/>
      </w:pPr>
      <w:r>
        <w:t>EMF8.C</w:t>
      </w:r>
      <w:r w:rsidR="00AF74C4">
        <w:t xml:space="preserve"> PROGRAM</w:t>
      </w:r>
    </w:p>
    <w:p w14:paraId="64C289C0" w14:textId="2AF40E90" w:rsidR="004C3F83" w:rsidRDefault="004C3F83" w:rsidP="00EF7430">
      <w:pPr>
        <w:pStyle w:val="Style2"/>
      </w:pPr>
      <w:r>
        <w:t>Deeper Exploration of Key Functions:</w:t>
      </w:r>
    </w:p>
    <w:p w14:paraId="1EF76A65" w14:textId="77777777" w:rsidR="004C3F83" w:rsidRDefault="004C3F83" w:rsidP="00CA4DCC">
      <w:pPr>
        <w:pStyle w:val="Style3"/>
      </w:pPr>
      <w:r>
        <w:t>DrawRuler:</w:t>
      </w:r>
    </w:p>
    <w:p w14:paraId="446C6CE3" w14:textId="46985A91" w:rsidR="00DE517C" w:rsidRPr="00DE517C" w:rsidRDefault="00DE517C" w:rsidP="00DE517C">
      <w:r w:rsidRPr="00DE517C">
        <w:t>This function is responsible for drawing the ruler with tick marks and numbers on a device context (HDC). It uses various GDI functions such as CreatePen, Rectangle, MoveToEx, LineTo, CreateFontIndirect, and TextOut to create the visual elements of the ruler.</w:t>
      </w:r>
    </w:p>
    <w:p w14:paraId="14B95998" w14:textId="4A0F34E1" w:rsidR="004C3F83" w:rsidRDefault="004C3F83" w:rsidP="004C3F83">
      <w:r w:rsidRPr="00C607E8">
        <w:rPr>
          <w:color w:val="0000FF"/>
        </w:rPr>
        <w:t xml:space="preserve">Pen Selection: </w:t>
      </w:r>
      <w:r>
        <w:t>The choice of a black pen with a 1-point width aligns with typical ruler design conventions, ensuring visual clarity and familiarity.</w:t>
      </w:r>
    </w:p>
    <w:p w14:paraId="25AED8D6" w14:textId="77777777" w:rsidR="004C3F83" w:rsidRDefault="004C3F83" w:rsidP="004C3F83">
      <w:r w:rsidRPr="00C607E8">
        <w:rPr>
          <w:color w:val="0000FF"/>
        </w:rPr>
        <w:t xml:space="preserve">Tick Mark Variability: </w:t>
      </w:r>
      <w:r>
        <w:t>The use of different tick mark lengths effectively communicates various measurement increments, enhancing the ruler's usability.</w:t>
      </w:r>
    </w:p>
    <w:p w14:paraId="3FC1618F" w14:textId="77777777" w:rsidR="004C3F83" w:rsidRDefault="004C3F83" w:rsidP="004C3F83">
      <w:r w:rsidRPr="00C607E8">
        <w:rPr>
          <w:color w:val="0000FF"/>
        </w:rPr>
        <w:t xml:space="preserve">Font Choice: </w:t>
      </w:r>
      <w:r>
        <w:t>"Times New Roman" is a classic and easily readable font, well-suited for displaying numerical values in a clear and concise manner.</w:t>
      </w:r>
    </w:p>
    <w:p w14:paraId="72BB0378" w14:textId="77777777" w:rsidR="00116177" w:rsidRDefault="00116177" w:rsidP="00116177">
      <w:pPr>
        <w:pStyle w:val="Style3"/>
      </w:pPr>
    </w:p>
    <w:p w14:paraId="78C8804A" w14:textId="51A2EF16" w:rsidR="004C3F83" w:rsidRDefault="004C3F83" w:rsidP="00116177">
      <w:pPr>
        <w:pStyle w:val="Style3"/>
      </w:pPr>
      <w:r>
        <w:t>CreateRoutine:</w:t>
      </w:r>
    </w:p>
    <w:p w14:paraId="7EC17FC1" w14:textId="77777777" w:rsidR="00CF1A4C" w:rsidRDefault="007C26C3" w:rsidP="006C0AC3">
      <w:r w:rsidRPr="007C26C3">
        <w:t xml:space="preserve">This function is called to </w:t>
      </w:r>
      <w:r w:rsidRPr="00140580">
        <w:rPr>
          <w:color w:val="9933FF"/>
        </w:rPr>
        <w:t>create the EMF file</w:t>
      </w:r>
      <w:r w:rsidRPr="007C26C3">
        <w:t xml:space="preserve">. It starts by creating an enhanced metafile (EMF) using the CreateEnhMetaFile function. The EMF file is given the name "emf8.emf" and a description "EMF8\0EMF Demo #8\0". </w:t>
      </w:r>
    </w:p>
    <w:p w14:paraId="28D867CE" w14:textId="1A9FC7D2" w:rsidR="007C26C3" w:rsidRDefault="007C26C3" w:rsidP="006C0AC3">
      <w:r w:rsidRPr="007C26C3">
        <w:t xml:space="preserve">The </w:t>
      </w:r>
      <w:r w:rsidRPr="00140580">
        <w:rPr>
          <w:color w:val="9933FF"/>
        </w:rPr>
        <w:t xml:space="preserve">function then retrieves the device capabilities (GetDeviceCaps) </w:t>
      </w:r>
      <w:r w:rsidRPr="007C26C3">
        <w:t>to determine the size and resolution of the device. It calls the DrawRuler function to draw the ruler on the EMF. Finally, it closes the EMF file with CloseEnhMetaFile and deletes the temporary EMF handle with DeleteEnhMetaFile.</w:t>
      </w:r>
    </w:p>
    <w:p w14:paraId="3EEE92D1" w14:textId="42F0BEE6" w:rsidR="004C3F83" w:rsidRDefault="004C3F83" w:rsidP="004C3F83">
      <w:r w:rsidRPr="001D2F6E">
        <w:rPr>
          <w:color w:val="9933FF"/>
        </w:rPr>
        <w:lastRenderedPageBreak/>
        <w:t xml:space="preserve">DPI Awareness: </w:t>
      </w:r>
      <w:r>
        <w:t>The conversion of dimensions to dots per inch is crucial for ensuring accurate scaling and rendering of the ruler, especially when displayed on devices with varying resolutions.</w:t>
      </w:r>
    </w:p>
    <w:p w14:paraId="356B2069" w14:textId="77777777" w:rsidR="001D2F6E" w:rsidRDefault="001D2F6E" w:rsidP="004C3F83"/>
    <w:p w14:paraId="6183202F" w14:textId="77777777" w:rsidR="004C3F83" w:rsidRDefault="004C3F83" w:rsidP="001D2F6E">
      <w:pPr>
        <w:pStyle w:val="Style3"/>
      </w:pPr>
      <w:r>
        <w:t>PaintRoutine:</w:t>
      </w:r>
    </w:p>
    <w:p w14:paraId="43791C37" w14:textId="77777777" w:rsidR="004955DD" w:rsidRDefault="008F7D2E" w:rsidP="008F7D2E">
      <w:r w:rsidRPr="008F7D2E">
        <w:t xml:space="preserve">This function is called to </w:t>
      </w:r>
      <w:r w:rsidRPr="00442B10">
        <w:rPr>
          <w:color w:val="CC00FF"/>
        </w:rPr>
        <w:t xml:space="preserve">paint the contents of the EMF file </w:t>
      </w:r>
      <w:r w:rsidRPr="008F7D2E">
        <w:t xml:space="preserve">onto the specified device context (HDC) within the given area. It retrieves the handle to the EMF file using GetEnhMetaFile and obtains the header information of the EMF file using GetEnhMetaFileHeader. </w:t>
      </w:r>
    </w:p>
    <w:p w14:paraId="26708749" w14:textId="46DA659D" w:rsidR="008F7D2E" w:rsidRPr="008F7D2E" w:rsidRDefault="008F7D2E" w:rsidP="008F7D2E">
      <w:r w:rsidRPr="008F7D2E">
        <w:t xml:space="preserve">The </w:t>
      </w:r>
      <w:r w:rsidRPr="00442B10">
        <w:rPr>
          <w:color w:val="CC00FF"/>
        </w:rPr>
        <w:t xml:space="preserve">dimensions of the image are calculated </w:t>
      </w:r>
      <w:r w:rsidRPr="008F7D2E">
        <w:t>based on the bounds of the EMF file. The function then uses PlayEnhMetaFile to render the EMF file onto the device context within the specified rectangle. Finally, it deletes the EMF handle with DeleteEnhMetaFile.</w:t>
      </w:r>
    </w:p>
    <w:p w14:paraId="7E76971E" w14:textId="70425B55" w:rsidR="004C3F83" w:rsidRDefault="004C3F83" w:rsidP="004C3F83">
      <w:r w:rsidRPr="008A38D7">
        <w:rPr>
          <w:color w:val="CC00FF"/>
        </w:rPr>
        <w:t xml:space="preserve">Header Information: </w:t>
      </w:r>
      <w:r>
        <w:t>Extracting the ruler's dimensions from the metafile header enables precise placement and sizing within the window's client area, maintaining visual consistency.</w:t>
      </w:r>
    </w:p>
    <w:p w14:paraId="26905741" w14:textId="77777777" w:rsidR="004C3F83" w:rsidRDefault="004C3F83" w:rsidP="004C3F83">
      <w:r w:rsidRPr="008A38D7">
        <w:rPr>
          <w:color w:val="CC00FF"/>
        </w:rPr>
        <w:t xml:space="preserve">Centered Rendering: </w:t>
      </w:r>
      <w:r>
        <w:t>The calculation of a centered rectangle for metafile playback contributes to visual balance and symmetry, enhancing the overall presentation.</w:t>
      </w:r>
    </w:p>
    <w:p w14:paraId="60BB5D37" w14:textId="77777777" w:rsidR="008A38D7" w:rsidRDefault="008A38D7" w:rsidP="008A38D7">
      <w:pPr>
        <w:pStyle w:val="Style3"/>
      </w:pPr>
    </w:p>
    <w:p w14:paraId="0CA5A551" w14:textId="0EF3F6DA" w:rsidR="004C3F83" w:rsidRDefault="004C3F83" w:rsidP="008A38D7">
      <w:pPr>
        <w:pStyle w:val="Style3"/>
      </w:pPr>
      <w:r>
        <w:t>Contextual Significance:</w:t>
      </w:r>
    </w:p>
    <w:p w14:paraId="49C3D04B" w14:textId="77777777" w:rsidR="004C3F83" w:rsidRDefault="004C3F83" w:rsidP="004C3F83">
      <w:r w:rsidRPr="00A11CB9">
        <w:rPr>
          <w:color w:val="0000FF"/>
        </w:rPr>
        <w:t xml:space="preserve">Metafile Versatility: </w:t>
      </w:r>
      <w:r>
        <w:t>The EMF8.C program effectively showcases the versatility of EMFs for storing and reproducing graphical content in various contexts.</w:t>
      </w:r>
    </w:p>
    <w:p w14:paraId="781AAC1A" w14:textId="77777777" w:rsidR="004C3F83" w:rsidRDefault="004C3F83" w:rsidP="004C3F83">
      <w:r w:rsidRPr="00A11CB9">
        <w:rPr>
          <w:color w:val="0000FF"/>
        </w:rPr>
        <w:t xml:space="preserve">Graphics Programming Foundation: </w:t>
      </w:r>
      <w:r>
        <w:t>Understanding the principles demonstrated in this program serves as a valuable foundation for further exploration of graphics programming techniques and Windows API graphics capabilities.</w:t>
      </w:r>
    </w:p>
    <w:p w14:paraId="473D4A2A" w14:textId="77777777" w:rsidR="004E44DA" w:rsidRDefault="004E44DA" w:rsidP="004C3F83"/>
    <w:p w14:paraId="43F4B1E6" w14:textId="6BFF1AE3" w:rsidR="004C3F83" w:rsidRDefault="004C3F83" w:rsidP="00536845">
      <w:pPr>
        <w:pStyle w:val="Style3"/>
      </w:pPr>
      <w:r>
        <w:t>Additional Considerations:</w:t>
      </w:r>
    </w:p>
    <w:p w14:paraId="1D598C7D" w14:textId="77777777" w:rsidR="004C3F83" w:rsidRDefault="004C3F83" w:rsidP="00E20618">
      <w:pPr>
        <w:pStyle w:val="ListParagraph"/>
        <w:numPr>
          <w:ilvl w:val="0"/>
          <w:numId w:val="48"/>
        </w:numPr>
      </w:pPr>
      <w:r w:rsidRPr="004B0783">
        <w:rPr>
          <w:color w:val="C00000"/>
        </w:rPr>
        <w:t xml:space="preserve">Alternative Metafile Formats: </w:t>
      </w:r>
      <w:r>
        <w:t>While EMFs offer distinct advantages, other metafile formats, such as Windows Metafiles (WMF) or Scalable Vector Graphics (SVG), have their own unique properties and use cases.</w:t>
      </w:r>
    </w:p>
    <w:p w14:paraId="0F6F5947" w14:textId="77777777" w:rsidR="004C3F83" w:rsidRDefault="004C3F83" w:rsidP="00E20618">
      <w:pPr>
        <w:pStyle w:val="ListParagraph"/>
        <w:numPr>
          <w:ilvl w:val="0"/>
          <w:numId w:val="48"/>
        </w:numPr>
      </w:pPr>
      <w:r w:rsidRPr="004B0783">
        <w:rPr>
          <w:color w:val="C00000"/>
        </w:rPr>
        <w:t xml:space="preserve">Metafile Handling in Modern Systems: </w:t>
      </w:r>
      <w:r>
        <w:t>Contemporary operating systems and graphics frameworks often provide advanced tools and libraries for working with metafiles, streamlining their creation, manipulation, and integration into applications.</w:t>
      </w:r>
    </w:p>
    <w:p w14:paraId="403AB041" w14:textId="3DC09F4E" w:rsidR="00302774" w:rsidRDefault="004C3F83" w:rsidP="00E20618">
      <w:pPr>
        <w:pStyle w:val="ListParagraph"/>
        <w:numPr>
          <w:ilvl w:val="0"/>
          <w:numId w:val="48"/>
        </w:numPr>
      </w:pPr>
      <w:r w:rsidRPr="004B0783">
        <w:rPr>
          <w:color w:val="C00000"/>
        </w:rPr>
        <w:t xml:space="preserve">Performance Optimization: </w:t>
      </w:r>
      <w:r>
        <w:t>In scenarios where performance is critical, careful consideration should be given to the potential overhead associated with metafile creation and playback, as well as potential optimizations for specific use cases.</w:t>
      </w:r>
    </w:p>
    <w:p w14:paraId="5F091B94" w14:textId="7B73E237" w:rsidR="00302774" w:rsidRDefault="00302774" w:rsidP="004E04C9"/>
    <w:p w14:paraId="27BA55F0" w14:textId="327F98B4" w:rsidR="00302774" w:rsidRDefault="00302774" w:rsidP="004E04C9"/>
    <w:p w14:paraId="6411F3ED" w14:textId="1FC7B054" w:rsidR="00302774" w:rsidRDefault="00302774" w:rsidP="004E04C9"/>
    <w:p w14:paraId="4AC44934" w14:textId="67391CB1" w:rsidR="00302774" w:rsidRDefault="00302774" w:rsidP="004E04C9"/>
    <w:p w14:paraId="150E931C" w14:textId="6B2E66B8" w:rsidR="00302774" w:rsidRDefault="00302774" w:rsidP="004E04C9"/>
    <w:p w14:paraId="6E27A0F8" w14:textId="012ED462" w:rsidR="00302774" w:rsidRDefault="00854EFA" w:rsidP="00854EFA">
      <w:pPr>
        <w:pStyle w:val="Style1"/>
      </w:pPr>
      <w:r>
        <w:t xml:space="preserve">EMF.C PROGRAM </w:t>
      </w:r>
    </w:p>
    <w:p w14:paraId="277D94B1" w14:textId="77777777" w:rsidR="009B42AC" w:rsidRDefault="009B42AC" w:rsidP="009B42AC">
      <w:r>
        <w:t>The code includes necessary header files and defines external functions.</w:t>
      </w:r>
    </w:p>
    <w:p w14:paraId="17BE1981" w14:textId="77777777" w:rsidR="009B42AC" w:rsidRDefault="009B42AC" w:rsidP="009B42AC">
      <w:r>
        <w:t xml:space="preserve">The </w:t>
      </w:r>
      <w:r w:rsidRPr="000F78A8">
        <w:rPr>
          <w:color w:val="0000FF"/>
        </w:rPr>
        <w:t xml:space="preserve">WinMain function </w:t>
      </w:r>
      <w:r>
        <w:t>is the entry point of the program. It registers a window class, creates a window, and enters the message loop.</w:t>
      </w:r>
    </w:p>
    <w:p w14:paraId="72E51D1D" w14:textId="77777777" w:rsidR="009B42AC" w:rsidRDefault="009B42AC" w:rsidP="009B42AC">
      <w:r>
        <w:t xml:space="preserve">The </w:t>
      </w:r>
      <w:r w:rsidRPr="000F78A8">
        <w:rPr>
          <w:color w:val="0000FF"/>
        </w:rPr>
        <w:t xml:space="preserve">WndProc function </w:t>
      </w:r>
      <w:r>
        <w:t>is the window procedure that handles various messages sent to the window, such as WM_CREATE, WM_COMMAND, WM_SIZE, WM_PAINT, and WM_DESTROY.</w:t>
      </w:r>
    </w:p>
    <w:p w14:paraId="5A9AC4AA" w14:textId="77777777" w:rsidR="009B42AC" w:rsidRDefault="009B42AC" w:rsidP="009B42AC">
      <w:r>
        <w:t xml:space="preserve">The </w:t>
      </w:r>
      <w:r w:rsidRPr="00C960B8">
        <w:rPr>
          <w:color w:val="9933FF"/>
        </w:rPr>
        <w:t xml:space="preserve">WM_CREATE message </w:t>
      </w:r>
      <w:r>
        <w:t>is handled by calling the CreateRoutine function to perform any necessary initialization.</w:t>
      </w:r>
    </w:p>
    <w:p w14:paraId="7E779395" w14:textId="77777777" w:rsidR="009B42AC" w:rsidRDefault="009B42AC" w:rsidP="009B42AC">
      <w:r>
        <w:t xml:space="preserve">The </w:t>
      </w:r>
      <w:r w:rsidRPr="00C960B8">
        <w:rPr>
          <w:color w:val="9933FF"/>
        </w:rPr>
        <w:t xml:space="preserve">WM_COMMAND message </w:t>
      </w:r>
      <w:r>
        <w:t>is handled to process menu commands. In particular, the IDM_PRINT command triggers the PrintRoutine function, which initiates the printing process. The IDM_EXIT command closes the application, and the IDM_ABOUT command displays information about the program.</w:t>
      </w:r>
    </w:p>
    <w:p w14:paraId="4C65B590" w14:textId="77777777" w:rsidR="009B42AC" w:rsidRDefault="009B42AC" w:rsidP="009B42AC">
      <w:r>
        <w:t xml:space="preserve">The </w:t>
      </w:r>
      <w:r w:rsidRPr="00197BCE">
        <w:rPr>
          <w:color w:val="CC00FF"/>
        </w:rPr>
        <w:t xml:space="preserve">WM_SIZE message </w:t>
      </w:r>
      <w:r>
        <w:t>is handled to update the client area dimensions when the window is resized.</w:t>
      </w:r>
    </w:p>
    <w:p w14:paraId="74F327A8" w14:textId="77777777" w:rsidR="009B42AC" w:rsidRDefault="009B42AC" w:rsidP="009B42AC">
      <w:r>
        <w:t xml:space="preserve">The </w:t>
      </w:r>
      <w:r w:rsidRPr="00197BCE">
        <w:rPr>
          <w:color w:val="CC00FF"/>
        </w:rPr>
        <w:t xml:space="preserve">WM_PAINT message </w:t>
      </w:r>
      <w:r>
        <w:t>is handled by obtaining a device context (hdc), calling the PaintRoutine function to perform painting operations, and then releasing the device context.</w:t>
      </w:r>
    </w:p>
    <w:p w14:paraId="2F4549C6" w14:textId="77777777" w:rsidR="009B42AC" w:rsidRDefault="009B42AC" w:rsidP="009B42AC">
      <w:r>
        <w:t xml:space="preserve">The </w:t>
      </w:r>
      <w:r w:rsidRPr="00197BCE">
        <w:rPr>
          <w:color w:val="CC00FF"/>
        </w:rPr>
        <w:t xml:space="preserve">WM_DESTROY message </w:t>
      </w:r>
      <w:r>
        <w:t>is handled to post a quit message and exit the message loop, terminating the program.</w:t>
      </w:r>
    </w:p>
    <w:p w14:paraId="102C0095" w14:textId="77777777" w:rsidR="009B42AC" w:rsidRDefault="009B42AC" w:rsidP="009B42AC">
      <w:r>
        <w:t xml:space="preserve">The </w:t>
      </w:r>
      <w:r w:rsidRPr="00F14345">
        <w:rPr>
          <w:color w:val="0000FF"/>
        </w:rPr>
        <w:t xml:space="preserve">PrintRoutine function </w:t>
      </w:r>
      <w:r>
        <w:t>is responsible for printing the contents of the window. It displays a print dialog, retrieves the printer device context, determines the page dimensions, starts a print job, and calls the PaintRoutine function to draw the content onto the printer device context.</w:t>
      </w:r>
    </w:p>
    <w:p w14:paraId="031F0AD5" w14:textId="77777777" w:rsidR="009B42AC" w:rsidRDefault="009B42AC" w:rsidP="009B42AC">
      <w:r>
        <w:t xml:space="preserve">The </w:t>
      </w:r>
      <w:r w:rsidRPr="00F14345">
        <w:rPr>
          <w:color w:val="0000FF"/>
        </w:rPr>
        <w:t xml:space="preserve">CreateRoutine function </w:t>
      </w:r>
      <w:r>
        <w:t>is an external function that is responsible for any necessary initialization. Its implementation is not provided in the code you shared.</w:t>
      </w:r>
    </w:p>
    <w:p w14:paraId="00CD5A1C" w14:textId="58EF316B" w:rsidR="009B42AC" w:rsidRPr="009B42AC" w:rsidRDefault="009B42AC" w:rsidP="009B42AC">
      <w:r>
        <w:t xml:space="preserve">The </w:t>
      </w:r>
      <w:r w:rsidRPr="00F14345">
        <w:rPr>
          <w:color w:val="0000FF"/>
        </w:rPr>
        <w:t xml:space="preserve">PaintRoutine function </w:t>
      </w:r>
      <w:r>
        <w:t>is an external function that performs the actual drawing operations. Its implementation is not provided in the code you shared.</w:t>
      </w:r>
    </w:p>
    <w:p w14:paraId="52510B5E" w14:textId="1C33D012" w:rsidR="009B42AC" w:rsidRDefault="009B42AC" w:rsidP="0060715F">
      <w:pPr>
        <w:pStyle w:val="Style2"/>
      </w:pPr>
    </w:p>
    <w:p w14:paraId="0AC206E1" w14:textId="77777777" w:rsidR="00B7548B" w:rsidRDefault="00B7548B" w:rsidP="0060715F">
      <w:pPr>
        <w:pStyle w:val="Style2"/>
      </w:pPr>
    </w:p>
    <w:p w14:paraId="43C800A4" w14:textId="0914DF76" w:rsidR="006B4E5C" w:rsidRDefault="006B4E5C" w:rsidP="0060715F">
      <w:pPr>
        <w:pStyle w:val="Style2"/>
      </w:pPr>
      <w:r>
        <w:lastRenderedPageBreak/>
        <w:t>Key Concepts:</w:t>
      </w:r>
    </w:p>
    <w:p w14:paraId="6ACD66BF" w14:textId="77777777" w:rsidR="006B4E5C" w:rsidRDefault="006B4E5C" w:rsidP="006B4E5C">
      <w:r w:rsidRPr="0015552B">
        <w:rPr>
          <w:color w:val="CC00FF"/>
        </w:rPr>
        <w:t xml:space="preserve">Device Contexts (DCs): </w:t>
      </w:r>
      <w:r>
        <w:t>Abstract drawing surfaces, crucial for both screen and printer output in Windows graphics programming.</w:t>
      </w:r>
    </w:p>
    <w:p w14:paraId="64EB9F0D" w14:textId="77777777" w:rsidR="006B4E5C" w:rsidRDefault="006B4E5C" w:rsidP="006B4E5C">
      <w:r w:rsidRPr="0015552B">
        <w:rPr>
          <w:color w:val="CC00FF"/>
        </w:rPr>
        <w:t xml:space="preserve">Message Loop: </w:t>
      </w:r>
      <w:r>
        <w:t>The heart of a Windows application, responsible for receiving and processing user input, system events, and drawing requests.</w:t>
      </w:r>
    </w:p>
    <w:p w14:paraId="3E41A4B1" w14:textId="77777777" w:rsidR="006B4E5C" w:rsidRDefault="006B4E5C" w:rsidP="006B4E5C">
      <w:r w:rsidRPr="0015552B">
        <w:rPr>
          <w:color w:val="CC00FF"/>
        </w:rPr>
        <w:t xml:space="preserve">Window Procedure (WndProc): </w:t>
      </w:r>
      <w:r>
        <w:t>A function that handles messages specific to a window, defining its behavior and interactions.</w:t>
      </w:r>
    </w:p>
    <w:p w14:paraId="7757F483" w14:textId="77777777" w:rsidR="006B4E5C" w:rsidRDefault="006B4E5C" w:rsidP="006B4E5C">
      <w:r w:rsidRPr="0015552B">
        <w:rPr>
          <w:color w:val="CC00FF"/>
        </w:rPr>
        <w:t xml:space="preserve">Printing Pipeline: </w:t>
      </w:r>
      <w:r>
        <w:t>Involves obtaining a printer DC, initiating the printing process, rendering content using appropriate functions, and finalizing the document.</w:t>
      </w:r>
    </w:p>
    <w:p w14:paraId="15DDA5AD" w14:textId="77777777" w:rsidR="008D0FEE" w:rsidRDefault="008D0FEE" w:rsidP="006B4E5C"/>
    <w:p w14:paraId="7B5DE2AA" w14:textId="73298D6D" w:rsidR="006B4E5C" w:rsidRDefault="006B4E5C" w:rsidP="008D0FEE">
      <w:pPr>
        <w:pStyle w:val="Style2"/>
      </w:pPr>
      <w:r>
        <w:t>Code Structure:</w:t>
      </w:r>
    </w:p>
    <w:p w14:paraId="5BCD9130" w14:textId="77777777" w:rsidR="006B4E5C" w:rsidRDefault="006B4E5C" w:rsidP="006B4E5C">
      <w:r w:rsidRPr="00CD621E">
        <w:rPr>
          <w:color w:val="0000FF"/>
        </w:rPr>
        <w:t xml:space="preserve">Modular Design: </w:t>
      </w:r>
      <w:r>
        <w:t>The separation of core functions (WinMain, PrintRoutine, WndProc) promotes code clarity and maintainability.</w:t>
      </w:r>
    </w:p>
    <w:p w14:paraId="7847BAF9" w14:textId="77777777" w:rsidR="006B4E5C" w:rsidRDefault="006B4E5C" w:rsidP="006B4E5C">
      <w:r w:rsidRPr="00CD621E">
        <w:rPr>
          <w:color w:val="0000FF"/>
        </w:rPr>
        <w:t xml:space="preserve">External Dependencies: </w:t>
      </w:r>
      <w:r>
        <w:t>The reliance on application-specific files for EMF content and drawing logic highlights the framework's versatility.</w:t>
      </w:r>
    </w:p>
    <w:p w14:paraId="72DCC8CE" w14:textId="77777777" w:rsidR="006B4E5C" w:rsidRDefault="006B4E5C" w:rsidP="006B4E5C">
      <w:r w:rsidRPr="00CD621E">
        <w:rPr>
          <w:color w:val="0000FF"/>
        </w:rPr>
        <w:t xml:space="preserve">Error Handling: </w:t>
      </w:r>
      <w:r>
        <w:t>The inclusion of error-checking mechanisms, such as the message box for printing errors, enhances user experience and aids in troubleshooting.</w:t>
      </w:r>
    </w:p>
    <w:p w14:paraId="092960C1" w14:textId="77777777" w:rsidR="009C028F" w:rsidRDefault="009C028F" w:rsidP="006B4E5C"/>
    <w:p w14:paraId="64D1541A" w14:textId="4555D717" w:rsidR="006B4E5C" w:rsidRDefault="006B4E5C" w:rsidP="009C028F">
      <w:pPr>
        <w:pStyle w:val="Style2"/>
      </w:pPr>
      <w:r>
        <w:t>Additional Considerations:</w:t>
      </w:r>
    </w:p>
    <w:p w14:paraId="4D944E99" w14:textId="77777777" w:rsidR="006B4E5C" w:rsidRDefault="006B4E5C" w:rsidP="006B4E5C">
      <w:r w:rsidRPr="009C028F">
        <w:rPr>
          <w:color w:val="9933FF"/>
        </w:rPr>
        <w:t xml:space="preserve">Historical Context: </w:t>
      </w:r>
      <w:r>
        <w:t>The Windows NT requirement reflects the specific EMF capabilities of that operating system at the time of the program's creation.</w:t>
      </w:r>
    </w:p>
    <w:p w14:paraId="4D9825AA" w14:textId="77777777" w:rsidR="006B4E5C" w:rsidRDefault="006B4E5C" w:rsidP="009C028F">
      <w:r w:rsidRPr="009C028F">
        <w:rPr>
          <w:color w:val="9933FF"/>
        </w:rPr>
        <w:t xml:space="preserve">Compatibility and Adaptation: </w:t>
      </w:r>
      <w:r>
        <w:t>Understanding the program's structure and dependencies is essential for adapting it to modern operating systems or alternative graphics libraries.</w:t>
      </w:r>
    </w:p>
    <w:p w14:paraId="60E9BBAE" w14:textId="77777777" w:rsidR="006B4E5C" w:rsidRDefault="006B4E5C" w:rsidP="006B4E5C">
      <w:r w:rsidRPr="009C028F">
        <w:rPr>
          <w:color w:val="9933FF"/>
        </w:rPr>
        <w:t xml:space="preserve">Customization Potential: </w:t>
      </w:r>
      <w:r>
        <w:t>The framework's modular nature invites experimentation with different EMF creation and playback techniques, fostering a deeper understanding of vector graphics principles.</w:t>
      </w:r>
    </w:p>
    <w:p w14:paraId="274780C7" w14:textId="203074A9" w:rsidR="00213A4F" w:rsidRDefault="00213A4F" w:rsidP="00213A4F">
      <w:pPr>
        <w:pStyle w:val="Style2"/>
      </w:pPr>
    </w:p>
    <w:p w14:paraId="7DF83163" w14:textId="77777777" w:rsidR="00876886" w:rsidRDefault="00876886" w:rsidP="00213A4F">
      <w:pPr>
        <w:pStyle w:val="Style2"/>
      </w:pPr>
    </w:p>
    <w:p w14:paraId="6B1ABB6F" w14:textId="77777777" w:rsidR="00213A4F" w:rsidRDefault="00213A4F" w:rsidP="00213A4F">
      <w:pPr>
        <w:pStyle w:val="Style2"/>
      </w:pPr>
    </w:p>
    <w:p w14:paraId="30482478" w14:textId="77777777" w:rsidR="00213A4F" w:rsidRDefault="00213A4F" w:rsidP="00213A4F">
      <w:pPr>
        <w:pStyle w:val="Style2"/>
      </w:pPr>
    </w:p>
    <w:p w14:paraId="6BF0A503" w14:textId="5AABDAE5" w:rsidR="006B4E5C" w:rsidRDefault="006B4E5C" w:rsidP="00213A4F">
      <w:pPr>
        <w:pStyle w:val="Style2"/>
      </w:pPr>
      <w:r>
        <w:lastRenderedPageBreak/>
        <w:t>Further Exploration:</w:t>
      </w:r>
    </w:p>
    <w:p w14:paraId="09F75277" w14:textId="77777777" w:rsidR="006B4E5C" w:rsidRDefault="006B4E5C" w:rsidP="006B4E5C">
      <w:r w:rsidRPr="008F1916">
        <w:rPr>
          <w:color w:val="0000FF"/>
        </w:rPr>
        <w:t xml:space="preserve">Graphics Programming: </w:t>
      </w:r>
      <w:r>
        <w:t>Investigate Windows API graphics functions for drawing lines, shapes, text, and images, as well as advanced techniques like coordinate transformations and color management.</w:t>
      </w:r>
    </w:p>
    <w:p w14:paraId="702358B3" w14:textId="77777777" w:rsidR="006B4E5C" w:rsidRDefault="006B4E5C" w:rsidP="006B4E5C">
      <w:r w:rsidRPr="008F1916">
        <w:rPr>
          <w:color w:val="0000FF"/>
        </w:rPr>
        <w:t xml:space="preserve">Metafile Formats: </w:t>
      </w:r>
      <w:r>
        <w:t>Explore the properties and use cases of other metafile formats, such as Windows Metafiles (WMF) and Scalable Vector Graphics (SVG), to choose the most suitable format for different applications.</w:t>
      </w:r>
    </w:p>
    <w:p w14:paraId="7C965517" w14:textId="2CE4FF31" w:rsidR="00854EFA" w:rsidRDefault="006B4E5C" w:rsidP="006B4E5C">
      <w:r w:rsidRPr="008F1916">
        <w:rPr>
          <w:color w:val="0000FF"/>
        </w:rPr>
        <w:t xml:space="preserve">Cross-Platform Development: </w:t>
      </w:r>
      <w:r>
        <w:t>Consider graphics libraries like Qt or wxWidgets for creating cross-platform applications with support for vector graphics and metafiles.</w:t>
      </w:r>
    </w:p>
    <w:p w14:paraId="681ED038" w14:textId="77777777" w:rsidR="00B70C65" w:rsidRPr="00854EFA" w:rsidRDefault="00B70C65" w:rsidP="006B4E5C"/>
    <w:p w14:paraId="1BEE055C" w14:textId="2B70D6ED" w:rsidR="00854EFA" w:rsidRDefault="00C3130A" w:rsidP="00854EFA">
      <w:pPr>
        <w:pStyle w:val="Style1"/>
      </w:pPr>
      <w:r>
        <w:rPr>
          <w:noProof/>
        </w:rPr>
        <w:drawing>
          <wp:inline distT="0" distB="0" distL="0" distR="0" wp14:anchorId="36A1A637" wp14:editId="58721335">
            <wp:extent cx="5943600" cy="44691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469130"/>
                    </a:xfrm>
                    <a:prstGeom prst="rect">
                      <a:avLst/>
                    </a:prstGeom>
                  </pic:spPr>
                </pic:pic>
              </a:graphicData>
            </a:graphic>
          </wp:inline>
        </w:drawing>
      </w:r>
    </w:p>
    <w:p w14:paraId="22F211D3" w14:textId="3BA294D2" w:rsidR="003B0140" w:rsidRDefault="003B0140" w:rsidP="00854EFA">
      <w:pPr>
        <w:pStyle w:val="Style1"/>
      </w:pPr>
    </w:p>
    <w:p w14:paraId="67341138" w14:textId="53857A18" w:rsidR="003B0140" w:rsidRDefault="003B0140" w:rsidP="00854EFA">
      <w:pPr>
        <w:pStyle w:val="Style1"/>
      </w:pPr>
    </w:p>
    <w:p w14:paraId="42A9C203" w14:textId="77777777" w:rsidR="003B0140" w:rsidRDefault="003B0140" w:rsidP="00854EFA">
      <w:pPr>
        <w:pStyle w:val="Style1"/>
      </w:pPr>
    </w:p>
    <w:p w14:paraId="2685B09D" w14:textId="2F97050F" w:rsidR="001B7BB4" w:rsidRDefault="001B7BB4" w:rsidP="00854EFA">
      <w:pPr>
        <w:pStyle w:val="Style1"/>
      </w:pPr>
      <w:r>
        <w:lastRenderedPageBreak/>
        <w:t>RECAP OF THE PROGRAM ABOVE:</w:t>
      </w:r>
    </w:p>
    <w:p w14:paraId="2E046B90" w14:textId="42433683" w:rsidR="0043337E" w:rsidRDefault="0043337E" w:rsidP="00DA45F8">
      <w:pPr>
        <w:pStyle w:val="Style2"/>
      </w:pPr>
      <w:r>
        <w:t>Metafile Creation and Playback:</w:t>
      </w:r>
    </w:p>
    <w:p w14:paraId="7A9F359F" w14:textId="77777777" w:rsidR="0043337E" w:rsidRDefault="0043337E" w:rsidP="0043337E">
      <w:r w:rsidRPr="001D3DFF">
        <w:rPr>
          <w:color w:val="CC00FF"/>
        </w:rPr>
        <w:t xml:space="preserve">When: </w:t>
      </w:r>
      <w:r>
        <w:t>The program creates a metafile containing a ruler image during the WM_CREATE message.</w:t>
      </w:r>
    </w:p>
    <w:p w14:paraId="48D90B73" w14:textId="77777777" w:rsidR="0043337E" w:rsidRDefault="0043337E" w:rsidP="0043337E">
      <w:r w:rsidRPr="001D3DFF">
        <w:rPr>
          <w:color w:val="CC00FF"/>
        </w:rPr>
        <w:t xml:space="preserve">How: </w:t>
      </w:r>
      <w:r>
        <w:t>It calls an external function named CreateRoutine to generate the metafile.</w:t>
      </w:r>
    </w:p>
    <w:p w14:paraId="499909D4" w14:textId="77777777" w:rsidR="0043337E" w:rsidRDefault="0043337E" w:rsidP="0043337E">
      <w:r w:rsidRPr="001D3DFF">
        <w:rPr>
          <w:color w:val="CC00FF"/>
        </w:rPr>
        <w:t xml:space="preserve">Where: </w:t>
      </w:r>
      <w:r>
        <w:t>The metafile is displayed both on-screen (during WM_PAINT) and printed (when the user selects the print command).</w:t>
      </w:r>
    </w:p>
    <w:p w14:paraId="1395CB6D" w14:textId="77777777" w:rsidR="00D77BC5" w:rsidRDefault="00D77BC5" w:rsidP="00D77BC5">
      <w:pPr>
        <w:pStyle w:val="Style2"/>
      </w:pPr>
    </w:p>
    <w:p w14:paraId="1384D2AD" w14:textId="74A9C54C" w:rsidR="0043337E" w:rsidRDefault="0043337E" w:rsidP="00D77BC5">
      <w:pPr>
        <w:pStyle w:val="Style2"/>
      </w:pPr>
      <w:r>
        <w:t>Resolution and Scaling:</w:t>
      </w:r>
    </w:p>
    <w:p w14:paraId="6992F57C" w14:textId="77777777" w:rsidR="0043337E" w:rsidRDefault="0043337E" w:rsidP="0043337E">
      <w:r w:rsidRPr="000026FA">
        <w:rPr>
          <w:color w:val="0000FF"/>
        </w:rPr>
        <w:t xml:space="preserve">Challenge: </w:t>
      </w:r>
      <w:r>
        <w:t>Accurate rendering of the ruler requires knowledge of device resolution, as printers often have higher resolution than displays.</w:t>
      </w:r>
    </w:p>
    <w:p w14:paraId="45E0908E" w14:textId="77777777" w:rsidR="0043337E" w:rsidRDefault="0043337E" w:rsidP="0043337E">
      <w:r w:rsidRPr="000026FA">
        <w:rPr>
          <w:color w:val="0000FF"/>
        </w:rPr>
        <w:t xml:space="preserve">Reference Device: </w:t>
      </w:r>
      <w:r>
        <w:t>The CreateEnhMetaFile function uses a reference device context (usually the video display) to determine device characteristics.</w:t>
      </w:r>
    </w:p>
    <w:p w14:paraId="531670C0" w14:textId="77777777" w:rsidR="0043337E" w:rsidRDefault="0043337E" w:rsidP="0043337E">
      <w:r w:rsidRPr="000026FA">
        <w:rPr>
          <w:color w:val="0000FF"/>
        </w:rPr>
        <w:t xml:space="preserve">Calculating DPI: </w:t>
      </w:r>
      <w:r>
        <w:t>The code obtains device dimensions in millimeters and pixels, and calculates dots per inch (DPI) for accurate scaling.</w:t>
      </w:r>
    </w:p>
    <w:p w14:paraId="0433AB64" w14:textId="77777777" w:rsidR="00D77BC5" w:rsidRDefault="00D77BC5" w:rsidP="0043337E"/>
    <w:p w14:paraId="050A5B72" w14:textId="4D42C80F" w:rsidR="0043337E" w:rsidRDefault="0043337E" w:rsidP="00D77BC5">
      <w:pPr>
        <w:pStyle w:val="Style2"/>
      </w:pPr>
      <w:r>
        <w:t>Header Information:</w:t>
      </w:r>
    </w:p>
    <w:p w14:paraId="7962C8E7" w14:textId="77777777" w:rsidR="0043337E" w:rsidRDefault="0043337E" w:rsidP="0043337E">
      <w:r w:rsidRPr="000D6DF9">
        <w:rPr>
          <w:color w:val="CC00FF"/>
        </w:rPr>
        <w:t xml:space="preserve">Bounding Rectangle: </w:t>
      </w:r>
      <w:r>
        <w:t>The PaintRoutine function retrieves the metafile header using GetEnhMetaFileHeader.</w:t>
      </w:r>
    </w:p>
    <w:p w14:paraId="5DC2315D" w14:textId="77777777" w:rsidR="0043337E" w:rsidRDefault="0043337E" w:rsidP="0043337E">
      <w:r w:rsidRPr="000D6DF9">
        <w:rPr>
          <w:color w:val="CC00FF"/>
        </w:rPr>
        <w:t xml:space="preserve">Purpose: </w:t>
      </w:r>
      <w:r>
        <w:t>The header contains the rclBounds field, which specifies the image's size in pixels.</w:t>
      </w:r>
    </w:p>
    <w:p w14:paraId="7DECA8E7" w14:textId="77777777" w:rsidR="0043337E" w:rsidRDefault="0043337E" w:rsidP="0043337E">
      <w:r w:rsidRPr="000D6DF9">
        <w:rPr>
          <w:color w:val="CC00FF"/>
        </w:rPr>
        <w:t xml:space="preserve">Centering: </w:t>
      </w:r>
      <w:r>
        <w:t>This information is used to center the ruler image within the client area, ensuring proper visual alignment.</w:t>
      </w:r>
    </w:p>
    <w:p w14:paraId="5EE7C874" w14:textId="63ADA190" w:rsidR="00D77BC5" w:rsidRDefault="00D77BC5" w:rsidP="0043337E"/>
    <w:p w14:paraId="171C0C6C" w14:textId="2A154F6C" w:rsidR="007C487B" w:rsidRDefault="007C487B" w:rsidP="0043337E"/>
    <w:p w14:paraId="0E94A0F4" w14:textId="76EF6563" w:rsidR="007C487B" w:rsidRDefault="007C487B" w:rsidP="0043337E"/>
    <w:p w14:paraId="5911825F" w14:textId="0FC356A6" w:rsidR="007C487B" w:rsidRDefault="007C487B" w:rsidP="0043337E"/>
    <w:p w14:paraId="53DFD381" w14:textId="4CC1D45A" w:rsidR="007C487B" w:rsidRDefault="007C487B" w:rsidP="0043337E"/>
    <w:p w14:paraId="42FC6E64" w14:textId="6923C92B" w:rsidR="007C487B" w:rsidRDefault="007C487B" w:rsidP="0043337E"/>
    <w:p w14:paraId="1CE96478" w14:textId="40C00E02" w:rsidR="007C487B" w:rsidRDefault="007C487B" w:rsidP="0043337E"/>
    <w:p w14:paraId="2D9918C3" w14:textId="4A32888E" w:rsidR="007C487B" w:rsidRDefault="007C487B" w:rsidP="00E24E29">
      <w:pPr>
        <w:pStyle w:val="Style2"/>
      </w:pPr>
      <w:r>
        <w:lastRenderedPageBreak/>
        <w:t>Screen vs. Print Discrepancy:</w:t>
      </w:r>
    </w:p>
    <w:p w14:paraId="6557BB64" w14:textId="77777777" w:rsidR="007C487B" w:rsidRDefault="007C487B" w:rsidP="007C487B">
      <w:r w:rsidRPr="00703FB8">
        <w:rPr>
          <w:color w:val="0000FF"/>
        </w:rPr>
        <w:t xml:space="preserve">On-screen Display: </w:t>
      </w:r>
      <w:r>
        <w:t>The ruler drawn with the video display's resolution as reference might not perfectly match a physical ruler's size due to display limitations discussed in Chapter 5.</w:t>
      </w:r>
    </w:p>
    <w:p w14:paraId="71BCE143" w14:textId="77777777" w:rsidR="007C487B" w:rsidRDefault="007C487B" w:rsidP="007C487B">
      <w:r w:rsidRPr="00703FB8">
        <w:rPr>
          <w:color w:val="0000FF"/>
        </w:rPr>
        <w:t xml:space="preserve">Printing Issue: </w:t>
      </w:r>
      <w:r>
        <w:t>When printed on a high-resolution printer (e.g., 300 DPI), the ruler appears 11/3 inches wide instead of the intended 6 inches because the pixel-based size was used.</w:t>
      </w:r>
    </w:p>
    <w:p w14:paraId="716DD96C" w14:textId="77777777" w:rsidR="00703FB8" w:rsidRDefault="00703FB8" w:rsidP="00703FB8">
      <w:pPr>
        <w:pStyle w:val="Style2"/>
      </w:pPr>
    </w:p>
    <w:p w14:paraId="7BD637B5" w14:textId="1E3AED83" w:rsidR="007C487B" w:rsidRDefault="007C487B" w:rsidP="00703FB8">
      <w:pPr>
        <w:pStyle w:val="Style2"/>
      </w:pPr>
      <w:r>
        <w:t>Metafile Header Rectangles:</w:t>
      </w:r>
    </w:p>
    <w:p w14:paraId="6424096C" w14:textId="77777777" w:rsidR="007C487B" w:rsidRDefault="007C487B" w:rsidP="007C487B">
      <w:r w:rsidRPr="00296A56">
        <w:rPr>
          <w:color w:val="CC00FF"/>
        </w:rPr>
        <w:t xml:space="preserve">rclBounds: </w:t>
      </w:r>
      <w:r>
        <w:t>Used in EMF8, specifies the image size in pixels, but leads to inaccurate printing on different resolutions.</w:t>
      </w:r>
    </w:p>
    <w:p w14:paraId="558A5903" w14:textId="77777777" w:rsidR="007C487B" w:rsidRDefault="007C487B" w:rsidP="007C487B">
      <w:r w:rsidRPr="00296A56">
        <w:rPr>
          <w:color w:val="CC00FF"/>
        </w:rPr>
        <w:t xml:space="preserve">rclFrame: </w:t>
      </w:r>
      <w:r>
        <w:t>Contains the image size in 0.01 millimeters, offering device-independent information for accurate scaling.</w:t>
      </w:r>
    </w:p>
    <w:p w14:paraId="0A74AE0F" w14:textId="77777777" w:rsidR="00296A56" w:rsidRDefault="00296A56" w:rsidP="007C487B"/>
    <w:p w14:paraId="1E6544D5" w14:textId="6DC3E690" w:rsidR="007C487B" w:rsidRDefault="007C487B" w:rsidP="00745DD1">
      <w:pPr>
        <w:pStyle w:val="Style2"/>
      </w:pPr>
      <w:r>
        <w:t>Reference Device Context:</w:t>
      </w:r>
    </w:p>
    <w:p w14:paraId="2E0E5794" w14:textId="77777777" w:rsidR="007C487B" w:rsidRDefault="007C487B" w:rsidP="007C487B">
      <w:r>
        <w:t>Determines the relationship between pixel and millimeter dimensions in the header.</w:t>
      </w:r>
    </w:p>
    <w:p w14:paraId="77428514" w14:textId="77777777" w:rsidR="007C487B" w:rsidRDefault="007C487B" w:rsidP="007C487B">
      <w:r>
        <w:t>In this case, the video display acts as the reference, leading to pixel-based size in EMF8.</w:t>
      </w:r>
    </w:p>
    <w:p w14:paraId="4BB22633" w14:textId="77777777" w:rsidR="001056E5" w:rsidRDefault="001056E5" w:rsidP="007C487B"/>
    <w:p w14:paraId="4B78AEA7" w14:textId="0C706133" w:rsidR="007C487B" w:rsidRDefault="007C487B" w:rsidP="001056E5">
      <w:pPr>
        <w:pStyle w:val="Style2"/>
      </w:pPr>
      <w:r>
        <w:t>Solution and Next Steps:</w:t>
      </w:r>
    </w:p>
    <w:p w14:paraId="6FD110BC" w14:textId="77777777" w:rsidR="007C487B" w:rsidRDefault="007C487B" w:rsidP="007C487B">
      <w:r>
        <w:t>EMF9 program utilizes the rclFrame information from the metafile header for accurate ruler rendering on various devices.</w:t>
      </w:r>
    </w:p>
    <w:p w14:paraId="427BF4DB" w14:textId="77777777" w:rsidR="007C487B" w:rsidRDefault="007C487B" w:rsidP="007C487B">
      <w:r>
        <w:t>This example highlights the importance of using the appropriate rectangle field and understanding the reference device context impact.</w:t>
      </w:r>
    </w:p>
    <w:p w14:paraId="5E35885D" w14:textId="77777777" w:rsidR="00603425" w:rsidRDefault="00603425" w:rsidP="007C487B"/>
    <w:p w14:paraId="060CFC67" w14:textId="0292C524" w:rsidR="007C487B" w:rsidRDefault="007C487B" w:rsidP="00842AC2">
      <w:pPr>
        <w:pStyle w:val="Style2"/>
      </w:pPr>
      <w:r>
        <w:t>Further Exploration:</w:t>
      </w:r>
    </w:p>
    <w:p w14:paraId="3B3B9F4F" w14:textId="77777777" w:rsidR="007C487B" w:rsidRDefault="007C487B" w:rsidP="00E20618">
      <w:pPr>
        <w:pStyle w:val="ListParagraph"/>
        <w:numPr>
          <w:ilvl w:val="0"/>
          <w:numId w:val="50"/>
        </w:numPr>
      </w:pPr>
      <w:r>
        <w:t>Experiment with EMF9 to see how the ruler scales accurately on different resolutions.</w:t>
      </w:r>
    </w:p>
    <w:p w14:paraId="795B73C3" w14:textId="77777777" w:rsidR="007C487B" w:rsidRDefault="007C487B" w:rsidP="00E20618">
      <w:pPr>
        <w:pStyle w:val="ListParagraph"/>
        <w:numPr>
          <w:ilvl w:val="0"/>
          <w:numId w:val="50"/>
        </w:numPr>
      </w:pPr>
      <w:r>
        <w:t>Investigate other metafile formats and their header information for flexible image handling.</w:t>
      </w:r>
    </w:p>
    <w:p w14:paraId="22E64855" w14:textId="4474E66B" w:rsidR="007C487B" w:rsidRDefault="007C487B" w:rsidP="00E20618">
      <w:pPr>
        <w:pStyle w:val="ListParagraph"/>
        <w:numPr>
          <w:ilvl w:val="0"/>
          <w:numId w:val="50"/>
        </w:numPr>
      </w:pPr>
      <w:r>
        <w:t>Learn more about reference device contexts and their role in scaling and device independence.</w:t>
      </w:r>
    </w:p>
    <w:p w14:paraId="7CB035B9" w14:textId="77777777" w:rsidR="00842AC2" w:rsidRDefault="00842AC2" w:rsidP="00D77BC5">
      <w:pPr>
        <w:pStyle w:val="Style2"/>
      </w:pPr>
    </w:p>
    <w:p w14:paraId="09F5A135" w14:textId="77777777" w:rsidR="00842AC2" w:rsidRDefault="00842AC2" w:rsidP="00D77BC5">
      <w:pPr>
        <w:pStyle w:val="Style2"/>
      </w:pPr>
    </w:p>
    <w:p w14:paraId="7C47DDF8" w14:textId="273B0BDD" w:rsidR="0043337E" w:rsidRDefault="0043337E" w:rsidP="00D77BC5">
      <w:pPr>
        <w:pStyle w:val="Style2"/>
      </w:pPr>
      <w:r>
        <w:lastRenderedPageBreak/>
        <w:t>Key Takeaways</w:t>
      </w:r>
      <w:r w:rsidR="00842AC2">
        <w:t xml:space="preserve"> from EMF8</w:t>
      </w:r>
      <w:r w:rsidR="00256411">
        <w:t xml:space="preserve"> program</w:t>
      </w:r>
      <w:r>
        <w:t>:</w:t>
      </w:r>
    </w:p>
    <w:p w14:paraId="6C1B5E04" w14:textId="77777777" w:rsidR="0043337E" w:rsidRDefault="0043337E" w:rsidP="00E20618">
      <w:pPr>
        <w:pStyle w:val="ListParagraph"/>
        <w:numPr>
          <w:ilvl w:val="0"/>
          <w:numId w:val="49"/>
        </w:numPr>
      </w:pPr>
      <w:r w:rsidRPr="00EF0308">
        <w:rPr>
          <w:color w:val="9933FF"/>
        </w:rPr>
        <w:t xml:space="preserve">Metafile Flexibility: </w:t>
      </w:r>
      <w:r>
        <w:t>Metafiles, like EMFs, offer versatility in displaying and printing images due to their device-independent nature.</w:t>
      </w:r>
    </w:p>
    <w:p w14:paraId="70F2A115" w14:textId="77777777" w:rsidR="0043337E" w:rsidRDefault="0043337E" w:rsidP="00E20618">
      <w:pPr>
        <w:pStyle w:val="ListParagraph"/>
        <w:numPr>
          <w:ilvl w:val="0"/>
          <w:numId w:val="49"/>
        </w:numPr>
      </w:pPr>
      <w:r w:rsidRPr="00EF0308">
        <w:rPr>
          <w:color w:val="9933FF"/>
        </w:rPr>
        <w:t xml:space="preserve">DPI Awareness: </w:t>
      </w:r>
      <w:r>
        <w:t>Accurate rendering requires understanding device resolution and scaling images accordingly.</w:t>
      </w:r>
    </w:p>
    <w:p w14:paraId="46A94CA1" w14:textId="271A968B" w:rsidR="00854EFA" w:rsidRPr="0043337E" w:rsidRDefault="0043337E" w:rsidP="00E20618">
      <w:pPr>
        <w:pStyle w:val="ListParagraph"/>
        <w:numPr>
          <w:ilvl w:val="0"/>
          <w:numId w:val="49"/>
        </w:numPr>
      </w:pPr>
      <w:r w:rsidRPr="00EF0308">
        <w:rPr>
          <w:color w:val="9933FF"/>
        </w:rPr>
        <w:t xml:space="preserve">Header Metadata: </w:t>
      </w:r>
      <w:r>
        <w:t>Metafile headers contain valuable information, such as bounding rectangles, which can be used for precise positioning and scaling of images.</w:t>
      </w:r>
    </w:p>
    <w:p w14:paraId="20F4C2F5" w14:textId="68E7F017" w:rsidR="00854EFA" w:rsidRPr="00852BA3" w:rsidRDefault="00854EFA" w:rsidP="00852BA3"/>
    <w:p w14:paraId="24F2A050" w14:textId="0AFCDD81" w:rsidR="00854EFA" w:rsidRDefault="00854EFA" w:rsidP="00854EFA">
      <w:pPr>
        <w:pStyle w:val="Style1"/>
      </w:pPr>
    </w:p>
    <w:p w14:paraId="21CA596F" w14:textId="6AD5BA4F" w:rsidR="00854EFA" w:rsidRDefault="00854EFA" w:rsidP="00854EFA">
      <w:pPr>
        <w:pStyle w:val="Style1"/>
      </w:pPr>
    </w:p>
    <w:p w14:paraId="24595160" w14:textId="1193A047" w:rsidR="00854EFA" w:rsidRDefault="00854EFA" w:rsidP="00854EFA">
      <w:pPr>
        <w:pStyle w:val="Style1"/>
      </w:pPr>
    </w:p>
    <w:p w14:paraId="67787372" w14:textId="12F1CA56" w:rsidR="00854EFA" w:rsidRDefault="00854EFA" w:rsidP="00854EFA">
      <w:pPr>
        <w:pStyle w:val="Style1"/>
      </w:pPr>
    </w:p>
    <w:p w14:paraId="60EC0AA0" w14:textId="5A607D9B" w:rsidR="00854EFA" w:rsidRDefault="00854EFA" w:rsidP="00854EFA">
      <w:pPr>
        <w:pStyle w:val="Style1"/>
      </w:pPr>
    </w:p>
    <w:p w14:paraId="42BF8936" w14:textId="48FFB7A8" w:rsidR="00854EFA" w:rsidRDefault="00854EFA" w:rsidP="00854EFA">
      <w:pPr>
        <w:pStyle w:val="Style1"/>
      </w:pPr>
    </w:p>
    <w:p w14:paraId="1535761C" w14:textId="3F00CDFD" w:rsidR="00854EFA" w:rsidRDefault="00854EFA" w:rsidP="00854EFA">
      <w:pPr>
        <w:pStyle w:val="Style1"/>
      </w:pPr>
    </w:p>
    <w:p w14:paraId="1CEB3722" w14:textId="06AECD20" w:rsidR="00854EFA" w:rsidRDefault="00854EFA" w:rsidP="00854EFA">
      <w:pPr>
        <w:pStyle w:val="Style1"/>
      </w:pPr>
    </w:p>
    <w:p w14:paraId="7AFFF9D2" w14:textId="491FEC24" w:rsidR="00854EFA" w:rsidRDefault="00854EFA" w:rsidP="00854EFA">
      <w:pPr>
        <w:pStyle w:val="Style1"/>
      </w:pPr>
    </w:p>
    <w:p w14:paraId="68B30ED9" w14:textId="384D78A5" w:rsidR="00854EFA" w:rsidRDefault="00854EFA" w:rsidP="00854EFA">
      <w:pPr>
        <w:pStyle w:val="Style1"/>
      </w:pPr>
    </w:p>
    <w:p w14:paraId="0F1A154E" w14:textId="76B0101F" w:rsidR="00854EFA" w:rsidRDefault="00854EFA" w:rsidP="00854EFA">
      <w:pPr>
        <w:pStyle w:val="Style1"/>
      </w:pPr>
    </w:p>
    <w:p w14:paraId="5B677DB4" w14:textId="2C4E59C1" w:rsidR="00854EFA" w:rsidRDefault="00854EFA" w:rsidP="00854EFA">
      <w:pPr>
        <w:pStyle w:val="Style1"/>
      </w:pPr>
    </w:p>
    <w:p w14:paraId="54D60226" w14:textId="311D5F1F" w:rsidR="00854EFA" w:rsidRDefault="00854EFA" w:rsidP="00854EFA">
      <w:pPr>
        <w:pStyle w:val="Style1"/>
      </w:pPr>
    </w:p>
    <w:p w14:paraId="4ED6F0A4" w14:textId="26DAAF40" w:rsidR="00854EFA" w:rsidRDefault="00854EFA" w:rsidP="00854EFA">
      <w:pPr>
        <w:pStyle w:val="Style1"/>
      </w:pPr>
    </w:p>
    <w:p w14:paraId="2E8204C4" w14:textId="4CFD96DD" w:rsidR="00854EFA" w:rsidRDefault="00854EFA" w:rsidP="00854EFA">
      <w:pPr>
        <w:pStyle w:val="Style1"/>
      </w:pPr>
    </w:p>
    <w:p w14:paraId="379176F3" w14:textId="551FD6BD" w:rsidR="00854EFA" w:rsidRDefault="007D5EBB" w:rsidP="00854EFA">
      <w:pPr>
        <w:pStyle w:val="Style1"/>
      </w:pPr>
      <w:r>
        <w:lastRenderedPageBreak/>
        <w:t>EMF9 PROGRAM</w:t>
      </w:r>
    </w:p>
    <w:p w14:paraId="417DED6C" w14:textId="213F4FFF" w:rsidR="007D5EBB" w:rsidRDefault="007D5EBB" w:rsidP="00854EFA">
      <w:pPr>
        <w:pStyle w:val="Style1"/>
      </w:pPr>
      <w:r>
        <w:rPr>
          <w:noProof/>
        </w:rPr>
        <w:drawing>
          <wp:inline distT="0" distB="0" distL="0" distR="0" wp14:anchorId="6EC748BA" wp14:editId="3428835A">
            <wp:extent cx="5943600" cy="47790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779010"/>
                    </a:xfrm>
                    <a:prstGeom prst="rect">
                      <a:avLst/>
                    </a:prstGeom>
                  </pic:spPr>
                </pic:pic>
              </a:graphicData>
            </a:graphic>
          </wp:inline>
        </w:drawing>
      </w:r>
      <w:r w:rsidR="008B2092" w:rsidRPr="008B2092">
        <w:rPr>
          <w:noProof/>
        </w:rPr>
        <w:t xml:space="preserve"> </w:t>
      </w:r>
      <w:r w:rsidR="008B2092">
        <w:rPr>
          <w:noProof/>
        </w:rPr>
        <w:drawing>
          <wp:inline distT="0" distB="0" distL="0" distR="0" wp14:anchorId="55D28BEA" wp14:editId="36DD5745">
            <wp:extent cx="5500816" cy="2567635"/>
            <wp:effectExtent l="0" t="0" r="508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12978" cy="2573312"/>
                    </a:xfrm>
                    <a:prstGeom prst="rect">
                      <a:avLst/>
                    </a:prstGeom>
                  </pic:spPr>
                </pic:pic>
              </a:graphicData>
            </a:graphic>
          </wp:inline>
        </w:drawing>
      </w:r>
    </w:p>
    <w:p w14:paraId="5A2678CB" w14:textId="6BE0B0C0" w:rsidR="00854EFA" w:rsidRDefault="00854EFA" w:rsidP="00854EFA">
      <w:pPr>
        <w:pStyle w:val="Style1"/>
      </w:pPr>
    </w:p>
    <w:p w14:paraId="6D945AD7" w14:textId="77777777" w:rsidR="008E3C63" w:rsidRDefault="008E3C63" w:rsidP="00937DF9">
      <w:pPr>
        <w:pStyle w:val="Style2"/>
      </w:pPr>
      <w:r>
        <w:lastRenderedPageBreak/>
        <w:t>Imagine a digital ruler that always measures correctly, even when printed on different devices:</w:t>
      </w:r>
    </w:p>
    <w:p w14:paraId="638C8F6E" w14:textId="77777777" w:rsidR="008E3C63" w:rsidRDefault="008E3C63" w:rsidP="00E20618">
      <w:pPr>
        <w:pStyle w:val="ListParagraph"/>
        <w:numPr>
          <w:ilvl w:val="0"/>
          <w:numId w:val="53"/>
        </w:numPr>
      </w:pPr>
      <w:r>
        <w:t>This code makes it happen by using a special format called an Enhanced Metafile (EMF).</w:t>
      </w:r>
    </w:p>
    <w:p w14:paraId="22676B1F" w14:textId="77777777" w:rsidR="008E3C63" w:rsidRDefault="008E3C63" w:rsidP="00E20618">
      <w:pPr>
        <w:pStyle w:val="ListParagraph"/>
        <w:numPr>
          <w:ilvl w:val="0"/>
          <w:numId w:val="53"/>
        </w:numPr>
      </w:pPr>
      <w:r>
        <w:t>It's like storing the ruler's drawing instructions instead of a simple picture.</w:t>
      </w:r>
    </w:p>
    <w:p w14:paraId="748536E9" w14:textId="77777777" w:rsidR="008E3C63" w:rsidRDefault="008E3C63" w:rsidP="00E20618">
      <w:pPr>
        <w:pStyle w:val="ListParagraph"/>
        <w:numPr>
          <w:ilvl w:val="0"/>
          <w:numId w:val="53"/>
        </w:numPr>
      </w:pPr>
      <w:r>
        <w:t>The instructions include measurements in millimeters, ensuring accuracy.</w:t>
      </w:r>
    </w:p>
    <w:p w14:paraId="67AF43C1" w14:textId="77777777" w:rsidR="00E20618" w:rsidRDefault="00E20618" w:rsidP="00946AB4">
      <w:pPr>
        <w:pStyle w:val="Style2"/>
      </w:pPr>
    </w:p>
    <w:p w14:paraId="36904C8C" w14:textId="7356E580" w:rsidR="008E3C63" w:rsidRDefault="008E3C63" w:rsidP="00946AB4">
      <w:pPr>
        <w:pStyle w:val="Style2"/>
      </w:pPr>
      <w:r>
        <w:t>Here's how it works:</w:t>
      </w:r>
    </w:p>
    <w:p w14:paraId="58D567EE" w14:textId="77777777" w:rsidR="008E3C63" w:rsidRDefault="008E3C63" w:rsidP="008E3C63">
      <w:r w:rsidRPr="00946AB4">
        <w:rPr>
          <w:color w:val="CC00FF"/>
        </w:rPr>
        <w:t xml:space="preserve">Load the Ruler's Blueprint: </w:t>
      </w:r>
      <w:r>
        <w:t>The code opens the EMF file, which contains the ruler's design and measurements.</w:t>
      </w:r>
    </w:p>
    <w:p w14:paraId="0E0103D5" w14:textId="77777777" w:rsidR="008E3C63" w:rsidRDefault="008E3C63" w:rsidP="008E3C63">
      <w:r w:rsidRPr="00946AB4">
        <w:rPr>
          <w:color w:val="CC00FF"/>
        </w:rPr>
        <w:t xml:space="preserve">Check the Output Device: </w:t>
      </w:r>
      <w:r>
        <w:t>It examines the screen or printer to figure out its resolution (how many dots or pixels it can display per inch).</w:t>
      </w:r>
    </w:p>
    <w:p w14:paraId="57FCCB35" w14:textId="77777777" w:rsidR="008E3C63" w:rsidRDefault="008E3C63" w:rsidP="008E3C63">
      <w:r w:rsidRPr="00946AB4">
        <w:rPr>
          <w:color w:val="CC00FF"/>
        </w:rPr>
        <w:t xml:space="preserve">Calculate the Right Size: </w:t>
      </w:r>
      <w:r>
        <w:t>Using the device's resolution, it converts the ruler's measurements from millimeters to pixels to ensure it looks correct on that specific device.</w:t>
      </w:r>
    </w:p>
    <w:p w14:paraId="180C9F60" w14:textId="77777777" w:rsidR="008E3C63" w:rsidRDefault="008E3C63" w:rsidP="008E3C63">
      <w:r w:rsidRPr="00946AB4">
        <w:rPr>
          <w:color w:val="CC00FF"/>
        </w:rPr>
        <w:t xml:space="preserve">Position the Ruler: </w:t>
      </w:r>
      <w:r>
        <w:t>It calculates the best spot to center the ruler within the window or page.</w:t>
      </w:r>
    </w:p>
    <w:p w14:paraId="374AE7AA" w14:textId="77777777" w:rsidR="008E3C63" w:rsidRDefault="008E3C63" w:rsidP="008E3C63">
      <w:r w:rsidRPr="00946AB4">
        <w:rPr>
          <w:color w:val="CC00FF"/>
        </w:rPr>
        <w:t xml:space="preserve">Draw the Ruler: </w:t>
      </w:r>
      <w:r>
        <w:t>It follows the EMF's instructions to carefully draw the ruler lines, numbers, and tick marks in the correct size and position.</w:t>
      </w:r>
    </w:p>
    <w:p w14:paraId="4FA62AAA" w14:textId="77777777" w:rsidR="008E3C63" w:rsidRDefault="008E3C63" w:rsidP="008E3C63">
      <w:r w:rsidRPr="00946AB4">
        <w:rPr>
          <w:color w:val="CC00FF"/>
        </w:rPr>
        <w:t xml:space="preserve">Clean Up: </w:t>
      </w:r>
      <w:r>
        <w:t>It tidies up by closing the EMF file to save memory.</w:t>
      </w:r>
    </w:p>
    <w:p w14:paraId="25E9A1A6" w14:textId="4A14EFF1" w:rsidR="008E3C63" w:rsidRDefault="008E3C63" w:rsidP="008E3C63">
      <w:r w:rsidRPr="00946AB4">
        <w:rPr>
          <w:color w:val="CC00FF"/>
        </w:rPr>
        <w:t xml:space="preserve">The result: </w:t>
      </w:r>
      <w:r>
        <w:t>A ruler that always measures 6 inches wide and 1 inch tall, whether you see it on the screen or print it on paper!</w:t>
      </w:r>
    </w:p>
    <w:p w14:paraId="2045D389" w14:textId="77777777" w:rsidR="00D07059" w:rsidRPr="008E3C63" w:rsidRDefault="00D07059" w:rsidP="008E3C63"/>
    <w:p w14:paraId="0EC8F428" w14:textId="77777777" w:rsidR="00C63EDB" w:rsidRDefault="00C63EDB" w:rsidP="002D0963">
      <w:pPr>
        <w:pStyle w:val="Style2"/>
      </w:pPr>
      <w:r>
        <w:t>1. Application Structure:</w:t>
      </w:r>
    </w:p>
    <w:p w14:paraId="4E4B51BC" w14:textId="77777777" w:rsidR="00C63EDB" w:rsidRDefault="00C63EDB" w:rsidP="00C63EDB">
      <w:r>
        <w:t>The code seems to be structured around two main functions: CreateRoutine and PaintRoutine. The former is likely responsible for creating and initializing the window, while the latter handles the painting of the window with an enhanced metafile.</w:t>
      </w:r>
    </w:p>
    <w:p w14:paraId="3A8B83C5" w14:textId="77777777" w:rsidR="00C63EDB" w:rsidRDefault="00C63EDB" w:rsidP="00C63EDB"/>
    <w:p w14:paraId="154AFAAE" w14:textId="77777777" w:rsidR="00C63EDB" w:rsidRDefault="00C63EDB" w:rsidP="002D0963">
      <w:pPr>
        <w:pStyle w:val="Style2"/>
      </w:pPr>
      <w:r>
        <w:t>2. Window Creation (CreateRoutine):</w:t>
      </w:r>
    </w:p>
    <w:p w14:paraId="787F9E14" w14:textId="77777777" w:rsidR="00C63EDB" w:rsidRDefault="00C63EDB" w:rsidP="00C63EDB">
      <w:r>
        <w:t>Unfortunately, the details of the CreateRoutine function are not provided in this snippet. In a typical Windows application, this function would involve creating a window, setting up the necessary structures, and handling any initialization required for the application.</w:t>
      </w:r>
    </w:p>
    <w:p w14:paraId="52E0604C" w14:textId="77777777" w:rsidR="00C63EDB" w:rsidRDefault="00C63EDB" w:rsidP="00C63EDB"/>
    <w:p w14:paraId="27CBF2F3" w14:textId="77777777" w:rsidR="0026795A" w:rsidRDefault="0026795A" w:rsidP="00CE1F20">
      <w:pPr>
        <w:pStyle w:val="Style2"/>
      </w:pPr>
    </w:p>
    <w:p w14:paraId="278A0CB9" w14:textId="77777777" w:rsidR="0026795A" w:rsidRDefault="0026795A" w:rsidP="00CE1F20">
      <w:pPr>
        <w:pStyle w:val="Style2"/>
      </w:pPr>
    </w:p>
    <w:p w14:paraId="04DB2758" w14:textId="56341803" w:rsidR="00C63EDB" w:rsidRDefault="00C63EDB" w:rsidP="00CE1F20">
      <w:pPr>
        <w:pStyle w:val="Style2"/>
      </w:pPr>
      <w:r>
        <w:t>3. Metafile Loading and Drawing (PaintRoutine):</w:t>
      </w:r>
    </w:p>
    <w:p w14:paraId="7EB82CBB" w14:textId="0872FF52" w:rsidR="00C63EDB" w:rsidRDefault="00C63EDB" w:rsidP="00C63EDB">
      <w:r>
        <w:t>The PaintRoutine function is more detailed and appears to be responsible for loading an enhanced metafile and drawing it on the window's device context.</w:t>
      </w:r>
    </w:p>
    <w:p w14:paraId="7A99019C" w14:textId="77777777" w:rsidR="00C63EDB" w:rsidRDefault="00C63EDB" w:rsidP="00CE1F20">
      <w:pPr>
        <w:pStyle w:val="Style3"/>
      </w:pPr>
      <w:r>
        <w:t>Metafile Loading:</w:t>
      </w:r>
    </w:p>
    <w:p w14:paraId="5ADFAB4A" w14:textId="77777777" w:rsidR="00C63EDB" w:rsidRDefault="00C63EDB" w:rsidP="00E20618">
      <w:pPr>
        <w:pStyle w:val="ListParagraph"/>
        <w:numPr>
          <w:ilvl w:val="0"/>
          <w:numId w:val="51"/>
        </w:numPr>
      </w:pPr>
      <w:r>
        <w:t>The code loads an enhanced metafile from a file using the GetEnhMetaFile function. The filename is specified as "..\emf8\emf8.emf".</w:t>
      </w:r>
    </w:p>
    <w:p w14:paraId="51BB2C32" w14:textId="77777777" w:rsidR="00C63EDB" w:rsidRDefault="00C63EDB" w:rsidP="00E20618">
      <w:pPr>
        <w:pStyle w:val="ListParagraph"/>
        <w:numPr>
          <w:ilvl w:val="0"/>
          <w:numId w:val="51"/>
        </w:numPr>
      </w:pPr>
      <w:r>
        <w:t>The GetEnhMetaFileHeader function retrieves information about the metafile, particularly the dimensions and other characteristics.</w:t>
      </w:r>
    </w:p>
    <w:p w14:paraId="149B4CBD" w14:textId="77777777" w:rsidR="00C63EDB" w:rsidRDefault="00C63EDB" w:rsidP="00CE1F20">
      <w:pPr>
        <w:pStyle w:val="Style3"/>
      </w:pPr>
      <w:r>
        <w:t>Device Characteristics:</w:t>
      </w:r>
    </w:p>
    <w:p w14:paraId="24DBA895" w14:textId="77777777" w:rsidR="00C63EDB" w:rsidRDefault="00C63EDB" w:rsidP="00E20618">
      <w:pPr>
        <w:pStyle w:val="ListParagraph"/>
        <w:numPr>
          <w:ilvl w:val="0"/>
          <w:numId w:val="52"/>
        </w:numPr>
      </w:pPr>
      <w:r>
        <w:t>The code then retrieves characteristics of the device context (hdc) using functions like GetDeviceCaps. These characteristics include the size of the device in millimeters (cxMms, cyMms) and pixels (cxPix, cyPix).</w:t>
      </w:r>
    </w:p>
    <w:p w14:paraId="19DF1F44" w14:textId="77777777" w:rsidR="00C63EDB" w:rsidRDefault="00C63EDB" w:rsidP="00CE1F20">
      <w:pPr>
        <w:pStyle w:val="Style3"/>
      </w:pPr>
      <w:r>
        <w:t>Image Size Calculation:</w:t>
      </w:r>
    </w:p>
    <w:p w14:paraId="1FBF43F4" w14:textId="77777777" w:rsidR="00C63EDB" w:rsidRDefault="00C63EDB" w:rsidP="00E20618">
      <w:pPr>
        <w:pStyle w:val="ListParagraph"/>
        <w:numPr>
          <w:ilvl w:val="0"/>
          <w:numId w:val="52"/>
        </w:numPr>
      </w:pPr>
      <w:r>
        <w:t>The dimensions of the metafile are adjusted based on the device characteristics to calculate the size of the image in pixels (cxImage, cyImage). This adjustment ensures that the image is scaled appropriately for the device.</w:t>
      </w:r>
    </w:p>
    <w:p w14:paraId="079EAFBA" w14:textId="77777777" w:rsidR="00C63EDB" w:rsidRDefault="00C63EDB" w:rsidP="00CE1F20">
      <w:pPr>
        <w:pStyle w:val="Style3"/>
      </w:pPr>
      <w:r>
        <w:t>Image Positioning:</w:t>
      </w:r>
    </w:p>
    <w:p w14:paraId="27AFB9B0" w14:textId="3184F4CE" w:rsidR="00CE1F20" w:rsidRDefault="00C63EDB" w:rsidP="00E20618">
      <w:pPr>
        <w:pStyle w:val="ListParagraph"/>
        <w:numPr>
          <w:ilvl w:val="0"/>
          <w:numId w:val="52"/>
        </w:numPr>
      </w:pPr>
      <w:r>
        <w:t>The code calculates the rectangle (rect) where the metafile will be drawn. It aims to center the image within the window, considering both the width and height.</w:t>
      </w:r>
    </w:p>
    <w:p w14:paraId="30E73D5D" w14:textId="69C43846" w:rsidR="00C63EDB" w:rsidRDefault="00C63EDB" w:rsidP="00CE1F20">
      <w:pPr>
        <w:pStyle w:val="Style3"/>
      </w:pPr>
      <w:r>
        <w:t>Drawing Metafile:</w:t>
      </w:r>
    </w:p>
    <w:p w14:paraId="3229DAF3" w14:textId="77777777" w:rsidR="00C63EDB" w:rsidRDefault="00C63EDB" w:rsidP="00E20618">
      <w:pPr>
        <w:pStyle w:val="ListParagraph"/>
        <w:numPr>
          <w:ilvl w:val="0"/>
          <w:numId w:val="52"/>
        </w:numPr>
      </w:pPr>
      <w:r>
        <w:t>The PlayEnhMetaFile function is then used to draw the enhanced metafile on the specified rectangle within the window.</w:t>
      </w:r>
    </w:p>
    <w:p w14:paraId="0AC15EAB" w14:textId="77777777" w:rsidR="00C63EDB" w:rsidRDefault="00C63EDB" w:rsidP="00CE1F20">
      <w:pPr>
        <w:pStyle w:val="Style3"/>
      </w:pPr>
      <w:r>
        <w:t>Cleanup:</w:t>
      </w:r>
    </w:p>
    <w:p w14:paraId="3759770D" w14:textId="77777777" w:rsidR="00C63EDB" w:rsidRDefault="00C63EDB" w:rsidP="00E20618">
      <w:pPr>
        <w:pStyle w:val="ListParagraph"/>
        <w:numPr>
          <w:ilvl w:val="0"/>
          <w:numId w:val="52"/>
        </w:numPr>
      </w:pPr>
      <w:r>
        <w:t>Finally, the DeleteEnhMetaFile function is called to release resources associated with the loaded metafile.</w:t>
      </w:r>
    </w:p>
    <w:p w14:paraId="04F23FB4" w14:textId="7B3D09F8" w:rsidR="00CE1F20" w:rsidRDefault="00307188" w:rsidP="00CE1F20">
      <w:pPr>
        <w:pStyle w:val="Style2"/>
      </w:pPr>
      <w:r>
        <w:rPr>
          <w:noProof/>
        </w:rPr>
        <w:lastRenderedPageBreak/>
        <w:drawing>
          <wp:inline distT="0" distB="0" distL="0" distR="0" wp14:anchorId="442B9C56" wp14:editId="084C8954">
            <wp:extent cx="5943600" cy="44119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411980"/>
                    </a:xfrm>
                    <a:prstGeom prst="rect">
                      <a:avLst/>
                    </a:prstGeom>
                  </pic:spPr>
                </pic:pic>
              </a:graphicData>
            </a:graphic>
          </wp:inline>
        </w:drawing>
      </w:r>
    </w:p>
    <w:p w14:paraId="6FB4609C" w14:textId="77777777" w:rsidR="00307188" w:rsidRDefault="00307188" w:rsidP="00CE1F20">
      <w:pPr>
        <w:pStyle w:val="Style2"/>
      </w:pPr>
    </w:p>
    <w:p w14:paraId="7E38F8A6" w14:textId="6E45C061" w:rsidR="00C63EDB" w:rsidRDefault="00C63EDB" w:rsidP="00CE1F20">
      <w:pPr>
        <w:pStyle w:val="Style2"/>
      </w:pPr>
      <w:r>
        <w:t>4. Conclusion:</w:t>
      </w:r>
    </w:p>
    <w:p w14:paraId="2185DFE2" w14:textId="3E19CC26" w:rsidR="00854EFA" w:rsidRPr="00C63EDB" w:rsidRDefault="00C63EDB" w:rsidP="00C63EDB">
      <w:r>
        <w:t xml:space="preserve">In summary, this code segment is part of a larger Windows application that deals with enhanced metafiles. It illustrates the loading and drawing of a metafile on a window, considering device characteristics for appropriate scaling. The specific details of window creation and initialization are not provided in this snippet. </w:t>
      </w:r>
    </w:p>
    <w:p w14:paraId="7185D311" w14:textId="77777777" w:rsidR="00854EFA" w:rsidRPr="004E04C9" w:rsidRDefault="00854EFA" w:rsidP="00854EFA">
      <w:pPr>
        <w:pStyle w:val="Style1"/>
      </w:pPr>
    </w:p>
    <w:sectPr w:rsidR="00854EFA" w:rsidRPr="004E04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07D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C77BE"/>
    <w:multiLevelType w:val="hybridMultilevel"/>
    <w:tmpl w:val="FD4E5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D87F19"/>
    <w:multiLevelType w:val="hybridMultilevel"/>
    <w:tmpl w:val="88247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B50E57"/>
    <w:multiLevelType w:val="hybridMultilevel"/>
    <w:tmpl w:val="9F6A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9322A3"/>
    <w:multiLevelType w:val="hybridMultilevel"/>
    <w:tmpl w:val="08785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AE55A6"/>
    <w:multiLevelType w:val="hybridMultilevel"/>
    <w:tmpl w:val="3586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2354B"/>
    <w:multiLevelType w:val="hybridMultilevel"/>
    <w:tmpl w:val="667C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8F7F5A"/>
    <w:multiLevelType w:val="hybridMultilevel"/>
    <w:tmpl w:val="C916C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16269A"/>
    <w:multiLevelType w:val="hybridMultilevel"/>
    <w:tmpl w:val="37DE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B971E6"/>
    <w:multiLevelType w:val="hybridMultilevel"/>
    <w:tmpl w:val="A11AE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2366CF"/>
    <w:multiLevelType w:val="hybridMultilevel"/>
    <w:tmpl w:val="B4DC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557121"/>
    <w:multiLevelType w:val="hybridMultilevel"/>
    <w:tmpl w:val="36E6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314828"/>
    <w:multiLevelType w:val="hybridMultilevel"/>
    <w:tmpl w:val="C444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A7910"/>
    <w:multiLevelType w:val="hybridMultilevel"/>
    <w:tmpl w:val="5D36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E1FAF"/>
    <w:multiLevelType w:val="hybridMultilevel"/>
    <w:tmpl w:val="858A6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2F2E3B"/>
    <w:multiLevelType w:val="hybridMultilevel"/>
    <w:tmpl w:val="7DF2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0074AA"/>
    <w:multiLevelType w:val="hybridMultilevel"/>
    <w:tmpl w:val="FB2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E65249"/>
    <w:multiLevelType w:val="hybridMultilevel"/>
    <w:tmpl w:val="1AF6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7E66D0"/>
    <w:multiLevelType w:val="hybridMultilevel"/>
    <w:tmpl w:val="FE7C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42633"/>
    <w:multiLevelType w:val="hybridMultilevel"/>
    <w:tmpl w:val="6F70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EB12F1"/>
    <w:multiLevelType w:val="hybridMultilevel"/>
    <w:tmpl w:val="BB30A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AB837A9"/>
    <w:multiLevelType w:val="hybridMultilevel"/>
    <w:tmpl w:val="31D6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2C1496"/>
    <w:multiLevelType w:val="hybridMultilevel"/>
    <w:tmpl w:val="DDEA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F07AE7"/>
    <w:multiLevelType w:val="hybridMultilevel"/>
    <w:tmpl w:val="6074A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41"/>
  </w:num>
  <w:num w:numId="3">
    <w:abstractNumId w:val="6"/>
  </w:num>
  <w:num w:numId="4">
    <w:abstractNumId w:val="34"/>
  </w:num>
  <w:num w:numId="5">
    <w:abstractNumId w:val="37"/>
  </w:num>
  <w:num w:numId="6">
    <w:abstractNumId w:val="42"/>
  </w:num>
  <w:num w:numId="7">
    <w:abstractNumId w:val="39"/>
  </w:num>
  <w:num w:numId="8">
    <w:abstractNumId w:val="27"/>
  </w:num>
  <w:num w:numId="9">
    <w:abstractNumId w:val="12"/>
  </w:num>
  <w:num w:numId="10">
    <w:abstractNumId w:val="52"/>
  </w:num>
  <w:num w:numId="11">
    <w:abstractNumId w:val="33"/>
  </w:num>
  <w:num w:numId="12">
    <w:abstractNumId w:val="1"/>
  </w:num>
  <w:num w:numId="13">
    <w:abstractNumId w:val="7"/>
  </w:num>
  <w:num w:numId="14">
    <w:abstractNumId w:val="32"/>
  </w:num>
  <w:num w:numId="15">
    <w:abstractNumId w:val="36"/>
  </w:num>
  <w:num w:numId="16">
    <w:abstractNumId w:val="5"/>
  </w:num>
  <w:num w:numId="17">
    <w:abstractNumId w:val="19"/>
  </w:num>
  <w:num w:numId="18">
    <w:abstractNumId w:val="13"/>
  </w:num>
  <w:num w:numId="19">
    <w:abstractNumId w:val="47"/>
  </w:num>
  <w:num w:numId="20">
    <w:abstractNumId w:val="45"/>
  </w:num>
  <w:num w:numId="21">
    <w:abstractNumId w:val="8"/>
  </w:num>
  <w:num w:numId="22">
    <w:abstractNumId w:val="40"/>
  </w:num>
  <w:num w:numId="23">
    <w:abstractNumId w:val="11"/>
  </w:num>
  <w:num w:numId="24">
    <w:abstractNumId w:val="16"/>
  </w:num>
  <w:num w:numId="25">
    <w:abstractNumId w:val="0"/>
  </w:num>
  <w:num w:numId="26">
    <w:abstractNumId w:val="20"/>
  </w:num>
  <w:num w:numId="27">
    <w:abstractNumId w:val="2"/>
  </w:num>
  <w:num w:numId="28">
    <w:abstractNumId w:val="14"/>
  </w:num>
  <w:num w:numId="29">
    <w:abstractNumId w:val="44"/>
  </w:num>
  <w:num w:numId="30">
    <w:abstractNumId w:val="3"/>
  </w:num>
  <w:num w:numId="31">
    <w:abstractNumId w:val="28"/>
  </w:num>
  <w:num w:numId="32">
    <w:abstractNumId w:val="10"/>
  </w:num>
  <w:num w:numId="33">
    <w:abstractNumId w:val="50"/>
  </w:num>
  <w:num w:numId="34">
    <w:abstractNumId w:val="21"/>
  </w:num>
  <w:num w:numId="35">
    <w:abstractNumId w:val="49"/>
  </w:num>
  <w:num w:numId="36">
    <w:abstractNumId w:val="24"/>
  </w:num>
  <w:num w:numId="37">
    <w:abstractNumId w:val="43"/>
  </w:num>
  <w:num w:numId="38">
    <w:abstractNumId w:val="17"/>
  </w:num>
  <w:num w:numId="39">
    <w:abstractNumId w:val="48"/>
  </w:num>
  <w:num w:numId="40">
    <w:abstractNumId w:val="29"/>
  </w:num>
  <w:num w:numId="41">
    <w:abstractNumId w:val="22"/>
  </w:num>
  <w:num w:numId="42">
    <w:abstractNumId w:val="4"/>
  </w:num>
  <w:num w:numId="43">
    <w:abstractNumId w:val="35"/>
  </w:num>
  <w:num w:numId="44">
    <w:abstractNumId w:val="38"/>
  </w:num>
  <w:num w:numId="45">
    <w:abstractNumId w:val="31"/>
  </w:num>
  <w:num w:numId="46">
    <w:abstractNumId w:val="15"/>
  </w:num>
  <w:num w:numId="47">
    <w:abstractNumId w:val="18"/>
  </w:num>
  <w:num w:numId="48">
    <w:abstractNumId w:val="26"/>
  </w:num>
  <w:num w:numId="49">
    <w:abstractNumId w:val="46"/>
  </w:num>
  <w:num w:numId="50">
    <w:abstractNumId w:val="30"/>
  </w:num>
  <w:num w:numId="51">
    <w:abstractNumId w:val="23"/>
  </w:num>
  <w:num w:numId="52">
    <w:abstractNumId w:val="25"/>
  </w:num>
  <w:num w:numId="53">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6FA"/>
    <w:rsid w:val="00002A8E"/>
    <w:rsid w:val="000036D9"/>
    <w:rsid w:val="000068D0"/>
    <w:rsid w:val="00007A0C"/>
    <w:rsid w:val="00007FA1"/>
    <w:rsid w:val="000101DA"/>
    <w:rsid w:val="00011430"/>
    <w:rsid w:val="00012B74"/>
    <w:rsid w:val="00013EA8"/>
    <w:rsid w:val="00017A8D"/>
    <w:rsid w:val="00022603"/>
    <w:rsid w:val="00022651"/>
    <w:rsid w:val="00022FA3"/>
    <w:rsid w:val="0002526E"/>
    <w:rsid w:val="000256CB"/>
    <w:rsid w:val="0003489A"/>
    <w:rsid w:val="00035FBC"/>
    <w:rsid w:val="00037241"/>
    <w:rsid w:val="00037377"/>
    <w:rsid w:val="0004116D"/>
    <w:rsid w:val="000414B7"/>
    <w:rsid w:val="00044FF5"/>
    <w:rsid w:val="00047B3A"/>
    <w:rsid w:val="00050C5F"/>
    <w:rsid w:val="000534C5"/>
    <w:rsid w:val="0005624B"/>
    <w:rsid w:val="00063066"/>
    <w:rsid w:val="00065DE1"/>
    <w:rsid w:val="00065E5A"/>
    <w:rsid w:val="000665BA"/>
    <w:rsid w:val="00075673"/>
    <w:rsid w:val="00082039"/>
    <w:rsid w:val="00085572"/>
    <w:rsid w:val="000855DD"/>
    <w:rsid w:val="00086753"/>
    <w:rsid w:val="00086885"/>
    <w:rsid w:val="00091950"/>
    <w:rsid w:val="00094990"/>
    <w:rsid w:val="00096C2E"/>
    <w:rsid w:val="00096E6F"/>
    <w:rsid w:val="000A176D"/>
    <w:rsid w:val="000A287C"/>
    <w:rsid w:val="000A34E4"/>
    <w:rsid w:val="000A4AE9"/>
    <w:rsid w:val="000A65BB"/>
    <w:rsid w:val="000A6A6F"/>
    <w:rsid w:val="000B22F7"/>
    <w:rsid w:val="000B6641"/>
    <w:rsid w:val="000B7E50"/>
    <w:rsid w:val="000C02A9"/>
    <w:rsid w:val="000D0EB9"/>
    <w:rsid w:val="000D1B1C"/>
    <w:rsid w:val="000D2F38"/>
    <w:rsid w:val="000D687E"/>
    <w:rsid w:val="000D6DF9"/>
    <w:rsid w:val="000E01C8"/>
    <w:rsid w:val="000E06CC"/>
    <w:rsid w:val="000E13A5"/>
    <w:rsid w:val="000E4B1F"/>
    <w:rsid w:val="000E5D0E"/>
    <w:rsid w:val="000F0E79"/>
    <w:rsid w:val="000F2651"/>
    <w:rsid w:val="000F5C8A"/>
    <w:rsid w:val="000F6DD4"/>
    <w:rsid w:val="000F78A8"/>
    <w:rsid w:val="0010425E"/>
    <w:rsid w:val="001056E5"/>
    <w:rsid w:val="0011204A"/>
    <w:rsid w:val="00115A52"/>
    <w:rsid w:val="00116177"/>
    <w:rsid w:val="0011712A"/>
    <w:rsid w:val="00117EDD"/>
    <w:rsid w:val="001200EC"/>
    <w:rsid w:val="00123BFF"/>
    <w:rsid w:val="00126248"/>
    <w:rsid w:val="0013156E"/>
    <w:rsid w:val="00135ED0"/>
    <w:rsid w:val="00140580"/>
    <w:rsid w:val="00147948"/>
    <w:rsid w:val="0015336F"/>
    <w:rsid w:val="001538BD"/>
    <w:rsid w:val="001539E5"/>
    <w:rsid w:val="0015552B"/>
    <w:rsid w:val="001633F3"/>
    <w:rsid w:val="0016482B"/>
    <w:rsid w:val="0016728B"/>
    <w:rsid w:val="001900A8"/>
    <w:rsid w:val="00190253"/>
    <w:rsid w:val="0019057D"/>
    <w:rsid w:val="00190E3C"/>
    <w:rsid w:val="00192A7A"/>
    <w:rsid w:val="00197BCE"/>
    <w:rsid w:val="001A1046"/>
    <w:rsid w:val="001A1A05"/>
    <w:rsid w:val="001A1D64"/>
    <w:rsid w:val="001A359F"/>
    <w:rsid w:val="001B2626"/>
    <w:rsid w:val="001B3229"/>
    <w:rsid w:val="001B7BB4"/>
    <w:rsid w:val="001B7BE2"/>
    <w:rsid w:val="001C1782"/>
    <w:rsid w:val="001C1875"/>
    <w:rsid w:val="001C1DAD"/>
    <w:rsid w:val="001C22A2"/>
    <w:rsid w:val="001C3A56"/>
    <w:rsid w:val="001C4D98"/>
    <w:rsid w:val="001C755E"/>
    <w:rsid w:val="001D1B47"/>
    <w:rsid w:val="001D2F6E"/>
    <w:rsid w:val="001D3DFF"/>
    <w:rsid w:val="001D52B1"/>
    <w:rsid w:val="001D7397"/>
    <w:rsid w:val="001E3B0F"/>
    <w:rsid w:val="001F0CB5"/>
    <w:rsid w:val="001F14A4"/>
    <w:rsid w:val="001F26B3"/>
    <w:rsid w:val="001F32D1"/>
    <w:rsid w:val="001F4203"/>
    <w:rsid w:val="001F7171"/>
    <w:rsid w:val="001F7366"/>
    <w:rsid w:val="00200203"/>
    <w:rsid w:val="00200F04"/>
    <w:rsid w:val="002016F2"/>
    <w:rsid w:val="002028E1"/>
    <w:rsid w:val="00210777"/>
    <w:rsid w:val="00213375"/>
    <w:rsid w:val="002139CB"/>
    <w:rsid w:val="00213A4F"/>
    <w:rsid w:val="00216DB1"/>
    <w:rsid w:val="002174A3"/>
    <w:rsid w:val="0022074A"/>
    <w:rsid w:val="00220FC9"/>
    <w:rsid w:val="00221419"/>
    <w:rsid w:val="0022255F"/>
    <w:rsid w:val="0022592D"/>
    <w:rsid w:val="002266F3"/>
    <w:rsid w:val="00227A9A"/>
    <w:rsid w:val="00227BB9"/>
    <w:rsid w:val="00227DEF"/>
    <w:rsid w:val="00235C18"/>
    <w:rsid w:val="002363B7"/>
    <w:rsid w:val="0024151D"/>
    <w:rsid w:val="00242261"/>
    <w:rsid w:val="00245154"/>
    <w:rsid w:val="00245B0F"/>
    <w:rsid w:val="0024702B"/>
    <w:rsid w:val="00247402"/>
    <w:rsid w:val="0025118B"/>
    <w:rsid w:val="00251B34"/>
    <w:rsid w:val="00252CFF"/>
    <w:rsid w:val="002545C8"/>
    <w:rsid w:val="00256411"/>
    <w:rsid w:val="00257639"/>
    <w:rsid w:val="00260053"/>
    <w:rsid w:val="00261F50"/>
    <w:rsid w:val="002659DB"/>
    <w:rsid w:val="002675A5"/>
    <w:rsid w:val="0026795A"/>
    <w:rsid w:val="00271400"/>
    <w:rsid w:val="0027222D"/>
    <w:rsid w:val="0027268A"/>
    <w:rsid w:val="00277F5E"/>
    <w:rsid w:val="002865E9"/>
    <w:rsid w:val="00291FC7"/>
    <w:rsid w:val="002920CC"/>
    <w:rsid w:val="0029440F"/>
    <w:rsid w:val="00295130"/>
    <w:rsid w:val="00296A56"/>
    <w:rsid w:val="002A3A1D"/>
    <w:rsid w:val="002A551C"/>
    <w:rsid w:val="002B105C"/>
    <w:rsid w:val="002B4012"/>
    <w:rsid w:val="002B616A"/>
    <w:rsid w:val="002B7ED1"/>
    <w:rsid w:val="002C3387"/>
    <w:rsid w:val="002C459A"/>
    <w:rsid w:val="002C6659"/>
    <w:rsid w:val="002C7652"/>
    <w:rsid w:val="002D0963"/>
    <w:rsid w:val="002D1419"/>
    <w:rsid w:val="002D4D64"/>
    <w:rsid w:val="002D6BAB"/>
    <w:rsid w:val="002F14B7"/>
    <w:rsid w:val="002F242A"/>
    <w:rsid w:val="002F4F73"/>
    <w:rsid w:val="002F5E01"/>
    <w:rsid w:val="002F6247"/>
    <w:rsid w:val="002F7B0C"/>
    <w:rsid w:val="00301029"/>
    <w:rsid w:val="00301F3A"/>
    <w:rsid w:val="00302774"/>
    <w:rsid w:val="00307188"/>
    <w:rsid w:val="00307CC5"/>
    <w:rsid w:val="00315A23"/>
    <w:rsid w:val="003222A0"/>
    <w:rsid w:val="003254B9"/>
    <w:rsid w:val="003255A8"/>
    <w:rsid w:val="003256CE"/>
    <w:rsid w:val="00327F71"/>
    <w:rsid w:val="003300C4"/>
    <w:rsid w:val="00332B71"/>
    <w:rsid w:val="003332A5"/>
    <w:rsid w:val="0033379B"/>
    <w:rsid w:val="0033468C"/>
    <w:rsid w:val="003355DA"/>
    <w:rsid w:val="00335AAD"/>
    <w:rsid w:val="00341BF2"/>
    <w:rsid w:val="00346359"/>
    <w:rsid w:val="00350D44"/>
    <w:rsid w:val="00351242"/>
    <w:rsid w:val="00351F98"/>
    <w:rsid w:val="00373229"/>
    <w:rsid w:val="003745F4"/>
    <w:rsid w:val="00385650"/>
    <w:rsid w:val="00386C27"/>
    <w:rsid w:val="00387847"/>
    <w:rsid w:val="00390AB8"/>
    <w:rsid w:val="0039160F"/>
    <w:rsid w:val="00394296"/>
    <w:rsid w:val="003955F5"/>
    <w:rsid w:val="003975A4"/>
    <w:rsid w:val="003A1168"/>
    <w:rsid w:val="003A3522"/>
    <w:rsid w:val="003B0140"/>
    <w:rsid w:val="003B2132"/>
    <w:rsid w:val="003B547F"/>
    <w:rsid w:val="003B64C3"/>
    <w:rsid w:val="003C0918"/>
    <w:rsid w:val="003C0FC1"/>
    <w:rsid w:val="003C7603"/>
    <w:rsid w:val="003D09F4"/>
    <w:rsid w:val="003D13F4"/>
    <w:rsid w:val="003D4A92"/>
    <w:rsid w:val="003D53EC"/>
    <w:rsid w:val="003E3E88"/>
    <w:rsid w:val="003E6584"/>
    <w:rsid w:val="003E7401"/>
    <w:rsid w:val="003E7BA2"/>
    <w:rsid w:val="003F0DB4"/>
    <w:rsid w:val="003F12E1"/>
    <w:rsid w:val="003F12EA"/>
    <w:rsid w:val="003F7DA4"/>
    <w:rsid w:val="00402950"/>
    <w:rsid w:val="00403DF1"/>
    <w:rsid w:val="00404568"/>
    <w:rsid w:val="00406277"/>
    <w:rsid w:val="004070E2"/>
    <w:rsid w:val="00407B48"/>
    <w:rsid w:val="004120A0"/>
    <w:rsid w:val="00414E47"/>
    <w:rsid w:val="00417C64"/>
    <w:rsid w:val="00420BDA"/>
    <w:rsid w:val="004219BF"/>
    <w:rsid w:val="00422996"/>
    <w:rsid w:val="0042408F"/>
    <w:rsid w:val="004240FA"/>
    <w:rsid w:val="00431723"/>
    <w:rsid w:val="00432321"/>
    <w:rsid w:val="0043337E"/>
    <w:rsid w:val="004362FD"/>
    <w:rsid w:val="00440233"/>
    <w:rsid w:val="00442B10"/>
    <w:rsid w:val="004450FD"/>
    <w:rsid w:val="004476FE"/>
    <w:rsid w:val="004608D0"/>
    <w:rsid w:val="00460A0D"/>
    <w:rsid w:val="004736D2"/>
    <w:rsid w:val="004808E3"/>
    <w:rsid w:val="00485E7A"/>
    <w:rsid w:val="00493C95"/>
    <w:rsid w:val="00494CF3"/>
    <w:rsid w:val="004955DD"/>
    <w:rsid w:val="00495C9D"/>
    <w:rsid w:val="004960E6"/>
    <w:rsid w:val="004A06AF"/>
    <w:rsid w:val="004A1896"/>
    <w:rsid w:val="004A24E9"/>
    <w:rsid w:val="004A3E9B"/>
    <w:rsid w:val="004A5F78"/>
    <w:rsid w:val="004B0783"/>
    <w:rsid w:val="004B2BD7"/>
    <w:rsid w:val="004B716A"/>
    <w:rsid w:val="004C16D7"/>
    <w:rsid w:val="004C31BC"/>
    <w:rsid w:val="004C38F1"/>
    <w:rsid w:val="004C3F83"/>
    <w:rsid w:val="004C4BA2"/>
    <w:rsid w:val="004C573A"/>
    <w:rsid w:val="004D1CCD"/>
    <w:rsid w:val="004D4154"/>
    <w:rsid w:val="004D5321"/>
    <w:rsid w:val="004D62CA"/>
    <w:rsid w:val="004E04C9"/>
    <w:rsid w:val="004E102B"/>
    <w:rsid w:val="004E44DA"/>
    <w:rsid w:val="004E53F1"/>
    <w:rsid w:val="004E55A6"/>
    <w:rsid w:val="004F2235"/>
    <w:rsid w:val="004F2FAA"/>
    <w:rsid w:val="0050157E"/>
    <w:rsid w:val="00502026"/>
    <w:rsid w:val="0050241E"/>
    <w:rsid w:val="005062D7"/>
    <w:rsid w:val="005077B1"/>
    <w:rsid w:val="00507A25"/>
    <w:rsid w:val="00512EED"/>
    <w:rsid w:val="00513889"/>
    <w:rsid w:val="00513FC3"/>
    <w:rsid w:val="00523AE3"/>
    <w:rsid w:val="0052458D"/>
    <w:rsid w:val="00525BEF"/>
    <w:rsid w:val="0052783A"/>
    <w:rsid w:val="00531685"/>
    <w:rsid w:val="00536845"/>
    <w:rsid w:val="00536E8C"/>
    <w:rsid w:val="00542D3E"/>
    <w:rsid w:val="00551C1D"/>
    <w:rsid w:val="0055294E"/>
    <w:rsid w:val="0055504D"/>
    <w:rsid w:val="0055580E"/>
    <w:rsid w:val="00557EDB"/>
    <w:rsid w:val="00566662"/>
    <w:rsid w:val="00570348"/>
    <w:rsid w:val="00576099"/>
    <w:rsid w:val="00576A03"/>
    <w:rsid w:val="00576B33"/>
    <w:rsid w:val="0058076E"/>
    <w:rsid w:val="0058294A"/>
    <w:rsid w:val="00586514"/>
    <w:rsid w:val="00586F66"/>
    <w:rsid w:val="00586FB3"/>
    <w:rsid w:val="0059043C"/>
    <w:rsid w:val="005937A7"/>
    <w:rsid w:val="005A0798"/>
    <w:rsid w:val="005A28A4"/>
    <w:rsid w:val="005A4952"/>
    <w:rsid w:val="005A5668"/>
    <w:rsid w:val="005A5AC3"/>
    <w:rsid w:val="005A669B"/>
    <w:rsid w:val="005A7025"/>
    <w:rsid w:val="005B138E"/>
    <w:rsid w:val="005B20CA"/>
    <w:rsid w:val="005B5BE3"/>
    <w:rsid w:val="005B6414"/>
    <w:rsid w:val="005C05AE"/>
    <w:rsid w:val="005C0767"/>
    <w:rsid w:val="005C1E90"/>
    <w:rsid w:val="005D22F4"/>
    <w:rsid w:val="005D6C9F"/>
    <w:rsid w:val="005D7E9D"/>
    <w:rsid w:val="005E0F7D"/>
    <w:rsid w:val="005E2C9E"/>
    <w:rsid w:val="005E2CE2"/>
    <w:rsid w:val="005E3796"/>
    <w:rsid w:val="005E3A6A"/>
    <w:rsid w:val="005E53FE"/>
    <w:rsid w:val="005E6690"/>
    <w:rsid w:val="005E743E"/>
    <w:rsid w:val="005F2FB9"/>
    <w:rsid w:val="005F6619"/>
    <w:rsid w:val="005F6FBC"/>
    <w:rsid w:val="00603425"/>
    <w:rsid w:val="00604166"/>
    <w:rsid w:val="0060715F"/>
    <w:rsid w:val="00614D04"/>
    <w:rsid w:val="006154A6"/>
    <w:rsid w:val="00615D36"/>
    <w:rsid w:val="00615F3A"/>
    <w:rsid w:val="00616A69"/>
    <w:rsid w:val="0061733D"/>
    <w:rsid w:val="00617727"/>
    <w:rsid w:val="00617F5C"/>
    <w:rsid w:val="00620165"/>
    <w:rsid w:val="00622581"/>
    <w:rsid w:val="00622D49"/>
    <w:rsid w:val="0062359E"/>
    <w:rsid w:val="006247C6"/>
    <w:rsid w:val="00625789"/>
    <w:rsid w:val="0062617C"/>
    <w:rsid w:val="00630AB4"/>
    <w:rsid w:val="00631151"/>
    <w:rsid w:val="0063178A"/>
    <w:rsid w:val="00631C0F"/>
    <w:rsid w:val="00632BC9"/>
    <w:rsid w:val="00634158"/>
    <w:rsid w:val="00635DD9"/>
    <w:rsid w:val="00645A71"/>
    <w:rsid w:val="00645D8D"/>
    <w:rsid w:val="00647BF4"/>
    <w:rsid w:val="006505A0"/>
    <w:rsid w:val="00654786"/>
    <w:rsid w:val="0065641C"/>
    <w:rsid w:val="006566F6"/>
    <w:rsid w:val="006609E0"/>
    <w:rsid w:val="006625E4"/>
    <w:rsid w:val="00666F42"/>
    <w:rsid w:val="006701CC"/>
    <w:rsid w:val="0067086E"/>
    <w:rsid w:val="006724CB"/>
    <w:rsid w:val="006729F8"/>
    <w:rsid w:val="0067400E"/>
    <w:rsid w:val="00681434"/>
    <w:rsid w:val="00681FE9"/>
    <w:rsid w:val="00685D45"/>
    <w:rsid w:val="00691BF2"/>
    <w:rsid w:val="0069351B"/>
    <w:rsid w:val="0069626E"/>
    <w:rsid w:val="0069664B"/>
    <w:rsid w:val="006A1D8D"/>
    <w:rsid w:val="006A5B23"/>
    <w:rsid w:val="006A6885"/>
    <w:rsid w:val="006B0623"/>
    <w:rsid w:val="006B0FEB"/>
    <w:rsid w:val="006B1EE7"/>
    <w:rsid w:val="006B39E8"/>
    <w:rsid w:val="006B4E5C"/>
    <w:rsid w:val="006B75F2"/>
    <w:rsid w:val="006B7E56"/>
    <w:rsid w:val="006C0AC3"/>
    <w:rsid w:val="006C482A"/>
    <w:rsid w:val="006C6195"/>
    <w:rsid w:val="006D0F5E"/>
    <w:rsid w:val="006D1523"/>
    <w:rsid w:val="006D28B1"/>
    <w:rsid w:val="006D395C"/>
    <w:rsid w:val="006E4067"/>
    <w:rsid w:val="006E4108"/>
    <w:rsid w:val="006E4CC5"/>
    <w:rsid w:val="006E70A0"/>
    <w:rsid w:val="006F261A"/>
    <w:rsid w:val="006F4A87"/>
    <w:rsid w:val="006F6832"/>
    <w:rsid w:val="00703FB8"/>
    <w:rsid w:val="007067BF"/>
    <w:rsid w:val="00707609"/>
    <w:rsid w:val="007076EE"/>
    <w:rsid w:val="0071012F"/>
    <w:rsid w:val="0071090F"/>
    <w:rsid w:val="00713953"/>
    <w:rsid w:val="007140BD"/>
    <w:rsid w:val="007178A7"/>
    <w:rsid w:val="007204B6"/>
    <w:rsid w:val="007214E3"/>
    <w:rsid w:val="0072785D"/>
    <w:rsid w:val="00727BB8"/>
    <w:rsid w:val="00730FEA"/>
    <w:rsid w:val="0073205F"/>
    <w:rsid w:val="00733B76"/>
    <w:rsid w:val="00734BD9"/>
    <w:rsid w:val="00734DA1"/>
    <w:rsid w:val="0074053D"/>
    <w:rsid w:val="0074328B"/>
    <w:rsid w:val="00745DD1"/>
    <w:rsid w:val="00746C21"/>
    <w:rsid w:val="00747654"/>
    <w:rsid w:val="0075074E"/>
    <w:rsid w:val="00751F3F"/>
    <w:rsid w:val="0075265D"/>
    <w:rsid w:val="00753BE5"/>
    <w:rsid w:val="00760C65"/>
    <w:rsid w:val="00764C7F"/>
    <w:rsid w:val="007668F4"/>
    <w:rsid w:val="00766EE6"/>
    <w:rsid w:val="007672BA"/>
    <w:rsid w:val="0076741C"/>
    <w:rsid w:val="00771F97"/>
    <w:rsid w:val="00772ADF"/>
    <w:rsid w:val="00773071"/>
    <w:rsid w:val="00780A66"/>
    <w:rsid w:val="00784892"/>
    <w:rsid w:val="007862FE"/>
    <w:rsid w:val="00786709"/>
    <w:rsid w:val="0078682A"/>
    <w:rsid w:val="00792C0B"/>
    <w:rsid w:val="00793CCD"/>
    <w:rsid w:val="007979EC"/>
    <w:rsid w:val="007A442F"/>
    <w:rsid w:val="007A6D34"/>
    <w:rsid w:val="007B1AEA"/>
    <w:rsid w:val="007B7588"/>
    <w:rsid w:val="007B79BE"/>
    <w:rsid w:val="007C00D3"/>
    <w:rsid w:val="007C1CB4"/>
    <w:rsid w:val="007C2646"/>
    <w:rsid w:val="007C26C3"/>
    <w:rsid w:val="007C487B"/>
    <w:rsid w:val="007C6C6F"/>
    <w:rsid w:val="007D19C3"/>
    <w:rsid w:val="007D5EBB"/>
    <w:rsid w:val="007D7652"/>
    <w:rsid w:val="007D7B6F"/>
    <w:rsid w:val="007E1689"/>
    <w:rsid w:val="007E1843"/>
    <w:rsid w:val="007E2DB6"/>
    <w:rsid w:val="007E370E"/>
    <w:rsid w:val="007E3AAE"/>
    <w:rsid w:val="007E3F2D"/>
    <w:rsid w:val="007E59DB"/>
    <w:rsid w:val="007E6311"/>
    <w:rsid w:val="007E7A53"/>
    <w:rsid w:val="007F565D"/>
    <w:rsid w:val="007F5EDE"/>
    <w:rsid w:val="0080023A"/>
    <w:rsid w:val="00800B66"/>
    <w:rsid w:val="008026CA"/>
    <w:rsid w:val="00802EB9"/>
    <w:rsid w:val="00807D02"/>
    <w:rsid w:val="0081080D"/>
    <w:rsid w:val="00812927"/>
    <w:rsid w:val="008133BA"/>
    <w:rsid w:val="00813BC8"/>
    <w:rsid w:val="00813F26"/>
    <w:rsid w:val="00815CFA"/>
    <w:rsid w:val="00816935"/>
    <w:rsid w:val="008169D0"/>
    <w:rsid w:val="00820966"/>
    <w:rsid w:val="00823DD6"/>
    <w:rsid w:val="00826446"/>
    <w:rsid w:val="00830398"/>
    <w:rsid w:val="0084110D"/>
    <w:rsid w:val="00842AC2"/>
    <w:rsid w:val="00844B9C"/>
    <w:rsid w:val="00845C53"/>
    <w:rsid w:val="00852BA3"/>
    <w:rsid w:val="00853598"/>
    <w:rsid w:val="008545C4"/>
    <w:rsid w:val="00854EFA"/>
    <w:rsid w:val="00862115"/>
    <w:rsid w:val="00866598"/>
    <w:rsid w:val="0086688D"/>
    <w:rsid w:val="00870187"/>
    <w:rsid w:val="00873712"/>
    <w:rsid w:val="00875699"/>
    <w:rsid w:val="00876886"/>
    <w:rsid w:val="00877A63"/>
    <w:rsid w:val="00880143"/>
    <w:rsid w:val="008815FD"/>
    <w:rsid w:val="008817FE"/>
    <w:rsid w:val="00882372"/>
    <w:rsid w:val="00884220"/>
    <w:rsid w:val="008843D1"/>
    <w:rsid w:val="00885D6C"/>
    <w:rsid w:val="0089282F"/>
    <w:rsid w:val="00893D6F"/>
    <w:rsid w:val="008A1A29"/>
    <w:rsid w:val="008A3138"/>
    <w:rsid w:val="008A38D7"/>
    <w:rsid w:val="008A6883"/>
    <w:rsid w:val="008A7DCB"/>
    <w:rsid w:val="008B04BB"/>
    <w:rsid w:val="008B0DBC"/>
    <w:rsid w:val="008B2092"/>
    <w:rsid w:val="008B6525"/>
    <w:rsid w:val="008C03FF"/>
    <w:rsid w:val="008C33D6"/>
    <w:rsid w:val="008C5CCC"/>
    <w:rsid w:val="008C7F98"/>
    <w:rsid w:val="008D0FEE"/>
    <w:rsid w:val="008D72EA"/>
    <w:rsid w:val="008E0EFC"/>
    <w:rsid w:val="008E12ED"/>
    <w:rsid w:val="008E3C63"/>
    <w:rsid w:val="008E4FE0"/>
    <w:rsid w:val="008E5D8F"/>
    <w:rsid w:val="008E6A17"/>
    <w:rsid w:val="008F1916"/>
    <w:rsid w:val="008F1F48"/>
    <w:rsid w:val="008F24C1"/>
    <w:rsid w:val="008F4311"/>
    <w:rsid w:val="008F7D2E"/>
    <w:rsid w:val="00902417"/>
    <w:rsid w:val="00906746"/>
    <w:rsid w:val="00906B54"/>
    <w:rsid w:val="009075B5"/>
    <w:rsid w:val="009124CC"/>
    <w:rsid w:val="009203E7"/>
    <w:rsid w:val="0092052B"/>
    <w:rsid w:val="009206B0"/>
    <w:rsid w:val="00922B6B"/>
    <w:rsid w:val="0092384B"/>
    <w:rsid w:val="00924008"/>
    <w:rsid w:val="00925348"/>
    <w:rsid w:val="00932318"/>
    <w:rsid w:val="00937DF9"/>
    <w:rsid w:val="00946AB4"/>
    <w:rsid w:val="0094731B"/>
    <w:rsid w:val="009567D1"/>
    <w:rsid w:val="00961268"/>
    <w:rsid w:val="00961722"/>
    <w:rsid w:val="009628CE"/>
    <w:rsid w:val="00964EA0"/>
    <w:rsid w:val="00972164"/>
    <w:rsid w:val="00972681"/>
    <w:rsid w:val="00974C74"/>
    <w:rsid w:val="00974EFD"/>
    <w:rsid w:val="009759AF"/>
    <w:rsid w:val="00975DD4"/>
    <w:rsid w:val="009802DF"/>
    <w:rsid w:val="00984FE6"/>
    <w:rsid w:val="00990E30"/>
    <w:rsid w:val="0099444F"/>
    <w:rsid w:val="0099455A"/>
    <w:rsid w:val="009A0879"/>
    <w:rsid w:val="009A36CF"/>
    <w:rsid w:val="009A4FC2"/>
    <w:rsid w:val="009A604F"/>
    <w:rsid w:val="009B0E96"/>
    <w:rsid w:val="009B12D9"/>
    <w:rsid w:val="009B29BC"/>
    <w:rsid w:val="009B3A84"/>
    <w:rsid w:val="009B42AC"/>
    <w:rsid w:val="009B4F93"/>
    <w:rsid w:val="009B546D"/>
    <w:rsid w:val="009B721E"/>
    <w:rsid w:val="009C028F"/>
    <w:rsid w:val="009C0B6A"/>
    <w:rsid w:val="009C131F"/>
    <w:rsid w:val="009C1EDA"/>
    <w:rsid w:val="009C4EFA"/>
    <w:rsid w:val="009C64EE"/>
    <w:rsid w:val="009D3B35"/>
    <w:rsid w:val="009D3CFD"/>
    <w:rsid w:val="009E15B3"/>
    <w:rsid w:val="009E3538"/>
    <w:rsid w:val="009E4C10"/>
    <w:rsid w:val="009E5DFF"/>
    <w:rsid w:val="009E5E65"/>
    <w:rsid w:val="009E69E1"/>
    <w:rsid w:val="009F1D8A"/>
    <w:rsid w:val="009F724B"/>
    <w:rsid w:val="009F7621"/>
    <w:rsid w:val="009F7AF7"/>
    <w:rsid w:val="00A01981"/>
    <w:rsid w:val="00A04DD1"/>
    <w:rsid w:val="00A10C0B"/>
    <w:rsid w:val="00A11CB9"/>
    <w:rsid w:val="00A12B4B"/>
    <w:rsid w:val="00A17FD2"/>
    <w:rsid w:val="00A24DDA"/>
    <w:rsid w:val="00A259CA"/>
    <w:rsid w:val="00A26776"/>
    <w:rsid w:val="00A27937"/>
    <w:rsid w:val="00A3049C"/>
    <w:rsid w:val="00A30D60"/>
    <w:rsid w:val="00A310F9"/>
    <w:rsid w:val="00A4097D"/>
    <w:rsid w:val="00A458F6"/>
    <w:rsid w:val="00A45D7D"/>
    <w:rsid w:val="00A46B61"/>
    <w:rsid w:val="00A51B2D"/>
    <w:rsid w:val="00A5336E"/>
    <w:rsid w:val="00A55963"/>
    <w:rsid w:val="00A55F7D"/>
    <w:rsid w:val="00A57B5E"/>
    <w:rsid w:val="00A6249A"/>
    <w:rsid w:val="00A63B89"/>
    <w:rsid w:val="00A75702"/>
    <w:rsid w:val="00A75E37"/>
    <w:rsid w:val="00A8176E"/>
    <w:rsid w:val="00A83669"/>
    <w:rsid w:val="00A9101C"/>
    <w:rsid w:val="00A926B6"/>
    <w:rsid w:val="00A931A2"/>
    <w:rsid w:val="00A93F1D"/>
    <w:rsid w:val="00A9438E"/>
    <w:rsid w:val="00A94DCA"/>
    <w:rsid w:val="00A9577B"/>
    <w:rsid w:val="00A958FC"/>
    <w:rsid w:val="00A96B48"/>
    <w:rsid w:val="00A97C77"/>
    <w:rsid w:val="00AA18A5"/>
    <w:rsid w:val="00AA1DFF"/>
    <w:rsid w:val="00AA33C9"/>
    <w:rsid w:val="00AA7D73"/>
    <w:rsid w:val="00AB16C3"/>
    <w:rsid w:val="00AB569D"/>
    <w:rsid w:val="00AD0022"/>
    <w:rsid w:val="00AD0DFC"/>
    <w:rsid w:val="00AD54E0"/>
    <w:rsid w:val="00AE18B2"/>
    <w:rsid w:val="00AF109D"/>
    <w:rsid w:val="00AF153C"/>
    <w:rsid w:val="00AF2B22"/>
    <w:rsid w:val="00AF2C39"/>
    <w:rsid w:val="00AF3BFD"/>
    <w:rsid w:val="00AF47C0"/>
    <w:rsid w:val="00AF52F9"/>
    <w:rsid w:val="00AF5458"/>
    <w:rsid w:val="00AF707B"/>
    <w:rsid w:val="00AF74C4"/>
    <w:rsid w:val="00B014B8"/>
    <w:rsid w:val="00B031C4"/>
    <w:rsid w:val="00B04854"/>
    <w:rsid w:val="00B04CBD"/>
    <w:rsid w:val="00B07CAB"/>
    <w:rsid w:val="00B127EF"/>
    <w:rsid w:val="00B16FB8"/>
    <w:rsid w:val="00B2752B"/>
    <w:rsid w:val="00B27DC9"/>
    <w:rsid w:val="00B311A5"/>
    <w:rsid w:val="00B334E5"/>
    <w:rsid w:val="00B345C1"/>
    <w:rsid w:val="00B349B7"/>
    <w:rsid w:val="00B35CB9"/>
    <w:rsid w:val="00B364B7"/>
    <w:rsid w:val="00B36D52"/>
    <w:rsid w:val="00B3775A"/>
    <w:rsid w:val="00B45070"/>
    <w:rsid w:val="00B4527F"/>
    <w:rsid w:val="00B5156B"/>
    <w:rsid w:val="00B52A45"/>
    <w:rsid w:val="00B54845"/>
    <w:rsid w:val="00B55C80"/>
    <w:rsid w:val="00B60184"/>
    <w:rsid w:val="00B603F7"/>
    <w:rsid w:val="00B6638C"/>
    <w:rsid w:val="00B66624"/>
    <w:rsid w:val="00B70C65"/>
    <w:rsid w:val="00B73064"/>
    <w:rsid w:val="00B7548B"/>
    <w:rsid w:val="00B765DB"/>
    <w:rsid w:val="00B827CC"/>
    <w:rsid w:val="00B856F2"/>
    <w:rsid w:val="00B9384D"/>
    <w:rsid w:val="00B9484B"/>
    <w:rsid w:val="00B9557C"/>
    <w:rsid w:val="00B968A7"/>
    <w:rsid w:val="00B97C22"/>
    <w:rsid w:val="00BA02F8"/>
    <w:rsid w:val="00BA068A"/>
    <w:rsid w:val="00BA786A"/>
    <w:rsid w:val="00BB2516"/>
    <w:rsid w:val="00BB3EBD"/>
    <w:rsid w:val="00BB6487"/>
    <w:rsid w:val="00BC3B05"/>
    <w:rsid w:val="00BC5AF8"/>
    <w:rsid w:val="00BD2617"/>
    <w:rsid w:val="00BD31EB"/>
    <w:rsid w:val="00BD3995"/>
    <w:rsid w:val="00BD762E"/>
    <w:rsid w:val="00BD78AC"/>
    <w:rsid w:val="00BE3762"/>
    <w:rsid w:val="00BE3929"/>
    <w:rsid w:val="00BE4CCD"/>
    <w:rsid w:val="00BE4F8F"/>
    <w:rsid w:val="00BE7D12"/>
    <w:rsid w:val="00BF12E7"/>
    <w:rsid w:val="00BF3602"/>
    <w:rsid w:val="00BF368B"/>
    <w:rsid w:val="00BF3987"/>
    <w:rsid w:val="00C0075D"/>
    <w:rsid w:val="00C1053B"/>
    <w:rsid w:val="00C113E6"/>
    <w:rsid w:val="00C11C9C"/>
    <w:rsid w:val="00C2258A"/>
    <w:rsid w:val="00C22B22"/>
    <w:rsid w:val="00C23875"/>
    <w:rsid w:val="00C25F1D"/>
    <w:rsid w:val="00C27DBC"/>
    <w:rsid w:val="00C31308"/>
    <w:rsid w:val="00C3130A"/>
    <w:rsid w:val="00C326DB"/>
    <w:rsid w:val="00C328B3"/>
    <w:rsid w:val="00C34B69"/>
    <w:rsid w:val="00C352EF"/>
    <w:rsid w:val="00C3545C"/>
    <w:rsid w:val="00C42336"/>
    <w:rsid w:val="00C42615"/>
    <w:rsid w:val="00C43B62"/>
    <w:rsid w:val="00C440E5"/>
    <w:rsid w:val="00C501BE"/>
    <w:rsid w:val="00C52D3C"/>
    <w:rsid w:val="00C54D02"/>
    <w:rsid w:val="00C60031"/>
    <w:rsid w:val="00C607E8"/>
    <w:rsid w:val="00C61674"/>
    <w:rsid w:val="00C63EDB"/>
    <w:rsid w:val="00C65B4B"/>
    <w:rsid w:val="00C663D2"/>
    <w:rsid w:val="00C66CBF"/>
    <w:rsid w:val="00C70050"/>
    <w:rsid w:val="00C72152"/>
    <w:rsid w:val="00C72547"/>
    <w:rsid w:val="00C80131"/>
    <w:rsid w:val="00C83B06"/>
    <w:rsid w:val="00C8552A"/>
    <w:rsid w:val="00C87292"/>
    <w:rsid w:val="00C90A2D"/>
    <w:rsid w:val="00C911FC"/>
    <w:rsid w:val="00C9205B"/>
    <w:rsid w:val="00C960B8"/>
    <w:rsid w:val="00CA0AAC"/>
    <w:rsid w:val="00CA22E9"/>
    <w:rsid w:val="00CA393F"/>
    <w:rsid w:val="00CA4CB6"/>
    <w:rsid w:val="00CA4DCC"/>
    <w:rsid w:val="00CA65D6"/>
    <w:rsid w:val="00CB4706"/>
    <w:rsid w:val="00CB61D4"/>
    <w:rsid w:val="00CC4182"/>
    <w:rsid w:val="00CC5C5A"/>
    <w:rsid w:val="00CC6352"/>
    <w:rsid w:val="00CC7309"/>
    <w:rsid w:val="00CD05E9"/>
    <w:rsid w:val="00CD0B82"/>
    <w:rsid w:val="00CD1283"/>
    <w:rsid w:val="00CD621E"/>
    <w:rsid w:val="00CD6291"/>
    <w:rsid w:val="00CD640C"/>
    <w:rsid w:val="00CE1F20"/>
    <w:rsid w:val="00CE4EA4"/>
    <w:rsid w:val="00CE6F79"/>
    <w:rsid w:val="00CF079B"/>
    <w:rsid w:val="00CF1A4C"/>
    <w:rsid w:val="00D007E8"/>
    <w:rsid w:val="00D02F42"/>
    <w:rsid w:val="00D04723"/>
    <w:rsid w:val="00D0560C"/>
    <w:rsid w:val="00D07059"/>
    <w:rsid w:val="00D11C85"/>
    <w:rsid w:val="00D16BD9"/>
    <w:rsid w:val="00D23979"/>
    <w:rsid w:val="00D255BB"/>
    <w:rsid w:val="00D27614"/>
    <w:rsid w:val="00D32E3E"/>
    <w:rsid w:val="00D3385E"/>
    <w:rsid w:val="00D33C37"/>
    <w:rsid w:val="00D4680F"/>
    <w:rsid w:val="00D5097B"/>
    <w:rsid w:val="00D51198"/>
    <w:rsid w:val="00D54314"/>
    <w:rsid w:val="00D60857"/>
    <w:rsid w:val="00D620E3"/>
    <w:rsid w:val="00D654AD"/>
    <w:rsid w:val="00D66633"/>
    <w:rsid w:val="00D718F1"/>
    <w:rsid w:val="00D726D3"/>
    <w:rsid w:val="00D730FB"/>
    <w:rsid w:val="00D77BC5"/>
    <w:rsid w:val="00D82E47"/>
    <w:rsid w:val="00D835F0"/>
    <w:rsid w:val="00D879EC"/>
    <w:rsid w:val="00D87E47"/>
    <w:rsid w:val="00D90D49"/>
    <w:rsid w:val="00D95B82"/>
    <w:rsid w:val="00D96BAF"/>
    <w:rsid w:val="00DA145A"/>
    <w:rsid w:val="00DA1474"/>
    <w:rsid w:val="00DA1996"/>
    <w:rsid w:val="00DA29AF"/>
    <w:rsid w:val="00DA3C73"/>
    <w:rsid w:val="00DA42A9"/>
    <w:rsid w:val="00DA45F8"/>
    <w:rsid w:val="00DA482F"/>
    <w:rsid w:val="00DA501B"/>
    <w:rsid w:val="00DA6705"/>
    <w:rsid w:val="00DB2288"/>
    <w:rsid w:val="00DB5DC6"/>
    <w:rsid w:val="00DC0C34"/>
    <w:rsid w:val="00DC5EED"/>
    <w:rsid w:val="00DC60B1"/>
    <w:rsid w:val="00DD20F4"/>
    <w:rsid w:val="00DD36FE"/>
    <w:rsid w:val="00DD6626"/>
    <w:rsid w:val="00DE032C"/>
    <w:rsid w:val="00DE1D27"/>
    <w:rsid w:val="00DE20DB"/>
    <w:rsid w:val="00DE517C"/>
    <w:rsid w:val="00DE61AC"/>
    <w:rsid w:val="00E0183B"/>
    <w:rsid w:val="00E07653"/>
    <w:rsid w:val="00E13E6A"/>
    <w:rsid w:val="00E20618"/>
    <w:rsid w:val="00E20878"/>
    <w:rsid w:val="00E23C72"/>
    <w:rsid w:val="00E24AA8"/>
    <w:rsid w:val="00E24E29"/>
    <w:rsid w:val="00E24E76"/>
    <w:rsid w:val="00E266AF"/>
    <w:rsid w:val="00E35809"/>
    <w:rsid w:val="00E3608F"/>
    <w:rsid w:val="00E36C9B"/>
    <w:rsid w:val="00E412F6"/>
    <w:rsid w:val="00E42074"/>
    <w:rsid w:val="00E428C3"/>
    <w:rsid w:val="00E45B07"/>
    <w:rsid w:val="00E476FC"/>
    <w:rsid w:val="00E5100A"/>
    <w:rsid w:val="00E51DB0"/>
    <w:rsid w:val="00E520EA"/>
    <w:rsid w:val="00E57B4E"/>
    <w:rsid w:val="00E6171F"/>
    <w:rsid w:val="00E61DB6"/>
    <w:rsid w:val="00E61F14"/>
    <w:rsid w:val="00E709D0"/>
    <w:rsid w:val="00E718F7"/>
    <w:rsid w:val="00E71DF0"/>
    <w:rsid w:val="00E7422B"/>
    <w:rsid w:val="00E75ACF"/>
    <w:rsid w:val="00E7634D"/>
    <w:rsid w:val="00E765A4"/>
    <w:rsid w:val="00E77D7C"/>
    <w:rsid w:val="00E83199"/>
    <w:rsid w:val="00E855E3"/>
    <w:rsid w:val="00E86E3A"/>
    <w:rsid w:val="00E910DF"/>
    <w:rsid w:val="00E92430"/>
    <w:rsid w:val="00E93CF6"/>
    <w:rsid w:val="00E95591"/>
    <w:rsid w:val="00E964AB"/>
    <w:rsid w:val="00EA4441"/>
    <w:rsid w:val="00EA47A0"/>
    <w:rsid w:val="00EA4F99"/>
    <w:rsid w:val="00EA6BD7"/>
    <w:rsid w:val="00EA7519"/>
    <w:rsid w:val="00EA76BE"/>
    <w:rsid w:val="00EB0406"/>
    <w:rsid w:val="00EB2A79"/>
    <w:rsid w:val="00EB2F03"/>
    <w:rsid w:val="00EB3C1E"/>
    <w:rsid w:val="00EB3C52"/>
    <w:rsid w:val="00EB5F20"/>
    <w:rsid w:val="00EB6764"/>
    <w:rsid w:val="00EB7741"/>
    <w:rsid w:val="00EB7BF1"/>
    <w:rsid w:val="00EC29D8"/>
    <w:rsid w:val="00EC330A"/>
    <w:rsid w:val="00EC62DB"/>
    <w:rsid w:val="00ED3149"/>
    <w:rsid w:val="00EE02E7"/>
    <w:rsid w:val="00EE1427"/>
    <w:rsid w:val="00EE1B1B"/>
    <w:rsid w:val="00EE1E66"/>
    <w:rsid w:val="00EE29E5"/>
    <w:rsid w:val="00EE2D7C"/>
    <w:rsid w:val="00EE4C7C"/>
    <w:rsid w:val="00EF0308"/>
    <w:rsid w:val="00EF2A9B"/>
    <w:rsid w:val="00EF2DB2"/>
    <w:rsid w:val="00EF4AB9"/>
    <w:rsid w:val="00EF4CAE"/>
    <w:rsid w:val="00EF7430"/>
    <w:rsid w:val="00F02B4F"/>
    <w:rsid w:val="00F02C53"/>
    <w:rsid w:val="00F05003"/>
    <w:rsid w:val="00F14345"/>
    <w:rsid w:val="00F149ED"/>
    <w:rsid w:val="00F153D1"/>
    <w:rsid w:val="00F17456"/>
    <w:rsid w:val="00F22139"/>
    <w:rsid w:val="00F24712"/>
    <w:rsid w:val="00F26A3B"/>
    <w:rsid w:val="00F31A27"/>
    <w:rsid w:val="00F3283F"/>
    <w:rsid w:val="00F332FB"/>
    <w:rsid w:val="00F3482D"/>
    <w:rsid w:val="00F35D54"/>
    <w:rsid w:val="00F378D8"/>
    <w:rsid w:val="00F42D7A"/>
    <w:rsid w:val="00F430B8"/>
    <w:rsid w:val="00F44736"/>
    <w:rsid w:val="00F50519"/>
    <w:rsid w:val="00F50C28"/>
    <w:rsid w:val="00F50F15"/>
    <w:rsid w:val="00F5155E"/>
    <w:rsid w:val="00F54556"/>
    <w:rsid w:val="00F54680"/>
    <w:rsid w:val="00F55A1A"/>
    <w:rsid w:val="00F55CFE"/>
    <w:rsid w:val="00F5749D"/>
    <w:rsid w:val="00F57AAB"/>
    <w:rsid w:val="00F61A3B"/>
    <w:rsid w:val="00F666AA"/>
    <w:rsid w:val="00F67A91"/>
    <w:rsid w:val="00F702D3"/>
    <w:rsid w:val="00F70812"/>
    <w:rsid w:val="00F70DCC"/>
    <w:rsid w:val="00F73E3F"/>
    <w:rsid w:val="00F73EE5"/>
    <w:rsid w:val="00F7603A"/>
    <w:rsid w:val="00F77CF0"/>
    <w:rsid w:val="00F81D04"/>
    <w:rsid w:val="00F82C77"/>
    <w:rsid w:val="00F83B40"/>
    <w:rsid w:val="00F84DE0"/>
    <w:rsid w:val="00F86678"/>
    <w:rsid w:val="00F86E9E"/>
    <w:rsid w:val="00F87347"/>
    <w:rsid w:val="00F90DD9"/>
    <w:rsid w:val="00F92770"/>
    <w:rsid w:val="00F95F8C"/>
    <w:rsid w:val="00F9645A"/>
    <w:rsid w:val="00FA1AD9"/>
    <w:rsid w:val="00FA2871"/>
    <w:rsid w:val="00FA2B50"/>
    <w:rsid w:val="00FA3761"/>
    <w:rsid w:val="00FB156C"/>
    <w:rsid w:val="00FB1628"/>
    <w:rsid w:val="00FB24A1"/>
    <w:rsid w:val="00FB5ED8"/>
    <w:rsid w:val="00FB70B1"/>
    <w:rsid w:val="00FB7D66"/>
    <w:rsid w:val="00FC1BF3"/>
    <w:rsid w:val="00FC289A"/>
    <w:rsid w:val="00FC322B"/>
    <w:rsid w:val="00FC536B"/>
    <w:rsid w:val="00FD1017"/>
    <w:rsid w:val="00FD5529"/>
    <w:rsid w:val="00FD736D"/>
    <w:rsid w:val="00FD7DD9"/>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gif"/><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760</TotalTime>
  <Pages>96</Pages>
  <Words>16960</Words>
  <Characters>96675</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1023</cp:revision>
  <dcterms:created xsi:type="dcterms:W3CDTF">2023-12-30T20:01:00Z</dcterms:created>
  <dcterms:modified xsi:type="dcterms:W3CDTF">2023-12-31T22:20:00Z</dcterms:modified>
</cp:coreProperties>
</file>