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679B162D" w14:textId="2062B13E" w:rsidR="00F5155E" w:rsidRPr="007E7A53" w:rsidRDefault="005C05AE" w:rsidP="007E7A53">
      <w:pPr>
        <w:pStyle w:val="Style1"/>
      </w:pPr>
      <w:r>
        <w:t xml:space="preserve">ADVANCED </w:t>
      </w:r>
      <w:r w:rsidR="00440233">
        <w:t>METAFILES</w:t>
      </w:r>
      <w:r w:rsidR="0011204A">
        <w:t>(EMF)</w:t>
      </w:r>
    </w:p>
    <w:p w14:paraId="01558CD9" w14:textId="77287EF3" w:rsidR="00EA4F99" w:rsidRDefault="00EA4F99" w:rsidP="00EA4F99">
      <w:r w:rsidRPr="00E718F7">
        <w:rPr>
          <w:color w:val="0000FF"/>
        </w:rPr>
        <w:t xml:space="preserve">32-bit Introduction: </w:t>
      </w:r>
      <w:r>
        <w:t>Enhanced metafiles (EMFs) emerged in 32-bit Windows environments to address limitations of their predecessors, Windows metafiles (WMFs).</w:t>
      </w:r>
    </w:p>
    <w:p w14:paraId="4A09173B" w14:textId="77777777" w:rsidR="00EA4F99" w:rsidRDefault="00EA4F99" w:rsidP="00EA4F99">
      <w:r w:rsidRPr="00E718F7">
        <w:rPr>
          <w:color w:val="0000FF"/>
        </w:rPr>
        <w:t xml:space="preserve">Functionality Expansion: </w:t>
      </w:r>
      <w:r>
        <w:t>They offer a suite of new functions, data structures, a distinct clipboard format (CF_ENHMETAFILE), and the .EMF file extension.</w:t>
      </w:r>
    </w:p>
    <w:p w14:paraId="59CD0754" w14:textId="77777777" w:rsidR="00EA4F99" w:rsidRDefault="00EA4F99" w:rsidP="00EA4F99">
      <w:r w:rsidRPr="009E3538">
        <w:rPr>
          <w:color w:val="0000FF"/>
        </w:rPr>
        <w:t xml:space="preserve">Header Enhancements: </w:t>
      </w:r>
      <w:r>
        <w:t>EMFs boast a significantly enriched header that stores a wealth of information, including:</w:t>
      </w:r>
    </w:p>
    <w:p w14:paraId="299EFF1A" w14:textId="77777777" w:rsidR="00EA4F99" w:rsidRDefault="00EA4F99" w:rsidP="00BE4CCD">
      <w:pPr>
        <w:pStyle w:val="ListParagraph"/>
        <w:numPr>
          <w:ilvl w:val="0"/>
          <w:numId w:val="22"/>
        </w:numPr>
      </w:pPr>
      <w:r>
        <w:t>Device context settings</w:t>
      </w:r>
    </w:p>
    <w:p w14:paraId="53AD5D43" w14:textId="77777777" w:rsidR="00EA4F99" w:rsidRDefault="00EA4F99" w:rsidP="00BE4CCD">
      <w:pPr>
        <w:pStyle w:val="ListParagraph"/>
        <w:numPr>
          <w:ilvl w:val="0"/>
          <w:numId w:val="22"/>
        </w:numPr>
      </w:pPr>
      <w:r>
        <w:t>Image dimensions</w:t>
      </w:r>
    </w:p>
    <w:p w14:paraId="3CDFC4DB" w14:textId="77777777" w:rsidR="00EA4F99" w:rsidRDefault="00EA4F99" w:rsidP="00BE4CCD">
      <w:pPr>
        <w:pStyle w:val="ListParagraph"/>
        <w:numPr>
          <w:ilvl w:val="0"/>
          <w:numId w:val="22"/>
        </w:numPr>
      </w:pPr>
      <w:r>
        <w:t>Size of embedded objects</w:t>
      </w:r>
    </w:p>
    <w:p w14:paraId="6F8FE683" w14:textId="77777777" w:rsidR="00EA4F99" w:rsidRDefault="00EA4F99" w:rsidP="00BE4CCD">
      <w:pPr>
        <w:pStyle w:val="ListParagraph"/>
        <w:numPr>
          <w:ilvl w:val="0"/>
          <w:numId w:val="22"/>
        </w:numPr>
      </w:pPr>
      <w:r>
        <w:t>Color management data</w:t>
      </w:r>
    </w:p>
    <w:p w14:paraId="7E8B3170" w14:textId="77777777" w:rsidR="00EA4F99" w:rsidRDefault="00EA4F99" w:rsidP="00BE4CCD">
      <w:pPr>
        <w:pStyle w:val="ListParagraph"/>
        <w:numPr>
          <w:ilvl w:val="0"/>
          <w:numId w:val="22"/>
        </w:numPr>
      </w:pPr>
      <w:r>
        <w:t>Thumbnail preview</w:t>
      </w:r>
    </w:p>
    <w:p w14:paraId="3CF48DA6" w14:textId="77777777" w:rsidR="00EA4F99" w:rsidRDefault="00EA4F99" w:rsidP="00BE4CCD">
      <w:pPr>
        <w:pStyle w:val="ListParagraph"/>
        <w:numPr>
          <w:ilvl w:val="0"/>
          <w:numId w:val="22"/>
        </w:numPr>
      </w:pPr>
      <w:r>
        <w:t>Application-specific data</w:t>
      </w:r>
    </w:p>
    <w:p w14:paraId="0CEAEBCE" w14:textId="77777777" w:rsidR="00EA4F99" w:rsidRDefault="00EA4F99" w:rsidP="00EA4F99">
      <w:r w:rsidRPr="00EE1427">
        <w:rPr>
          <w:color w:val="0000FF"/>
        </w:rPr>
        <w:t xml:space="preserve">Playback Optimization: </w:t>
      </w:r>
      <w:r>
        <w:t>This wealth of header information empowers applications to tailor playback strategies for optimal rendering, ensuring accurate and efficient display.</w:t>
      </w:r>
    </w:p>
    <w:p w14:paraId="4EF5230A" w14:textId="77777777" w:rsidR="00EE1427" w:rsidRDefault="00EE1427" w:rsidP="00EE1427">
      <w:pPr>
        <w:pStyle w:val="Style2"/>
      </w:pPr>
    </w:p>
    <w:p w14:paraId="5A763CA3" w14:textId="2D4E1352" w:rsidR="00EA4F99" w:rsidRDefault="00EA4F99" w:rsidP="00EE1427">
      <w:pPr>
        <w:pStyle w:val="Style2"/>
      </w:pPr>
      <w:r>
        <w:t>Compatibility Considerations:</w:t>
      </w:r>
    </w:p>
    <w:p w14:paraId="05012F75" w14:textId="77777777" w:rsidR="00EA4F99" w:rsidRDefault="00EA4F99" w:rsidP="00EA4F99">
      <w:r w:rsidRPr="002545C8">
        <w:rPr>
          <w:color w:val="CC00CC"/>
        </w:rPr>
        <w:t xml:space="preserve">Format Translation: </w:t>
      </w:r>
      <w:r>
        <w:t>Windows provides functions for converting between EMF and WMF formats, enabling compatibility with older applications. However, conversions might not always be seamless, as WMF lacks support for certain advanced features introduced in EMF.</w:t>
      </w:r>
    </w:p>
    <w:p w14:paraId="2C68B6B7" w14:textId="77777777" w:rsidR="00386C27" w:rsidRDefault="00386C27" w:rsidP="00EA4F99"/>
    <w:p w14:paraId="64D107B7" w14:textId="77777777" w:rsidR="00386C27" w:rsidRDefault="00386C27" w:rsidP="00EA4F99"/>
    <w:p w14:paraId="4E6E9D6D" w14:textId="3CFCF111" w:rsidR="00EA4F99" w:rsidRDefault="00EA4F99" w:rsidP="00386C27">
      <w:pPr>
        <w:pStyle w:val="Style2"/>
      </w:pPr>
      <w:r>
        <w:lastRenderedPageBreak/>
        <w:t>Basic Procedure:</w:t>
      </w:r>
    </w:p>
    <w:p w14:paraId="2DBE57FA" w14:textId="258C91F1" w:rsidR="00EA4F99" w:rsidRDefault="00EA4F99" w:rsidP="00EA4F99">
      <w:r w:rsidRPr="00386C27">
        <w:rPr>
          <w:color w:val="9933FF"/>
        </w:rPr>
        <w:t>Metafile Creation:</w:t>
      </w:r>
      <w:r w:rsidR="00386C27" w:rsidRPr="00386C27">
        <w:rPr>
          <w:color w:val="9933FF"/>
        </w:rPr>
        <w:t xml:space="preserve"> </w:t>
      </w:r>
      <w:r>
        <w:t>Employ CreateEnhMetaFile to initiate a new enhanced metafile, specifying a device context and optional filename.</w:t>
      </w:r>
    </w:p>
    <w:p w14:paraId="4E67BF27" w14:textId="11ACE0AE" w:rsidR="00EA4F99" w:rsidRDefault="00EA4F99" w:rsidP="00EA4F99">
      <w:r w:rsidRPr="00786709">
        <w:rPr>
          <w:color w:val="9933FF"/>
        </w:rPr>
        <w:t>Drawing Operations:</w:t>
      </w:r>
      <w:r w:rsidR="00786709" w:rsidRPr="00786709">
        <w:rPr>
          <w:color w:val="9933FF"/>
        </w:rPr>
        <w:t xml:space="preserve"> </w:t>
      </w:r>
      <w:r>
        <w:t>Execute standard drawing commands within the metafile context, meticulously recording them for later playback.</w:t>
      </w:r>
    </w:p>
    <w:p w14:paraId="5F31C59B" w14:textId="5EED5AE1" w:rsidR="00EA4F99" w:rsidRDefault="00EA4F99" w:rsidP="00EA4F99">
      <w:r w:rsidRPr="00786709">
        <w:rPr>
          <w:color w:val="9933FF"/>
        </w:rPr>
        <w:t>Metafile Closure:</w:t>
      </w:r>
      <w:r w:rsidR="00786709" w:rsidRPr="00786709">
        <w:rPr>
          <w:color w:val="9933FF"/>
        </w:rPr>
        <w:t xml:space="preserve"> </w:t>
      </w:r>
      <w:r>
        <w:t>Call CloseEnhMetaFile to finalize the metafile, sealing its contents and returning a handle for subsequent interaction.</w:t>
      </w:r>
    </w:p>
    <w:p w14:paraId="4A84EAA6" w14:textId="33913FBF" w:rsidR="00EA4F99" w:rsidRDefault="00EA4F99" w:rsidP="00EA4F99">
      <w:r w:rsidRPr="00E6171F">
        <w:rPr>
          <w:color w:val="9933FF"/>
        </w:rPr>
        <w:t>Playback:</w:t>
      </w:r>
      <w:r w:rsidR="00E6171F" w:rsidRPr="00E6171F">
        <w:rPr>
          <w:color w:val="9933FF"/>
        </w:rPr>
        <w:t xml:space="preserve"> </w:t>
      </w:r>
      <w:r>
        <w:t>Utilize PlayEnhMetaFile to render the captured drawing commands onto a device context, bringing the image to life.</w:t>
      </w:r>
    </w:p>
    <w:p w14:paraId="0A9A1161" w14:textId="77777777" w:rsidR="00773071" w:rsidRDefault="00773071" w:rsidP="00EA4F99"/>
    <w:p w14:paraId="497DF4C1" w14:textId="53997C25" w:rsidR="00EA4F99" w:rsidRDefault="00EA4F99" w:rsidP="00773071">
      <w:pPr>
        <w:pStyle w:val="Style2"/>
      </w:pPr>
      <w:r>
        <w:t>Advantages of Enhanced Metafiles:</w:t>
      </w:r>
    </w:p>
    <w:p w14:paraId="00235CC5" w14:textId="2BB374A1" w:rsidR="00EA4F99" w:rsidRDefault="00EA4F99" w:rsidP="00EA4F99">
      <w:r w:rsidRPr="00EC330A">
        <w:rPr>
          <w:color w:val="CC00CC"/>
        </w:rPr>
        <w:t xml:space="preserve">Advanced Graphics Support: </w:t>
      </w:r>
      <w:r>
        <w:t>EMFs gracefully accommodate a broader spectrum of graphics features, including paths, regions, and enhanced text handling.</w:t>
      </w:r>
    </w:p>
    <w:p w14:paraId="1E8E1FAE" w14:textId="6B091360" w:rsidR="00E13E6A" w:rsidRDefault="00E13E6A" w:rsidP="00EA4F99">
      <w:r>
        <w:rPr>
          <w:noProof/>
        </w:rPr>
        <w:drawing>
          <wp:inline distT="0" distB="0" distL="0" distR="0" wp14:anchorId="1C0EBEEA" wp14:editId="713619BF">
            <wp:extent cx="3404315" cy="1945843"/>
            <wp:effectExtent l="0" t="0" r="5715" b="0"/>
            <wp:docPr id="41" name="Picture 41" descr="The Art of Graphic Design: Turning Ideas into Visual Masterpie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Art of Graphic Design: Turning Ideas into Visual Masterpiec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6606" cy="1958584"/>
                    </a:xfrm>
                    <a:prstGeom prst="rect">
                      <a:avLst/>
                    </a:prstGeom>
                    <a:noFill/>
                    <a:ln>
                      <a:noFill/>
                    </a:ln>
                  </pic:spPr>
                </pic:pic>
              </a:graphicData>
            </a:graphic>
          </wp:inline>
        </w:drawing>
      </w:r>
    </w:p>
    <w:p w14:paraId="67AA9E12" w14:textId="0D6FB47E" w:rsidR="00EA4F99" w:rsidRDefault="00EA4F99" w:rsidP="00EA4F99">
      <w:r w:rsidRPr="00EC330A">
        <w:rPr>
          <w:color w:val="CC00CC"/>
        </w:rPr>
        <w:t xml:space="preserve">Scalability: </w:t>
      </w:r>
      <w:r>
        <w:t>They excel in preserving image quality across diverse display resolutions and output devices.</w:t>
      </w:r>
    </w:p>
    <w:p w14:paraId="116C0863" w14:textId="631ACE63" w:rsidR="00F50F15" w:rsidRDefault="00F50F15" w:rsidP="00EA4F99">
      <w:r>
        <w:rPr>
          <w:noProof/>
        </w:rPr>
        <w:drawing>
          <wp:inline distT="0" distB="0" distL="0" distR="0" wp14:anchorId="3E01F9B2" wp14:editId="4C8D5CD2">
            <wp:extent cx="3394253" cy="2037640"/>
            <wp:effectExtent l="0" t="0" r="0" b="1270"/>
            <wp:docPr id="42" name="Picture 42" descr="Business scalability with the best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siness scalability with the best in software develop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416984" cy="2051286"/>
                    </a:xfrm>
                    <a:prstGeom prst="rect">
                      <a:avLst/>
                    </a:prstGeom>
                    <a:noFill/>
                    <a:ln>
                      <a:noFill/>
                    </a:ln>
                  </pic:spPr>
                </pic:pic>
              </a:graphicData>
            </a:graphic>
          </wp:inline>
        </w:drawing>
      </w:r>
    </w:p>
    <w:p w14:paraId="177F14B3" w14:textId="3CE903B7" w:rsidR="00EA4F99" w:rsidRDefault="00EA4F99" w:rsidP="00EA4F99">
      <w:r w:rsidRPr="00EC330A">
        <w:rPr>
          <w:color w:val="CC00CC"/>
        </w:rPr>
        <w:lastRenderedPageBreak/>
        <w:t xml:space="preserve">Compactness: </w:t>
      </w:r>
      <w:r>
        <w:t>EMFs often boast smaller file sizes compared to WMFs, conserving storage space.</w:t>
      </w:r>
    </w:p>
    <w:p w14:paraId="52404A36" w14:textId="43D8ABBB" w:rsidR="003F7DA4" w:rsidRDefault="003F7DA4" w:rsidP="00EA4F99">
      <w:r>
        <w:rPr>
          <w:noProof/>
        </w:rPr>
        <w:drawing>
          <wp:inline distT="0" distB="0" distL="0" distR="0" wp14:anchorId="7C66E3BD" wp14:editId="460E94D4">
            <wp:extent cx="3391032" cy="1909267"/>
            <wp:effectExtent l="0" t="0" r="0" b="0"/>
            <wp:docPr id="43" name="Picture 43" descr="Compactnes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mpactness - YouTub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6056" cy="1912096"/>
                    </a:xfrm>
                    <a:prstGeom prst="rect">
                      <a:avLst/>
                    </a:prstGeom>
                    <a:noFill/>
                    <a:ln>
                      <a:noFill/>
                    </a:ln>
                  </pic:spPr>
                </pic:pic>
              </a:graphicData>
            </a:graphic>
          </wp:inline>
        </w:drawing>
      </w:r>
    </w:p>
    <w:p w14:paraId="0149D812" w14:textId="4D1E2F33" w:rsidR="00EA4F99" w:rsidRDefault="00EA4F99" w:rsidP="00EA4F99">
      <w:r w:rsidRPr="007C1CB4">
        <w:rPr>
          <w:color w:val="CC00CC"/>
        </w:rPr>
        <w:t xml:space="preserve">Extensibility: </w:t>
      </w:r>
      <w:r>
        <w:t>Their extensible structure invites application-specific data inclusion, fostering customization and flexibility.</w:t>
      </w:r>
    </w:p>
    <w:p w14:paraId="1A0594E4" w14:textId="3FF14EDF" w:rsidR="006D28B1" w:rsidRDefault="006D28B1" w:rsidP="00EA4F99">
      <w:r>
        <w:rPr>
          <w:noProof/>
        </w:rPr>
        <w:drawing>
          <wp:inline distT="0" distB="0" distL="0" distR="0" wp14:anchorId="3924BB60" wp14:editId="379DFEFE">
            <wp:extent cx="3328416" cy="2493467"/>
            <wp:effectExtent l="0" t="0" r="5715" b="2540"/>
            <wp:docPr id="44" name="Picture 44" descr="Design APIs for extensibility and more | APIfrie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ign APIs for extensibility and more | APIfriend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35412" cy="2498708"/>
                    </a:xfrm>
                    <a:prstGeom prst="rect">
                      <a:avLst/>
                    </a:prstGeom>
                    <a:noFill/>
                    <a:ln>
                      <a:noFill/>
                    </a:ln>
                  </pic:spPr>
                </pic:pic>
              </a:graphicData>
            </a:graphic>
          </wp:inline>
        </w:drawing>
      </w:r>
    </w:p>
    <w:p w14:paraId="446033FB" w14:textId="08F2D121" w:rsidR="000B6641" w:rsidRPr="00862115" w:rsidRDefault="00EA4F99" w:rsidP="00EA4F99">
      <w:pPr>
        <w:rPr>
          <w:i/>
          <w:iCs/>
        </w:rPr>
      </w:pPr>
      <w:r w:rsidRPr="00862115">
        <w:rPr>
          <w:i/>
          <w:iCs/>
          <w:highlight w:val="yellow"/>
        </w:rPr>
        <w:t>Stay tuned for code examples to illustrate these concepts in action!</w:t>
      </w:r>
    </w:p>
    <w:p w14:paraId="39FFF797" w14:textId="3B90DC1F" w:rsidR="000B6641" w:rsidRDefault="000B6641" w:rsidP="003B547F"/>
    <w:p w14:paraId="49B2C4C5" w14:textId="77777777" w:rsidR="001F0CB5" w:rsidRDefault="001F0CB5" w:rsidP="001F4203">
      <w:pPr>
        <w:pStyle w:val="Style1"/>
      </w:pPr>
    </w:p>
    <w:p w14:paraId="55D64388" w14:textId="77777777" w:rsidR="001F0CB5" w:rsidRDefault="001F0CB5" w:rsidP="001F4203">
      <w:pPr>
        <w:pStyle w:val="Style1"/>
      </w:pPr>
    </w:p>
    <w:p w14:paraId="79794B94" w14:textId="77777777" w:rsidR="001F0CB5" w:rsidRDefault="001F0CB5" w:rsidP="001F4203">
      <w:pPr>
        <w:pStyle w:val="Style1"/>
      </w:pPr>
    </w:p>
    <w:p w14:paraId="0EEF328A" w14:textId="77777777" w:rsidR="001F0CB5" w:rsidRDefault="001F0CB5" w:rsidP="001F4203">
      <w:pPr>
        <w:pStyle w:val="Style1"/>
      </w:pPr>
    </w:p>
    <w:p w14:paraId="0BAD427A" w14:textId="77777777" w:rsidR="001F0CB5" w:rsidRDefault="001F0CB5" w:rsidP="001F4203">
      <w:pPr>
        <w:pStyle w:val="Style1"/>
      </w:pPr>
    </w:p>
    <w:p w14:paraId="3F596063" w14:textId="0972943B" w:rsidR="001F4203" w:rsidRDefault="001F4203" w:rsidP="001F4203">
      <w:pPr>
        <w:pStyle w:val="Style1"/>
      </w:pPr>
      <w:r>
        <w:lastRenderedPageBreak/>
        <w:t>EMF1.C PROGRAM</w:t>
      </w:r>
    </w:p>
    <w:p w14:paraId="3F6EE8F6" w14:textId="10226847" w:rsidR="00493C95" w:rsidRDefault="00493C95" w:rsidP="004C573A">
      <w:pPr>
        <w:pStyle w:val="Style2"/>
      </w:pPr>
      <w:r>
        <w:t>Window Class Registration (WinMain):</w:t>
      </w:r>
    </w:p>
    <w:p w14:paraId="46EA1EEA" w14:textId="4A15CE6B" w:rsidR="002363B7" w:rsidRPr="0099444F" w:rsidRDefault="002363B7" w:rsidP="002363B7">
      <w:r w:rsidRPr="002363B7">
        <w:rPr>
          <w:color w:val="9933FF"/>
        </w:rPr>
        <w:t xml:space="preserve">Clarity and Efficiency: </w:t>
      </w:r>
      <w:r w:rsidRPr="00F95F8C">
        <w:t>The program carefully registers a window class named "EMF1" with specific attributes and behaviors. This registration process allows smooth interaction with the Windows operating system, serving as the foundation for creating and handling windows and messages.</w:t>
      </w:r>
    </w:p>
    <w:p w14:paraId="3FEBC6AF" w14:textId="1EB0DB7D" w:rsidR="00616A69" w:rsidRPr="00F95F8C" w:rsidRDefault="002363B7" w:rsidP="002363B7">
      <w:r w:rsidRPr="002363B7">
        <w:rPr>
          <w:color w:val="9933FF"/>
        </w:rPr>
        <w:t xml:space="preserve">Default Values: </w:t>
      </w:r>
      <w:r w:rsidRPr="00F95F8C">
        <w:t>By using macros like CW_USEDEFAULT and NULL for window size and positioning, the program follows a common practice of accepting default values provided by the system. This approach often simplifies development and ensures compatibility with various screen resolutions.</w:t>
      </w:r>
    </w:p>
    <w:p w14:paraId="638F2488" w14:textId="77777777" w:rsidR="00557EDB" w:rsidRDefault="00557EDB" w:rsidP="00616A69">
      <w:pPr>
        <w:pStyle w:val="Style2"/>
      </w:pPr>
    </w:p>
    <w:p w14:paraId="55220C22" w14:textId="171A35D0" w:rsidR="00493C95" w:rsidRDefault="00493C95" w:rsidP="00616A69">
      <w:pPr>
        <w:pStyle w:val="Style2"/>
      </w:pPr>
      <w:r>
        <w:t>Message Loop (WinMain):</w:t>
      </w:r>
    </w:p>
    <w:p w14:paraId="620F936A" w14:textId="65559906" w:rsidR="00CC6352" w:rsidRDefault="00200203" w:rsidP="00200203">
      <w:r w:rsidRPr="004E102B">
        <w:rPr>
          <w:color w:val="9933FF"/>
        </w:rPr>
        <w:t xml:space="preserve">Responsiveness Cornerstone: </w:t>
      </w:r>
      <w:r w:rsidRPr="00200203">
        <w:t>The message loop serves as the central component of any Windows application. It continuously listens for and responds to various events, including user input, window resizing, and system notifications. This perpetual cycle ensures that the program remains responsive and adaptable to changing conditions.</w:t>
      </w:r>
    </w:p>
    <w:p w14:paraId="411B5083" w14:textId="77777777" w:rsidR="00E412F6" w:rsidRDefault="00E412F6" w:rsidP="00CC6352">
      <w:pPr>
        <w:pStyle w:val="Style2"/>
      </w:pPr>
    </w:p>
    <w:p w14:paraId="722C5D30" w14:textId="0CE4D064" w:rsidR="00493C95" w:rsidRDefault="00493C95" w:rsidP="00CC6352">
      <w:pPr>
        <w:pStyle w:val="Style2"/>
      </w:pPr>
      <w:r>
        <w:t>Enhanced Metafile Creation (WndProc, WM_CREATE):</w:t>
      </w:r>
    </w:p>
    <w:p w14:paraId="4595324D" w14:textId="0910B2C3" w:rsidR="00E412F6" w:rsidRPr="009F7AF7" w:rsidRDefault="00E412F6" w:rsidP="00E412F6">
      <w:r w:rsidRPr="00E412F6">
        <w:rPr>
          <w:color w:val="9933FF"/>
        </w:rPr>
        <w:t xml:space="preserve">Device Context Canvas: </w:t>
      </w:r>
      <w:r w:rsidRPr="009F7AF7">
        <w:t>The CreateEnhMetaFile function creates a special canvas designed to capture and store graphics commands. This device context serves as the foundation for drawing visual elements within the enhanced metafile.</w:t>
      </w:r>
    </w:p>
    <w:p w14:paraId="250DCCAA" w14:textId="32C34A93" w:rsidR="00E412F6" w:rsidRPr="00E412F6" w:rsidRDefault="00E412F6" w:rsidP="00E412F6">
      <w:pPr>
        <w:rPr>
          <w:color w:val="9933FF"/>
        </w:rPr>
      </w:pPr>
      <w:r w:rsidRPr="00E412F6">
        <w:rPr>
          <w:color w:val="9933FF"/>
        </w:rPr>
        <w:t xml:space="preserve">Drawing Commands: </w:t>
      </w:r>
      <w:r w:rsidRPr="009F7AF7">
        <w:t>The program uses functions like Rectangle, MoveToEx, and LineTo to skillfully draw a rectangle and two diagonal lines within the metafile. These basic drawing commands are the essential tools for creating visual elements in Windows programming.</w:t>
      </w:r>
    </w:p>
    <w:p w14:paraId="49E9C149" w14:textId="1D716A0E" w:rsidR="0011712A" w:rsidRPr="009F7AF7" w:rsidRDefault="00E412F6" w:rsidP="00E412F6">
      <w:r w:rsidRPr="00E412F6">
        <w:rPr>
          <w:color w:val="9933FF"/>
        </w:rPr>
        <w:t xml:space="preserve">Preserving the Masterpiece: </w:t>
      </w:r>
      <w:r w:rsidRPr="009F7AF7">
        <w:t>CloseEnhMetaFile securely saves the metafile's contents and provides a handle that allows access to the captured artwork. This handle acts as a key, enabling future playback and manipulation of the metafile's visual elements.</w:t>
      </w:r>
    </w:p>
    <w:p w14:paraId="1619A216" w14:textId="706BF2B7" w:rsidR="0011712A" w:rsidRDefault="0011712A" w:rsidP="00493C95"/>
    <w:p w14:paraId="784B56AE" w14:textId="4B84BDFC" w:rsidR="0011712A" w:rsidRDefault="0011712A" w:rsidP="00493C95"/>
    <w:p w14:paraId="3E795752" w14:textId="5017B869" w:rsidR="008E6A17" w:rsidRDefault="008E6A17" w:rsidP="00493C95"/>
    <w:p w14:paraId="390A62E5" w14:textId="77777777" w:rsidR="008E6A17" w:rsidRDefault="008E6A17" w:rsidP="00493C95"/>
    <w:p w14:paraId="7F8EAF38" w14:textId="77777777" w:rsidR="0011712A" w:rsidRDefault="0011712A" w:rsidP="00493C95"/>
    <w:p w14:paraId="6E22D2D6" w14:textId="77777777" w:rsidR="004A24E9" w:rsidRDefault="00493C95" w:rsidP="00E36C9B">
      <w:pPr>
        <w:pStyle w:val="Style2"/>
      </w:pPr>
      <w:r>
        <w:lastRenderedPageBreak/>
        <w:t>Metafile Playback (WndProc, WM_PAINT):</w:t>
      </w:r>
    </w:p>
    <w:p w14:paraId="72775874" w14:textId="48FF3E7F" w:rsidR="00E36C9B" w:rsidRPr="004A24E9" w:rsidRDefault="00E36C9B" w:rsidP="00B9557C">
      <w:pPr>
        <w:rPr>
          <w:sz w:val="32"/>
          <w:szCs w:val="32"/>
          <w14:textOutline w14:w="9525" w14:cap="rnd" w14:cmpd="sng" w14:algn="ctr">
            <w14:solidFill>
              <w14:srgbClr w14:val="00B050"/>
            </w14:solidFill>
            <w14:prstDash w14:val="solid"/>
            <w14:bevel/>
          </w14:textOutline>
        </w:rPr>
      </w:pPr>
      <w:r w:rsidRPr="005E3796">
        <w:rPr>
          <w:color w:val="9933FF"/>
        </w:rPr>
        <w:t xml:space="preserve">Painting Canvas: </w:t>
      </w:r>
      <w:r w:rsidRPr="00E36C9B">
        <w:t>The BeginPaint function provides the program with access to a brush that is ready for painting within the window's client area. This brush is applied to a canvas known as the device context, which eagerly awaits the strokes of visual expression.</w:t>
      </w:r>
    </w:p>
    <w:p w14:paraId="1C27CA9C" w14:textId="030D7791" w:rsidR="00E36C9B" w:rsidRPr="00E36C9B" w:rsidRDefault="00E36C9B" w:rsidP="004A24E9">
      <w:r w:rsidRPr="005E3796">
        <w:rPr>
          <w:color w:val="9933FF"/>
        </w:rPr>
        <w:t xml:space="preserve">Focused Display: </w:t>
      </w:r>
      <w:r w:rsidRPr="00E36C9B">
        <w:t>The program intentionally limits the playback area to the central region of the window, ensuring that the visual experience is concentrated and focused. This attention to detail demonstrates the ability to position and scale metafile content within a window.</w:t>
      </w:r>
    </w:p>
    <w:p w14:paraId="35E3A8A3" w14:textId="3D9491F2" w:rsidR="00B311A5" w:rsidRDefault="00E36C9B" w:rsidP="00B9557C">
      <w:r w:rsidRPr="005E3796">
        <w:rPr>
          <w:color w:val="9933FF"/>
        </w:rPr>
        <w:t xml:space="preserve">Reawakening the Art: </w:t>
      </w:r>
      <w:r w:rsidRPr="00E36C9B">
        <w:t>PlayEnhMetaFile takes the spotlight, skillfully replaying the recorded drawing commands onto the device context. This process brings the rectangle and lines to life on the window's canvas, showcasing the enduring capability of metafiles to preserve and reproduce visual elements.</w:t>
      </w:r>
    </w:p>
    <w:p w14:paraId="33003EDC" w14:textId="39B2F0FC" w:rsidR="00493C95" w:rsidRDefault="00493C95" w:rsidP="0004116D">
      <w:pPr>
        <w:pStyle w:val="Style2"/>
      </w:pPr>
      <w:r>
        <w:t>Resource Conservation (WndProc, WM_DESTROY):</w:t>
      </w:r>
    </w:p>
    <w:p w14:paraId="367D1607" w14:textId="3BDD7B11" w:rsidR="00C11C9C" w:rsidRDefault="00DD6626" w:rsidP="00523AE3">
      <w:r w:rsidRPr="00523AE3">
        <w:rPr>
          <w:color w:val="9933FF"/>
        </w:rPr>
        <w:t xml:space="preserve">Return to the Void: </w:t>
      </w:r>
      <w:r w:rsidRPr="00DD6626">
        <w:t>The program responsibly frees up the resources associated with the metafile using DeleteEnhMetaFile. This ensures proper memory management and a clean exit from the program. Cleaning up resources is crucial for maintaining system performance and preventing memory leaks.</w:t>
      </w:r>
    </w:p>
    <w:p w14:paraId="2C5502F8" w14:textId="45404A52" w:rsidR="00E61F14" w:rsidRDefault="00D620E3" w:rsidP="00E83199">
      <w:pPr>
        <w:pStyle w:val="Style2"/>
      </w:pPr>
      <w:r>
        <w:rPr>
          <w:noProof/>
        </w:rPr>
        <w:drawing>
          <wp:inline distT="0" distB="0" distL="0" distR="0" wp14:anchorId="62AF7E03" wp14:editId="14B581A5">
            <wp:extent cx="5943600" cy="4271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1645"/>
                    </a:xfrm>
                    <a:prstGeom prst="rect">
                      <a:avLst/>
                    </a:prstGeom>
                  </pic:spPr>
                </pic:pic>
              </a:graphicData>
            </a:graphic>
          </wp:inline>
        </w:drawing>
      </w:r>
    </w:p>
    <w:p w14:paraId="1DAA433B" w14:textId="56EBE3F5" w:rsidR="00EB7741" w:rsidRDefault="00EB7741" w:rsidP="004608D0">
      <w:pPr>
        <w:pStyle w:val="Style2"/>
      </w:pPr>
      <w:r>
        <w:lastRenderedPageBreak/>
        <w:t>Metafile Creation (WM_CREATE):</w:t>
      </w:r>
    </w:p>
    <w:p w14:paraId="4BFCDDE6" w14:textId="716A3D3F" w:rsidR="00F702D3" w:rsidRDefault="00F702D3" w:rsidP="00F702D3">
      <w:r w:rsidRPr="001A1D64">
        <w:rPr>
          <w:color w:val="0000FF"/>
        </w:rPr>
        <w:t xml:space="preserve">Initiation: </w:t>
      </w:r>
      <w:r>
        <w:t>The CreateEnhMetaFile function begins the creation of the metafile, acting like a magical brush. While the arguments are currently set to NULL, they can be customized for more advanced usage later.</w:t>
      </w:r>
    </w:p>
    <w:p w14:paraId="3F384D04" w14:textId="13BC8257" w:rsidR="00F702D3" w:rsidRDefault="00F702D3" w:rsidP="00F702D3">
      <w:r w:rsidRPr="001A1D64">
        <w:rPr>
          <w:color w:val="0000FF"/>
        </w:rPr>
        <w:t xml:space="preserve">Canvas for Drawing: </w:t>
      </w:r>
      <w:r>
        <w:t>The CreateEnhMetaFile function returns a special device context handle that serves as a dedicated canvas for drawing within the metafile.</w:t>
      </w:r>
    </w:p>
    <w:p w14:paraId="14B88F51" w14:textId="41E0FF2C" w:rsidR="00F702D3" w:rsidRDefault="00F702D3" w:rsidP="00F702D3">
      <w:r w:rsidRPr="001A1D64">
        <w:rPr>
          <w:color w:val="0000FF"/>
        </w:rPr>
        <w:t xml:space="preserve">Capturing Artistry: </w:t>
      </w:r>
      <w:r>
        <w:t>The program skillfully draws a rectangle and two diagonal lines on this special canvas. These drawings are then translated into binary form and stored within the metafile, preserving the visual expression.</w:t>
      </w:r>
    </w:p>
    <w:p w14:paraId="56BF26BD" w14:textId="075EE27B" w:rsidR="00F54680" w:rsidRDefault="00F702D3" w:rsidP="00F702D3">
      <w:r w:rsidRPr="001A1D64">
        <w:rPr>
          <w:color w:val="0000FF"/>
        </w:rPr>
        <w:t xml:space="preserve">Sealing the Masterpiece: </w:t>
      </w:r>
      <w:r>
        <w:t>CloseEnhMetaFile securely finalizes the metafile's contents, providing a valuable handle that allows access to the captured artistry. This handle acts as a key to unlock and explore the metafile's contents in the future.</w:t>
      </w:r>
    </w:p>
    <w:p w14:paraId="0CEE3EEC" w14:textId="28942F5F" w:rsidR="00620165" w:rsidRDefault="001B2626" w:rsidP="00F54680">
      <w:pPr>
        <w:pStyle w:val="Style2"/>
      </w:pPr>
      <w:r>
        <w:rPr>
          <w:noProof/>
        </w:rPr>
        <w:drawing>
          <wp:inline distT="0" distB="0" distL="0" distR="0" wp14:anchorId="57EA23CE" wp14:editId="7AE50604">
            <wp:extent cx="5943600" cy="41827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82745"/>
                    </a:xfrm>
                    <a:prstGeom prst="rect">
                      <a:avLst/>
                    </a:prstGeom>
                  </pic:spPr>
                </pic:pic>
              </a:graphicData>
            </a:graphic>
          </wp:inline>
        </w:drawing>
      </w:r>
    </w:p>
    <w:p w14:paraId="1F7EF747" w14:textId="77777777" w:rsidR="00FE706F" w:rsidRDefault="00FE706F" w:rsidP="00620165">
      <w:pPr>
        <w:pStyle w:val="Style2"/>
      </w:pPr>
    </w:p>
    <w:p w14:paraId="2AA345F0" w14:textId="77777777" w:rsidR="00FE706F" w:rsidRDefault="00FE706F" w:rsidP="00620165">
      <w:pPr>
        <w:pStyle w:val="Style2"/>
      </w:pPr>
    </w:p>
    <w:p w14:paraId="363A8306" w14:textId="77777777" w:rsidR="00FE706F" w:rsidRDefault="00FE706F" w:rsidP="00620165">
      <w:pPr>
        <w:pStyle w:val="Style2"/>
      </w:pPr>
    </w:p>
    <w:p w14:paraId="53565A81" w14:textId="54BEC939" w:rsidR="00EB7741" w:rsidRDefault="00EB7741" w:rsidP="00620165">
      <w:pPr>
        <w:pStyle w:val="Style2"/>
      </w:pPr>
      <w:r>
        <w:lastRenderedPageBreak/>
        <w:t>Metafile Playback (WM_PAINT):</w:t>
      </w:r>
    </w:p>
    <w:p w14:paraId="14AA8B0C" w14:textId="38BDDB03" w:rsidR="00844B9C" w:rsidRDefault="00844B9C" w:rsidP="00844B9C">
      <w:r w:rsidRPr="000A287C">
        <w:rPr>
          <w:color w:val="CC00CC"/>
        </w:rPr>
        <w:t xml:space="preserve">Window Dimensions: </w:t>
      </w:r>
      <w:r>
        <w:t>The program carefully determines the size of its client window using a RECT structure, which is similar to an architect's blueprint.</w:t>
      </w:r>
    </w:p>
    <w:p w14:paraId="6DD6E927" w14:textId="6687D75B" w:rsidR="00844B9C" w:rsidRDefault="00844B9C" w:rsidP="00844B9C">
      <w:r w:rsidRPr="000A287C">
        <w:rPr>
          <w:color w:val="CC00CC"/>
        </w:rPr>
        <w:t xml:space="preserve">Centered Focus: </w:t>
      </w:r>
      <w:r>
        <w:t>The program adjusts the blueprint to create a rectangle that occupies the central area of the window, ensuring a focused viewing experience.</w:t>
      </w:r>
    </w:p>
    <w:p w14:paraId="7A780642" w14:textId="045DB307" w:rsidR="00844B9C" w:rsidRDefault="00844B9C" w:rsidP="00844B9C">
      <w:r w:rsidRPr="000A287C">
        <w:rPr>
          <w:color w:val="CC00CC"/>
        </w:rPr>
        <w:t xml:space="preserve">Reawakening Beauty: </w:t>
      </w:r>
      <w:r>
        <w:t>PlayEnhMetaFile takes the spotlight, skillfully replaying the recorded drawing commands onto the window's device context. This process brings the rectangle and lines to life, demonstrating the enduring ability of metafiles to preserve and reproduce visual elements.</w:t>
      </w:r>
    </w:p>
    <w:p w14:paraId="15B0ABC8" w14:textId="19A9B56A" w:rsidR="00EB7741" w:rsidRDefault="00844B9C" w:rsidP="00844B9C">
      <w:r w:rsidRPr="000A287C">
        <w:rPr>
          <w:color w:val="CC00CC"/>
        </w:rPr>
        <w:t xml:space="preserve">Stretching for Perfection: </w:t>
      </w:r>
      <w:r>
        <w:t>GDI (Graphics Device Interface), the master of graphics, gracefully stretches the image to fit perfectly within the designated rectangle. This ensures a seamless visual presentation and allows metafiles to adapt and maintain their integrity on various canvases.</w:t>
      </w:r>
    </w:p>
    <w:p w14:paraId="5A76A934" w14:textId="77777777" w:rsidR="00614D04" w:rsidRDefault="00614D04" w:rsidP="00E83199">
      <w:pPr>
        <w:pStyle w:val="Style2"/>
      </w:pPr>
    </w:p>
    <w:p w14:paraId="3B830B75" w14:textId="5A67C829" w:rsidR="00493C95" w:rsidRDefault="00493C95" w:rsidP="00E83199">
      <w:pPr>
        <w:pStyle w:val="Style2"/>
      </w:pPr>
      <w:r>
        <w:t>Beyond the Basics:</w:t>
      </w:r>
    </w:p>
    <w:p w14:paraId="48F4AD44" w14:textId="1609E922" w:rsidR="009F724B" w:rsidRPr="00EB7BF1" w:rsidRDefault="009F724B" w:rsidP="005D22F4">
      <w:pPr>
        <w:pStyle w:val="ListParagraph"/>
        <w:numPr>
          <w:ilvl w:val="0"/>
          <w:numId w:val="26"/>
        </w:numPr>
      </w:pPr>
      <w:r w:rsidRPr="007F565D">
        <w:rPr>
          <w:color w:val="0000FF"/>
        </w:rPr>
        <w:t xml:space="preserve">Pathway to Complexity: </w:t>
      </w:r>
      <w:r w:rsidRPr="007F5EDE">
        <w:t>This program introduces basic concepts of EMF (Enhanced Metafile Format), laying the foundation for exploring more advanced features like gradient fills, transparency, and image embedding. These capabilities provide a wide range of possibilities for creating visually impressive and interactive graphics experiences.</w:t>
      </w:r>
    </w:p>
    <w:p w14:paraId="14E7862E" w14:textId="6DA7D827" w:rsidR="000B6641" w:rsidRPr="007F5EDE" w:rsidRDefault="009F724B" w:rsidP="005D22F4">
      <w:pPr>
        <w:pStyle w:val="ListParagraph"/>
        <w:numPr>
          <w:ilvl w:val="0"/>
          <w:numId w:val="26"/>
        </w:numPr>
      </w:pPr>
      <w:r w:rsidRPr="007F565D">
        <w:rPr>
          <w:color w:val="0000FF"/>
        </w:rPr>
        <w:t xml:space="preserve">Cross-Platform Considerations: </w:t>
      </w:r>
      <w:r w:rsidRPr="007F5EDE">
        <w:t>Although EMFs are well-suited for Windows, it's important to note that other platforms have their own alternative metafile formats, such as SVG (Scalable Vector Graphics). Understanding these differences is essential for designing graphics that can seamlessly work across different platforms.</w:t>
      </w:r>
    </w:p>
    <w:p w14:paraId="45DCDC24" w14:textId="537D39E8" w:rsidR="008A6883" w:rsidRDefault="008A6883" w:rsidP="005D22F4">
      <w:pPr>
        <w:pStyle w:val="ListParagraph"/>
        <w:numPr>
          <w:ilvl w:val="0"/>
          <w:numId w:val="26"/>
        </w:numPr>
      </w:pPr>
      <w:r w:rsidRPr="007F565D">
        <w:rPr>
          <w:color w:val="0000FF"/>
        </w:rPr>
        <w:t xml:space="preserve">Metafiles as Recorders: </w:t>
      </w:r>
      <w:r>
        <w:t>Enhanced metafiles efficiently record drawing commands and store them as binary data, allowing for playback at a later time.</w:t>
      </w:r>
    </w:p>
    <w:p w14:paraId="35434F3D" w14:textId="06236E2C" w:rsidR="008A6883" w:rsidRDefault="008A6883" w:rsidP="005D22F4">
      <w:pPr>
        <w:pStyle w:val="ListParagraph"/>
        <w:numPr>
          <w:ilvl w:val="0"/>
          <w:numId w:val="26"/>
        </w:numPr>
      </w:pPr>
      <w:r w:rsidRPr="007F565D">
        <w:rPr>
          <w:color w:val="0000FF"/>
        </w:rPr>
        <w:t xml:space="preserve">Flexible Display: </w:t>
      </w:r>
      <w:r>
        <w:t>Metafiles can be displayed within specified rectangles, adjusting their proportions to fit different canvases and maintaining their visual integrity.</w:t>
      </w:r>
    </w:p>
    <w:p w14:paraId="2E277234" w14:textId="7243ACE0" w:rsidR="000B6641" w:rsidRDefault="008A6883" w:rsidP="005D22F4">
      <w:pPr>
        <w:pStyle w:val="ListParagraph"/>
        <w:numPr>
          <w:ilvl w:val="0"/>
          <w:numId w:val="26"/>
        </w:numPr>
      </w:pPr>
      <w:r w:rsidRPr="007F565D">
        <w:rPr>
          <w:color w:val="0000FF"/>
        </w:rPr>
        <w:t xml:space="preserve">GDI's Role: </w:t>
      </w:r>
      <w:r>
        <w:t>The Graphics Device Interface (GDI) plays a crucial role in both the creation and playback of metafiles. It ensures that the visual elements are harmoniously rendered and provides the necessary functionality for working with metafiles.</w:t>
      </w:r>
    </w:p>
    <w:p w14:paraId="6831FAFF" w14:textId="4FED42DC" w:rsidR="000B6641" w:rsidRDefault="000B6641" w:rsidP="003B547F"/>
    <w:p w14:paraId="5C2AC730" w14:textId="70287166" w:rsidR="009759AF" w:rsidRDefault="009759AF" w:rsidP="003B547F"/>
    <w:p w14:paraId="5A9344A6" w14:textId="5EBD720A" w:rsidR="009759AF" w:rsidRDefault="009759AF" w:rsidP="003B547F"/>
    <w:p w14:paraId="24CCCC64" w14:textId="5FC9DB3D" w:rsidR="009759AF" w:rsidRDefault="009759AF" w:rsidP="003B547F"/>
    <w:p w14:paraId="5DEC94DD" w14:textId="5817DD17" w:rsidR="009759AF" w:rsidRDefault="009759AF" w:rsidP="003B547F"/>
    <w:p w14:paraId="2689B065" w14:textId="0B40E1E5" w:rsidR="009759AF" w:rsidRDefault="009759AF" w:rsidP="003B547F"/>
    <w:p w14:paraId="562A61E2" w14:textId="058A03F9" w:rsidR="00D27614" w:rsidRDefault="008C03FF" w:rsidP="008C03FF">
      <w:pPr>
        <w:pStyle w:val="Style2"/>
      </w:pPr>
      <w:r>
        <w:lastRenderedPageBreak/>
        <w:t>Coordinate Flexibility:</w:t>
      </w:r>
    </w:p>
    <w:p w14:paraId="32F9FF0F" w14:textId="77777777" w:rsidR="00D27614" w:rsidRDefault="00D27614" w:rsidP="00D27614">
      <w:r>
        <w:t xml:space="preserve">The </w:t>
      </w:r>
      <w:r w:rsidRPr="006625E4">
        <w:rPr>
          <w:color w:val="0000FF"/>
        </w:rPr>
        <w:t xml:space="preserve">precise coordinates used during metafile creation </w:t>
      </w:r>
      <w:r>
        <w:t>don't dictate the final displayed size. It's their relative proportions that define the image's shape. This offers flexibility in adjusting coordinates without compromising the image.</w:t>
      </w:r>
    </w:p>
    <w:p w14:paraId="4050CD0A" w14:textId="77777777" w:rsidR="00AF52F9" w:rsidRPr="00385650" w:rsidRDefault="00AF52F9" w:rsidP="00385650"/>
    <w:p w14:paraId="01DCA257" w14:textId="76D6C415" w:rsidR="00D27614" w:rsidRDefault="00D27614" w:rsidP="00AF52F9">
      <w:pPr>
        <w:pStyle w:val="Style2"/>
      </w:pPr>
      <w:r>
        <w:t>Stretching and Distortion:</w:t>
      </w:r>
    </w:p>
    <w:p w14:paraId="084C97AF" w14:textId="77777777" w:rsidR="00D27614" w:rsidRDefault="00D27614" w:rsidP="00D27614">
      <w:r w:rsidRPr="00525BEF">
        <w:rPr>
          <w:color w:val="CC00CC"/>
        </w:rPr>
        <w:t xml:space="preserve">GDI automatically stretches the image </w:t>
      </w:r>
      <w:r>
        <w:t>to fit the specified rectangle during playback, potentially causing distortion. This behavior has both advantages and disadvantages:</w:t>
      </w:r>
    </w:p>
    <w:p w14:paraId="7D63D144" w14:textId="77777777" w:rsidR="00D27614" w:rsidRDefault="00D27614" w:rsidP="00FF3BC0">
      <w:pPr>
        <w:pStyle w:val="ListParagraph"/>
        <w:numPr>
          <w:ilvl w:val="0"/>
          <w:numId w:val="27"/>
        </w:numPr>
      </w:pPr>
      <w:r w:rsidRPr="00586F66">
        <w:rPr>
          <w:color w:val="0000FF"/>
        </w:rPr>
        <w:t xml:space="preserve">Advantage: </w:t>
      </w:r>
      <w:r>
        <w:t>Ensures complete image filling within a user-defined area, suitable for scenarios like image embedding in word processing.</w:t>
      </w:r>
    </w:p>
    <w:p w14:paraId="7960137A" w14:textId="77777777" w:rsidR="00D27614" w:rsidRDefault="00D27614" w:rsidP="00FF3BC0">
      <w:pPr>
        <w:pStyle w:val="ListParagraph"/>
        <w:numPr>
          <w:ilvl w:val="0"/>
          <w:numId w:val="27"/>
        </w:numPr>
      </w:pPr>
      <w:r w:rsidRPr="00586F66">
        <w:rPr>
          <w:color w:val="0000FF"/>
        </w:rPr>
        <w:t xml:space="preserve">Disadvantage: </w:t>
      </w:r>
      <w:r>
        <w:t>Can compromise aspect ratios crucial for accurate visual representation, such as in police sketches or images requiring precise dimensions.</w:t>
      </w:r>
    </w:p>
    <w:p w14:paraId="285B11F1" w14:textId="77777777" w:rsidR="005B20CA" w:rsidRPr="003F0DB4" w:rsidRDefault="005B20CA" w:rsidP="003F0DB4"/>
    <w:p w14:paraId="0278AFDC" w14:textId="48CC036C" w:rsidR="00D27614" w:rsidRDefault="00D27614" w:rsidP="005B20CA">
      <w:pPr>
        <w:pStyle w:val="Style2"/>
      </w:pPr>
      <w:r>
        <w:t>Maintaining Aspect Ratios and Metrical Sizes:</w:t>
      </w:r>
    </w:p>
    <w:p w14:paraId="6AFF46F0" w14:textId="77777777" w:rsidR="00D27614" w:rsidRDefault="00D27614" w:rsidP="00D27614">
      <w:r>
        <w:t>Techniques exist to preserve aspect ratios or metrical sizes when necessary. These techniques are essential for maintaining visual integrity in specific contexts.</w:t>
      </w:r>
    </w:p>
    <w:p w14:paraId="34C7E40D" w14:textId="77777777" w:rsidR="00D96BAF" w:rsidRPr="003F0DB4" w:rsidRDefault="00D96BAF" w:rsidP="003F0DB4"/>
    <w:p w14:paraId="70C31792" w14:textId="7384A8BA" w:rsidR="00D27614" w:rsidRDefault="00D27614" w:rsidP="00D96BAF">
      <w:pPr>
        <w:pStyle w:val="Style2"/>
      </w:pPr>
      <w:r>
        <w:t>Line-Rectangle Mismatch:</w:t>
      </w:r>
    </w:p>
    <w:p w14:paraId="076C32E1" w14:textId="77777777" w:rsidR="00D27614" w:rsidRDefault="00D27614" w:rsidP="00D27614">
      <w:r>
        <w:t>The lines don't perfectly intersect the rectangle's corners due to a Windows metafile coordinate storage issue. This chapter will address potential solutions for this visual discrepancy.</w:t>
      </w:r>
    </w:p>
    <w:p w14:paraId="52F4D6CF" w14:textId="089FF1F7" w:rsidR="006566F6" w:rsidRDefault="006566F6" w:rsidP="003F0DB4"/>
    <w:p w14:paraId="39C45EAE" w14:textId="77777777" w:rsidR="00734DA1" w:rsidRDefault="00734DA1" w:rsidP="0069351B"/>
    <w:p w14:paraId="3273D3BF" w14:textId="77777777" w:rsidR="00734DA1" w:rsidRDefault="00734DA1" w:rsidP="0069351B"/>
    <w:p w14:paraId="2AFA0398" w14:textId="77777777" w:rsidR="00734DA1" w:rsidRDefault="00734DA1" w:rsidP="0069351B"/>
    <w:p w14:paraId="4C3C993B" w14:textId="77777777" w:rsidR="00734DA1" w:rsidRDefault="00734DA1" w:rsidP="0069351B"/>
    <w:p w14:paraId="697D0076" w14:textId="77777777" w:rsidR="00734DA1" w:rsidRDefault="00734DA1" w:rsidP="0069351B"/>
    <w:p w14:paraId="1E1225B3" w14:textId="77777777" w:rsidR="00734DA1" w:rsidRDefault="00734DA1" w:rsidP="0069351B"/>
    <w:p w14:paraId="73125FFB" w14:textId="77777777" w:rsidR="00734DA1" w:rsidRDefault="00734DA1" w:rsidP="0069351B"/>
    <w:p w14:paraId="48A19BA1" w14:textId="77777777" w:rsidR="00734DA1" w:rsidRDefault="00734DA1" w:rsidP="0069351B"/>
    <w:p w14:paraId="075C5098" w14:textId="22F914D9" w:rsidR="0069351B" w:rsidRDefault="0069351B" w:rsidP="0069351B">
      <w:r>
        <w:lastRenderedPageBreak/>
        <w:t>The EMF1 program provides valuable insights into the usage of enhanced metafiles. Here are some key takeaways:</w:t>
      </w:r>
    </w:p>
    <w:p w14:paraId="7B8C8034" w14:textId="77777777" w:rsidR="0069351B" w:rsidRDefault="0069351B" w:rsidP="0069351B">
      <w:r w:rsidRPr="009A36CF">
        <w:rPr>
          <w:color w:val="9933FF"/>
        </w:rPr>
        <w:t xml:space="preserve">Coordinate Independence: </w:t>
      </w:r>
      <w:r>
        <w:t>In EMF1, the specific coordinates used in drawing functions like Rectangle and LineTo within the metafile are not crucial. The relationship between the coordinates is what matters in defining the image. Modifying the coordinates uniformly or applying constant offsets produces the same result. It emphasizes that the relative positions of the coordinates are essential rather than their absolute values.</w:t>
      </w:r>
    </w:p>
    <w:p w14:paraId="581F3271" w14:textId="77777777" w:rsidR="0069351B" w:rsidRDefault="0069351B" w:rsidP="0069351B">
      <w:r>
        <w:rPr>
          <w:noProof/>
        </w:rPr>
        <w:drawing>
          <wp:inline distT="0" distB="0" distL="0" distR="0" wp14:anchorId="517C71FF" wp14:editId="2E2E2DBD">
            <wp:extent cx="2330115" cy="1748333"/>
            <wp:effectExtent l="0" t="0" r="0" b="4445"/>
            <wp:docPr id="52" name="Picture 52" descr="How to calculate of Independent Coordinate for Surveying (एक बार देखोगे  लाइफ टाईम समज जाएगा try i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calculate of Independent Coordinate for Surveying (एक बार देखोगे  लाइफ टाईम समज जाएगा try it - YouTub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36584" cy="1753187"/>
                    </a:xfrm>
                    <a:prstGeom prst="rect">
                      <a:avLst/>
                    </a:prstGeom>
                    <a:noFill/>
                    <a:ln>
                      <a:noFill/>
                    </a:ln>
                  </pic:spPr>
                </pic:pic>
              </a:graphicData>
            </a:graphic>
          </wp:inline>
        </w:drawing>
      </w:r>
    </w:p>
    <w:p w14:paraId="3FDEF417" w14:textId="77777777" w:rsidR="0069351B" w:rsidRDefault="0069351B" w:rsidP="0069351B">
      <w:r w:rsidRPr="009A36CF">
        <w:rPr>
          <w:color w:val="9933FF"/>
        </w:rPr>
        <w:t xml:space="preserve">Image Stretching: </w:t>
      </w:r>
      <w:r>
        <w:t>When playing back the metafile using PlayEnhMetaFile, the image is stretched to fit the specified rectangle. This can sometimes result in distortion, as the original metafile coordinates might imply a square image, but the playback can yield different proportions. However, this flexibility allows for adjusting the image to fit specific rectangles or maintaining the aspect ratio of the original image, depending on the desired visual outcome.</w:t>
      </w:r>
    </w:p>
    <w:p w14:paraId="6746E46E" w14:textId="77777777" w:rsidR="0069351B" w:rsidRDefault="0069351B" w:rsidP="0069351B">
      <w:r>
        <w:rPr>
          <w:noProof/>
        </w:rPr>
        <w:drawing>
          <wp:inline distT="0" distB="0" distL="0" distR="0" wp14:anchorId="3C9D66EE" wp14:editId="7D8285EF">
            <wp:extent cx="2469685" cy="1565453"/>
            <wp:effectExtent l="0" t="0" r="6985" b="0"/>
            <wp:docPr id="53" name="Picture 53" descr="Comparing the Types of International Expansion Strategie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ing the Types of International Expansion Strategies [with Examp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86018" cy="1575806"/>
                    </a:xfrm>
                    <a:prstGeom prst="rect">
                      <a:avLst/>
                    </a:prstGeom>
                    <a:noFill/>
                    <a:ln>
                      <a:noFill/>
                    </a:ln>
                  </pic:spPr>
                </pic:pic>
              </a:graphicData>
            </a:graphic>
          </wp:inline>
        </w:drawing>
      </w:r>
    </w:p>
    <w:p w14:paraId="25B63424" w14:textId="77777777" w:rsidR="0069351B" w:rsidRDefault="0069351B" w:rsidP="0069351B">
      <w:pPr>
        <w:rPr>
          <w:color w:val="9933FF"/>
        </w:rPr>
      </w:pPr>
    </w:p>
    <w:p w14:paraId="59FB1D4C" w14:textId="77777777" w:rsidR="0069351B" w:rsidRDefault="0069351B" w:rsidP="0069351B">
      <w:pPr>
        <w:rPr>
          <w:color w:val="9933FF"/>
        </w:rPr>
      </w:pPr>
    </w:p>
    <w:p w14:paraId="119FCCBF" w14:textId="77777777" w:rsidR="0069351B" w:rsidRDefault="0069351B" w:rsidP="0069351B">
      <w:pPr>
        <w:rPr>
          <w:color w:val="9933FF"/>
        </w:rPr>
      </w:pPr>
    </w:p>
    <w:p w14:paraId="3A7E7096" w14:textId="77777777" w:rsidR="0069351B" w:rsidRDefault="0069351B" w:rsidP="0069351B">
      <w:pPr>
        <w:rPr>
          <w:color w:val="9933FF"/>
        </w:rPr>
      </w:pPr>
    </w:p>
    <w:p w14:paraId="1FB202FC" w14:textId="77777777" w:rsidR="0069351B" w:rsidRDefault="0069351B" w:rsidP="0069351B">
      <w:pPr>
        <w:rPr>
          <w:color w:val="9933FF"/>
        </w:rPr>
      </w:pPr>
    </w:p>
    <w:p w14:paraId="0B2944E2" w14:textId="77777777" w:rsidR="0069351B" w:rsidRDefault="0069351B" w:rsidP="0069351B">
      <w:pPr>
        <w:rPr>
          <w:color w:val="9933FF"/>
        </w:rPr>
      </w:pPr>
    </w:p>
    <w:p w14:paraId="49444294" w14:textId="77777777" w:rsidR="0069351B" w:rsidRDefault="0069351B" w:rsidP="0069351B">
      <w:r w:rsidRPr="009A36CF">
        <w:rPr>
          <w:color w:val="9933FF"/>
        </w:rPr>
        <w:lastRenderedPageBreak/>
        <w:t xml:space="preserve">Preserving Aspect Ratio and Size: </w:t>
      </w:r>
      <w:r>
        <w:t>Depending on the context, it may be important to preserve the aspect ratio or metrical size of the original image. For critical visual information, such as a police sketch, maintaining the original aspect ratio is crucial to accurately represent the subject. In other scenarios, ensuring the image retains a specific size, like two inches high, can be important and should not be altered during playback.</w:t>
      </w:r>
    </w:p>
    <w:p w14:paraId="5ABB159C" w14:textId="77777777" w:rsidR="0069351B" w:rsidRDefault="0069351B" w:rsidP="0069351B">
      <w:r>
        <w:rPr>
          <w:noProof/>
        </w:rPr>
        <w:drawing>
          <wp:inline distT="0" distB="0" distL="0" distR="0" wp14:anchorId="13591AFC" wp14:editId="5C6D0472">
            <wp:extent cx="3767759" cy="2838297"/>
            <wp:effectExtent l="0" t="0" r="4445" b="635"/>
            <wp:docPr id="54" name="Picture 5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the Aspect Ratio? (4:3, 16:9, 21:9) - RTINGS.co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9787" cy="2847358"/>
                    </a:xfrm>
                    <a:prstGeom prst="rect">
                      <a:avLst/>
                    </a:prstGeom>
                    <a:noFill/>
                    <a:ln>
                      <a:noFill/>
                    </a:ln>
                  </pic:spPr>
                </pic:pic>
              </a:graphicData>
            </a:graphic>
          </wp:inline>
        </w:drawing>
      </w:r>
    </w:p>
    <w:p w14:paraId="5638E673" w14:textId="77777777" w:rsidR="0069351B" w:rsidRDefault="0069351B" w:rsidP="0069351B">
      <w:r w:rsidRPr="009A36CF">
        <w:rPr>
          <w:color w:val="9933FF"/>
        </w:rPr>
        <w:t xml:space="preserve">Corner Alignment: </w:t>
      </w:r>
      <w:r>
        <w:t>A notable issue in the EMF1 program is that the lines drawn in the metafile may not precisely meet the corners of the rectangle during playback. This stems from a problem in how Windows stores rectangle coordinates in the metafile. A solution to this problem can be addressed later by applying appropriate fixes.</w:t>
      </w:r>
    </w:p>
    <w:p w14:paraId="5FEDAF61" w14:textId="77777777" w:rsidR="0069351B" w:rsidRDefault="0069351B" w:rsidP="0069351B">
      <w:r>
        <w:rPr>
          <w:noProof/>
        </w:rPr>
        <w:drawing>
          <wp:inline distT="0" distB="0" distL="0" distR="0" wp14:anchorId="5D506D84" wp14:editId="71865491">
            <wp:extent cx="3528188" cy="1762963"/>
            <wp:effectExtent l="0" t="0" r="0" b="8890"/>
            <wp:docPr id="55" name="Picture 55" descr="Create rounded squares and rectangles with the Rounded Rectangle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rounded squares and rectangles with the Rounded Rectangle tool."/>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41408" cy="1769569"/>
                    </a:xfrm>
                    <a:prstGeom prst="rect">
                      <a:avLst/>
                    </a:prstGeom>
                    <a:noFill/>
                    <a:ln>
                      <a:noFill/>
                    </a:ln>
                  </pic:spPr>
                </pic:pic>
              </a:graphicData>
            </a:graphic>
          </wp:inline>
        </w:drawing>
      </w:r>
    </w:p>
    <w:p w14:paraId="3C6E01C4" w14:textId="77777777" w:rsidR="0069351B" w:rsidRPr="004D62CA" w:rsidRDefault="0069351B" w:rsidP="0069351B">
      <w:r>
        <w:t>In summary, the EMF1 program highlights the flexibility and considerations when working with enhanced metafiles. It demonstrates the independence of coordinates, the ability to stretch and adjust images during playback, the importance of preserving aspect ratios or metrical sizes, and the need to address potential alignment issues.</w:t>
      </w:r>
    </w:p>
    <w:p w14:paraId="63469AC3"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26AC0D86" w14:textId="77777777" w:rsidR="0069351B" w:rsidRDefault="0069351B" w:rsidP="0069351B">
      <w:pPr>
        <w:rPr>
          <w:sz w:val="32"/>
          <w:szCs w:val="32"/>
          <w14:textOutline w14:w="9525" w14:cap="rnd" w14:cmpd="sng" w14:algn="ctr">
            <w14:solidFill>
              <w14:srgbClr w14:val="00B050"/>
            </w14:solidFill>
            <w14:prstDash w14:val="solid"/>
            <w14:bevel/>
          </w14:textOutline>
        </w:rPr>
      </w:pPr>
    </w:p>
    <w:p w14:paraId="318F89A0" w14:textId="77777777" w:rsidR="0069351B" w:rsidRPr="00F73EE5" w:rsidRDefault="0069351B" w:rsidP="0069351B">
      <w:pPr>
        <w:rPr>
          <w:sz w:val="32"/>
          <w:szCs w:val="32"/>
          <w14:textOutline w14:w="9525" w14:cap="rnd" w14:cmpd="sng" w14:algn="ctr">
            <w14:solidFill>
              <w14:srgbClr w14:val="00B050"/>
            </w14:solidFill>
            <w14:prstDash w14:val="solid"/>
            <w14:bevel/>
          </w14:textOutline>
        </w:rPr>
      </w:pPr>
      <w:r w:rsidRPr="00F73EE5">
        <w:rPr>
          <w:sz w:val="32"/>
          <w:szCs w:val="32"/>
          <w14:textOutline w14:w="9525" w14:cap="rnd" w14:cmpd="sng" w14:algn="ctr">
            <w14:solidFill>
              <w14:srgbClr w14:val="00B050"/>
            </w14:solidFill>
            <w14:prstDash w14:val="solid"/>
            <w14:bevel/>
          </w14:textOutline>
        </w:rPr>
        <w:lastRenderedPageBreak/>
        <w:t>Key Points:</w:t>
      </w:r>
    </w:p>
    <w:p w14:paraId="6A9F7E96" w14:textId="77777777" w:rsidR="0069351B" w:rsidRPr="00247402" w:rsidRDefault="0069351B" w:rsidP="00295130">
      <w:pPr>
        <w:pStyle w:val="ListParagraph"/>
        <w:numPr>
          <w:ilvl w:val="0"/>
          <w:numId w:val="38"/>
        </w:numPr>
      </w:pPr>
      <w:r w:rsidRPr="00247402">
        <w:t>Enhanced metafiles offer a robust format for storing and replaying graphical operations, surpassing the capabilities of Windows Metafiles.</w:t>
      </w:r>
    </w:p>
    <w:p w14:paraId="03C83AEE" w14:textId="77777777" w:rsidR="0069351B" w:rsidRPr="00247402" w:rsidRDefault="0069351B" w:rsidP="00295130">
      <w:pPr>
        <w:pStyle w:val="ListParagraph"/>
        <w:numPr>
          <w:ilvl w:val="0"/>
          <w:numId w:val="38"/>
        </w:numPr>
      </w:pPr>
      <w:r w:rsidRPr="00247402">
        <w:t>They provide a special device context for recording drawing commands, which are then encoded and stored within the metafile.</w:t>
      </w:r>
    </w:p>
    <w:p w14:paraId="3389684C" w14:textId="77777777" w:rsidR="0069351B" w:rsidRPr="00247402" w:rsidRDefault="0069351B" w:rsidP="00295130">
      <w:pPr>
        <w:pStyle w:val="ListParagraph"/>
        <w:numPr>
          <w:ilvl w:val="0"/>
          <w:numId w:val="38"/>
        </w:numPr>
      </w:pPr>
      <w:r w:rsidRPr="00247402">
        <w:t>The PlayEnhMetaFile function renders the metafile's contents onto a specified device context, allowing flexible display and scaling.</w:t>
      </w:r>
    </w:p>
    <w:p w14:paraId="3972E90D" w14:textId="77777777" w:rsidR="0069351B" w:rsidRPr="00247402" w:rsidRDefault="0069351B" w:rsidP="00295130">
      <w:pPr>
        <w:pStyle w:val="ListParagraph"/>
        <w:numPr>
          <w:ilvl w:val="0"/>
          <w:numId w:val="38"/>
        </w:numPr>
      </w:pPr>
      <w:r w:rsidRPr="00247402">
        <w:t>The example demonstrates the creation and playback of a simple metafile containing a rectangle and diagonal lines, highlighting the fundamental concepts of using metafiles.</w:t>
      </w:r>
    </w:p>
    <w:p w14:paraId="59BE833F" w14:textId="77777777" w:rsidR="00D27614" w:rsidRDefault="00D27614" w:rsidP="00295130">
      <w:pPr>
        <w:pStyle w:val="ListParagraph"/>
        <w:numPr>
          <w:ilvl w:val="0"/>
          <w:numId w:val="38"/>
        </w:numPr>
      </w:pPr>
      <w:r w:rsidRPr="00295130">
        <w:rPr>
          <w:color w:val="9933FF"/>
        </w:rPr>
        <w:t xml:space="preserve">Image Fidelity vs. Flexibility: </w:t>
      </w:r>
      <w:r>
        <w:t>Developers must carefully balance the need for visual accuracy with the flexibility of size adjustments, choosing appropriate techniques based on specific use cases.</w:t>
      </w:r>
    </w:p>
    <w:p w14:paraId="7CBDE698" w14:textId="77777777" w:rsidR="00D27614" w:rsidRDefault="00D27614" w:rsidP="00295130">
      <w:pPr>
        <w:pStyle w:val="ListParagraph"/>
        <w:numPr>
          <w:ilvl w:val="0"/>
          <w:numId w:val="38"/>
        </w:numPr>
      </w:pPr>
      <w:r w:rsidRPr="000F0E79">
        <w:rPr>
          <w:color w:val="9933FF"/>
        </w:rPr>
        <w:t xml:space="preserve">Understanding Coordinate Systems: </w:t>
      </w:r>
      <w:r>
        <w:t>Contextualizing coordinates within metafiles and playback scenarios is crucial for achieving desired visual outcomes.</w:t>
      </w:r>
    </w:p>
    <w:p w14:paraId="5326C171" w14:textId="1C4445D7" w:rsidR="009759AF" w:rsidRDefault="00D27614" w:rsidP="00295130">
      <w:pPr>
        <w:pStyle w:val="ListParagraph"/>
        <w:numPr>
          <w:ilvl w:val="0"/>
          <w:numId w:val="38"/>
        </w:numPr>
      </w:pPr>
      <w:r w:rsidRPr="000F0E79">
        <w:rPr>
          <w:color w:val="9933FF"/>
        </w:rPr>
        <w:t xml:space="preserve">Addressing Windows-Specific Issues: </w:t>
      </w:r>
      <w:r>
        <w:t>Awareness of potential quirks like the line-rectangle mismatch is essential for crafting visually flawless metafile experiences.</w:t>
      </w:r>
    </w:p>
    <w:p w14:paraId="46FF9D77" w14:textId="5748AB55" w:rsidR="009759AF" w:rsidRDefault="009759AF" w:rsidP="003B547F"/>
    <w:p w14:paraId="19E1B233" w14:textId="027E0B99" w:rsidR="009759AF" w:rsidRDefault="009759AF" w:rsidP="003B547F"/>
    <w:p w14:paraId="388FA17B" w14:textId="7932CEAA" w:rsidR="009759AF" w:rsidRDefault="009759AF" w:rsidP="003B547F"/>
    <w:p w14:paraId="313D900F" w14:textId="57B1CC12" w:rsidR="00123BFF" w:rsidRDefault="00F02B4F" w:rsidP="00F02B4F">
      <w:pPr>
        <w:pStyle w:val="Style1"/>
      </w:pPr>
      <w:r>
        <w:t>EMF2 PROGRAM</w:t>
      </w:r>
    </w:p>
    <w:p w14:paraId="370A6EEC" w14:textId="5AEEA694" w:rsidR="00123BFF" w:rsidRDefault="00123BFF" w:rsidP="00F02B4F">
      <w:pPr>
        <w:pStyle w:val="Style2"/>
      </w:pPr>
      <w:r>
        <w:t>Window Creation and Registration:</w:t>
      </w:r>
    </w:p>
    <w:p w14:paraId="264E2230" w14:textId="77777777" w:rsidR="00123BFF" w:rsidRDefault="00123BFF" w:rsidP="00123BFF">
      <w:r>
        <w:t>The program follows standard Windows conventions, creating a window class and registering it to define its visual and behavioral characteristics.</w:t>
      </w:r>
    </w:p>
    <w:p w14:paraId="1C4B70A9" w14:textId="77777777" w:rsidR="00F02B4F" w:rsidRDefault="00F02B4F" w:rsidP="00123BFF"/>
    <w:p w14:paraId="06B9FCEA" w14:textId="152DC8A2" w:rsidR="00123BFF" w:rsidRDefault="00123BFF" w:rsidP="00F02B4F">
      <w:pPr>
        <w:pStyle w:val="Style2"/>
      </w:pPr>
      <w:r>
        <w:t>Metafile Handling (WM_CREATE):</w:t>
      </w:r>
    </w:p>
    <w:p w14:paraId="744DF1E9" w14:textId="0681E296" w:rsidR="00CF079B" w:rsidRPr="00BD78AC"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Disk-Based Creation: </w:t>
      </w:r>
      <w:r w:rsidRPr="00BD78AC">
        <w:rPr>
          <w:sz w:val="24"/>
          <w:szCs w:val="24"/>
          <w14:textOutline w14:w="0" w14:cap="rnd" w14:cmpd="sng" w14:algn="ctr">
            <w14:noFill/>
            <w14:prstDash w14:val="solid"/>
            <w14:bevel/>
          </w14:textOutline>
        </w:rPr>
        <w:t>Unlike EMF1, this program uses CreateEnhMetaFile to create a disk-based metafile named "emf2.emf". This allows for easier examination of the metafile's contents without retaining it in memory.</w:t>
      </w:r>
    </w:p>
    <w:p w14:paraId="418227D3" w14:textId="3FDE530F"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Platform-Specific Adjustment: </w:t>
      </w:r>
      <w:r w:rsidRPr="005A669B">
        <w:rPr>
          <w:sz w:val="24"/>
          <w:szCs w:val="24"/>
          <w14:textOutline w14:w="0" w14:cap="rnd" w14:cmpd="sng" w14:algn="ctr">
            <w14:noFill/>
            <w14:prstDash w14:val="solid"/>
            <w14:bevel/>
          </w14:textOutline>
        </w:rPr>
        <w:t>The program adjusts the rectangle coordinates based on the operating system (Windows 98 or Windows NT) to ensure consistent rendering across platforms.</w:t>
      </w:r>
    </w:p>
    <w:p w14:paraId="310D81BA" w14:textId="4F2533A0" w:rsidR="00CF079B" w:rsidRPr="005A669B"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t xml:space="preserve">Drawing Commands: </w:t>
      </w:r>
      <w:r w:rsidRPr="005A669B">
        <w:rPr>
          <w:sz w:val="24"/>
          <w:szCs w:val="24"/>
          <w14:textOutline w14:w="0" w14:cap="rnd" w14:cmpd="sng" w14:algn="ctr">
            <w14:noFill/>
            <w14:prstDash w14:val="solid"/>
            <w14:bevel/>
          </w14:textOutline>
        </w:rPr>
        <w:t>The program replicates the rectangle and line-drawing commands from EMF1, storing them within the metafile.</w:t>
      </w:r>
    </w:p>
    <w:p w14:paraId="3F83003D" w14:textId="79FEF99C" w:rsidR="002174A3" w:rsidRDefault="00CF079B" w:rsidP="00CF079B">
      <w:pPr>
        <w:pStyle w:val="Style2"/>
        <w:rPr>
          <w:sz w:val="24"/>
          <w:szCs w:val="24"/>
          <w14:textOutline w14:w="0" w14:cap="rnd" w14:cmpd="sng" w14:algn="ctr">
            <w14:noFill/>
            <w14:prstDash w14:val="solid"/>
            <w14:bevel/>
          </w14:textOutline>
        </w:rPr>
      </w:pPr>
      <w:r w:rsidRPr="00CF079B">
        <w:rPr>
          <w:color w:val="9933FF"/>
          <w:sz w:val="24"/>
          <w:szCs w:val="24"/>
          <w14:textOutline w14:w="0" w14:cap="rnd" w14:cmpd="sng" w14:algn="ctr">
            <w14:noFill/>
            <w14:prstDash w14:val="solid"/>
            <w14:bevel/>
          </w14:textOutline>
        </w:rPr>
        <w:lastRenderedPageBreak/>
        <w:t xml:space="preserve">Immediate Deletion: </w:t>
      </w:r>
      <w:r w:rsidRPr="005A669B">
        <w:rPr>
          <w:sz w:val="24"/>
          <w:szCs w:val="24"/>
          <w14:textOutline w14:w="0" w14:cap="rnd" w14:cmpd="sng" w14:algn="ctr">
            <w14:noFill/>
            <w14:prstDash w14:val="solid"/>
            <w14:bevel/>
          </w14:textOutline>
        </w:rPr>
        <w:t>The metafile is closed using CloseEnhMetaFile and promptly deleted using DeleteEnhMetaFile. This creates the disk-based file for inspection without retaining the metafile handle for later playback within the window.</w:t>
      </w:r>
    </w:p>
    <w:p w14:paraId="45BAC0E5" w14:textId="77777777" w:rsidR="007E59DB" w:rsidRPr="005A669B" w:rsidRDefault="007E59DB" w:rsidP="00CF079B">
      <w:pPr>
        <w:pStyle w:val="Style2"/>
      </w:pPr>
    </w:p>
    <w:p w14:paraId="299C049B" w14:textId="1FACF562" w:rsidR="00123BFF" w:rsidRDefault="00123BFF" w:rsidP="002174A3">
      <w:pPr>
        <w:pStyle w:val="Style2"/>
      </w:pPr>
      <w:r>
        <w:t>Playback from Disk (WM_PAINT):</w:t>
      </w:r>
    </w:p>
    <w:p w14:paraId="61697530" w14:textId="77777777" w:rsidR="00123BFF" w:rsidRDefault="00123BFF" w:rsidP="00123BFF">
      <w:r w:rsidRPr="00B55C80">
        <w:rPr>
          <w:color w:val="0000FF"/>
        </w:rPr>
        <w:t xml:space="preserve">Loading from Disk: </w:t>
      </w:r>
      <w:r>
        <w:t>During the paint cycle, the program retrieves the previously created metafile from disk using GetEnhMetaFile.</w:t>
      </w:r>
    </w:p>
    <w:p w14:paraId="25C1AC33" w14:textId="77777777" w:rsidR="00123BFF" w:rsidRDefault="00123BFF" w:rsidP="00123BFF">
      <w:r w:rsidRPr="00B55C80">
        <w:rPr>
          <w:color w:val="0000FF"/>
        </w:rPr>
        <w:t xml:space="preserve">Centered Playback: </w:t>
      </w:r>
      <w:r>
        <w:t>It defines a rectangle that centers the image within the window, similar to EMF1.</w:t>
      </w:r>
    </w:p>
    <w:p w14:paraId="11F7DA60" w14:textId="77777777" w:rsidR="00123BFF" w:rsidRDefault="00123BFF" w:rsidP="00123BFF">
      <w:r w:rsidRPr="00B55C80">
        <w:rPr>
          <w:color w:val="0000FF"/>
        </w:rPr>
        <w:t xml:space="preserve">Playing the Metafile: </w:t>
      </w:r>
      <w:r>
        <w:t>The PlayEnhMetaFile function is used to render the contents of the metafile onto the window's device context, bringing the stored drawing commands to life.</w:t>
      </w:r>
    </w:p>
    <w:p w14:paraId="6C81510A" w14:textId="77777777" w:rsidR="00123BFF" w:rsidRDefault="00123BFF" w:rsidP="00123BFF">
      <w:r w:rsidRPr="00B55C80">
        <w:rPr>
          <w:color w:val="0000FF"/>
        </w:rPr>
        <w:t xml:space="preserve">Memory Management: </w:t>
      </w:r>
      <w:r>
        <w:t>The metafile handle is released using DeleteEnhMetaFile to ensure proper memory cleanup.</w:t>
      </w:r>
    </w:p>
    <w:p w14:paraId="55C43E41" w14:textId="77777777" w:rsidR="003975A4" w:rsidRDefault="003975A4" w:rsidP="00123BFF"/>
    <w:p w14:paraId="486F531D" w14:textId="77777777" w:rsidR="003975A4" w:rsidRDefault="003975A4" w:rsidP="00123BFF"/>
    <w:p w14:paraId="7A10EE12" w14:textId="77777777" w:rsidR="003975A4" w:rsidRDefault="003975A4" w:rsidP="00123BFF"/>
    <w:p w14:paraId="2BD9E353" w14:textId="135E6ED8" w:rsidR="003975A4" w:rsidRDefault="00F54556" w:rsidP="00123BFF">
      <w:r>
        <w:rPr>
          <w:noProof/>
        </w:rPr>
        <w:lastRenderedPageBreak/>
        <w:drawing>
          <wp:inline distT="0" distB="0" distL="0" distR="0" wp14:anchorId="28CF21F2" wp14:editId="60D0164F">
            <wp:extent cx="5943600" cy="45008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500880"/>
                    </a:xfrm>
                    <a:prstGeom prst="rect">
                      <a:avLst/>
                    </a:prstGeom>
                  </pic:spPr>
                </pic:pic>
              </a:graphicData>
            </a:graphic>
          </wp:inline>
        </w:drawing>
      </w:r>
    </w:p>
    <w:p w14:paraId="5B6FA71E" w14:textId="77777777" w:rsidR="003975A4" w:rsidRDefault="003975A4" w:rsidP="00123BFF"/>
    <w:p w14:paraId="2ECEC902" w14:textId="656B0EAD" w:rsidR="00123BFF" w:rsidRDefault="00123BFF" w:rsidP="003975A4">
      <w:pPr>
        <w:pStyle w:val="Style2"/>
      </w:pPr>
      <w:r>
        <w:t>Key Points:</w:t>
      </w:r>
    </w:p>
    <w:p w14:paraId="4E020C9F" w14:textId="77777777" w:rsidR="00123BFF" w:rsidRDefault="00123BFF" w:rsidP="00123BFF">
      <w:r w:rsidRPr="003975A4">
        <w:rPr>
          <w:color w:val="CC00CC"/>
        </w:rPr>
        <w:t xml:space="preserve">Focus on Metafile Creation: </w:t>
      </w:r>
      <w:r>
        <w:t>The primary purpose of this program is to demonstrate the creation and structure of disk-based metafiles, rather than emphasizing their playback within a window.</w:t>
      </w:r>
    </w:p>
    <w:p w14:paraId="3FAB00C2" w14:textId="77777777" w:rsidR="00123BFF" w:rsidRDefault="00123BFF" w:rsidP="00123BFF">
      <w:r w:rsidRPr="003975A4">
        <w:rPr>
          <w:color w:val="CC00CC"/>
        </w:rPr>
        <w:t xml:space="preserve">Disk Storage: </w:t>
      </w:r>
      <w:r>
        <w:t>The use of a disk-based metafile facilitates examination of its contents to gain a deeper understanding of their format and structure.</w:t>
      </w:r>
    </w:p>
    <w:p w14:paraId="2D2F3E94" w14:textId="1E48F9E1" w:rsidR="009759AF" w:rsidRDefault="00123BFF" w:rsidP="00123BFF">
      <w:r w:rsidRPr="003975A4">
        <w:rPr>
          <w:color w:val="CC00CC"/>
        </w:rPr>
        <w:t xml:space="preserve">Platform-Specific Considerations: </w:t>
      </w:r>
      <w:r>
        <w:t>The program highlights the importance of accounting for potential rendering differences across operating systems when working with metafiles.</w:t>
      </w:r>
    </w:p>
    <w:p w14:paraId="44BFDC42" w14:textId="0F71B642" w:rsidR="009759AF" w:rsidRDefault="009759AF" w:rsidP="003B547F"/>
    <w:p w14:paraId="1869B322" w14:textId="2A09D8D3" w:rsidR="009759AF" w:rsidRDefault="009759AF" w:rsidP="003B547F"/>
    <w:p w14:paraId="56CFD657" w14:textId="7E5EB094" w:rsidR="009759AF" w:rsidRDefault="009759AF" w:rsidP="003B547F"/>
    <w:p w14:paraId="11A909F7" w14:textId="1CF0074C" w:rsidR="009759AF" w:rsidRDefault="009759AF" w:rsidP="003B547F"/>
    <w:p w14:paraId="3F54BBC9" w14:textId="77777777" w:rsidR="009759AF" w:rsidRDefault="009759AF" w:rsidP="003B547F"/>
    <w:p w14:paraId="4FD7A615" w14:textId="036C9E37" w:rsidR="000B6641" w:rsidRPr="007D7652" w:rsidRDefault="007D7652" w:rsidP="003B547F">
      <w:pPr>
        <w:rPr>
          <w:i/>
          <w:iCs/>
          <w:color w:val="C00000"/>
        </w:rPr>
      </w:pPr>
      <w:r w:rsidRPr="007D7652">
        <w:rPr>
          <w:i/>
          <w:iCs/>
          <w:color w:val="C00000"/>
        </w:rPr>
        <w:lastRenderedPageBreak/>
        <w:t>I want you to really understand this subtopic, so am going to be repeating what we just learnt above…</w:t>
      </w:r>
    </w:p>
    <w:p w14:paraId="0ED02FF8" w14:textId="63CCF24A" w:rsidR="000B6641" w:rsidRDefault="000B6641" w:rsidP="003B547F"/>
    <w:p w14:paraId="61D7F613" w14:textId="583F5588" w:rsidR="00227A9A" w:rsidRDefault="00227A9A" w:rsidP="00387847">
      <w:pPr>
        <w:pStyle w:val="Style2"/>
      </w:pPr>
      <w:r>
        <w:t>Metafile Creation (WM_CREATE):</w:t>
      </w:r>
    </w:p>
    <w:p w14:paraId="35081F94" w14:textId="77777777" w:rsidR="00227A9A" w:rsidRDefault="00227A9A" w:rsidP="00387847">
      <w:pPr>
        <w:pStyle w:val="Style3"/>
      </w:pPr>
      <w:r>
        <w:t>Specifying Information:</w:t>
      </w:r>
    </w:p>
    <w:p w14:paraId="13B04117" w14:textId="77777777" w:rsidR="00227A9A" w:rsidRDefault="00227A9A" w:rsidP="0071012F">
      <w:pPr>
        <w:pStyle w:val="ListParagraph"/>
        <w:numPr>
          <w:ilvl w:val="0"/>
          <w:numId w:val="29"/>
        </w:numPr>
      </w:pPr>
      <w:r>
        <w:t xml:space="preserve">The </w:t>
      </w:r>
      <w:r w:rsidRPr="00873712">
        <w:rPr>
          <w:color w:val="9933FF"/>
        </w:rPr>
        <w:t xml:space="preserve">CreateEnhMetaFile function </w:t>
      </w:r>
      <w:r>
        <w:t>is called with carefully chosen arguments to specify the metafile's nature and metadata:</w:t>
      </w:r>
    </w:p>
    <w:p w14:paraId="6BBDDE67" w14:textId="77777777" w:rsidR="00227A9A" w:rsidRDefault="00227A9A" w:rsidP="0071012F">
      <w:pPr>
        <w:pStyle w:val="ListParagraph"/>
        <w:numPr>
          <w:ilvl w:val="0"/>
          <w:numId w:val="29"/>
        </w:numPr>
      </w:pPr>
      <w:r w:rsidRPr="00873712">
        <w:rPr>
          <w:color w:val="9933FF"/>
        </w:rPr>
        <w:t xml:space="preserve">Null Device Context: </w:t>
      </w:r>
      <w:r>
        <w:t>While a device context handle can be provided for metrical information, EMF2 sets it to NULL, relying on GDI's defaults based on the video device context.</w:t>
      </w:r>
    </w:p>
    <w:p w14:paraId="6E0A0775" w14:textId="77777777" w:rsidR="00227A9A" w:rsidRDefault="00227A9A" w:rsidP="0071012F">
      <w:pPr>
        <w:pStyle w:val="ListParagraph"/>
        <w:numPr>
          <w:ilvl w:val="0"/>
          <w:numId w:val="29"/>
        </w:numPr>
      </w:pPr>
      <w:r w:rsidRPr="00873712">
        <w:rPr>
          <w:color w:val="9933FF"/>
        </w:rPr>
        <w:t xml:space="preserve">File-Based Metafile: </w:t>
      </w:r>
      <w:r>
        <w:t>Instead of a memory metafile, EMF2 creates a disk-based metafile named "EMF2.EMF" for later inspection.</w:t>
      </w:r>
    </w:p>
    <w:p w14:paraId="11CCFF07" w14:textId="77777777" w:rsidR="00227A9A" w:rsidRDefault="00227A9A" w:rsidP="0071012F">
      <w:pPr>
        <w:pStyle w:val="ListParagraph"/>
        <w:numPr>
          <w:ilvl w:val="0"/>
          <w:numId w:val="29"/>
        </w:numPr>
      </w:pPr>
      <w:r w:rsidRPr="00631C0F">
        <w:rPr>
          <w:color w:val="9933FF"/>
        </w:rPr>
        <w:t xml:space="preserve">Auto-Calculated Dimensions: </w:t>
      </w:r>
      <w:r>
        <w:t>The rectangle argument is also NULL, allowing GDI to determine the metafile's dimensions automatically.</w:t>
      </w:r>
    </w:p>
    <w:p w14:paraId="00607C33" w14:textId="77777777" w:rsidR="00227A9A" w:rsidRDefault="00227A9A" w:rsidP="0071012F">
      <w:pPr>
        <w:pStyle w:val="ListParagraph"/>
        <w:numPr>
          <w:ilvl w:val="0"/>
          <w:numId w:val="29"/>
        </w:numPr>
      </w:pPr>
      <w:r w:rsidRPr="00631C0F">
        <w:rPr>
          <w:color w:val="9933FF"/>
        </w:rPr>
        <w:t xml:space="preserve">Descriptive Text: </w:t>
      </w:r>
      <w:r>
        <w:t>The program includes a descriptive text string, identifying the application and image content within the metafile.</w:t>
      </w:r>
    </w:p>
    <w:p w14:paraId="10895D0A" w14:textId="77777777" w:rsidR="00227A9A" w:rsidRDefault="00227A9A" w:rsidP="00C352EF">
      <w:pPr>
        <w:pStyle w:val="Style3"/>
      </w:pPr>
      <w:r>
        <w:t>Drawing Commands:</w:t>
      </w:r>
    </w:p>
    <w:p w14:paraId="00C2F811" w14:textId="77777777" w:rsidR="00227A9A" w:rsidRDefault="00227A9A" w:rsidP="00764C7F">
      <w:pPr>
        <w:pStyle w:val="ListParagraph"/>
        <w:numPr>
          <w:ilvl w:val="0"/>
          <w:numId w:val="30"/>
        </w:numPr>
      </w:pPr>
      <w:r>
        <w:t>The program executes GDI drawing functions using the metafile device context handle, recording the commands within the metafile.</w:t>
      </w:r>
    </w:p>
    <w:p w14:paraId="6D394A05" w14:textId="77777777" w:rsidR="009C131F" w:rsidRDefault="009C131F" w:rsidP="00D60857"/>
    <w:p w14:paraId="10292598" w14:textId="49D989BE" w:rsidR="00D60857" w:rsidRDefault="00D60857" w:rsidP="009C131F">
      <w:pPr>
        <w:pStyle w:val="Style3"/>
      </w:pPr>
      <w:r>
        <w:t>Metafile Closure and Deletion: Preserving Essence, Releasing Form</w:t>
      </w:r>
    </w:p>
    <w:p w14:paraId="65A66A44" w14:textId="586CC951" w:rsidR="00D60857" w:rsidRDefault="00D60857" w:rsidP="004120A0">
      <w:pPr>
        <w:pStyle w:val="ListParagraph"/>
        <w:numPr>
          <w:ilvl w:val="0"/>
          <w:numId w:val="30"/>
        </w:numPr>
      </w:pPr>
      <w:r w:rsidRPr="004120A0">
        <w:rPr>
          <w:color w:val="9933FF"/>
        </w:rPr>
        <w:t xml:space="preserve">Finalizing the Masterpiece: </w:t>
      </w:r>
      <w:r>
        <w:t>CloseEnhMetaFile gracefully seals the metafile, providing its handle as proof of its existence.</w:t>
      </w:r>
    </w:p>
    <w:p w14:paraId="3C47A891" w14:textId="77777777" w:rsidR="00D60857" w:rsidRDefault="00D60857" w:rsidP="004120A0">
      <w:pPr>
        <w:pStyle w:val="ListParagraph"/>
        <w:numPr>
          <w:ilvl w:val="0"/>
          <w:numId w:val="30"/>
        </w:numPr>
      </w:pPr>
      <w:r w:rsidRPr="004120A0">
        <w:rPr>
          <w:color w:val="9933FF"/>
        </w:rPr>
        <w:t xml:space="preserve">Releasing the Scaffolding: </w:t>
      </w:r>
      <w:r>
        <w:t>DeleteEnhMetaFile quickly removes the metafile's memory-bound form, preserving its essence within the disk-based file, similar to a sculptor discarding molds while keeping the sculpture intact.</w:t>
      </w:r>
    </w:p>
    <w:p w14:paraId="241A91CD" w14:textId="4018BCD7" w:rsidR="00D60857" w:rsidRDefault="00D60857" w:rsidP="00D60857"/>
    <w:p w14:paraId="10114931" w14:textId="0231A26A" w:rsidR="00AF153C" w:rsidRDefault="00AF153C" w:rsidP="00D60857"/>
    <w:p w14:paraId="4530662B" w14:textId="6CCC5929" w:rsidR="00AF153C" w:rsidRDefault="00AF153C" w:rsidP="00D60857"/>
    <w:p w14:paraId="76856D0E" w14:textId="77B5B954" w:rsidR="00AF153C" w:rsidRDefault="00AF153C" w:rsidP="00D60857"/>
    <w:p w14:paraId="1193C67A" w14:textId="6D31ECA4" w:rsidR="00AF153C" w:rsidRDefault="00AF153C" w:rsidP="00D60857"/>
    <w:p w14:paraId="2F5043DE" w14:textId="354871E4" w:rsidR="00AF153C" w:rsidRDefault="00AF153C" w:rsidP="00D60857"/>
    <w:p w14:paraId="3746144A" w14:textId="77777777" w:rsidR="00AF153C" w:rsidRDefault="00AF153C" w:rsidP="00D60857"/>
    <w:p w14:paraId="156DBE27" w14:textId="16853A45" w:rsidR="00D60857" w:rsidRDefault="00D60857" w:rsidP="00AF153C">
      <w:pPr>
        <w:pStyle w:val="Style3"/>
      </w:pPr>
      <w:r>
        <w:lastRenderedPageBreak/>
        <w:t>Metafile Playback: A Gallery Exhibit</w:t>
      </w:r>
    </w:p>
    <w:p w14:paraId="4DAEE4B2" w14:textId="10192550" w:rsidR="00D60857" w:rsidRDefault="00D60857" w:rsidP="00D60857">
      <w:r w:rsidRPr="00AF153C">
        <w:rPr>
          <w:color w:val="9933FF"/>
        </w:rPr>
        <w:t xml:space="preserve">Retrieving from the Vault: </w:t>
      </w:r>
      <w:r>
        <w:t>During the paint cycle, GetEnhMetaFile acts as a curator, retrieving the metafile from its disk-based gallery and providing its handle for display.</w:t>
      </w:r>
    </w:p>
    <w:p w14:paraId="11943B0D" w14:textId="2FB9230A" w:rsidR="00D60857" w:rsidRDefault="00D60857" w:rsidP="00D60857">
      <w:r w:rsidRPr="00AF153C">
        <w:rPr>
          <w:color w:val="9933FF"/>
        </w:rPr>
        <w:t xml:space="preserve">Rendering the Image: </w:t>
      </w:r>
      <w:r>
        <w:t>A Performance of Light and Color: PlayEnhMetaFile conducts a symphony of stored drawing commands, creating a vibrant display within the specified canvas, bringing the artist's vision to life.</w:t>
      </w:r>
    </w:p>
    <w:p w14:paraId="7EAA283A" w14:textId="77777777" w:rsidR="00D60857" w:rsidRDefault="00D60857" w:rsidP="00D60857">
      <w:r w:rsidRPr="00AF153C">
        <w:rPr>
          <w:color w:val="9933FF"/>
        </w:rPr>
        <w:t xml:space="preserve">Memory Management: </w:t>
      </w:r>
      <w:r>
        <w:t>A Respect for Resources: DeleteEnhMetaFile diligently cleans up after the performance, ensuring optimal memory allocation for future exhibitions.</w:t>
      </w:r>
    </w:p>
    <w:p w14:paraId="60D63659" w14:textId="77777777" w:rsidR="00D60857" w:rsidRDefault="00D60857" w:rsidP="00D60857"/>
    <w:p w14:paraId="52D01119" w14:textId="27E7F137" w:rsidR="00D60857" w:rsidRDefault="00D60857" w:rsidP="004808E3">
      <w:pPr>
        <w:pStyle w:val="Style2"/>
      </w:pPr>
      <w:r>
        <w:t>Key Takeaways:</w:t>
      </w:r>
    </w:p>
    <w:p w14:paraId="39836B75" w14:textId="081D826E" w:rsidR="00D60857" w:rsidRDefault="00D60857" w:rsidP="00AE18B2">
      <w:pPr>
        <w:pStyle w:val="ListParagraph"/>
        <w:numPr>
          <w:ilvl w:val="0"/>
          <w:numId w:val="31"/>
        </w:numPr>
      </w:pPr>
      <w:r w:rsidRPr="00AE18B2">
        <w:rPr>
          <w:color w:val="0000FF"/>
        </w:rPr>
        <w:t xml:space="preserve">Disk-Based Persistence: </w:t>
      </w:r>
      <w:r>
        <w:t>A Legacy of Visuals: The disk-based metafile remains as evidence of the program's artistry, available for examination and reuse even after its initial creation.</w:t>
      </w:r>
    </w:p>
    <w:p w14:paraId="787C3A0E" w14:textId="6F217952" w:rsidR="00D60857" w:rsidRDefault="00D60857" w:rsidP="00AE18B2">
      <w:pPr>
        <w:pStyle w:val="ListParagraph"/>
        <w:numPr>
          <w:ilvl w:val="0"/>
          <w:numId w:val="31"/>
        </w:numPr>
      </w:pPr>
      <w:r w:rsidRPr="00AE18B2">
        <w:rPr>
          <w:color w:val="0000FF"/>
        </w:rPr>
        <w:t xml:space="preserve">Memory Optimization: </w:t>
      </w:r>
      <w:r>
        <w:t>A Steward of Resources: The careful deletion of metafile handles reflects a commitment to efficient memory usage, acknowledging the limited resources available.</w:t>
      </w:r>
    </w:p>
    <w:p w14:paraId="4246EE56" w14:textId="723823F1" w:rsidR="00D60857" w:rsidRDefault="00D60857" w:rsidP="00AE18B2">
      <w:pPr>
        <w:pStyle w:val="ListParagraph"/>
        <w:numPr>
          <w:ilvl w:val="0"/>
          <w:numId w:val="31"/>
        </w:numPr>
      </w:pPr>
      <w:r w:rsidRPr="00AE18B2">
        <w:rPr>
          <w:color w:val="0000FF"/>
        </w:rPr>
        <w:t xml:space="preserve">Descriptive Metadata: </w:t>
      </w:r>
      <w:r>
        <w:t>A Guide to the Collection: The embedded text description within the metafile archive helps understand its contents, providing guidance and context.</w:t>
      </w:r>
    </w:p>
    <w:p w14:paraId="4877FFBC" w14:textId="08B70AA9" w:rsidR="000B6641" w:rsidRDefault="00D60857" w:rsidP="00AE18B2">
      <w:pPr>
        <w:pStyle w:val="ListParagraph"/>
        <w:numPr>
          <w:ilvl w:val="0"/>
          <w:numId w:val="31"/>
        </w:numPr>
      </w:pPr>
      <w:r w:rsidRPr="00AE18B2">
        <w:rPr>
          <w:color w:val="0000FF"/>
        </w:rPr>
        <w:t xml:space="preserve">Flexible Handling: </w:t>
      </w:r>
      <w:r>
        <w:t>A Versatile Repertoire: Metafiles adaptively handle creation, storage, retrieval, and playback, offering a dynamic and adaptable approach to managing graphics, much like a versatile theater troupe ready to perform diverse productions.</w:t>
      </w:r>
    </w:p>
    <w:p w14:paraId="7120A39F" w14:textId="0C320DBD" w:rsidR="005F6619" w:rsidRDefault="005F6619" w:rsidP="00D60857"/>
    <w:p w14:paraId="376D73BB" w14:textId="0C1FCC2F" w:rsidR="002C459A" w:rsidRDefault="002C459A" w:rsidP="0003489A">
      <w:pPr>
        <w:pStyle w:val="Style2"/>
      </w:pPr>
      <w:r>
        <w:t>Accessing the Clipboard's Metafile:</w:t>
      </w:r>
    </w:p>
    <w:p w14:paraId="7CFD966F" w14:textId="77777777" w:rsidR="002C459A" w:rsidRDefault="002C459A" w:rsidP="002C459A">
      <w:r w:rsidRPr="00406277">
        <w:rPr>
          <w:color w:val="9933FF"/>
        </w:rPr>
        <w:t>Opening the Clipboard:</w:t>
      </w:r>
      <w:r>
        <w:t xml:space="preserve"> The OpenClipboard function grants access to the system's clipboard, unlocking its contents for retrieval.</w:t>
      </w:r>
    </w:p>
    <w:p w14:paraId="278127CC" w14:textId="77777777" w:rsidR="002C459A" w:rsidRDefault="002C459A" w:rsidP="002C459A">
      <w:r w:rsidRPr="00406277">
        <w:rPr>
          <w:color w:val="9933FF"/>
        </w:rPr>
        <w:t xml:space="preserve">Retrieving the Metafile Picture Structure: </w:t>
      </w:r>
      <w:r>
        <w:t>GetClipboardData specifically targets data in the CF_METAFILEPICT format, representing a metafile stored on the clipboard.</w:t>
      </w:r>
    </w:p>
    <w:p w14:paraId="20E0802C" w14:textId="77777777" w:rsidR="002C459A" w:rsidRDefault="002C459A" w:rsidP="002C459A">
      <w:r w:rsidRPr="00406277">
        <w:rPr>
          <w:color w:val="9933FF"/>
        </w:rPr>
        <w:t xml:space="preserve">Locking the Data: </w:t>
      </w:r>
      <w:r>
        <w:t>GlobalLock secures the retrieved data for exclusive use, preventing conflicts with other applications.</w:t>
      </w:r>
    </w:p>
    <w:p w14:paraId="1635330C" w14:textId="77777777" w:rsidR="00C911FC" w:rsidRDefault="00C911FC" w:rsidP="00C911FC">
      <w:pPr>
        <w:pStyle w:val="Style2"/>
      </w:pPr>
    </w:p>
    <w:p w14:paraId="588C1EDD" w14:textId="77777777" w:rsidR="00C911FC" w:rsidRDefault="00C911FC" w:rsidP="00C911FC">
      <w:pPr>
        <w:pStyle w:val="Style2"/>
      </w:pPr>
    </w:p>
    <w:p w14:paraId="28A9F8B2" w14:textId="77777777" w:rsidR="00C911FC" w:rsidRDefault="00C911FC" w:rsidP="00C911FC">
      <w:pPr>
        <w:pStyle w:val="Style2"/>
      </w:pPr>
    </w:p>
    <w:p w14:paraId="433442DA" w14:textId="77777777" w:rsidR="00C911FC" w:rsidRDefault="00C911FC" w:rsidP="00C911FC">
      <w:pPr>
        <w:pStyle w:val="Style2"/>
      </w:pPr>
    </w:p>
    <w:p w14:paraId="604BB9E7" w14:textId="46F58315" w:rsidR="002C459A" w:rsidRDefault="002C459A" w:rsidP="00C911FC">
      <w:pPr>
        <w:pStyle w:val="Style2"/>
      </w:pPr>
      <w:r>
        <w:lastRenderedPageBreak/>
        <w:t>Preserving Device Context and Setting Mapping Mode:</w:t>
      </w:r>
    </w:p>
    <w:p w14:paraId="5427C8B4" w14:textId="77777777" w:rsidR="002C459A" w:rsidRDefault="002C459A" w:rsidP="002C459A">
      <w:r w:rsidRPr="00BA786A">
        <w:rPr>
          <w:color w:val="0000FF"/>
        </w:rPr>
        <w:t>Saving Current Attributes:</w:t>
      </w:r>
      <w:r>
        <w:t xml:space="preserve"> SaveDC snapshots the current settings of the device context, ensuring they can be restored later for consistent rendering.</w:t>
      </w:r>
    </w:p>
    <w:p w14:paraId="154B8FEA" w14:textId="77777777" w:rsidR="002C459A" w:rsidRDefault="002C459A" w:rsidP="002C459A">
      <w:r w:rsidRPr="00BA786A">
        <w:rPr>
          <w:color w:val="0000FF"/>
        </w:rPr>
        <w:t xml:space="preserve">Aligning with Metafile's Mapping Mode: </w:t>
      </w:r>
      <w:r>
        <w:t>SetMappingMode synchronizes the device context's mapping mode to match the metafile's, aligning their coordinate systems for accurate playback.</w:t>
      </w:r>
    </w:p>
    <w:p w14:paraId="45DCF396" w14:textId="77777777" w:rsidR="009A0879" w:rsidRDefault="009A0879" w:rsidP="00BA786A">
      <w:pPr>
        <w:pStyle w:val="Style2"/>
      </w:pPr>
    </w:p>
    <w:p w14:paraId="44020705" w14:textId="48798C1F" w:rsidR="002C459A" w:rsidRDefault="002C459A" w:rsidP="009A0879">
      <w:pPr>
        <w:pStyle w:val="Style2"/>
      </w:pPr>
      <w:r>
        <w:t>Handling Clipping and Viewport Extent:</w:t>
      </w:r>
    </w:p>
    <w:p w14:paraId="1CD433B8" w14:textId="67257287" w:rsidR="002C459A" w:rsidRDefault="002C459A" w:rsidP="00012B74">
      <w:pPr>
        <w:pStyle w:val="Style3"/>
        <w:numPr>
          <w:ilvl w:val="0"/>
          <w:numId w:val="32"/>
        </w:numPr>
      </w:pPr>
      <w:r>
        <w:t>Non-Isotropic/Anisotropic Mapping Modes:</w:t>
      </w:r>
    </w:p>
    <w:p w14:paraId="13D0D8B6" w14:textId="77777777" w:rsidR="002C459A" w:rsidRDefault="002C459A" w:rsidP="002C459A">
      <w:r>
        <w:t>If the metafile's mapping mode isn't MM_ISOTROPIC or MM_ANISOTROPIC, a clipping rectangle is set based on the xExt and yExt values from the metafile picture structure.</w:t>
      </w:r>
    </w:p>
    <w:p w14:paraId="4E1680CE" w14:textId="77777777" w:rsidR="002C459A" w:rsidRDefault="002C459A" w:rsidP="002C459A">
      <w:r>
        <w:t>LPtoDP converts these logical coordinates to device units, ensuring alignment with the physical display.</w:t>
      </w:r>
    </w:p>
    <w:p w14:paraId="50582BA3" w14:textId="2837875B" w:rsidR="002C459A" w:rsidRDefault="002C459A" w:rsidP="00012B74">
      <w:pPr>
        <w:pStyle w:val="Style3"/>
        <w:numPr>
          <w:ilvl w:val="0"/>
          <w:numId w:val="32"/>
        </w:numPr>
      </w:pPr>
      <w:r>
        <w:t>Isotropic/Anisotropic Mapping Modes:</w:t>
      </w:r>
    </w:p>
    <w:p w14:paraId="618EED05" w14:textId="77777777" w:rsidR="002C459A" w:rsidRDefault="002C459A" w:rsidP="002C459A">
      <w:r>
        <w:t>For these modes, xExt and yExt guide viewport extent adjustments.</w:t>
      </w:r>
    </w:p>
    <w:p w14:paraId="4327CCBB" w14:textId="77777777" w:rsidR="002C459A" w:rsidRDefault="002C459A" w:rsidP="002C459A">
      <w:r>
        <w:t>A provided function (not shown) likely uses cxClient and cyClient to determine appropriate viewport dimensions if xExt and yExt lack size suggestions.</w:t>
      </w:r>
    </w:p>
    <w:p w14:paraId="564742E1" w14:textId="03BF8CBE" w:rsidR="00DE1D27" w:rsidRDefault="005E0F7D" w:rsidP="002C459A">
      <w:r>
        <w:rPr>
          <w:noProof/>
        </w:rPr>
        <w:lastRenderedPageBreak/>
        <w:drawing>
          <wp:inline distT="0" distB="0" distL="0" distR="0" wp14:anchorId="553F6CAC" wp14:editId="349897CF">
            <wp:extent cx="5197414" cy="386974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8805" cy="3870777"/>
                    </a:xfrm>
                    <a:prstGeom prst="rect">
                      <a:avLst/>
                    </a:prstGeom>
                  </pic:spPr>
                </pic:pic>
              </a:graphicData>
            </a:graphic>
          </wp:inline>
        </w:drawing>
      </w:r>
    </w:p>
    <w:p w14:paraId="3FEB1C06" w14:textId="3F3E902A" w:rsidR="00B97C22" w:rsidRDefault="00B97C22" w:rsidP="00B97C22">
      <w:r>
        <w:t>The function PrepareMetaFile is designed to configure a device context (HDC) for rendering a metafile on a specified area. Let's break down its functionality in more detail:</w:t>
      </w:r>
    </w:p>
    <w:p w14:paraId="1DAF5193" w14:textId="478DDF77" w:rsidR="00B97C22" w:rsidRDefault="00B97C22" w:rsidP="00D11C85">
      <w:pPr>
        <w:pStyle w:val="Style3"/>
      </w:pPr>
      <w:r>
        <w:t>Setting Mapping Mode:</w:t>
      </w:r>
    </w:p>
    <w:p w14:paraId="69D9264D" w14:textId="77777777" w:rsidR="00B97C22" w:rsidRDefault="00B97C22" w:rsidP="00B97C22">
      <w:r>
        <w:t>The function begins by setting the mapping mode of the device context (hdc) based on the value stored in the metafile picture structure (pmfp-&gt;mm). The mapping mode determines how logical units are mapped to physical units during drawing operations.</w:t>
      </w:r>
    </w:p>
    <w:p w14:paraId="5DDE49D4" w14:textId="28D817AA" w:rsidR="00B97C22" w:rsidRDefault="00B97C22" w:rsidP="00780A66">
      <w:pPr>
        <w:pStyle w:val="Style3"/>
      </w:pPr>
      <w:r>
        <w:t>Handling Isotropic and Anisotropic Mapping Modes:</w:t>
      </w:r>
    </w:p>
    <w:p w14:paraId="33C336BD" w14:textId="77777777" w:rsidR="00B97C22" w:rsidRDefault="00B97C22" w:rsidP="004E53F1">
      <w:pPr>
        <w:pStyle w:val="ListParagraph"/>
        <w:numPr>
          <w:ilvl w:val="0"/>
          <w:numId w:val="33"/>
        </w:numPr>
      </w:pPr>
      <w:r>
        <w:t>If the mapping mode is either MM_ISOTROPIC or MM_ANISOTROPIC, the function adjusts the viewport extent to match the dimensions specified in the metafile picture structure (pmfp-&gt;xExt and pmfp-&gt;yExt).</w:t>
      </w:r>
    </w:p>
    <w:p w14:paraId="6317B9A3" w14:textId="77777777" w:rsidR="00B97C22" w:rsidRDefault="00B97C22" w:rsidP="004E53F1">
      <w:pPr>
        <w:pStyle w:val="ListParagraph"/>
        <w:numPr>
          <w:ilvl w:val="0"/>
          <w:numId w:val="33"/>
        </w:numPr>
      </w:pPr>
      <w:r>
        <w:t>If pmfp-&gt;xExt is 0, it sets the viewport extent directly to the dimensions of the client area (cxClient and cyClient).</w:t>
      </w:r>
    </w:p>
    <w:p w14:paraId="20399F46" w14:textId="77777777" w:rsidR="00B97C22" w:rsidRDefault="00B97C22" w:rsidP="004E53F1">
      <w:pPr>
        <w:pStyle w:val="ListParagraph"/>
        <w:numPr>
          <w:ilvl w:val="0"/>
          <w:numId w:val="33"/>
        </w:numPr>
      </w:pPr>
      <w:r>
        <w:t>If pmfp-&gt;xExt is positive, it calculates the viewport extent based on the metafile dimensions and the device capabilities.</w:t>
      </w:r>
    </w:p>
    <w:p w14:paraId="5D9FF9F9" w14:textId="77777777" w:rsidR="00B97C22" w:rsidRDefault="00B97C22" w:rsidP="004E53F1">
      <w:pPr>
        <w:pStyle w:val="ListParagraph"/>
        <w:numPr>
          <w:ilvl w:val="0"/>
          <w:numId w:val="33"/>
        </w:numPr>
      </w:pPr>
      <w:r>
        <w:t>If pmfp-&gt;xExt is negative, it calculates scaling factors (xScale, yScale) based on the client area and metafile dimensions. The minimum scaling factor (iScale) is determined, and the viewport extent is adjusted accordingly.</w:t>
      </w:r>
    </w:p>
    <w:p w14:paraId="46D6293D" w14:textId="77777777" w:rsidR="000256CB" w:rsidRDefault="000256CB" w:rsidP="00B97C22"/>
    <w:p w14:paraId="55DCD72C" w14:textId="1A0C4C73" w:rsidR="00B97C22" w:rsidRDefault="00B97C22" w:rsidP="000256CB">
      <w:pPr>
        <w:pStyle w:val="Style3"/>
      </w:pPr>
      <w:r>
        <w:lastRenderedPageBreak/>
        <w:t>Viewport Configuration for Other Mapping Modes:</w:t>
      </w:r>
    </w:p>
    <w:p w14:paraId="187A2A08" w14:textId="05F8E50B" w:rsidR="003D13F4" w:rsidRDefault="00B97C22" w:rsidP="00B97C22">
      <w:r>
        <w:t>If the mapping mode is neither MM_ISOTROPIC nor MM_ANISOTROPIC, the function sets up a clipping rectangle for other mapping modes. The clipping rectangle is defined based on the dimensions specified in the metafile picture structure.</w:t>
      </w:r>
    </w:p>
    <w:p w14:paraId="3877835B" w14:textId="2BC80C0B" w:rsidR="00E266AF" w:rsidRDefault="00E266AF" w:rsidP="00B97C22">
      <w:r>
        <w:rPr>
          <w:noProof/>
        </w:rPr>
        <w:drawing>
          <wp:inline distT="0" distB="0" distL="0" distR="0" wp14:anchorId="0EA6ABBC" wp14:editId="290479F9">
            <wp:extent cx="2962910" cy="1543685"/>
            <wp:effectExtent l="0" t="0" r="8890" b="0"/>
            <wp:docPr id="49" name="Picture 49" descr="Aprenda como usar o clipping a favor da sua empresa e confira dicas de como  fazer - Dinam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renda como usar o clipping a favor da sua empresa e confira dicas de como  fazer - Dinamiz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910" cy="1543685"/>
                    </a:xfrm>
                    <a:prstGeom prst="rect">
                      <a:avLst/>
                    </a:prstGeom>
                    <a:noFill/>
                    <a:ln>
                      <a:noFill/>
                    </a:ln>
                  </pic:spPr>
                </pic:pic>
              </a:graphicData>
            </a:graphic>
          </wp:inline>
        </w:drawing>
      </w:r>
    </w:p>
    <w:p w14:paraId="6686FD1C" w14:textId="3D3934C9" w:rsidR="008E5D8F" w:rsidRDefault="00B97C22" w:rsidP="00B97C22">
      <w:r>
        <w:t xml:space="preserve">In summary, the </w:t>
      </w:r>
      <w:r w:rsidRPr="00B014B8">
        <w:rPr>
          <w:color w:val="9933FF"/>
        </w:rPr>
        <w:t xml:space="preserve">PrepareMetaFile function dynamically configures the device context </w:t>
      </w:r>
      <w:r>
        <w:t>to accommodate different mapping modes and adjusts the viewport extent accordingly. It handles isotropic and anisotropic mapping modes by ensuring proper scaling and alignment of the metafile on the specified client area. The function provides flexibility for rendering metafiles in various scenarios by adapting the rendering environment based on the characteristics of the metafile and the device context.</w:t>
      </w:r>
    </w:p>
    <w:p w14:paraId="56AACB8D" w14:textId="359BD09E" w:rsidR="003D13F4" w:rsidRDefault="003D13F4" w:rsidP="00B97C22">
      <w:r>
        <w:rPr>
          <w:noProof/>
        </w:rPr>
        <w:drawing>
          <wp:inline distT="0" distB="0" distL="0" distR="0" wp14:anchorId="1B4E7560" wp14:editId="3E5B5000">
            <wp:extent cx="3035808" cy="1340815"/>
            <wp:effectExtent l="0" t="0" r="0" b="0"/>
            <wp:docPr id="48" name="Picture 48" descr="Context-Aware that Performs Adaptation in Mobile Learning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Aware that Performs Adaptation in Mobile Learning | SpringerLink"/>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63734" cy="1353149"/>
                    </a:xfrm>
                    <a:prstGeom prst="rect">
                      <a:avLst/>
                    </a:prstGeom>
                    <a:noFill/>
                    <a:ln>
                      <a:noFill/>
                    </a:ln>
                  </pic:spPr>
                </pic:pic>
              </a:graphicData>
            </a:graphic>
          </wp:inline>
        </w:drawing>
      </w:r>
    </w:p>
    <w:p w14:paraId="7773D20C" w14:textId="77777777" w:rsidR="003D13F4" w:rsidRDefault="003D13F4" w:rsidP="00B97C22"/>
    <w:p w14:paraId="59F5CCBB" w14:textId="06DD97DF" w:rsidR="002C459A" w:rsidRDefault="002C459A" w:rsidP="00DE1D27">
      <w:pPr>
        <w:pStyle w:val="Style2"/>
      </w:pPr>
      <w:r>
        <w:t>Key Considerations:</w:t>
      </w:r>
    </w:p>
    <w:p w14:paraId="45BBFF72" w14:textId="77777777" w:rsidR="002C459A" w:rsidRDefault="002C459A" w:rsidP="002C459A">
      <w:r w:rsidRPr="006B39E8">
        <w:rPr>
          <w:color w:val="9933FF"/>
        </w:rPr>
        <w:t xml:space="preserve">Importance of Mapping Mode: </w:t>
      </w:r>
      <w:r>
        <w:t>Accurate rendering relies on proper synchronization of mapping modes between the metafile and device context.</w:t>
      </w:r>
    </w:p>
    <w:p w14:paraId="58438643" w14:textId="77777777" w:rsidR="002C459A" w:rsidRDefault="002C459A" w:rsidP="002C459A">
      <w:r w:rsidRPr="006B39E8">
        <w:rPr>
          <w:color w:val="9933FF"/>
        </w:rPr>
        <w:t xml:space="preserve">Viewport Adjustments: </w:t>
      </w:r>
      <w:r>
        <w:t>For MM_ISOTROPIC and MM_ANISOTROPIC modes, viewport extent modifications ensure proper image scaling and aspect ratio preservation.</w:t>
      </w:r>
    </w:p>
    <w:p w14:paraId="3182ADFA" w14:textId="77777777" w:rsidR="002C459A" w:rsidRDefault="002C459A" w:rsidP="002C459A">
      <w:r w:rsidRPr="006B39E8">
        <w:rPr>
          <w:color w:val="9933FF"/>
        </w:rPr>
        <w:t xml:space="preserve">Clipping for Other Modes: </w:t>
      </w:r>
      <w:r>
        <w:t>Non-isotropic/anisotropic modes often employ clipping rectangles to constrain image boundaries.</w:t>
      </w:r>
    </w:p>
    <w:p w14:paraId="7D593066" w14:textId="77777777" w:rsidR="002C459A" w:rsidRDefault="002C459A" w:rsidP="002C459A">
      <w:r w:rsidRPr="006B39E8">
        <w:rPr>
          <w:color w:val="9933FF"/>
        </w:rPr>
        <w:t xml:space="preserve">Data Integrity: </w:t>
      </w:r>
      <w:r>
        <w:t>Proper locking and unlocking of shared clipboard data safeguards its integrity and prevents conflicts.</w:t>
      </w:r>
    </w:p>
    <w:p w14:paraId="4C33BDB7" w14:textId="77777777" w:rsidR="00D007E8" w:rsidRDefault="00D007E8" w:rsidP="002C459A"/>
    <w:p w14:paraId="7BB48090" w14:textId="2FB31A67" w:rsidR="00D007E8" w:rsidRDefault="00A4097D" w:rsidP="002C459A">
      <w:r>
        <w:rPr>
          <w:noProof/>
        </w:rPr>
        <w:lastRenderedPageBreak/>
        <w:drawing>
          <wp:inline distT="0" distB="0" distL="0" distR="0" wp14:anchorId="0508A947" wp14:editId="4242D506">
            <wp:extent cx="5943600" cy="42030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203065"/>
                    </a:xfrm>
                    <a:prstGeom prst="rect">
                      <a:avLst/>
                    </a:prstGeom>
                  </pic:spPr>
                </pic:pic>
              </a:graphicData>
            </a:graphic>
          </wp:inline>
        </w:drawing>
      </w:r>
    </w:p>
    <w:p w14:paraId="37B72EB2" w14:textId="77777777" w:rsidR="000E4B1F" w:rsidRDefault="00BE3762" w:rsidP="002C459A">
      <w:r>
        <w:t>This code is similar to the one above.</w:t>
      </w:r>
      <w:r w:rsidR="00D879EC">
        <w:t xml:space="preserve"> </w:t>
      </w:r>
      <w:r w:rsidR="00D879EC" w:rsidRPr="00D879EC">
        <w:t xml:space="preserve">Both code snippets seem to be addressing similar tasks related to preparing a device context for rendering a metafile. </w:t>
      </w:r>
    </w:p>
    <w:p w14:paraId="53BDE3BE" w14:textId="3A24FAD2" w:rsidR="002B105C" w:rsidRDefault="00D879EC" w:rsidP="002C459A">
      <w:r w:rsidRPr="00D879EC">
        <w:t xml:space="preserve">The </w:t>
      </w:r>
      <w:r w:rsidRPr="00634158">
        <w:rPr>
          <w:color w:val="0000FF"/>
        </w:rPr>
        <w:t>second snippet (PrepareMetaFile function) is more structured as a standalone function</w:t>
      </w:r>
      <w:r w:rsidRPr="004C38F1">
        <w:t>,</w:t>
      </w:r>
      <w:r w:rsidRPr="00D879EC">
        <w:t xml:space="preserve"> making it reusable and potentially easier to understand. The first snippet appears to be a part of a larger program but lacks the encapsulation of a function.</w:t>
      </w:r>
      <w:r w:rsidR="00AF47C0">
        <w:t xml:space="preserve"> </w:t>
      </w:r>
      <w:r w:rsidR="004B716A">
        <w:t>The d</w:t>
      </w:r>
      <w:r w:rsidR="00AF47C0">
        <w:t>ifferences are:</w:t>
      </w:r>
    </w:p>
    <w:p w14:paraId="09B5DBF6" w14:textId="52611138" w:rsidR="00F26A3B" w:rsidRDefault="00F26A3B" w:rsidP="0084110D">
      <w:pPr>
        <w:pStyle w:val="Style3"/>
      </w:pPr>
      <w:r>
        <w:t>Function Name:</w:t>
      </w:r>
    </w:p>
    <w:p w14:paraId="20C4282A" w14:textId="77777777" w:rsidR="00F26A3B" w:rsidRDefault="00F26A3B" w:rsidP="00F26A3B">
      <w:r>
        <w:t>The first snippet is part of a code block and doesn't have a distinct function name, while the second snippet is encapsulated in a function named PrepareMetaFile.</w:t>
      </w:r>
    </w:p>
    <w:p w14:paraId="2603EF55" w14:textId="70DE6EA0" w:rsidR="00F26A3B" w:rsidRDefault="00F26A3B" w:rsidP="0084110D">
      <w:pPr>
        <w:pStyle w:val="Style3"/>
      </w:pPr>
      <w:r>
        <w:t>Parameter Differences:</w:t>
      </w:r>
    </w:p>
    <w:p w14:paraId="00016155" w14:textId="77777777" w:rsidR="00F26A3B" w:rsidRDefault="00F26A3B" w:rsidP="00F26A3B">
      <w:r>
        <w:t>The second snippet (PrepareMetaFile function) takes additional parameters (int cxClient, int cyClient) representing the client area dimensions.</w:t>
      </w:r>
    </w:p>
    <w:p w14:paraId="1B771298" w14:textId="7D4DB949" w:rsidR="00F26A3B" w:rsidRDefault="00F26A3B" w:rsidP="0084110D">
      <w:pPr>
        <w:pStyle w:val="Style3"/>
      </w:pPr>
      <w:r>
        <w:t>Scaling Factor Handling:</w:t>
      </w:r>
    </w:p>
    <w:p w14:paraId="49CE7CB5" w14:textId="42110359" w:rsidR="00F26A3B" w:rsidRDefault="00F26A3B" w:rsidP="00F26A3B">
      <w:r>
        <w:t>In the second snippet, there's a section that calculates scaling factors (xScale, yScale, iScale) based on the metafile's dimensions and the client area dimensions. This scaling is then used to set the viewport extent.</w:t>
      </w:r>
    </w:p>
    <w:p w14:paraId="3B952F77" w14:textId="77777777" w:rsidR="00D007E8" w:rsidRDefault="00D007E8" w:rsidP="002C459A"/>
    <w:p w14:paraId="3B7041BA" w14:textId="3ECA9AF1" w:rsidR="002C459A" w:rsidRDefault="002C459A" w:rsidP="00D007E8">
      <w:pPr>
        <w:pStyle w:val="Style2"/>
      </w:pPr>
      <w:r>
        <w:t>Additional Insights:</w:t>
      </w:r>
    </w:p>
    <w:p w14:paraId="5C964626" w14:textId="77777777" w:rsidR="002C459A" w:rsidRDefault="002C459A" w:rsidP="002C459A">
      <w:r w:rsidRPr="00D007E8">
        <w:rPr>
          <w:color w:val="0000FF"/>
        </w:rPr>
        <w:t xml:space="preserve">Error Handling: </w:t>
      </w:r>
      <w:r>
        <w:t>Consider implementing error checking for clipboard operations and device context functions to ensure robustness.</w:t>
      </w:r>
    </w:p>
    <w:p w14:paraId="0C0E07E2" w14:textId="77777777" w:rsidR="002C459A" w:rsidRDefault="002C459A" w:rsidP="002C459A">
      <w:r w:rsidRPr="00D007E8">
        <w:rPr>
          <w:color w:val="0000FF"/>
        </w:rPr>
        <w:t xml:space="preserve">Alternative Data Handling: </w:t>
      </w:r>
      <w:r>
        <w:t>While GlobalLock is used here, GlobalLockZero or other memory management techniques could be explored based on specific needs.</w:t>
      </w:r>
    </w:p>
    <w:p w14:paraId="7745D29D" w14:textId="1151280B" w:rsidR="005F6619" w:rsidRDefault="002C459A" w:rsidP="002C459A">
      <w:r w:rsidRPr="00D007E8">
        <w:rPr>
          <w:color w:val="0000FF"/>
        </w:rPr>
        <w:t xml:space="preserve">Function Clarity: </w:t>
      </w:r>
      <w:r>
        <w:t>Providing the referenced function for viewport extent adjustment would enhance code clarity and understanding.</w:t>
      </w:r>
    </w:p>
    <w:p w14:paraId="43550214" w14:textId="66DAD18C" w:rsidR="005F6619" w:rsidRDefault="005F6619" w:rsidP="00D60857"/>
    <w:p w14:paraId="52CDB07F" w14:textId="22943A9D" w:rsidR="00713953" w:rsidRDefault="00713953" w:rsidP="00B827CC">
      <w:pPr>
        <w:pStyle w:val="Style2"/>
      </w:pPr>
      <w:r>
        <w:t>Enhanced Metafile Convenience</w:t>
      </w:r>
      <w:r w:rsidR="00C80131">
        <w:t xml:space="preserve"> for the above program</w:t>
      </w:r>
      <w:r>
        <w:t>:</w:t>
      </w:r>
    </w:p>
    <w:p w14:paraId="65F3FEFE" w14:textId="5907578C" w:rsidR="005F6619" w:rsidRDefault="00713953" w:rsidP="00713953">
      <w:r>
        <w:t>The code demonstrates working with the older metafile format.</w:t>
      </w:r>
      <w:r w:rsidR="00227BB9">
        <w:t xml:space="preserve"> </w:t>
      </w:r>
      <w:r>
        <w:t>Enhanced metafiles offer automatic conversion between formats when placed on or retrieved from the clipboard, simplifying clipboard interactions.</w:t>
      </w:r>
    </w:p>
    <w:p w14:paraId="73C6F66D" w14:textId="406FE26C" w:rsidR="0033468C" w:rsidRDefault="0033468C" w:rsidP="0033468C"/>
    <w:p w14:paraId="1F4E134E" w14:textId="11474CD7" w:rsidR="00EB2F03" w:rsidRDefault="00EB2F03" w:rsidP="0033468C"/>
    <w:p w14:paraId="775B7BBD" w14:textId="0BA7053D" w:rsidR="00EB2F03" w:rsidRDefault="00EB2F03" w:rsidP="0033468C"/>
    <w:p w14:paraId="2180A724" w14:textId="5F98C979" w:rsidR="00EB2F03" w:rsidRDefault="00EB2F03" w:rsidP="0033468C"/>
    <w:p w14:paraId="0376060C" w14:textId="61D29ABA" w:rsidR="00EB2F03" w:rsidRDefault="00EB2F03" w:rsidP="0033468C"/>
    <w:p w14:paraId="6786BD64" w14:textId="371C8DC7" w:rsidR="00EB2F03" w:rsidRDefault="00EB2F03" w:rsidP="0033468C"/>
    <w:p w14:paraId="5D77ED13" w14:textId="5CCECD50" w:rsidR="00EB2F03" w:rsidRDefault="00EB2F03" w:rsidP="0033468C"/>
    <w:p w14:paraId="04A766FC" w14:textId="25267AC2" w:rsidR="00EB2F03" w:rsidRDefault="00EB2F03" w:rsidP="0033468C"/>
    <w:p w14:paraId="50403A92" w14:textId="4B13C190" w:rsidR="00EB2F03" w:rsidRDefault="00EB2F03" w:rsidP="0033468C"/>
    <w:p w14:paraId="4FF598F0" w14:textId="1BF9110C" w:rsidR="00EB2F03" w:rsidRDefault="00EB2F03" w:rsidP="0033468C"/>
    <w:p w14:paraId="3D0FB561" w14:textId="1EAE10AC" w:rsidR="00EB2F03" w:rsidRDefault="00EB2F03" w:rsidP="0033468C"/>
    <w:p w14:paraId="16C26670" w14:textId="3AE082E5" w:rsidR="00EB2F03" w:rsidRDefault="00EB2F03" w:rsidP="0033468C"/>
    <w:p w14:paraId="520A6B79" w14:textId="74C9EA74" w:rsidR="00EB2F03" w:rsidRDefault="00EB2F03" w:rsidP="0033468C"/>
    <w:p w14:paraId="01345AC2" w14:textId="508A6645" w:rsidR="00EB2F03" w:rsidRDefault="00EB2F03" w:rsidP="0033468C"/>
    <w:p w14:paraId="68823BD5" w14:textId="77777777" w:rsidR="00EB2F03" w:rsidRDefault="00EB2F03" w:rsidP="0033468C"/>
    <w:p w14:paraId="60052752" w14:textId="77777777" w:rsidR="006E70A0" w:rsidRDefault="006E70A0" w:rsidP="0086688D">
      <w:pPr>
        <w:pStyle w:val="Style2"/>
      </w:pPr>
    </w:p>
    <w:p w14:paraId="7D4E9A1E" w14:textId="569ACE49" w:rsidR="006E70A0" w:rsidRDefault="00BD2617" w:rsidP="00047B3A">
      <w:pPr>
        <w:pStyle w:val="Style1"/>
      </w:pPr>
      <w:r>
        <w:lastRenderedPageBreak/>
        <w:t>EMF3 PROGRAM</w:t>
      </w:r>
    </w:p>
    <w:p w14:paraId="06F45B1B" w14:textId="60CF0A7D" w:rsidR="00221419" w:rsidRDefault="00221419" w:rsidP="00AD54E0">
      <w:pPr>
        <w:pStyle w:val="Style2"/>
        <w:numPr>
          <w:ilvl w:val="0"/>
          <w:numId w:val="39"/>
        </w:numPr>
      </w:pPr>
      <w:r>
        <w:t>Window Creation and Registration:</w:t>
      </w:r>
    </w:p>
    <w:p w14:paraId="6757C7D7" w14:textId="77777777" w:rsidR="00221419" w:rsidRDefault="00221419" w:rsidP="00221419">
      <w:r>
        <w:t>Creates a standard window class named "EMF3" with white background and default icons/cursor.</w:t>
      </w:r>
    </w:p>
    <w:p w14:paraId="2D9A6351" w14:textId="77777777" w:rsidR="00221419" w:rsidRDefault="00221419" w:rsidP="00221419">
      <w:r>
        <w:t>Displays an error message if running on a non-Windows NT system, as EMF features might be limited.</w:t>
      </w:r>
    </w:p>
    <w:p w14:paraId="4A955996" w14:textId="1FCE756F" w:rsidR="00221419" w:rsidRDefault="00221419" w:rsidP="00221419">
      <w:pPr>
        <w:pStyle w:val="Style2"/>
        <w:numPr>
          <w:ilvl w:val="0"/>
          <w:numId w:val="39"/>
        </w:numPr>
      </w:pPr>
      <w:r>
        <w:t>Handling WM_CREATE Message:</w:t>
      </w:r>
    </w:p>
    <w:p w14:paraId="04275D6B" w14:textId="1DF26602" w:rsidR="00EA6BD7" w:rsidRDefault="00EA6BD7" w:rsidP="00EA6BD7">
      <w:r>
        <w:t>Here's a simplified explanation of the WM_CREATE message handling portion of EMF3.C:</w:t>
      </w:r>
    </w:p>
    <w:p w14:paraId="6F11ACD8" w14:textId="774015EB" w:rsidR="00EA6BD7" w:rsidRDefault="00EA6BD7" w:rsidP="00EA6BD7">
      <w:r w:rsidRPr="00F35D54">
        <w:rPr>
          <w:color w:val="0000FF"/>
        </w:rPr>
        <w:t xml:space="preserve">WM_CREATE Message: </w:t>
      </w:r>
      <w:r>
        <w:t>When the window is created, it receives a special message called WM_CREATE. This message triggers the window's creative process.</w:t>
      </w:r>
    </w:p>
    <w:p w14:paraId="4AD0D179" w14:textId="7095C53D" w:rsidR="00EA6BD7" w:rsidRDefault="00EA6BD7" w:rsidP="00EA6BD7">
      <w:r w:rsidRPr="00F35D54">
        <w:rPr>
          <w:color w:val="0000FF"/>
        </w:rPr>
        <w:t xml:space="preserve">Metafile Creation: </w:t>
      </w:r>
      <w:r>
        <w:t>In response to the WM_CREATE message, the code creates an enhanced metafile. This metafile acts as a canvas to capture and store drawing commands for later playback. It is given the name "emf3.emf" and includes descriptive text.</w:t>
      </w:r>
    </w:p>
    <w:p w14:paraId="6700BF7E" w14:textId="3CBCB284" w:rsidR="00EA6BD7" w:rsidRDefault="00EA6BD7" w:rsidP="00EA6BD7">
      <w:r w:rsidRPr="00F35D54">
        <w:rPr>
          <w:color w:val="0000FF"/>
        </w:rPr>
        <w:t xml:space="preserve">Selecting Tools: </w:t>
      </w:r>
      <w:r>
        <w:t>The code chooses a blue brush and a red pen as the tools to paint on the metafile. The brush provides color, while the pen creates outlines and highlights.</w:t>
      </w:r>
    </w:p>
    <w:p w14:paraId="1D86EADA" w14:textId="3C26F09A" w:rsidR="00EA6BD7" w:rsidRDefault="00EA6BD7" w:rsidP="00EA6BD7">
      <w:r w:rsidRPr="00F35D54">
        <w:rPr>
          <w:color w:val="0000FF"/>
        </w:rPr>
        <w:t xml:space="preserve">Drawing a Rectangle: </w:t>
      </w:r>
      <w:r>
        <w:t>Using the selected tools, the code draws a rectangle on the metafile. The rectangle's coordinates define its size and position, forming the foundation of the visual composition.</w:t>
      </w:r>
    </w:p>
    <w:p w14:paraId="15C41DFB" w14:textId="5759DC84" w:rsidR="00EA6BD7" w:rsidRDefault="00EA6BD7" w:rsidP="00EA6BD7">
      <w:r w:rsidRPr="003E7BA2">
        <w:rPr>
          <w:color w:val="0000FF"/>
        </w:rPr>
        <w:t xml:space="preserve">Adding Crossed Lines: </w:t>
      </w:r>
      <w:r>
        <w:t>To enhance the visual complexity, the code draws two diagonal lines within the rectangle using the red pen. These lines intersect, creating an X shape that adds interest and suggests movement.</w:t>
      </w:r>
    </w:p>
    <w:p w14:paraId="76AB65D5" w14:textId="2D6DA6F8" w:rsidR="00EA6BD7" w:rsidRDefault="00EA6BD7" w:rsidP="00EA6BD7">
      <w:r w:rsidRPr="003E7BA2">
        <w:rPr>
          <w:color w:val="0000FF"/>
        </w:rPr>
        <w:t xml:space="preserve">Resource Management: </w:t>
      </w:r>
      <w:r>
        <w:t>The code restores the default pen and brush to conserve resources for future use. This ensures that these tools remain available for other artistic tasks.</w:t>
      </w:r>
    </w:p>
    <w:p w14:paraId="509B11CA" w14:textId="7D45E578" w:rsidR="00BA068A" w:rsidRDefault="00EA6BD7" w:rsidP="00EA6BD7">
      <w:r w:rsidRPr="003E7BA2">
        <w:rPr>
          <w:color w:val="0000FF"/>
        </w:rPr>
        <w:t xml:space="preserve">Closing and Releasing: </w:t>
      </w:r>
      <w:r>
        <w:t>The code closes the metafile, finalizing its contents. Instead of keeping it in memory, the code releases the metafile and saves it to disk using the DeleteEnhMetaFile function. This preserves the artwork for future access and exhibitions.</w:t>
      </w:r>
    </w:p>
    <w:p w14:paraId="7D8117BD" w14:textId="5C78A445" w:rsidR="005D6C9F" w:rsidRDefault="005D6C9F" w:rsidP="00EA6BD7"/>
    <w:p w14:paraId="1B42D997" w14:textId="6EA22642" w:rsidR="005D6C9F" w:rsidRDefault="005D6C9F" w:rsidP="00EA6BD7"/>
    <w:p w14:paraId="5DA298DA" w14:textId="41CECC2C" w:rsidR="005D6C9F" w:rsidRDefault="005D6C9F" w:rsidP="00EA6BD7"/>
    <w:p w14:paraId="357B79D2" w14:textId="5CFD2BDA" w:rsidR="005D6C9F" w:rsidRDefault="005D6C9F" w:rsidP="00EA6BD7"/>
    <w:p w14:paraId="77883DBB" w14:textId="40B53295" w:rsidR="005D6C9F" w:rsidRDefault="005D6C9F" w:rsidP="00EA6BD7"/>
    <w:p w14:paraId="02625D84" w14:textId="77777777" w:rsidR="005D6C9F" w:rsidRDefault="005D6C9F" w:rsidP="00EA6BD7"/>
    <w:p w14:paraId="4F8A84FC" w14:textId="5ED71B79" w:rsidR="00221419" w:rsidRDefault="00221419" w:rsidP="00221419">
      <w:pPr>
        <w:pStyle w:val="Style2"/>
        <w:numPr>
          <w:ilvl w:val="0"/>
          <w:numId w:val="39"/>
        </w:numPr>
      </w:pPr>
      <w:r>
        <w:lastRenderedPageBreak/>
        <w:t xml:space="preserve">Handling WM_PAINT </w:t>
      </w:r>
      <w:r w:rsidR="006B0623">
        <w:t xml:space="preserve">and </w:t>
      </w:r>
      <w:r w:rsidR="006B0623">
        <w:t xml:space="preserve">WM_DESTROY </w:t>
      </w:r>
      <w:r>
        <w:t>Message</w:t>
      </w:r>
      <w:r w:rsidR="005D6C9F">
        <w:t>s</w:t>
      </w:r>
      <w:r>
        <w:t>:</w:t>
      </w:r>
    </w:p>
    <w:p w14:paraId="670A80DC" w14:textId="2D72135F" w:rsidR="00C61674" w:rsidRDefault="006505A0" w:rsidP="006505A0">
      <w:r>
        <w:t>Here's a simplified explanation of the WM_PAINT and WM_DESTROY handling in EMF3.C:</w:t>
      </w:r>
    </w:p>
    <w:p w14:paraId="0C5DE168" w14:textId="77777777" w:rsidR="00494CF3" w:rsidRDefault="00494CF3" w:rsidP="006505A0"/>
    <w:p w14:paraId="3684B198" w14:textId="18FE65FF" w:rsidR="006505A0" w:rsidRDefault="006505A0" w:rsidP="00EE29E5">
      <w:pPr>
        <w:pStyle w:val="Style3"/>
      </w:pPr>
      <w:r>
        <w:t>WM_PAINT Handling:</w:t>
      </w:r>
    </w:p>
    <w:p w14:paraId="145B0BC8" w14:textId="729B9497" w:rsidR="006505A0" w:rsidRDefault="006505A0" w:rsidP="006505A0">
      <w:r w:rsidRPr="00C61674">
        <w:rPr>
          <w:color w:val="9933FF"/>
        </w:rPr>
        <w:t xml:space="preserve">Canvas Preparation: </w:t>
      </w:r>
      <w:r>
        <w:t>When the window receives a WM_PAINT message, the code prepares the canvas by determining the region available for painting, known as the client area.</w:t>
      </w:r>
    </w:p>
    <w:p w14:paraId="35E05298" w14:textId="55A06475" w:rsidR="006505A0" w:rsidRDefault="006505A0" w:rsidP="006505A0">
      <w:r w:rsidRPr="00C61674">
        <w:rPr>
          <w:color w:val="9933FF"/>
        </w:rPr>
        <w:t xml:space="preserve">Creating a Focused Frame: </w:t>
      </w:r>
      <w:r>
        <w:t>Within the client area, the code creates a smaller rectangle that is centered and covers 50% of the window's dimensions. This focused frame acts as a stage to showcase the artwork.</w:t>
      </w:r>
    </w:p>
    <w:p w14:paraId="5834F442" w14:textId="70625146" w:rsidR="006505A0" w:rsidRDefault="006505A0" w:rsidP="006505A0">
      <w:r w:rsidRPr="00C61674">
        <w:rPr>
          <w:color w:val="9933FF"/>
        </w:rPr>
        <w:t xml:space="preserve">Unveiling the Metafile: </w:t>
      </w:r>
      <w:r>
        <w:t>The code retrieves the stored metafile, "emf3.emf", from disk. This brings the artwork back to life in preparation for display.</w:t>
      </w:r>
    </w:p>
    <w:p w14:paraId="3AACC426" w14:textId="7DE60593" w:rsidR="006505A0" w:rsidRDefault="006505A0" w:rsidP="006505A0">
      <w:r w:rsidRPr="00257639">
        <w:rPr>
          <w:color w:val="9933FF"/>
        </w:rPr>
        <w:t xml:space="preserve">Playing the Metafile: </w:t>
      </w:r>
      <w:r>
        <w:t>Using the PlayEnhMetaFile function, the code projects the metafile's contents onto the canvas. This includes the vibrant blue rectangle and dynamic X, captivating the viewer.</w:t>
      </w:r>
    </w:p>
    <w:p w14:paraId="0829704C" w14:textId="0E5B1945" w:rsidR="006505A0" w:rsidRDefault="006505A0" w:rsidP="006505A0">
      <w:r w:rsidRPr="00257639">
        <w:rPr>
          <w:color w:val="9933FF"/>
        </w:rPr>
        <w:t xml:space="preserve">Releasing Resources: </w:t>
      </w:r>
      <w:r>
        <w:t>After the metafile is played, the code gracefully deletes its handle to free up memory. This ensures resources are released for future use.</w:t>
      </w:r>
    </w:p>
    <w:p w14:paraId="57E51773" w14:textId="77777777" w:rsidR="00257639" w:rsidRDefault="00257639" w:rsidP="006505A0"/>
    <w:p w14:paraId="179B7B59" w14:textId="0AC17724" w:rsidR="006505A0" w:rsidRDefault="006505A0" w:rsidP="00EE29E5">
      <w:pPr>
        <w:pStyle w:val="Style3"/>
      </w:pPr>
      <w:r>
        <w:t>WM_DESTROY Handling:</w:t>
      </w:r>
    </w:p>
    <w:p w14:paraId="686993EA" w14:textId="2549FC24" w:rsidR="006505A0" w:rsidRDefault="006505A0" w:rsidP="006505A0">
      <w:r w:rsidRPr="00FD7DD9">
        <w:rPr>
          <w:color w:val="CC00FF"/>
        </w:rPr>
        <w:t>Signaling the Finale:</w:t>
      </w:r>
      <w:r>
        <w:t xml:space="preserve"> When the window receives a WM_DESTROY message, indicating its closure, the code prepares for the program's conclusion.</w:t>
      </w:r>
    </w:p>
    <w:p w14:paraId="32C257BD" w14:textId="225AB51D" w:rsidR="006505A0" w:rsidRDefault="006505A0" w:rsidP="006505A0">
      <w:r w:rsidRPr="00FD7DD9">
        <w:rPr>
          <w:color w:val="CC00FF"/>
        </w:rPr>
        <w:t xml:space="preserve">Graceful Exit: </w:t>
      </w:r>
      <w:r>
        <w:t xml:space="preserve">The code sends a message, </w:t>
      </w:r>
      <w:proofErr w:type="gramStart"/>
      <w:r>
        <w:t>PostQuitMessage(</w:t>
      </w:r>
      <w:proofErr w:type="gramEnd"/>
      <w:r>
        <w:t>0), to signal the end of the program. This triggers the application's components to close harmoniously.</w:t>
      </w:r>
    </w:p>
    <w:p w14:paraId="4CFDB00F" w14:textId="64ACA94D" w:rsidR="009B546D" w:rsidRDefault="006505A0" w:rsidP="006505A0">
      <w:r w:rsidRPr="00FD7DD9">
        <w:rPr>
          <w:color w:val="CC00FF"/>
        </w:rPr>
        <w:t xml:space="preserve">Conclusion: </w:t>
      </w:r>
      <w:r>
        <w:t>With the final message conveyed, the program exits, leaving behind the memory of its artistic expression. The window fades away, concluding its impact on the viewer's experience.</w:t>
      </w:r>
    </w:p>
    <w:p w14:paraId="305EBC72" w14:textId="4FC0CE03" w:rsidR="00221419" w:rsidRDefault="00221419" w:rsidP="00FC322B">
      <w:pPr>
        <w:pStyle w:val="Style2"/>
      </w:pPr>
      <w:r>
        <w:t>Key Points:</w:t>
      </w:r>
    </w:p>
    <w:p w14:paraId="3D7030FD" w14:textId="77777777" w:rsidR="00221419" w:rsidRDefault="00221419" w:rsidP="00C65B4B">
      <w:pPr>
        <w:pStyle w:val="ListParagraph"/>
        <w:numPr>
          <w:ilvl w:val="0"/>
          <w:numId w:val="40"/>
        </w:numPr>
      </w:pPr>
      <w:r w:rsidRPr="00C65B4B">
        <w:rPr>
          <w:color w:val="9933FF"/>
        </w:rPr>
        <w:t xml:space="preserve">Disk-Based Metafile Storage: </w:t>
      </w:r>
      <w:r>
        <w:t>The metafile is created and saved to disk immediately in WM_CREATE, rather than being held in memory for later playback.</w:t>
      </w:r>
    </w:p>
    <w:p w14:paraId="14143001" w14:textId="77777777" w:rsidR="00221419" w:rsidRDefault="00221419" w:rsidP="00C65B4B">
      <w:pPr>
        <w:pStyle w:val="ListParagraph"/>
        <w:numPr>
          <w:ilvl w:val="0"/>
          <w:numId w:val="40"/>
        </w:numPr>
      </w:pPr>
      <w:r w:rsidRPr="00C65B4B">
        <w:rPr>
          <w:color w:val="9933FF"/>
        </w:rPr>
        <w:t xml:space="preserve">Centered Playback: </w:t>
      </w:r>
      <w:r>
        <w:t>The metafile is intentionally played back within a smaller centered rectangle, showcasing potential scaling and positioning capabilities.</w:t>
      </w:r>
    </w:p>
    <w:p w14:paraId="658264E3" w14:textId="77777777" w:rsidR="00221419" w:rsidRDefault="00221419" w:rsidP="00C65B4B">
      <w:pPr>
        <w:pStyle w:val="ListParagraph"/>
        <w:numPr>
          <w:ilvl w:val="0"/>
          <w:numId w:val="40"/>
        </w:numPr>
      </w:pPr>
      <w:r w:rsidRPr="00C65B4B">
        <w:rPr>
          <w:color w:val="9933FF"/>
        </w:rPr>
        <w:t xml:space="preserve">Resource Management: </w:t>
      </w:r>
      <w:r>
        <w:t>The code carefully deletes both pen and brush objects after use, as well as the metafile handle after playback, to avoid memory leaks.</w:t>
      </w:r>
    </w:p>
    <w:p w14:paraId="56654017" w14:textId="77777777" w:rsidR="00221419" w:rsidRDefault="00221419" w:rsidP="00C65B4B">
      <w:pPr>
        <w:pStyle w:val="ListParagraph"/>
        <w:numPr>
          <w:ilvl w:val="0"/>
          <w:numId w:val="40"/>
        </w:numPr>
      </w:pPr>
      <w:r w:rsidRPr="00C65B4B">
        <w:rPr>
          <w:color w:val="9933FF"/>
        </w:rPr>
        <w:t xml:space="preserve">No Direct Playback: </w:t>
      </w:r>
      <w:r>
        <w:t>Unlike EMF1 and EMF2, EMF3 doesn't directly play the metafile within WM_CREATE. It saves it to disk and then retrieves it during WM_PAINT for playback.</w:t>
      </w:r>
    </w:p>
    <w:p w14:paraId="323ABE00" w14:textId="1C18D711" w:rsidR="00221419" w:rsidRDefault="00221419" w:rsidP="00FA2B50">
      <w:pPr>
        <w:pStyle w:val="Style2"/>
      </w:pPr>
      <w:r>
        <w:lastRenderedPageBreak/>
        <w:t>Insights:</w:t>
      </w:r>
    </w:p>
    <w:p w14:paraId="1297CC70" w14:textId="77777777" w:rsidR="00221419" w:rsidRDefault="00221419" w:rsidP="00271400">
      <w:pPr>
        <w:pStyle w:val="ListParagraph"/>
        <w:numPr>
          <w:ilvl w:val="0"/>
          <w:numId w:val="41"/>
        </w:numPr>
      </w:pPr>
      <w:r>
        <w:t>This approach highlights the flexibility of metafiles for storage and delayed playback.</w:t>
      </w:r>
    </w:p>
    <w:p w14:paraId="648A8E45" w14:textId="77777777" w:rsidR="00221419" w:rsidRDefault="00221419" w:rsidP="00271400">
      <w:pPr>
        <w:pStyle w:val="ListParagraph"/>
        <w:numPr>
          <w:ilvl w:val="0"/>
          <w:numId w:val="41"/>
        </w:numPr>
      </w:pPr>
      <w:r>
        <w:t>It demonstrates drawing basic shapes and lines within a metafile.</w:t>
      </w:r>
    </w:p>
    <w:p w14:paraId="0BE89BB7" w14:textId="3280E600" w:rsidR="00BD2617" w:rsidRPr="00221419" w:rsidRDefault="00221419" w:rsidP="00271400">
      <w:pPr>
        <w:pStyle w:val="ListParagraph"/>
        <w:numPr>
          <w:ilvl w:val="0"/>
          <w:numId w:val="41"/>
        </w:numPr>
      </w:pPr>
      <w:r>
        <w:t>It reinforces the importance of proper resource management in graphics programming.</w:t>
      </w:r>
    </w:p>
    <w:p w14:paraId="58391501" w14:textId="77777777" w:rsidR="006E70A0" w:rsidRDefault="006E70A0" w:rsidP="0086688D">
      <w:pPr>
        <w:pStyle w:val="Style2"/>
      </w:pPr>
    </w:p>
    <w:p w14:paraId="71E670A3" w14:textId="77777777" w:rsidR="006E70A0" w:rsidRPr="002139CB" w:rsidRDefault="006E70A0" w:rsidP="002139CB"/>
    <w:p w14:paraId="22119FC2" w14:textId="77777777" w:rsidR="006E70A0" w:rsidRDefault="006E70A0" w:rsidP="0086688D">
      <w:pPr>
        <w:pStyle w:val="Style2"/>
      </w:pPr>
    </w:p>
    <w:p w14:paraId="13A33E79" w14:textId="77777777" w:rsidR="006E70A0" w:rsidRDefault="006E70A0" w:rsidP="0086688D">
      <w:pPr>
        <w:pStyle w:val="Style2"/>
      </w:pPr>
    </w:p>
    <w:p w14:paraId="3E2ABD1B" w14:textId="77777777" w:rsidR="006E70A0" w:rsidRDefault="006E70A0" w:rsidP="0086688D">
      <w:pPr>
        <w:pStyle w:val="Style2"/>
      </w:pPr>
    </w:p>
    <w:p w14:paraId="536B19BB" w14:textId="4EC700E9" w:rsidR="005F6619" w:rsidRDefault="005F6619" w:rsidP="00D60857"/>
    <w:p w14:paraId="437ACCA7" w14:textId="5909EC9F" w:rsidR="005F6619" w:rsidRDefault="005F6619" w:rsidP="00D60857"/>
    <w:p w14:paraId="6CC77450" w14:textId="3AC61820" w:rsidR="005F6619" w:rsidRDefault="005F6619" w:rsidP="00D60857"/>
    <w:p w14:paraId="5C984F3A" w14:textId="5A244879" w:rsidR="005F6619" w:rsidRDefault="005F6619" w:rsidP="00D60857"/>
    <w:p w14:paraId="3CFD3315" w14:textId="589D8066" w:rsidR="005F6619" w:rsidRDefault="005F6619" w:rsidP="00D60857"/>
    <w:p w14:paraId="2D53A5BE" w14:textId="7D0A37F2" w:rsidR="005F6619" w:rsidRDefault="005F6619" w:rsidP="00D60857"/>
    <w:p w14:paraId="0C113B86" w14:textId="0C2539DB" w:rsidR="005F6619" w:rsidRDefault="005F6619" w:rsidP="00D60857"/>
    <w:p w14:paraId="0B29468D" w14:textId="49844758" w:rsidR="005F6619" w:rsidRDefault="005F6619" w:rsidP="00D60857"/>
    <w:p w14:paraId="72B1D6AE" w14:textId="2B85B7A4" w:rsidR="005F6619" w:rsidRDefault="005F6619" w:rsidP="00D60857"/>
    <w:p w14:paraId="43E2CDBE" w14:textId="6EFBD095" w:rsidR="005F6619" w:rsidRDefault="005F6619" w:rsidP="00D60857"/>
    <w:p w14:paraId="4D7DC6CF" w14:textId="6D40D594" w:rsidR="005F6619" w:rsidRDefault="005F6619" w:rsidP="00D60857"/>
    <w:p w14:paraId="6B4E7B8F" w14:textId="77777777" w:rsidR="005F6619" w:rsidRDefault="005F6619" w:rsidP="00D60857"/>
    <w:sectPr w:rsidR="005F6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439"/>
    <w:multiLevelType w:val="hybridMultilevel"/>
    <w:tmpl w:val="5AD87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2799A"/>
    <w:multiLevelType w:val="hybridMultilevel"/>
    <w:tmpl w:val="07D4B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467903"/>
    <w:multiLevelType w:val="hybridMultilevel"/>
    <w:tmpl w:val="824C1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B10A0"/>
    <w:multiLevelType w:val="hybridMultilevel"/>
    <w:tmpl w:val="FC9A3D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0D3A"/>
    <w:multiLevelType w:val="hybridMultilevel"/>
    <w:tmpl w:val="576E8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3C54B7"/>
    <w:multiLevelType w:val="hybridMultilevel"/>
    <w:tmpl w:val="907E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B51120"/>
    <w:multiLevelType w:val="hybridMultilevel"/>
    <w:tmpl w:val="778E0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F25C4"/>
    <w:multiLevelType w:val="hybridMultilevel"/>
    <w:tmpl w:val="3288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371BD"/>
    <w:multiLevelType w:val="hybridMultilevel"/>
    <w:tmpl w:val="64E4E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565E6A"/>
    <w:multiLevelType w:val="hybridMultilevel"/>
    <w:tmpl w:val="8A486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71017"/>
    <w:multiLevelType w:val="hybridMultilevel"/>
    <w:tmpl w:val="DCC89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13E0F"/>
    <w:multiLevelType w:val="hybridMultilevel"/>
    <w:tmpl w:val="11205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1E1377"/>
    <w:multiLevelType w:val="hybridMultilevel"/>
    <w:tmpl w:val="E2C0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9C6BFE"/>
    <w:multiLevelType w:val="hybridMultilevel"/>
    <w:tmpl w:val="60B6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EF56B3"/>
    <w:multiLevelType w:val="hybridMultilevel"/>
    <w:tmpl w:val="985A4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606C2C"/>
    <w:multiLevelType w:val="hybridMultilevel"/>
    <w:tmpl w:val="422E3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21432A"/>
    <w:multiLevelType w:val="hybridMultilevel"/>
    <w:tmpl w:val="AC42F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CF32EA"/>
    <w:multiLevelType w:val="hybridMultilevel"/>
    <w:tmpl w:val="FEE670D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3A0029"/>
    <w:multiLevelType w:val="hybridMultilevel"/>
    <w:tmpl w:val="9766C174"/>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B9735E2"/>
    <w:multiLevelType w:val="hybridMultilevel"/>
    <w:tmpl w:val="BE428EF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31"/>
  </w:num>
  <w:num w:numId="3">
    <w:abstractNumId w:val="5"/>
  </w:num>
  <w:num w:numId="4">
    <w:abstractNumId w:val="22"/>
  </w:num>
  <w:num w:numId="5">
    <w:abstractNumId w:val="26"/>
  </w:num>
  <w:num w:numId="6">
    <w:abstractNumId w:val="28"/>
  </w:num>
  <w:num w:numId="7">
    <w:abstractNumId w:val="32"/>
  </w:num>
  <w:num w:numId="8">
    <w:abstractNumId w:val="29"/>
  </w:num>
  <w:num w:numId="9">
    <w:abstractNumId w:val="20"/>
  </w:num>
  <w:num w:numId="10">
    <w:abstractNumId w:val="11"/>
  </w:num>
  <w:num w:numId="11">
    <w:abstractNumId w:val="40"/>
  </w:num>
  <w:num w:numId="12">
    <w:abstractNumId w:val="24"/>
  </w:num>
  <w:num w:numId="13">
    <w:abstractNumId w:val="35"/>
  </w:num>
  <w:num w:numId="14">
    <w:abstractNumId w:val="1"/>
  </w:num>
  <w:num w:numId="15">
    <w:abstractNumId w:val="6"/>
  </w:num>
  <w:num w:numId="16">
    <w:abstractNumId w:val="23"/>
  </w:num>
  <w:num w:numId="17">
    <w:abstractNumId w:val="12"/>
  </w:num>
  <w:num w:numId="18">
    <w:abstractNumId w:val="27"/>
  </w:num>
  <w:num w:numId="19">
    <w:abstractNumId w:val="4"/>
  </w:num>
  <w:num w:numId="20">
    <w:abstractNumId w:val="17"/>
  </w:num>
  <w:num w:numId="21">
    <w:abstractNumId w:val="18"/>
  </w:num>
  <w:num w:numId="22">
    <w:abstractNumId w:val="13"/>
  </w:num>
  <w:num w:numId="23">
    <w:abstractNumId w:val="15"/>
  </w:num>
  <w:num w:numId="24">
    <w:abstractNumId w:val="33"/>
  </w:num>
  <w:num w:numId="25">
    <w:abstractNumId w:val="25"/>
  </w:num>
  <w:num w:numId="26">
    <w:abstractNumId w:val="37"/>
  </w:num>
  <w:num w:numId="27">
    <w:abstractNumId w:val="36"/>
  </w:num>
  <w:num w:numId="28">
    <w:abstractNumId w:val="38"/>
  </w:num>
  <w:num w:numId="29">
    <w:abstractNumId w:val="7"/>
  </w:num>
  <w:num w:numId="30">
    <w:abstractNumId w:val="30"/>
  </w:num>
  <w:num w:numId="31">
    <w:abstractNumId w:val="10"/>
  </w:num>
  <w:num w:numId="32">
    <w:abstractNumId w:val="16"/>
  </w:num>
  <w:num w:numId="33">
    <w:abstractNumId w:val="0"/>
  </w:num>
  <w:num w:numId="34">
    <w:abstractNumId w:val="21"/>
  </w:num>
  <w:num w:numId="35">
    <w:abstractNumId w:val="3"/>
  </w:num>
  <w:num w:numId="36">
    <w:abstractNumId w:val="8"/>
  </w:num>
  <w:num w:numId="37">
    <w:abstractNumId w:val="9"/>
  </w:num>
  <w:num w:numId="38">
    <w:abstractNumId w:val="19"/>
  </w:num>
  <w:num w:numId="39">
    <w:abstractNumId w:val="2"/>
  </w:num>
  <w:num w:numId="40">
    <w:abstractNumId w:val="14"/>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12B74"/>
    <w:rsid w:val="00022651"/>
    <w:rsid w:val="00022FA3"/>
    <w:rsid w:val="0002526E"/>
    <w:rsid w:val="000256CB"/>
    <w:rsid w:val="0003489A"/>
    <w:rsid w:val="0004116D"/>
    <w:rsid w:val="00044FF5"/>
    <w:rsid w:val="00047B3A"/>
    <w:rsid w:val="00050C5F"/>
    <w:rsid w:val="000534C5"/>
    <w:rsid w:val="00065DE1"/>
    <w:rsid w:val="00065E5A"/>
    <w:rsid w:val="000665BA"/>
    <w:rsid w:val="00085572"/>
    <w:rsid w:val="00086753"/>
    <w:rsid w:val="00091950"/>
    <w:rsid w:val="00096E6F"/>
    <w:rsid w:val="000A176D"/>
    <w:rsid w:val="000A287C"/>
    <w:rsid w:val="000A34E4"/>
    <w:rsid w:val="000A6A6F"/>
    <w:rsid w:val="000B6641"/>
    <w:rsid w:val="000B7E50"/>
    <w:rsid w:val="000C02A9"/>
    <w:rsid w:val="000D0EB9"/>
    <w:rsid w:val="000D687E"/>
    <w:rsid w:val="000E06CC"/>
    <w:rsid w:val="000E13A5"/>
    <w:rsid w:val="000E4B1F"/>
    <w:rsid w:val="000F0E79"/>
    <w:rsid w:val="000F6DD4"/>
    <w:rsid w:val="0011204A"/>
    <w:rsid w:val="0011712A"/>
    <w:rsid w:val="00117EDD"/>
    <w:rsid w:val="001200EC"/>
    <w:rsid w:val="00123BFF"/>
    <w:rsid w:val="00126248"/>
    <w:rsid w:val="0013156E"/>
    <w:rsid w:val="00135ED0"/>
    <w:rsid w:val="00147948"/>
    <w:rsid w:val="001538BD"/>
    <w:rsid w:val="001539E5"/>
    <w:rsid w:val="001633F3"/>
    <w:rsid w:val="0016482B"/>
    <w:rsid w:val="0016728B"/>
    <w:rsid w:val="001900A8"/>
    <w:rsid w:val="0019057D"/>
    <w:rsid w:val="001A1D64"/>
    <w:rsid w:val="001A359F"/>
    <w:rsid w:val="001B2626"/>
    <w:rsid w:val="001B3229"/>
    <w:rsid w:val="001B7BE2"/>
    <w:rsid w:val="001C1875"/>
    <w:rsid w:val="001C22A2"/>
    <w:rsid w:val="001C4D98"/>
    <w:rsid w:val="001D1B47"/>
    <w:rsid w:val="001D7397"/>
    <w:rsid w:val="001E3B0F"/>
    <w:rsid w:val="001F0CB5"/>
    <w:rsid w:val="001F14A4"/>
    <w:rsid w:val="001F26B3"/>
    <w:rsid w:val="001F4203"/>
    <w:rsid w:val="001F7366"/>
    <w:rsid w:val="00200203"/>
    <w:rsid w:val="002028E1"/>
    <w:rsid w:val="00213375"/>
    <w:rsid w:val="002139CB"/>
    <w:rsid w:val="00216DB1"/>
    <w:rsid w:val="002174A3"/>
    <w:rsid w:val="0022074A"/>
    <w:rsid w:val="00221419"/>
    <w:rsid w:val="0022592D"/>
    <w:rsid w:val="002266F3"/>
    <w:rsid w:val="00227A9A"/>
    <w:rsid w:val="00227BB9"/>
    <w:rsid w:val="00227DEF"/>
    <w:rsid w:val="00235C18"/>
    <w:rsid w:val="002363B7"/>
    <w:rsid w:val="00242261"/>
    <w:rsid w:val="00245154"/>
    <w:rsid w:val="00245B0F"/>
    <w:rsid w:val="00247402"/>
    <w:rsid w:val="0025118B"/>
    <w:rsid w:val="00251B34"/>
    <w:rsid w:val="002545C8"/>
    <w:rsid w:val="00257639"/>
    <w:rsid w:val="00260053"/>
    <w:rsid w:val="00261F50"/>
    <w:rsid w:val="002659DB"/>
    <w:rsid w:val="002675A5"/>
    <w:rsid w:val="00271400"/>
    <w:rsid w:val="0027222D"/>
    <w:rsid w:val="0027268A"/>
    <w:rsid w:val="00277F5E"/>
    <w:rsid w:val="00291FC7"/>
    <w:rsid w:val="0029440F"/>
    <w:rsid w:val="00295130"/>
    <w:rsid w:val="002A551C"/>
    <w:rsid w:val="002B105C"/>
    <w:rsid w:val="002B616A"/>
    <w:rsid w:val="002B7ED1"/>
    <w:rsid w:val="002C3387"/>
    <w:rsid w:val="002C459A"/>
    <w:rsid w:val="002C6659"/>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468C"/>
    <w:rsid w:val="00335AAD"/>
    <w:rsid w:val="00350D44"/>
    <w:rsid w:val="00351F98"/>
    <w:rsid w:val="00373229"/>
    <w:rsid w:val="00385650"/>
    <w:rsid w:val="00386C27"/>
    <w:rsid w:val="00387847"/>
    <w:rsid w:val="00390AB8"/>
    <w:rsid w:val="00394296"/>
    <w:rsid w:val="003955F5"/>
    <w:rsid w:val="003975A4"/>
    <w:rsid w:val="003B2132"/>
    <w:rsid w:val="003B547F"/>
    <w:rsid w:val="003C0FC1"/>
    <w:rsid w:val="003C7603"/>
    <w:rsid w:val="003D09F4"/>
    <w:rsid w:val="003D13F4"/>
    <w:rsid w:val="003D4A92"/>
    <w:rsid w:val="003D53EC"/>
    <w:rsid w:val="003E7BA2"/>
    <w:rsid w:val="003F0DB4"/>
    <w:rsid w:val="003F12EA"/>
    <w:rsid w:val="003F7DA4"/>
    <w:rsid w:val="00404568"/>
    <w:rsid w:val="00406277"/>
    <w:rsid w:val="004070E2"/>
    <w:rsid w:val="00407B48"/>
    <w:rsid w:val="004120A0"/>
    <w:rsid w:val="00414E47"/>
    <w:rsid w:val="00417C64"/>
    <w:rsid w:val="00420BDA"/>
    <w:rsid w:val="004219BF"/>
    <w:rsid w:val="00422996"/>
    <w:rsid w:val="0042408F"/>
    <w:rsid w:val="00431723"/>
    <w:rsid w:val="00432321"/>
    <w:rsid w:val="00440233"/>
    <w:rsid w:val="004608D0"/>
    <w:rsid w:val="00460A0D"/>
    <w:rsid w:val="004736D2"/>
    <w:rsid w:val="004808E3"/>
    <w:rsid w:val="00485E7A"/>
    <w:rsid w:val="00493C95"/>
    <w:rsid w:val="00494CF3"/>
    <w:rsid w:val="00495C9D"/>
    <w:rsid w:val="004A06AF"/>
    <w:rsid w:val="004A1896"/>
    <w:rsid w:val="004A24E9"/>
    <w:rsid w:val="004A3E9B"/>
    <w:rsid w:val="004B2BD7"/>
    <w:rsid w:val="004B716A"/>
    <w:rsid w:val="004C16D7"/>
    <w:rsid w:val="004C31BC"/>
    <w:rsid w:val="004C38F1"/>
    <w:rsid w:val="004C573A"/>
    <w:rsid w:val="004D1CCD"/>
    <w:rsid w:val="004D5321"/>
    <w:rsid w:val="004D62CA"/>
    <w:rsid w:val="004E102B"/>
    <w:rsid w:val="004E53F1"/>
    <w:rsid w:val="004F2235"/>
    <w:rsid w:val="0050157E"/>
    <w:rsid w:val="00502026"/>
    <w:rsid w:val="005062D7"/>
    <w:rsid w:val="00507A25"/>
    <w:rsid w:val="00512EED"/>
    <w:rsid w:val="00513889"/>
    <w:rsid w:val="00523AE3"/>
    <w:rsid w:val="0052458D"/>
    <w:rsid w:val="00525BEF"/>
    <w:rsid w:val="0052783A"/>
    <w:rsid w:val="00531685"/>
    <w:rsid w:val="00536E8C"/>
    <w:rsid w:val="00542D3E"/>
    <w:rsid w:val="00551C1D"/>
    <w:rsid w:val="0055294E"/>
    <w:rsid w:val="0055580E"/>
    <w:rsid w:val="00557EDB"/>
    <w:rsid w:val="00566662"/>
    <w:rsid w:val="00570348"/>
    <w:rsid w:val="00576099"/>
    <w:rsid w:val="0058294A"/>
    <w:rsid w:val="00586514"/>
    <w:rsid w:val="00586F66"/>
    <w:rsid w:val="0059043C"/>
    <w:rsid w:val="005A0798"/>
    <w:rsid w:val="005A28A4"/>
    <w:rsid w:val="005A4952"/>
    <w:rsid w:val="005A669B"/>
    <w:rsid w:val="005A7025"/>
    <w:rsid w:val="005B20CA"/>
    <w:rsid w:val="005B6414"/>
    <w:rsid w:val="005C05AE"/>
    <w:rsid w:val="005C0767"/>
    <w:rsid w:val="005D22F4"/>
    <w:rsid w:val="005D6C9F"/>
    <w:rsid w:val="005D7E9D"/>
    <w:rsid w:val="005E0F7D"/>
    <w:rsid w:val="005E2CE2"/>
    <w:rsid w:val="005E3796"/>
    <w:rsid w:val="005E3A6A"/>
    <w:rsid w:val="005E53FE"/>
    <w:rsid w:val="005F6619"/>
    <w:rsid w:val="00614D04"/>
    <w:rsid w:val="00615D36"/>
    <w:rsid w:val="00615F3A"/>
    <w:rsid w:val="00616A69"/>
    <w:rsid w:val="00617727"/>
    <w:rsid w:val="00620165"/>
    <w:rsid w:val="00622581"/>
    <w:rsid w:val="00625789"/>
    <w:rsid w:val="00631151"/>
    <w:rsid w:val="00631C0F"/>
    <w:rsid w:val="00632BC9"/>
    <w:rsid w:val="00634158"/>
    <w:rsid w:val="00645A71"/>
    <w:rsid w:val="006505A0"/>
    <w:rsid w:val="00654786"/>
    <w:rsid w:val="0065641C"/>
    <w:rsid w:val="006566F6"/>
    <w:rsid w:val="006609E0"/>
    <w:rsid w:val="006625E4"/>
    <w:rsid w:val="0067086E"/>
    <w:rsid w:val="006724CB"/>
    <w:rsid w:val="00681FE9"/>
    <w:rsid w:val="00685D45"/>
    <w:rsid w:val="00691BF2"/>
    <w:rsid w:val="0069351B"/>
    <w:rsid w:val="0069664B"/>
    <w:rsid w:val="006A1D8D"/>
    <w:rsid w:val="006A6885"/>
    <w:rsid w:val="006B0623"/>
    <w:rsid w:val="006B0FEB"/>
    <w:rsid w:val="006B39E8"/>
    <w:rsid w:val="006B75F2"/>
    <w:rsid w:val="006D0F5E"/>
    <w:rsid w:val="006D1523"/>
    <w:rsid w:val="006D28B1"/>
    <w:rsid w:val="006D395C"/>
    <w:rsid w:val="006E4108"/>
    <w:rsid w:val="006E70A0"/>
    <w:rsid w:val="006F261A"/>
    <w:rsid w:val="006F4A87"/>
    <w:rsid w:val="006F6832"/>
    <w:rsid w:val="00707609"/>
    <w:rsid w:val="007076EE"/>
    <w:rsid w:val="0071012F"/>
    <w:rsid w:val="00713953"/>
    <w:rsid w:val="007140BD"/>
    <w:rsid w:val="007178A7"/>
    <w:rsid w:val="007204B6"/>
    <w:rsid w:val="0072785D"/>
    <w:rsid w:val="00727BB8"/>
    <w:rsid w:val="00730FEA"/>
    <w:rsid w:val="0073205F"/>
    <w:rsid w:val="00733B76"/>
    <w:rsid w:val="00734DA1"/>
    <w:rsid w:val="0074053D"/>
    <w:rsid w:val="0074328B"/>
    <w:rsid w:val="00751F3F"/>
    <w:rsid w:val="00764C7F"/>
    <w:rsid w:val="00766EE6"/>
    <w:rsid w:val="0076741C"/>
    <w:rsid w:val="00771F97"/>
    <w:rsid w:val="00772ADF"/>
    <w:rsid w:val="00773071"/>
    <w:rsid w:val="00780A66"/>
    <w:rsid w:val="00784892"/>
    <w:rsid w:val="007862FE"/>
    <w:rsid w:val="00786709"/>
    <w:rsid w:val="00792C0B"/>
    <w:rsid w:val="00793CCD"/>
    <w:rsid w:val="007B1AEA"/>
    <w:rsid w:val="007B7588"/>
    <w:rsid w:val="007B79BE"/>
    <w:rsid w:val="007C00D3"/>
    <w:rsid w:val="007C1CB4"/>
    <w:rsid w:val="007D7652"/>
    <w:rsid w:val="007D7B6F"/>
    <w:rsid w:val="007E1689"/>
    <w:rsid w:val="007E1843"/>
    <w:rsid w:val="007E2DB6"/>
    <w:rsid w:val="007E370E"/>
    <w:rsid w:val="007E3F2D"/>
    <w:rsid w:val="007E59DB"/>
    <w:rsid w:val="007E7A53"/>
    <w:rsid w:val="007F565D"/>
    <w:rsid w:val="007F5EDE"/>
    <w:rsid w:val="0080023A"/>
    <w:rsid w:val="00800B66"/>
    <w:rsid w:val="008026CA"/>
    <w:rsid w:val="00802EB9"/>
    <w:rsid w:val="00807D02"/>
    <w:rsid w:val="0081080D"/>
    <w:rsid w:val="00813BC8"/>
    <w:rsid w:val="00815CFA"/>
    <w:rsid w:val="00826446"/>
    <w:rsid w:val="00830398"/>
    <w:rsid w:val="0084110D"/>
    <w:rsid w:val="00844B9C"/>
    <w:rsid w:val="00845C53"/>
    <w:rsid w:val="00862115"/>
    <w:rsid w:val="0086688D"/>
    <w:rsid w:val="00870187"/>
    <w:rsid w:val="00873712"/>
    <w:rsid w:val="00875699"/>
    <w:rsid w:val="00877A63"/>
    <w:rsid w:val="00880143"/>
    <w:rsid w:val="008815FD"/>
    <w:rsid w:val="00882372"/>
    <w:rsid w:val="00884220"/>
    <w:rsid w:val="008843D1"/>
    <w:rsid w:val="00893D6F"/>
    <w:rsid w:val="008A3138"/>
    <w:rsid w:val="008A6883"/>
    <w:rsid w:val="008A7DCB"/>
    <w:rsid w:val="008B0DBC"/>
    <w:rsid w:val="008C03FF"/>
    <w:rsid w:val="008C33D6"/>
    <w:rsid w:val="008C7F98"/>
    <w:rsid w:val="008D72EA"/>
    <w:rsid w:val="008E4FE0"/>
    <w:rsid w:val="008E5D8F"/>
    <w:rsid w:val="008E6A17"/>
    <w:rsid w:val="008F1F48"/>
    <w:rsid w:val="008F24C1"/>
    <w:rsid w:val="008F4311"/>
    <w:rsid w:val="00906B54"/>
    <w:rsid w:val="009075B5"/>
    <w:rsid w:val="009124CC"/>
    <w:rsid w:val="009203E7"/>
    <w:rsid w:val="009206B0"/>
    <w:rsid w:val="00922B6B"/>
    <w:rsid w:val="0092384B"/>
    <w:rsid w:val="00924008"/>
    <w:rsid w:val="00925348"/>
    <w:rsid w:val="00932318"/>
    <w:rsid w:val="0094731B"/>
    <w:rsid w:val="009567D1"/>
    <w:rsid w:val="009628CE"/>
    <w:rsid w:val="00964EA0"/>
    <w:rsid w:val="00972681"/>
    <w:rsid w:val="00974C74"/>
    <w:rsid w:val="00974EFD"/>
    <w:rsid w:val="009759AF"/>
    <w:rsid w:val="009802DF"/>
    <w:rsid w:val="00990E30"/>
    <w:rsid w:val="0099444F"/>
    <w:rsid w:val="0099455A"/>
    <w:rsid w:val="009A0879"/>
    <w:rsid w:val="009A36CF"/>
    <w:rsid w:val="009B0E96"/>
    <w:rsid w:val="009B12D9"/>
    <w:rsid w:val="009B3A84"/>
    <w:rsid w:val="009B4F93"/>
    <w:rsid w:val="009B546D"/>
    <w:rsid w:val="009B721E"/>
    <w:rsid w:val="009C0B6A"/>
    <w:rsid w:val="009C131F"/>
    <w:rsid w:val="009C64EE"/>
    <w:rsid w:val="009D3B35"/>
    <w:rsid w:val="009E3538"/>
    <w:rsid w:val="009E5DFF"/>
    <w:rsid w:val="009E5E65"/>
    <w:rsid w:val="009F1D8A"/>
    <w:rsid w:val="009F724B"/>
    <w:rsid w:val="009F7621"/>
    <w:rsid w:val="009F7AF7"/>
    <w:rsid w:val="00A01981"/>
    <w:rsid w:val="00A04DD1"/>
    <w:rsid w:val="00A12B4B"/>
    <w:rsid w:val="00A259CA"/>
    <w:rsid w:val="00A27937"/>
    <w:rsid w:val="00A3049C"/>
    <w:rsid w:val="00A4097D"/>
    <w:rsid w:val="00A45D7D"/>
    <w:rsid w:val="00A46B61"/>
    <w:rsid w:val="00A5336E"/>
    <w:rsid w:val="00A55F7D"/>
    <w:rsid w:val="00A6249A"/>
    <w:rsid w:val="00A63B89"/>
    <w:rsid w:val="00A75702"/>
    <w:rsid w:val="00A9101C"/>
    <w:rsid w:val="00A926B6"/>
    <w:rsid w:val="00A93F1D"/>
    <w:rsid w:val="00A9438E"/>
    <w:rsid w:val="00A97C77"/>
    <w:rsid w:val="00AA18A5"/>
    <w:rsid w:val="00AA1DFF"/>
    <w:rsid w:val="00AA33C9"/>
    <w:rsid w:val="00AA7D73"/>
    <w:rsid w:val="00AB569D"/>
    <w:rsid w:val="00AD0022"/>
    <w:rsid w:val="00AD54E0"/>
    <w:rsid w:val="00AE18B2"/>
    <w:rsid w:val="00AF153C"/>
    <w:rsid w:val="00AF2C39"/>
    <w:rsid w:val="00AF47C0"/>
    <w:rsid w:val="00AF52F9"/>
    <w:rsid w:val="00AF5458"/>
    <w:rsid w:val="00AF707B"/>
    <w:rsid w:val="00B014B8"/>
    <w:rsid w:val="00B031C4"/>
    <w:rsid w:val="00B04854"/>
    <w:rsid w:val="00B04CBD"/>
    <w:rsid w:val="00B07CAB"/>
    <w:rsid w:val="00B16FB8"/>
    <w:rsid w:val="00B2752B"/>
    <w:rsid w:val="00B27DC9"/>
    <w:rsid w:val="00B311A5"/>
    <w:rsid w:val="00B35CB9"/>
    <w:rsid w:val="00B36D52"/>
    <w:rsid w:val="00B3775A"/>
    <w:rsid w:val="00B45070"/>
    <w:rsid w:val="00B4527F"/>
    <w:rsid w:val="00B52A45"/>
    <w:rsid w:val="00B55C80"/>
    <w:rsid w:val="00B603F7"/>
    <w:rsid w:val="00B765DB"/>
    <w:rsid w:val="00B827CC"/>
    <w:rsid w:val="00B856F2"/>
    <w:rsid w:val="00B9384D"/>
    <w:rsid w:val="00B9557C"/>
    <w:rsid w:val="00B968A7"/>
    <w:rsid w:val="00B97C22"/>
    <w:rsid w:val="00BA02F8"/>
    <w:rsid w:val="00BA068A"/>
    <w:rsid w:val="00BA786A"/>
    <w:rsid w:val="00BB3EBD"/>
    <w:rsid w:val="00BB6487"/>
    <w:rsid w:val="00BD2617"/>
    <w:rsid w:val="00BD31EB"/>
    <w:rsid w:val="00BD78AC"/>
    <w:rsid w:val="00BE3762"/>
    <w:rsid w:val="00BE3929"/>
    <w:rsid w:val="00BE4CCD"/>
    <w:rsid w:val="00BF368B"/>
    <w:rsid w:val="00BF3987"/>
    <w:rsid w:val="00C1053B"/>
    <w:rsid w:val="00C11C9C"/>
    <w:rsid w:val="00C2258A"/>
    <w:rsid w:val="00C23875"/>
    <w:rsid w:val="00C25F1D"/>
    <w:rsid w:val="00C27DBC"/>
    <w:rsid w:val="00C328B3"/>
    <w:rsid w:val="00C34B69"/>
    <w:rsid w:val="00C352EF"/>
    <w:rsid w:val="00C3545C"/>
    <w:rsid w:val="00C42336"/>
    <w:rsid w:val="00C42615"/>
    <w:rsid w:val="00C43B62"/>
    <w:rsid w:val="00C440E5"/>
    <w:rsid w:val="00C501BE"/>
    <w:rsid w:val="00C52D3C"/>
    <w:rsid w:val="00C54D02"/>
    <w:rsid w:val="00C60031"/>
    <w:rsid w:val="00C61674"/>
    <w:rsid w:val="00C65B4B"/>
    <w:rsid w:val="00C663D2"/>
    <w:rsid w:val="00C66CBF"/>
    <w:rsid w:val="00C72152"/>
    <w:rsid w:val="00C72547"/>
    <w:rsid w:val="00C80131"/>
    <w:rsid w:val="00C8552A"/>
    <w:rsid w:val="00C87292"/>
    <w:rsid w:val="00C90A2D"/>
    <w:rsid w:val="00C911FC"/>
    <w:rsid w:val="00C9205B"/>
    <w:rsid w:val="00CA0AAC"/>
    <w:rsid w:val="00CA22E9"/>
    <w:rsid w:val="00CA393F"/>
    <w:rsid w:val="00CA65D6"/>
    <w:rsid w:val="00CC6352"/>
    <w:rsid w:val="00CD0B82"/>
    <w:rsid w:val="00CD1283"/>
    <w:rsid w:val="00CD640C"/>
    <w:rsid w:val="00CE4EA4"/>
    <w:rsid w:val="00CF079B"/>
    <w:rsid w:val="00D007E8"/>
    <w:rsid w:val="00D0560C"/>
    <w:rsid w:val="00D11C85"/>
    <w:rsid w:val="00D16BD9"/>
    <w:rsid w:val="00D27614"/>
    <w:rsid w:val="00D5097B"/>
    <w:rsid w:val="00D51198"/>
    <w:rsid w:val="00D54314"/>
    <w:rsid w:val="00D60857"/>
    <w:rsid w:val="00D620E3"/>
    <w:rsid w:val="00D718F1"/>
    <w:rsid w:val="00D726D3"/>
    <w:rsid w:val="00D82E47"/>
    <w:rsid w:val="00D879EC"/>
    <w:rsid w:val="00D90D49"/>
    <w:rsid w:val="00D96BAF"/>
    <w:rsid w:val="00DA3C73"/>
    <w:rsid w:val="00DA42A9"/>
    <w:rsid w:val="00DA482F"/>
    <w:rsid w:val="00DA501B"/>
    <w:rsid w:val="00DA6705"/>
    <w:rsid w:val="00DB2288"/>
    <w:rsid w:val="00DB5DC6"/>
    <w:rsid w:val="00DC60B1"/>
    <w:rsid w:val="00DD20F4"/>
    <w:rsid w:val="00DD36FE"/>
    <w:rsid w:val="00DD6626"/>
    <w:rsid w:val="00DE1D27"/>
    <w:rsid w:val="00DE20DB"/>
    <w:rsid w:val="00E0183B"/>
    <w:rsid w:val="00E07653"/>
    <w:rsid w:val="00E13E6A"/>
    <w:rsid w:val="00E24AA8"/>
    <w:rsid w:val="00E266AF"/>
    <w:rsid w:val="00E3608F"/>
    <w:rsid w:val="00E36C9B"/>
    <w:rsid w:val="00E412F6"/>
    <w:rsid w:val="00E42074"/>
    <w:rsid w:val="00E428C3"/>
    <w:rsid w:val="00E45B07"/>
    <w:rsid w:val="00E6171F"/>
    <w:rsid w:val="00E61DB6"/>
    <w:rsid w:val="00E61F14"/>
    <w:rsid w:val="00E718F7"/>
    <w:rsid w:val="00E7634D"/>
    <w:rsid w:val="00E77D7C"/>
    <w:rsid w:val="00E83199"/>
    <w:rsid w:val="00E855E3"/>
    <w:rsid w:val="00E86E3A"/>
    <w:rsid w:val="00E910DF"/>
    <w:rsid w:val="00E92430"/>
    <w:rsid w:val="00E93CF6"/>
    <w:rsid w:val="00E95591"/>
    <w:rsid w:val="00E964AB"/>
    <w:rsid w:val="00EA47A0"/>
    <w:rsid w:val="00EA4F99"/>
    <w:rsid w:val="00EA6BD7"/>
    <w:rsid w:val="00EA76BE"/>
    <w:rsid w:val="00EB2F03"/>
    <w:rsid w:val="00EB5F20"/>
    <w:rsid w:val="00EB6764"/>
    <w:rsid w:val="00EB7741"/>
    <w:rsid w:val="00EB7BF1"/>
    <w:rsid w:val="00EC330A"/>
    <w:rsid w:val="00EC62DB"/>
    <w:rsid w:val="00ED3149"/>
    <w:rsid w:val="00EE1427"/>
    <w:rsid w:val="00EE1E66"/>
    <w:rsid w:val="00EE29E5"/>
    <w:rsid w:val="00EF2A9B"/>
    <w:rsid w:val="00EF2DB2"/>
    <w:rsid w:val="00EF4CAE"/>
    <w:rsid w:val="00F02B4F"/>
    <w:rsid w:val="00F153D1"/>
    <w:rsid w:val="00F17456"/>
    <w:rsid w:val="00F22139"/>
    <w:rsid w:val="00F24712"/>
    <w:rsid w:val="00F26A3B"/>
    <w:rsid w:val="00F3283F"/>
    <w:rsid w:val="00F332FB"/>
    <w:rsid w:val="00F3482D"/>
    <w:rsid w:val="00F35D54"/>
    <w:rsid w:val="00F378D8"/>
    <w:rsid w:val="00F430B8"/>
    <w:rsid w:val="00F50519"/>
    <w:rsid w:val="00F50F15"/>
    <w:rsid w:val="00F5155E"/>
    <w:rsid w:val="00F54556"/>
    <w:rsid w:val="00F54680"/>
    <w:rsid w:val="00F55A1A"/>
    <w:rsid w:val="00F61A3B"/>
    <w:rsid w:val="00F666AA"/>
    <w:rsid w:val="00F67A91"/>
    <w:rsid w:val="00F702D3"/>
    <w:rsid w:val="00F70812"/>
    <w:rsid w:val="00F70DCC"/>
    <w:rsid w:val="00F73E3F"/>
    <w:rsid w:val="00F73EE5"/>
    <w:rsid w:val="00F7603A"/>
    <w:rsid w:val="00F81D04"/>
    <w:rsid w:val="00F83B40"/>
    <w:rsid w:val="00F86678"/>
    <w:rsid w:val="00F86E9E"/>
    <w:rsid w:val="00F87347"/>
    <w:rsid w:val="00F90DD9"/>
    <w:rsid w:val="00F95F8C"/>
    <w:rsid w:val="00F9645A"/>
    <w:rsid w:val="00FA2B50"/>
    <w:rsid w:val="00FA3761"/>
    <w:rsid w:val="00FB156C"/>
    <w:rsid w:val="00FB24A1"/>
    <w:rsid w:val="00FB70B1"/>
    <w:rsid w:val="00FC322B"/>
    <w:rsid w:val="00FC536B"/>
    <w:rsid w:val="00FD5529"/>
    <w:rsid w:val="00FD736D"/>
    <w:rsid w:val="00FD7DD9"/>
    <w:rsid w:val="00FE31CD"/>
    <w:rsid w:val="00FE706F"/>
    <w:rsid w:val="00FF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gi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jpe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599</TotalTime>
  <Pages>52</Pages>
  <Words>8713</Words>
  <Characters>49669</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629</cp:revision>
  <dcterms:created xsi:type="dcterms:W3CDTF">2023-12-30T20:01:00Z</dcterms:created>
  <dcterms:modified xsi:type="dcterms:W3CDTF">2023-12-31T19:37:00Z</dcterms:modified>
</cp:coreProperties>
</file>