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25766B7E"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3D433D5"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A96465" w14:textId="4B0682C9"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1CCB33E5" w:rsidR="008773FE" w:rsidRPr="004130B2" w:rsidRDefault="004130B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130B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42614DFB" w14:textId="7F161A6B" w:rsidR="00B27E3A"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p w14:paraId="0E00844B" w14:textId="44DFE9D1" w:rsidR="00A12992" w:rsidRDefault="00A12992" w:rsidP="005551F2">
      <w:pPr>
        <w:rPr>
          <w:rFonts w:ascii="Times New Roman" w:hAnsi="Times New Roman" w:cs="Times New Roman"/>
          <w:sz w:val="24"/>
          <w:szCs w:val="24"/>
        </w:rPr>
      </w:pPr>
    </w:p>
    <w:p w14:paraId="5353492D" w14:textId="0B02502A" w:rsidR="00A12992" w:rsidRPr="00A12992" w:rsidRDefault="00A12992" w:rsidP="00A12992">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12992">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REGISTERING A WINDOW CLASS USING THE REGISTERCLASS FUNCTION</w:t>
      </w:r>
    </w:p>
    <w:p w14:paraId="3848BEB7" w14:textId="77777777" w:rsidR="008F48F1"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In the context of Windows programming, </w:t>
      </w:r>
      <w:r w:rsidRPr="008F48F1">
        <w:rPr>
          <w:rFonts w:ascii="Times New Roman" w:hAnsi="Times New Roman" w:cs="Times New Roman"/>
          <w:color w:val="0070C0"/>
          <w:sz w:val="24"/>
          <w:szCs w:val="24"/>
        </w:rPr>
        <w:t xml:space="preserve">registering a window class </w:t>
      </w:r>
      <w:r w:rsidRPr="0025308A">
        <w:rPr>
          <w:rFonts w:ascii="Times New Roman" w:hAnsi="Times New Roman" w:cs="Times New Roman"/>
          <w:sz w:val="24"/>
          <w:szCs w:val="24"/>
        </w:rPr>
        <w:t xml:space="preserve">refers to the process of defining and storing the characteristics of a window template with the Windows operating system. </w:t>
      </w:r>
    </w:p>
    <w:p w14:paraId="1483A735" w14:textId="2FD6DC49"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w:t>
      </w:r>
      <w:r w:rsidRPr="003F2FF2">
        <w:rPr>
          <w:rFonts w:ascii="Times New Roman" w:hAnsi="Times New Roman" w:cs="Times New Roman"/>
          <w:color w:val="0070C0"/>
          <w:sz w:val="24"/>
          <w:szCs w:val="24"/>
        </w:rPr>
        <w:t>template serves as the blueprint for creating windows</w:t>
      </w:r>
      <w:r w:rsidRPr="0025308A">
        <w:rPr>
          <w:rFonts w:ascii="Times New Roman" w:hAnsi="Times New Roman" w:cs="Times New Roman"/>
          <w:sz w:val="24"/>
          <w:szCs w:val="24"/>
        </w:rPr>
        <w:t>, allowing you to reuse the predefined properties of the class rather than having to define them individually for each window.</w:t>
      </w:r>
    </w:p>
    <w:p w14:paraId="472BC71B" w14:textId="77777777" w:rsidR="008711F5"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When you register a window class, you provide information about the window's appearance, behavior, and how it interacts with the operating system. </w:t>
      </w:r>
    </w:p>
    <w:p w14:paraId="6CE259FA" w14:textId="0AF799CC"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information is stored in </w:t>
      </w:r>
      <w:r w:rsidRPr="00DB6D7B">
        <w:rPr>
          <w:rFonts w:ascii="Times New Roman" w:hAnsi="Times New Roman" w:cs="Times New Roman"/>
          <w:color w:val="FF0000"/>
          <w:sz w:val="24"/>
          <w:szCs w:val="24"/>
        </w:rPr>
        <w:t xml:space="preserve">a data structure </w:t>
      </w:r>
      <w:r w:rsidRPr="0025308A">
        <w:rPr>
          <w:rFonts w:ascii="Times New Roman" w:hAnsi="Times New Roman" w:cs="Times New Roman"/>
          <w:sz w:val="24"/>
          <w:szCs w:val="24"/>
        </w:rPr>
        <w:t xml:space="preserve">called a </w:t>
      </w:r>
      <w:r w:rsidRPr="00DB6D7B">
        <w:rPr>
          <w:rFonts w:ascii="Times New Roman" w:hAnsi="Times New Roman" w:cs="Times New Roman"/>
          <w:color w:val="00B050"/>
          <w:sz w:val="24"/>
          <w:szCs w:val="24"/>
        </w:rPr>
        <w:t>WNDCLASS</w:t>
      </w:r>
      <w:r w:rsidRPr="0025308A">
        <w:rPr>
          <w:rFonts w:ascii="Times New Roman" w:hAnsi="Times New Roman" w:cs="Times New Roman"/>
          <w:sz w:val="24"/>
          <w:szCs w:val="24"/>
        </w:rPr>
        <w:t xml:space="preserve"> or </w:t>
      </w:r>
      <w:r w:rsidRPr="00DB6D7B">
        <w:rPr>
          <w:rFonts w:ascii="Times New Roman" w:hAnsi="Times New Roman" w:cs="Times New Roman"/>
          <w:color w:val="00B050"/>
          <w:sz w:val="24"/>
          <w:szCs w:val="24"/>
        </w:rPr>
        <w:t>WNDCLASSW</w:t>
      </w:r>
      <w:r w:rsidRPr="0025308A">
        <w:rPr>
          <w:rFonts w:ascii="Times New Roman" w:hAnsi="Times New Roman" w:cs="Times New Roman"/>
          <w:sz w:val="24"/>
          <w:szCs w:val="24"/>
        </w:rPr>
        <w:t xml:space="preserve"> structure, depending on whether you are using the ASCII or Unicode version of the Windows API.</w:t>
      </w:r>
    </w:p>
    <w:p w14:paraId="5682012D" w14:textId="77777777" w:rsidR="00E72F59"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Once a window class is registered, you can create windows based on that class by calling the </w:t>
      </w:r>
      <w:r w:rsidRPr="00E72F59">
        <w:rPr>
          <w:rFonts w:ascii="Times New Roman" w:hAnsi="Times New Roman" w:cs="Times New Roman"/>
          <w:color w:val="0070C0"/>
          <w:sz w:val="24"/>
          <w:szCs w:val="24"/>
        </w:rPr>
        <w:t xml:space="preserve">CreateWindow </w:t>
      </w:r>
      <w:r w:rsidRPr="0025308A">
        <w:rPr>
          <w:rFonts w:ascii="Times New Roman" w:hAnsi="Times New Roman" w:cs="Times New Roman"/>
          <w:sz w:val="24"/>
          <w:szCs w:val="24"/>
        </w:rPr>
        <w:t xml:space="preserve">or </w:t>
      </w:r>
      <w:r w:rsidRPr="00E72F59">
        <w:rPr>
          <w:rFonts w:ascii="Times New Roman" w:hAnsi="Times New Roman" w:cs="Times New Roman"/>
          <w:color w:val="0070C0"/>
          <w:sz w:val="24"/>
          <w:szCs w:val="24"/>
        </w:rPr>
        <w:t>CreateWindowEx function</w:t>
      </w:r>
      <w:r w:rsidRPr="0025308A">
        <w:rPr>
          <w:rFonts w:ascii="Times New Roman" w:hAnsi="Times New Roman" w:cs="Times New Roman"/>
          <w:sz w:val="24"/>
          <w:szCs w:val="24"/>
        </w:rPr>
        <w:t xml:space="preserve">. </w:t>
      </w:r>
    </w:p>
    <w:p w14:paraId="67AC7BEF" w14:textId="77777777" w:rsidR="00DD2003"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These functions will create a new window and associate it with the specified window class. </w:t>
      </w:r>
    </w:p>
    <w:p w14:paraId="477FACA6" w14:textId="558197E1"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The window will inherit the properties defined in the window class, unless you explicitly override them when creating the window.</w:t>
      </w:r>
    </w:p>
    <w:p w14:paraId="4C63C25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EFF20F"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56A95C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B112057" w14:textId="7225F666" w:rsidR="00A12992" w:rsidRPr="00871022"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Window Classes and Their Significance</w:t>
      </w:r>
    </w:p>
    <w:p w14:paraId="19FCA00D" w14:textId="77777777" w:rsidR="00871022" w:rsidRDefault="00A12992" w:rsidP="00A12992">
      <w:pPr>
        <w:rPr>
          <w:rFonts w:ascii="Times New Roman" w:hAnsi="Times New Roman" w:cs="Times New Roman"/>
          <w:color w:val="00B0F0"/>
          <w:sz w:val="24"/>
          <w:szCs w:val="24"/>
        </w:rPr>
      </w:pPr>
      <w:r w:rsidRPr="00A12992">
        <w:rPr>
          <w:rFonts w:ascii="Times New Roman" w:hAnsi="Times New Roman" w:cs="Times New Roman"/>
          <w:sz w:val="24"/>
          <w:szCs w:val="24"/>
        </w:rPr>
        <w:t xml:space="preserve">In the realm of Windows programming, a window class serves as a </w:t>
      </w:r>
      <w:r w:rsidRPr="00871022">
        <w:rPr>
          <w:rFonts w:ascii="Times New Roman" w:hAnsi="Times New Roman" w:cs="Times New Roman"/>
          <w:color w:val="00B0F0"/>
          <w:sz w:val="24"/>
          <w:szCs w:val="24"/>
        </w:rPr>
        <w:t xml:space="preserve">blueprint for creating windows. </w:t>
      </w:r>
    </w:p>
    <w:p w14:paraId="6994F562" w14:textId="77777777" w:rsidR="0087102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It encapsulates the fundamental characteristics of a window, including its behavior, appearance, and how it interacts with the operating system. </w:t>
      </w:r>
    </w:p>
    <w:p w14:paraId="1EF8B2C1" w14:textId="77777777" w:rsidR="00871022"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When you create a window, </w:t>
      </w:r>
      <w:r w:rsidRPr="00871022">
        <w:rPr>
          <w:rFonts w:ascii="Times New Roman" w:hAnsi="Times New Roman" w:cs="Times New Roman"/>
          <w:color w:val="FF0000"/>
          <w:sz w:val="24"/>
          <w:szCs w:val="24"/>
        </w:rPr>
        <w:t xml:space="preserve">you specify the window class upon which it should be based. </w:t>
      </w:r>
    </w:p>
    <w:p w14:paraId="3182CFFE" w14:textId="45EE6550"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This allows you to reuse the predefined properties of the class rather than having to define them individually for each window.</w:t>
      </w:r>
    </w:p>
    <w:p w14:paraId="62A7E4DA" w14:textId="77777777" w:rsidR="00D345EF" w:rsidRDefault="00D345EF"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AAF02ED" w14:textId="26854B56" w:rsidR="00A12992" w:rsidRPr="000138C0"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Registering a Window Class with RegisterClass</w:t>
      </w:r>
    </w:p>
    <w:p w14:paraId="06282755" w14:textId="77777777" w:rsidR="003A043C" w:rsidRDefault="003A043C" w:rsidP="00A12992">
      <w:pPr>
        <w:rPr>
          <w:rFonts w:ascii="Times New Roman" w:hAnsi="Times New Roman" w:cs="Times New Roman"/>
          <w:sz w:val="24"/>
          <w:szCs w:val="24"/>
        </w:rPr>
      </w:pPr>
    </w:p>
    <w:p w14:paraId="39E6B344" w14:textId="2271E342" w:rsidR="000138C0" w:rsidRPr="006B5D26" w:rsidRDefault="00A12992" w:rsidP="00A12992">
      <w:pPr>
        <w:rPr>
          <w:rFonts w:ascii="Times New Roman" w:hAnsi="Times New Roman" w:cs="Times New Roman"/>
          <w:color w:val="0070C0"/>
          <w:sz w:val="24"/>
          <w:szCs w:val="24"/>
        </w:rPr>
      </w:pPr>
      <w:r w:rsidRPr="00A12992">
        <w:rPr>
          <w:rFonts w:ascii="Times New Roman" w:hAnsi="Times New Roman" w:cs="Times New Roman"/>
          <w:sz w:val="24"/>
          <w:szCs w:val="24"/>
        </w:rPr>
        <w:t xml:space="preserve">To register a window class, you utilize the </w:t>
      </w:r>
      <w:r w:rsidRPr="006B5D26">
        <w:rPr>
          <w:rFonts w:ascii="Times New Roman" w:hAnsi="Times New Roman" w:cs="Times New Roman"/>
          <w:color w:val="0070C0"/>
          <w:sz w:val="24"/>
          <w:szCs w:val="24"/>
        </w:rPr>
        <w:t xml:space="preserve">RegisterClass function. </w:t>
      </w:r>
    </w:p>
    <w:p w14:paraId="34C9E1B6"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This function accepts a </w:t>
      </w:r>
      <w:r w:rsidRPr="006B5D26">
        <w:rPr>
          <w:rFonts w:ascii="Times New Roman" w:hAnsi="Times New Roman" w:cs="Times New Roman"/>
          <w:color w:val="FF0000"/>
          <w:sz w:val="24"/>
          <w:szCs w:val="24"/>
        </w:rPr>
        <w:t xml:space="preserve">single argument, </w:t>
      </w:r>
      <w:r w:rsidRPr="007B300E">
        <w:rPr>
          <w:rFonts w:ascii="Times New Roman" w:hAnsi="Times New Roman" w:cs="Times New Roman"/>
          <w:color w:val="00B0F0"/>
          <w:sz w:val="24"/>
          <w:szCs w:val="24"/>
        </w:rPr>
        <w:t>a pointer to a WNDCLASS structure</w:t>
      </w:r>
      <w:r w:rsidRPr="00A12992">
        <w:rPr>
          <w:rFonts w:ascii="Times New Roman" w:hAnsi="Times New Roman" w:cs="Times New Roman"/>
          <w:sz w:val="24"/>
          <w:szCs w:val="24"/>
        </w:rPr>
        <w:t xml:space="preserve">, which contains the essential information about the window class. </w:t>
      </w:r>
    </w:p>
    <w:p w14:paraId="18F7B36E" w14:textId="5CF7535C" w:rsidR="001A18CD" w:rsidRPr="0082436B"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The WNDCLASS structure is defined in two different ways in the </w:t>
      </w:r>
      <w:r w:rsidRPr="0082436B">
        <w:rPr>
          <w:rFonts w:ascii="Times New Roman" w:hAnsi="Times New Roman" w:cs="Times New Roman"/>
          <w:color w:val="FF0000"/>
          <w:sz w:val="24"/>
          <w:szCs w:val="24"/>
        </w:rPr>
        <w:t>WINUSER.H header file:</w:t>
      </w:r>
    </w:p>
    <w:p w14:paraId="7822C0CE" w14:textId="47F5EE55" w:rsidR="00A12992" w:rsidRPr="00A12992"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WNDCLASSA:</w:t>
      </w:r>
      <w:r w:rsidRPr="00083601">
        <w:rPr>
          <w:rFonts w:ascii="Times New Roman" w:hAnsi="Times New Roman" w:cs="Times New Roman"/>
          <w:sz w:val="24"/>
          <w:szCs w:val="24"/>
        </w:rPr>
        <w:t xml:space="preserve"> </w:t>
      </w:r>
      <w:r w:rsidRPr="00A12992">
        <w:rPr>
          <w:rFonts w:ascii="Times New Roman" w:hAnsi="Times New Roman" w:cs="Times New Roman"/>
          <w:sz w:val="24"/>
          <w:szCs w:val="24"/>
        </w:rPr>
        <w:t>This is the ASCII version of the structure, intended for use with ANSI applications.</w:t>
      </w:r>
    </w:p>
    <w:p w14:paraId="6D11A89D" w14:textId="6653CFA4" w:rsidR="00D226C4"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WNDCLASSW:</w:t>
      </w:r>
      <w:r w:rsidRPr="00083601">
        <w:rPr>
          <w:rFonts w:ascii="Times New Roman" w:hAnsi="Times New Roman" w:cs="Times New Roman"/>
          <w:color w:val="538135" w:themeColor="accent6" w:themeShade="BF"/>
          <w:sz w:val="24"/>
          <w:szCs w:val="24"/>
        </w:rPr>
        <w:t xml:space="preserve"> </w:t>
      </w:r>
      <w:r w:rsidRPr="00A12992">
        <w:rPr>
          <w:rFonts w:ascii="Times New Roman" w:hAnsi="Times New Roman" w:cs="Times New Roman"/>
          <w:sz w:val="24"/>
          <w:szCs w:val="24"/>
        </w:rPr>
        <w:t>This is the Unicode version of the structure, intended for use with Unicode applications.</w:t>
      </w:r>
    </w:p>
    <w:p w14:paraId="3851A2AA" w14:textId="77777777" w:rsidR="008D618B" w:rsidRPr="00A12992" w:rsidRDefault="008D618B" w:rsidP="00A12992">
      <w:pPr>
        <w:rPr>
          <w:rFonts w:ascii="Times New Roman" w:hAnsi="Times New Roman" w:cs="Times New Roman"/>
          <w:sz w:val="24"/>
          <w:szCs w:val="24"/>
        </w:rPr>
      </w:pPr>
    </w:p>
    <w:p w14:paraId="0475E1B9" w14:textId="3DB080D3" w:rsidR="00A12992" w:rsidRPr="00D226C4"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D226C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Key Fields of the WNDCLASS Structure</w:t>
      </w:r>
    </w:p>
    <w:p w14:paraId="5F562495" w14:textId="70E0604F" w:rsidR="002F3D53" w:rsidRPr="002F3D53"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encompasses several crucial fields that determine the characteristics of the window class:</w:t>
      </w:r>
    </w:p>
    <w:p w14:paraId="7971CCEB" w14:textId="6ADB9E9F"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style:</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style of the window, including its appearance (border, caption, scroll bars, etc.) and behavior (how it responds to user interactions).</w:t>
      </w:r>
    </w:p>
    <w:p w14:paraId="34E2EA4B" w14:textId="059866C0"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lpfnWndProc:</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the window procedure, the function that will handle messages sent to the window. This function is responsible for processing user actions and updating the window's appearance accordingly.</w:t>
      </w:r>
    </w:p>
    <w:p w14:paraId="004304EF" w14:textId="77777777" w:rsidR="00A12992" w:rsidRPr="00A12992" w:rsidRDefault="00A12992" w:rsidP="00A12992">
      <w:pPr>
        <w:rPr>
          <w:rFonts w:ascii="Times New Roman" w:hAnsi="Times New Roman" w:cs="Times New Roman"/>
          <w:sz w:val="24"/>
          <w:szCs w:val="24"/>
        </w:rPr>
      </w:pPr>
      <w:r w:rsidRPr="00744AAD">
        <w:rPr>
          <w:rFonts w:ascii="Times New Roman" w:hAnsi="Times New Roman" w:cs="Times New Roman"/>
          <w:b/>
          <w:bCs/>
          <w:color w:val="FF0000"/>
          <w:sz w:val="24"/>
          <w:szCs w:val="24"/>
          <w:highlight w:val="yellow"/>
        </w:rPr>
        <w:t>cbClsExtra:</w:t>
      </w:r>
      <w:r w:rsidRPr="00744AAD">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the window class. This memory can be used to store additional information about the window class that is not directly related to its functionality.</w:t>
      </w:r>
    </w:p>
    <w:p w14:paraId="2620F574" w14:textId="77777777" w:rsidR="00A12992" w:rsidRPr="00A12992" w:rsidRDefault="00A12992" w:rsidP="00A12992">
      <w:pPr>
        <w:rPr>
          <w:rFonts w:ascii="Times New Roman" w:hAnsi="Times New Roman" w:cs="Times New Roman"/>
          <w:sz w:val="24"/>
          <w:szCs w:val="24"/>
        </w:rPr>
      </w:pPr>
    </w:p>
    <w:p w14:paraId="0107B0E0" w14:textId="6CC38FD2" w:rsidR="00A12992" w:rsidRPr="00A12992" w:rsidRDefault="00A12992" w:rsidP="00A12992">
      <w:pPr>
        <w:rPr>
          <w:rFonts w:ascii="Times New Roman" w:hAnsi="Times New Roman" w:cs="Times New Roman"/>
          <w:sz w:val="24"/>
          <w:szCs w:val="24"/>
        </w:rPr>
      </w:pPr>
      <w:r w:rsidRPr="006C496A">
        <w:rPr>
          <w:rFonts w:ascii="Times New Roman" w:hAnsi="Times New Roman" w:cs="Times New Roman"/>
          <w:b/>
          <w:bCs/>
          <w:color w:val="FF0000"/>
          <w:sz w:val="24"/>
          <w:szCs w:val="24"/>
          <w:highlight w:val="yellow"/>
        </w:rPr>
        <w:lastRenderedPageBreak/>
        <w:t>cbWndExtra:</w:t>
      </w:r>
      <w:r w:rsidRPr="006C496A">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each window created based on this class. This memory can be used to store additional information about individual windows.</w:t>
      </w:r>
    </w:p>
    <w:p w14:paraId="2635738D" w14:textId="3034984D" w:rsidR="00A12992" w:rsidRPr="00A12992" w:rsidRDefault="00A12992" w:rsidP="00A12992">
      <w:pPr>
        <w:rPr>
          <w:rFonts w:ascii="Times New Roman" w:hAnsi="Times New Roman" w:cs="Times New Roman"/>
          <w:sz w:val="24"/>
          <w:szCs w:val="24"/>
        </w:rPr>
      </w:pPr>
      <w:r w:rsidRPr="00747853">
        <w:rPr>
          <w:rFonts w:ascii="Times New Roman" w:hAnsi="Times New Roman" w:cs="Times New Roman"/>
          <w:b/>
          <w:bCs/>
          <w:color w:val="FF0000"/>
          <w:sz w:val="24"/>
          <w:szCs w:val="24"/>
          <w:highlight w:val="yellow"/>
        </w:rPr>
        <w:t>hInstance:</w:t>
      </w:r>
      <w:r w:rsidRPr="007478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instance of the application that is registering the window class. The instance handle is used to identify the application to the operating system.</w:t>
      </w:r>
    </w:p>
    <w:p w14:paraId="401114E4" w14:textId="257160EE"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hIcon:</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icon that will be displayed in the title bar and minimized window of windows created based on this class.</w:t>
      </w:r>
    </w:p>
    <w:p w14:paraId="4C194D1E" w14:textId="09A044D5"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hCursor:</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cursor that will be used when the mouse is over windows created based on this class.</w:t>
      </w:r>
    </w:p>
    <w:p w14:paraId="66E2F2CF" w14:textId="647D65F6"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hbrBackground:</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brush that will be used to fill the background of windows created based on this class.</w:t>
      </w:r>
    </w:p>
    <w:p w14:paraId="639B8325" w14:textId="77F122E4"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lpszMenuName:</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menu resource that will be associated with windows created based on this class.</w:t>
      </w:r>
    </w:p>
    <w:p w14:paraId="2C784585" w14:textId="77777777" w:rsidR="00E403D5" w:rsidRDefault="00A12992" w:rsidP="00E403D5">
      <w:pPr>
        <w:rPr>
          <w:rFonts w:ascii="Times New Roman" w:hAnsi="Times New Roman" w:cs="Times New Roman"/>
          <w:sz w:val="24"/>
          <w:szCs w:val="24"/>
        </w:rPr>
      </w:pPr>
      <w:r w:rsidRPr="00DF0211">
        <w:rPr>
          <w:rFonts w:ascii="Times New Roman" w:hAnsi="Times New Roman" w:cs="Times New Roman"/>
          <w:b/>
          <w:bCs/>
          <w:color w:val="FF0000"/>
          <w:sz w:val="24"/>
          <w:szCs w:val="24"/>
          <w:highlight w:val="yellow"/>
        </w:rPr>
        <w:t>lpszClassName:</w:t>
      </w:r>
      <w:r w:rsidRPr="00DF0211">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window class. This name must be unique within the application.</w:t>
      </w:r>
      <w:r w:rsidR="00E403D5">
        <w:rPr>
          <w:rFonts w:ascii="Times New Roman" w:hAnsi="Times New Roman" w:cs="Times New Roman"/>
          <w:sz w:val="24"/>
          <w:szCs w:val="24"/>
        </w:rPr>
        <w:t xml:space="preserve"> </w:t>
      </w:r>
    </w:p>
    <w:p w14:paraId="5A7C1D22" w14:textId="1D0FD27D" w:rsidR="00E403D5" w:rsidRPr="00E403D5" w:rsidRDefault="00E403D5" w:rsidP="00E403D5">
      <w:pPr>
        <w:rPr>
          <w:rFonts w:ascii="Times New Roman" w:hAnsi="Times New Roman" w:cs="Times New Roman"/>
          <w:sz w:val="24"/>
          <w:szCs w:val="24"/>
        </w:rPr>
      </w:pPr>
      <w:r w:rsidRPr="005D48D0">
        <w:rPr>
          <w:rFonts w:ascii="Times New Roman" w:hAnsi="Times New Roman" w:cs="Times New Roman"/>
          <w:color w:val="00B050"/>
          <w:sz w:val="24"/>
          <w:szCs w:val="24"/>
        </w:rPr>
        <w:t xml:space="preserve">Registering window classes </w:t>
      </w:r>
      <w:r w:rsidRPr="00E403D5">
        <w:rPr>
          <w:rFonts w:ascii="Times New Roman" w:hAnsi="Times New Roman" w:cs="Times New Roman"/>
          <w:sz w:val="24"/>
          <w:szCs w:val="24"/>
        </w:rPr>
        <w:t>is an essential step in creating windows in Windows programming. It allows you to define and reuse window templates, making your code more efficient and maintainable.</w:t>
      </w:r>
    </w:p>
    <w:p w14:paraId="77178804" w14:textId="77777777" w:rsidR="00394937" w:rsidRDefault="00394937"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9F95D20" w14:textId="0048775B" w:rsidR="00E403D5" w:rsidRPr="00E403D5" w:rsidRDefault="00E403D5"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E403D5">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Here's a simplified explanation of the process:</w:t>
      </w:r>
    </w:p>
    <w:p w14:paraId="4563A442" w14:textId="717D6785"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Define a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This structure holds the information about the window class, such as its style, window procedure, icon, cursor, and background brush.</w:t>
      </w:r>
    </w:p>
    <w:p w14:paraId="397094BD" w14:textId="72F93FD1"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Register the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RegisterClass or RegisterClassW function to pass the WNDCLASS structure to the operating system. This makes the window class available for creating windows.</w:t>
      </w:r>
    </w:p>
    <w:p w14:paraId="6153650E" w14:textId="110D764A" w:rsidR="008F7D0A" w:rsidRPr="008F7D0A" w:rsidRDefault="00E403D5" w:rsidP="008F7D0A">
      <w:pPr>
        <w:rPr>
          <w:rFonts w:ascii="Times New Roman" w:hAnsi="Times New Roman" w:cs="Times New Roman"/>
          <w:sz w:val="24"/>
          <w:szCs w:val="24"/>
        </w:rPr>
      </w:pPr>
      <w:r w:rsidRPr="00E403D5">
        <w:rPr>
          <w:rFonts w:ascii="Times New Roman" w:hAnsi="Times New Roman" w:cs="Times New Roman"/>
          <w:b/>
          <w:bCs/>
          <w:color w:val="00B0F0"/>
          <w:sz w:val="24"/>
          <w:szCs w:val="24"/>
        </w:rPr>
        <w:t>Create windows based on the registered class:</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CreateWindow or CreateWindowEx function to create new windows. These windows will inherit the properties defined in the registered window class.</w:t>
      </w:r>
    </w:p>
    <w:p w14:paraId="366E1BF5" w14:textId="77777777" w:rsidR="00CE1956" w:rsidRDefault="00CE1956" w:rsidP="008F7D0A">
      <w:pPr>
        <w:rPr>
          <w:rFonts w:ascii="Times New Roman" w:hAnsi="Times New Roman" w:cs="Times New Roman"/>
          <w:sz w:val="24"/>
          <w:szCs w:val="24"/>
        </w:rPr>
      </w:pPr>
    </w:p>
    <w:p w14:paraId="00AC0D45" w14:textId="77777777" w:rsidR="00CE1956" w:rsidRDefault="00CE1956" w:rsidP="008F7D0A">
      <w:pPr>
        <w:rPr>
          <w:rFonts w:ascii="Times New Roman" w:hAnsi="Times New Roman" w:cs="Times New Roman"/>
          <w:sz w:val="24"/>
          <w:szCs w:val="24"/>
        </w:rPr>
      </w:pPr>
    </w:p>
    <w:p w14:paraId="1BDF91DD" w14:textId="77777777" w:rsidR="00CE1956" w:rsidRDefault="00CE1956" w:rsidP="008F7D0A">
      <w:pPr>
        <w:rPr>
          <w:rFonts w:ascii="Times New Roman" w:hAnsi="Times New Roman" w:cs="Times New Roman"/>
          <w:sz w:val="24"/>
          <w:szCs w:val="24"/>
        </w:rPr>
      </w:pPr>
    </w:p>
    <w:p w14:paraId="6A255115" w14:textId="77777777" w:rsidR="00CE1956" w:rsidRDefault="00CE1956" w:rsidP="008F7D0A">
      <w:pPr>
        <w:rPr>
          <w:rFonts w:ascii="Times New Roman" w:hAnsi="Times New Roman" w:cs="Times New Roman"/>
          <w:sz w:val="24"/>
          <w:szCs w:val="24"/>
        </w:rPr>
      </w:pPr>
    </w:p>
    <w:p w14:paraId="27FB0E8E" w14:textId="77777777" w:rsidR="00CE1956" w:rsidRDefault="00CE1956" w:rsidP="008F7D0A">
      <w:pPr>
        <w:rPr>
          <w:rFonts w:ascii="Times New Roman" w:hAnsi="Times New Roman" w:cs="Times New Roman"/>
          <w:sz w:val="24"/>
          <w:szCs w:val="24"/>
        </w:rPr>
      </w:pPr>
    </w:p>
    <w:p w14:paraId="1AD8C113" w14:textId="656A1974" w:rsidR="008F7D0A" w:rsidRDefault="008F7D0A" w:rsidP="008F7D0A">
      <w:pPr>
        <w:rPr>
          <w:rFonts w:ascii="Times New Roman" w:hAnsi="Times New Roman" w:cs="Times New Roman"/>
          <w:sz w:val="24"/>
          <w:szCs w:val="24"/>
        </w:rPr>
      </w:pPr>
      <w:r w:rsidRPr="008F7D0A">
        <w:rPr>
          <w:rFonts w:ascii="Times New Roman" w:hAnsi="Times New Roman" w:cs="Times New Roman"/>
          <w:sz w:val="24"/>
          <w:szCs w:val="24"/>
        </w:rPr>
        <w:lastRenderedPageBreak/>
        <w:t xml:space="preserve">The </w:t>
      </w:r>
      <w:r w:rsidRPr="008F7D0A">
        <w:rPr>
          <w:rFonts w:ascii="Times New Roman" w:hAnsi="Times New Roman" w:cs="Times New Roman"/>
          <w:b/>
          <w:bCs/>
          <w:color w:val="00B050"/>
          <w:sz w:val="24"/>
          <w:szCs w:val="24"/>
        </w:rPr>
        <w:t>code for registering a window class</w:t>
      </w:r>
      <w:r w:rsidRPr="008F7D0A">
        <w:rPr>
          <w:rFonts w:ascii="Times New Roman" w:hAnsi="Times New Roman" w:cs="Times New Roman"/>
          <w:color w:val="00B050"/>
          <w:sz w:val="24"/>
          <w:szCs w:val="24"/>
        </w:rPr>
        <w:t xml:space="preserve"> </w:t>
      </w:r>
      <w:r w:rsidRPr="008F7D0A">
        <w:rPr>
          <w:rFonts w:ascii="Times New Roman" w:hAnsi="Times New Roman" w:cs="Times New Roman"/>
          <w:sz w:val="24"/>
          <w:szCs w:val="24"/>
        </w:rPr>
        <w:t>using the RegisterClass function involves defining and initializing a WNDCLASS structure and then passing it to the RegisterClass function. Here's an example of how to register a window class using the ASCII version of the WNDCLASS structure:</w:t>
      </w:r>
    </w:p>
    <w:p w14:paraId="325F5600" w14:textId="0E731632" w:rsidR="00CE1956" w:rsidRDefault="00CE1956" w:rsidP="008F7D0A">
      <w:pPr>
        <w:rPr>
          <w:rFonts w:ascii="Times New Roman" w:hAnsi="Times New Roman" w:cs="Times New Roman"/>
          <w:sz w:val="24"/>
          <w:szCs w:val="24"/>
        </w:rPr>
      </w:pPr>
    </w:p>
    <w:p w14:paraId="7027279F" w14:textId="4ECB1B7D" w:rsidR="00CE1956" w:rsidRDefault="001A0492" w:rsidP="008F7D0A">
      <w:pPr>
        <w:rPr>
          <w:rFonts w:ascii="Times New Roman" w:hAnsi="Times New Roman" w:cs="Times New Roman"/>
          <w:sz w:val="24"/>
          <w:szCs w:val="24"/>
        </w:rPr>
      </w:pPr>
      <w:r w:rsidRPr="001A0492">
        <w:rPr>
          <w:rFonts w:ascii="Times New Roman" w:hAnsi="Times New Roman" w:cs="Times New Roman"/>
          <w:sz w:val="24"/>
          <w:szCs w:val="24"/>
        </w:rPr>
        <w:drawing>
          <wp:inline distT="0" distB="0" distL="0" distR="0" wp14:anchorId="3BC3EF42" wp14:editId="6FBE084E">
            <wp:extent cx="5943600" cy="2625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5725"/>
                    </a:xfrm>
                    <a:prstGeom prst="rect">
                      <a:avLst/>
                    </a:prstGeom>
                  </pic:spPr>
                </pic:pic>
              </a:graphicData>
            </a:graphic>
          </wp:inline>
        </w:drawing>
      </w:r>
    </w:p>
    <w:p w14:paraId="60EA793A" w14:textId="1E3998B7" w:rsidR="0055710D" w:rsidRDefault="0055710D" w:rsidP="008F7D0A">
      <w:pPr>
        <w:rPr>
          <w:rFonts w:ascii="Times New Roman" w:hAnsi="Times New Roman" w:cs="Times New Roman"/>
          <w:sz w:val="24"/>
          <w:szCs w:val="24"/>
        </w:rPr>
      </w:pPr>
    </w:p>
    <w:p w14:paraId="43DD80F7" w14:textId="53DF4FCF"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This code defines a </w:t>
      </w:r>
      <w:r w:rsidRPr="003F5DF8">
        <w:rPr>
          <w:rFonts w:ascii="Times New Roman" w:hAnsi="Times New Roman" w:cs="Times New Roman"/>
          <w:color w:val="FF0000"/>
          <w:sz w:val="24"/>
          <w:szCs w:val="24"/>
        </w:rPr>
        <w:t xml:space="preserve">WNDCLASSA structure </w:t>
      </w:r>
      <w:r w:rsidRPr="0055710D">
        <w:rPr>
          <w:rFonts w:ascii="Times New Roman" w:hAnsi="Times New Roman" w:cs="Times New Roman"/>
          <w:sz w:val="24"/>
          <w:szCs w:val="24"/>
        </w:rPr>
        <w:t xml:space="preserve">named wndclass </w:t>
      </w:r>
      <w:r w:rsidRPr="00505B60">
        <w:rPr>
          <w:rFonts w:ascii="Times New Roman" w:hAnsi="Times New Roman" w:cs="Times New Roman"/>
          <w:color w:val="0070C0"/>
          <w:sz w:val="24"/>
          <w:szCs w:val="24"/>
        </w:rPr>
        <w:t xml:space="preserve">and initializes its members </w:t>
      </w:r>
      <w:r w:rsidRPr="0055710D">
        <w:rPr>
          <w:rFonts w:ascii="Times New Roman" w:hAnsi="Times New Roman" w:cs="Times New Roman"/>
          <w:sz w:val="24"/>
          <w:szCs w:val="24"/>
        </w:rPr>
        <w:t xml:space="preserve">with the desired values. </w:t>
      </w:r>
    </w:p>
    <w:p w14:paraId="3905AB5D" w14:textId="3C5D2BE7" w:rsidR="00C70E75" w:rsidRDefault="009947AC" w:rsidP="008F7D0A">
      <w:pPr>
        <w:rPr>
          <w:rFonts w:ascii="Times New Roman" w:hAnsi="Times New Roman" w:cs="Times New Roman"/>
          <w:sz w:val="24"/>
          <w:szCs w:val="24"/>
        </w:rPr>
      </w:pPr>
      <w:r>
        <w:rPr>
          <w:noProof/>
        </w:rPr>
        <w:drawing>
          <wp:inline distT="0" distB="0" distL="0" distR="0" wp14:anchorId="2841E730" wp14:editId="1E70FFA9">
            <wp:extent cx="3725368" cy="1949450"/>
            <wp:effectExtent l="0" t="0" r="8890" b="0"/>
            <wp:docPr id="29" name="Picture 29" descr="Structures in C with Exampl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uctures in C with Examples - TechVidv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2625" cy="1953247"/>
                    </a:xfrm>
                    <a:prstGeom prst="rect">
                      <a:avLst/>
                    </a:prstGeom>
                    <a:noFill/>
                    <a:ln>
                      <a:noFill/>
                    </a:ln>
                  </pic:spPr>
                </pic:pic>
              </a:graphicData>
            </a:graphic>
          </wp:inline>
        </w:drawing>
      </w:r>
    </w:p>
    <w:p w14:paraId="33A579A5" w14:textId="45F2F665" w:rsidR="00257D87" w:rsidRPr="00F447D2"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CS_HREDRAW and CS_VREDRAW styles </w:t>
      </w:r>
      <w:r w:rsidRPr="0055710D">
        <w:rPr>
          <w:rFonts w:ascii="Times New Roman" w:hAnsi="Times New Roman" w:cs="Times New Roman"/>
          <w:sz w:val="24"/>
          <w:szCs w:val="24"/>
        </w:rPr>
        <w:t xml:space="preserve">ensure that the window will be </w:t>
      </w:r>
      <w:r w:rsidRPr="0055710D">
        <w:rPr>
          <w:rFonts w:ascii="Times New Roman" w:hAnsi="Times New Roman" w:cs="Times New Roman"/>
          <w:color w:val="0070C0"/>
          <w:sz w:val="24"/>
          <w:szCs w:val="24"/>
        </w:rPr>
        <w:t xml:space="preserve">redrawn whenever its size changes. </w:t>
      </w:r>
    </w:p>
    <w:p w14:paraId="05B122B3" w14:textId="19495A19" w:rsidR="00257D87" w:rsidRPr="003D1B2C"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WndProc function pointer </w:t>
      </w:r>
      <w:r w:rsidRPr="0055710D">
        <w:rPr>
          <w:rFonts w:ascii="Times New Roman" w:hAnsi="Times New Roman" w:cs="Times New Roman"/>
          <w:sz w:val="24"/>
          <w:szCs w:val="24"/>
        </w:rPr>
        <w:t xml:space="preserve">specifies the </w:t>
      </w:r>
      <w:r w:rsidRPr="0055710D">
        <w:rPr>
          <w:rFonts w:ascii="Times New Roman" w:hAnsi="Times New Roman" w:cs="Times New Roman"/>
          <w:color w:val="0070C0"/>
          <w:sz w:val="24"/>
          <w:szCs w:val="24"/>
        </w:rPr>
        <w:t xml:space="preserve">function that will handle messages sent to windows created based on this class. </w:t>
      </w:r>
    </w:p>
    <w:p w14:paraId="737EFBAB" w14:textId="2E1241A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GetModuleHandle(NULL) function </w:t>
      </w:r>
      <w:r w:rsidRPr="00257D87">
        <w:rPr>
          <w:rFonts w:ascii="Times New Roman" w:hAnsi="Times New Roman" w:cs="Times New Roman"/>
          <w:color w:val="0070C0"/>
          <w:sz w:val="24"/>
          <w:szCs w:val="24"/>
        </w:rPr>
        <w:t xml:space="preserve">retrieves the instance handle </w:t>
      </w:r>
      <w:r w:rsidRPr="0055710D">
        <w:rPr>
          <w:rFonts w:ascii="Times New Roman" w:hAnsi="Times New Roman" w:cs="Times New Roman"/>
          <w:sz w:val="24"/>
          <w:szCs w:val="24"/>
        </w:rPr>
        <w:t xml:space="preserve">of the application. </w:t>
      </w:r>
    </w:p>
    <w:p w14:paraId="66B576F7" w14:textId="0D6CA17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LoadIcon and LoadCursor functions </w:t>
      </w:r>
      <w:r w:rsidRPr="007F0930">
        <w:rPr>
          <w:rFonts w:ascii="Times New Roman" w:hAnsi="Times New Roman" w:cs="Times New Roman"/>
          <w:color w:val="0070C0"/>
          <w:sz w:val="24"/>
          <w:szCs w:val="24"/>
        </w:rPr>
        <w:t>load the icon and cursor resources</w:t>
      </w:r>
      <w:r w:rsidRPr="0055710D">
        <w:rPr>
          <w:rFonts w:ascii="Times New Roman" w:hAnsi="Times New Roman" w:cs="Times New Roman"/>
          <w:sz w:val="24"/>
          <w:szCs w:val="24"/>
        </w:rPr>
        <w:t xml:space="preserve">, respectively. </w:t>
      </w:r>
    </w:p>
    <w:p w14:paraId="1440413E" w14:textId="6989CE1F"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lastRenderedPageBreak/>
        <w:t xml:space="preserve">The </w:t>
      </w:r>
      <w:r w:rsidRPr="003F5DF8">
        <w:rPr>
          <w:rFonts w:ascii="Times New Roman" w:hAnsi="Times New Roman" w:cs="Times New Roman"/>
          <w:color w:val="FF0000"/>
          <w:sz w:val="24"/>
          <w:szCs w:val="24"/>
        </w:rPr>
        <w:t xml:space="preserve">COLOR_WINDOW + 1 value </w:t>
      </w:r>
      <w:r w:rsidRPr="0055710D">
        <w:rPr>
          <w:rFonts w:ascii="Times New Roman" w:hAnsi="Times New Roman" w:cs="Times New Roman"/>
          <w:sz w:val="24"/>
          <w:szCs w:val="24"/>
        </w:rPr>
        <w:t xml:space="preserve">is </w:t>
      </w:r>
      <w:r w:rsidRPr="0073200C">
        <w:rPr>
          <w:rFonts w:ascii="Times New Roman" w:hAnsi="Times New Roman" w:cs="Times New Roman"/>
          <w:color w:val="0070C0"/>
          <w:sz w:val="24"/>
          <w:szCs w:val="24"/>
        </w:rPr>
        <w:t xml:space="preserve">a predefined color </w:t>
      </w:r>
      <w:r w:rsidRPr="0055710D">
        <w:rPr>
          <w:rFonts w:ascii="Times New Roman" w:hAnsi="Times New Roman" w:cs="Times New Roman"/>
          <w:sz w:val="24"/>
          <w:szCs w:val="24"/>
        </w:rPr>
        <w:t xml:space="preserve">that represents the default window background color. </w:t>
      </w:r>
    </w:p>
    <w:p w14:paraId="0EC186DF" w14:textId="1B7A51BB"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4B07FF">
        <w:rPr>
          <w:rFonts w:ascii="Times New Roman" w:hAnsi="Times New Roman" w:cs="Times New Roman"/>
          <w:color w:val="FF0000"/>
          <w:sz w:val="24"/>
          <w:szCs w:val="24"/>
        </w:rPr>
        <w:t xml:space="preserve">NULL value for lpszMenuName </w:t>
      </w:r>
      <w:r w:rsidRPr="0055710D">
        <w:rPr>
          <w:rFonts w:ascii="Times New Roman" w:hAnsi="Times New Roman" w:cs="Times New Roman"/>
          <w:sz w:val="24"/>
          <w:szCs w:val="24"/>
        </w:rPr>
        <w:t xml:space="preserve">indicates that the windows created based on this class will </w:t>
      </w:r>
      <w:r w:rsidRPr="00317AA2">
        <w:rPr>
          <w:rFonts w:ascii="Times New Roman" w:hAnsi="Times New Roman" w:cs="Times New Roman"/>
          <w:color w:val="0070C0"/>
          <w:sz w:val="24"/>
          <w:szCs w:val="24"/>
        </w:rPr>
        <w:t xml:space="preserve">not have a menu. </w:t>
      </w:r>
    </w:p>
    <w:p w14:paraId="22A45483" w14:textId="55DDBE32"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Finally, the </w:t>
      </w:r>
      <w:r w:rsidRPr="00903D76">
        <w:rPr>
          <w:rFonts w:ascii="Times New Roman" w:hAnsi="Times New Roman" w:cs="Times New Roman"/>
          <w:color w:val="FF0000"/>
          <w:sz w:val="24"/>
          <w:szCs w:val="24"/>
        </w:rPr>
        <w:t>RegisterClassA function</w:t>
      </w:r>
      <w:r w:rsidRPr="0055710D">
        <w:rPr>
          <w:rFonts w:ascii="Times New Roman" w:hAnsi="Times New Roman" w:cs="Times New Roman"/>
          <w:sz w:val="24"/>
          <w:szCs w:val="24"/>
        </w:rPr>
        <w:t xml:space="preserve"> is called to register the window class. If the registration fails, an </w:t>
      </w:r>
      <w:r w:rsidRPr="00F57AF5">
        <w:rPr>
          <w:rFonts w:ascii="Times New Roman" w:hAnsi="Times New Roman" w:cs="Times New Roman"/>
          <w:color w:val="00B0F0"/>
          <w:sz w:val="24"/>
          <w:szCs w:val="24"/>
        </w:rPr>
        <w:t xml:space="preserve">error message </w:t>
      </w:r>
      <w:r w:rsidRPr="0055710D">
        <w:rPr>
          <w:rFonts w:ascii="Times New Roman" w:hAnsi="Times New Roman" w:cs="Times New Roman"/>
          <w:sz w:val="24"/>
          <w:szCs w:val="24"/>
        </w:rPr>
        <w:t>is displayed, and the application exits.</w:t>
      </w:r>
    </w:p>
    <w:p w14:paraId="36D66619" w14:textId="5A179011" w:rsidR="00B17F6A" w:rsidRDefault="00B17F6A" w:rsidP="008F7D0A">
      <w:pPr>
        <w:rPr>
          <w:rFonts w:ascii="Times New Roman" w:hAnsi="Times New Roman" w:cs="Times New Roman"/>
          <w:sz w:val="24"/>
          <w:szCs w:val="24"/>
        </w:rPr>
      </w:pPr>
    </w:p>
    <w:p w14:paraId="2C81FDA7" w14:textId="77777777" w:rsid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Here, </w:t>
      </w:r>
      <w:r w:rsidRPr="00B17F6A">
        <w:rPr>
          <w:rFonts w:ascii="Times New Roman" w:hAnsi="Times New Roman" w:cs="Times New Roman"/>
          <w:color w:val="FF0000"/>
          <w:sz w:val="24"/>
          <w:szCs w:val="24"/>
        </w:rPr>
        <w:t xml:space="preserve">RegisterClassA(&amp;wndclass) </w:t>
      </w:r>
      <w:r w:rsidRPr="00B17F6A">
        <w:rPr>
          <w:rFonts w:ascii="Times New Roman" w:hAnsi="Times New Roman" w:cs="Times New Roman"/>
          <w:sz w:val="24"/>
          <w:szCs w:val="24"/>
        </w:rPr>
        <w:t xml:space="preserve">is a function call to RegisterClassA, which is a Windows API function responsible for registering a window class. </w:t>
      </w:r>
    </w:p>
    <w:p w14:paraId="07A04945" w14:textId="047184CC"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This </w:t>
      </w:r>
      <w:r w:rsidRPr="00B17F6A">
        <w:rPr>
          <w:rFonts w:ascii="Times New Roman" w:hAnsi="Times New Roman" w:cs="Times New Roman"/>
          <w:color w:val="00B0F0"/>
          <w:sz w:val="24"/>
          <w:szCs w:val="24"/>
        </w:rPr>
        <w:t xml:space="preserve">function informs </w:t>
      </w:r>
      <w:r w:rsidRPr="00B17F6A">
        <w:rPr>
          <w:rFonts w:ascii="Times New Roman" w:hAnsi="Times New Roman" w:cs="Times New Roman"/>
          <w:sz w:val="24"/>
          <w:szCs w:val="24"/>
        </w:rPr>
        <w:t>the Windows operating system about the characteristics and behavior of a particular type of window that the application intends to create.</w:t>
      </w:r>
    </w:p>
    <w:p w14:paraId="06B32EC3" w14:textId="0763403A" w:rsidR="00367E78" w:rsidRDefault="005C0864"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54508211" wp14:editId="77707301">
            <wp:extent cx="3553574" cy="1828800"/>
            <wp:effectExtent l="0" t="0" r="8890" b="0"/>
            <wp:docPr id="26" name="Picture 26" descr="How to Register a Company in Kenya - 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gister a Company in Kenya - Luy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2248" cy="1833264"/>
                    </a:xfrm>
                    <a:prstGeom prst="rect">
                      <a:avLst/>
                    </a:prstGeom>
                    <a:noFill/>
                    <a:ln>
                      <a:noFill/>
                    </a:ln>
                  </pic:spPr>
                </pic:pic>
              </a:graphicData>
            </a:graphic>
          </wp:inline>
        </w:drawing>
      </w:r>
    </w:p>
    <w:p w14:paraId="251FB72C" w14:textId="0B9C4FEF" w:rsidR="00B17F6A" w:rsidRPr="000046B9" w:rsidRDefault="00B17F6A"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5AA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Now, let's analyze the if statement:</w:t>
      </w:r>
    </w:p>
    <w:p w14:paraId="6C7FF245" w14:textId="0D20B62D"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The ! operator</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is a logical NOT, so !RegisterClassA(&amp;wndclass) checks if the RegisterClassA function call returns a false value, indicating that the registration of the window class has failed.</w:t>
      </w:r>
    </w:p>
    <w:p w14:paraId="1D334A79" w14:textId="53125082"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If the registration fails</w:t>
      </w:r>
      <w:r w:rsidRPr="00B17F6A">
        <w:rPr>
          <w:rFonts w:ascii="Times New Roman" w:hAnsi="Times New Roman" w:cs="Times New Roman"/>
          <w:sz w:val="24"/>
          <w:szCs w:val="24"/>
        </w:rPr>
        <w:t>, the code inside the curly braces is executed. In this case, a message box is displayed using the MessageBox function. This message box notifies the user that there was a failure in registering the window class. The parameters for the MessageBox function include:</w:t>
      </w:r>
    </w:p>
    <w:p w14:paraId="53BCB8DB" w14:textId="77777777"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NULL:</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parameter specifies that the message box is not associated with any window.</w:t>
      </w:r>
    </w:p>
    <w:p w14:paraId="0A0C8C8B" w14:textId="0F74222D" w:rsid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"Failed to register window class!":</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is the message displayed in the message box, indicating the nature of the error.</w:t>
      </w:r>
    </w:p>
    <w:p w14:paraId="754FDD5B" w14:textId="4BC3752C" w:rsidR="000D4F2F" w:rsidRPr="00B17F6A" w:rsidRDefault="000D4F2F" w:rsidP="00B17F6A">
      <w:pPr>
        <w:rPr>
          <w:rFonts w:ascii="Times New Roman" w:hAnsi="Times New Roman" w:cs="Times New Roman"/>
          <w:sz w:val="24"/>
          <w:szCs w:val="24"/>
        </w:rPr>
      </w:pPr>
      <w:r>
        <w:rPr>
          <w:noProof/>
        </w:rPr>
        <w:drawing>
          <wp:inline distT="0" distB="0" distL="0" distR="0" wp14:anchorId="377908F7" wp14:editId="7E5BCCEF">
            <wp:extent cx="1521183" cy="1181100"/>
            <wp:effectExtent l="0" t="0" r="3175" b="0"/>
            <wp:docPr id="27" name="Picture 27" descr="Version 11: Registration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rsion 11: Registration Fail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7803" cy="1186240"/>
                    </a:xfrm>
                    <a:prstGeom prst="rect">
                      <a:avLst/>
                    </a:prstGeom>
                    <a:noFill/>
                    <a:ln>
                      <a:noFill/>
                    </a:ln>
                  </pic:spPr>
                </pic:pic>
              </a:graphicData>
            </a:graphic>
          </wp:inline>
        </w:drawing>
      </w:r>
    </w:p>
    <w:p w14:paraId="1E7861F3"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lastRenderedPageBreak/>
        <w:t>"Error":</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The title of the message box.</w:t>
      </w:r>
    </w:p>
    <w:p w14:paraId="0B527CA0"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t>MB_ICONEXCLAMATION | MB_OK:</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 xml:space="preserve">These are flags that determine the appearance and behavior of the message box. </w:t>
      </w:r>
      <w:r w:rsidRPr="0014534F">
        <w:rPr>
          <w:rFonts w:ascii="Times New Roman" w:hAnsi="Times New Roman" w:cs="Times New Roman"/>
          <w:color w:val="7030A0"/>
          <w:sz w:val="24"/>
          <w:szCs w:val="24"/>
        </w:rPr>
        <w:t xml:space="preserve">MB_ICONEXCLAMATION </w:t>
      </w:r>
      <w:r w:rsidRPr="00B17F6A">
        <w:rPr>
          <w:rFonts w:ascii="Times New Roman" w:hAnsi="Times New Roman" w:cs="Times New Roman"/>
          <w:sz w:val="24"/>
          <w:szCs w:val="24"/>
        </w:rPr>
        <w:t xml:space="preserve">specifies an exclamation point icon, indicating a warning. </w:t>
      </w:r>
      <w:r w:rsidRPr="0014534F">
        <w:rPr>
          <w:rFonts w:ascii="Times New Roman" w:hAnsi="Times New Roman" w:cs="Times New Roman"/>
          <w:color w:val="7030A0"/>
          <w:sz w:val="24"/>
          <w:szCs w:val="24"/>
        </w:rPr>
        <w:t xml:space="preserve">MB_OK </w:t>
      </w:r>
      <w:r w:rsidRPr="00B17F6A">
        <w:rPr>
          <w:rFonts w:ascii="Times New Roman" w:hAnsi="Times New Roman" w:cs="Times New Roman"/>
          <w:sz w:val="24"/>
          <w:szCs w:val="24"/>
        </w:rPr>
        <w:t>provides an OK button for the user to acknowledge the message.</w:t>
      </w:r>
    </w:p>
    <w:p w14:paraId="35D041FD" w14:textId="4E02C49F"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After displaying the error message, the </w:t>
      </w:r>
      <w:r w:rsidRPr="0085431F">
        <w:rPr>
          <w:rFonts w:ascii="Times New Roman" w:hAnsi="Times New Roman" w:cs="Times New Roman"/>
          <w:color w:val="0070C0"/>
          <w:sz w:val="24"/>
          <w:szCs w:val="24"/>
        </w:rPr>
        <w:t>function returns 1</w:t>
      </w:r>
      <w:r w:rsidRPr="00B17F6A">
        <w:rPr>
          <w:rFonts w:ascii="Times New Roman" w:hAnsi="Times New Roman" w:cs="Times New Roman"/>
          <w:sz w:val="24"/>
          <w:szCs w:val="24"/>
        </w:rPr>
        <w:t xml:space="preserve">, which is a common convention in C to indicate an </w:t>
      </w:r>
      <w:r w:rsidRPr="003B2065">
        <w:rPr>
          <w:rFonts w:ascii="Times New Roman" w:hAnsi="Times New Roman" w:cs="Times New Roman"/>
          <w:color w:val="FF0000"/>
          <w:sz w:val="24"/>
          <w:szCs w:val="24"/>
        </w:rPr>
        <w:t xml:space="preserve">error condition </w:t>
      </w:r>
      <w:r w:rsidRPr="00B17F6A">
        <w:rPr>
          <w:rFonts w:ascii="Times New Roman" w:hAnsi="Times New Roman" w:cs="Times New Roman"/>
          <w:sz w:val="24"/>
          <w:szCs w:val="24"/>
        </w:rPr>
        <w:t xml:space="preserve">or </w:t>
      </w:r>
      <w:r w:rsidRPr="003B2065">
        <w:rPr>
          <w:rFonts w:ascii="Times New Roman" w:hAnsi="Times New Roman" w:cs="Times New Roman"/>
          <w:color w:val="00B050"/>
          <w:sz w:val="24"/>
          <w:szCs w:val="24"/>
        </w:rPr>
        <w:t xml:space="preserve">abnormal termination </w:t>
      </w:r>
      <w:r w:rsidRPr="00B17F6A">
        <w:rPr>
          <w:rFonts w:ascii="Times New Roman" w:hAnsi="Times New Roman" w:cs="Times New Roman"/>
          <w:sz w:val="24"/>
          <w:szCs w:val="24"/>
        </w:rPr>
        <w:t>of a program.</w:t>
      </w:r>
    </w:p>
    <w:p w14:paraId="67660302" w14:textId="77777777" w:rsidR="0060216F"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In essence, </w:t>
      </w:r>
      <w:r w:rsidRPr="00BD5CC0">
        <w:rPr>
          <w:rFonts w:ascii="Times New Roman" w:hAnsi="Times New Roman" w:cs="Times New Roman"/>
          <w:color w:val="0070C0"/>
          <w:sz w:val="24"/>
          <w:szCs w:val="24"/>
        </w:rPr>
        <w:t xml:space="preserve">this code is a defensive mechanism. </w:t>
      </w:r>
      <w:r w:rsidRPr="00B17F6A">
        <w:rPr>
          <w:rFonts w:ascii="Times New Roman" w:hAnsi="Times New Roman" w:cs="Times New Roman"/>
          <w:sz w:val="24"/>
          <w:szCs w:val="24"/>
        </w:rPr>
        <w:t xml:space="preserve">If the registration of the window class fails, it alerts the user through a message box, allowing them to be aware of the issue, and the program terminates with an error code (1). </w:t>
      </w:r>
    </w:p>
    <w:p w14:paraId="54FEC4DA" w14:textId="5EA1271A" w:rsidR="00B17F6A" w:rsidRDefault="00B17F6A" w:rsidP="00B17F6A">
      <w:pPr>
        <w:rPr>
          <w:rFonts w:ascii="Times New Roman" w:hAnsi="Times New Roman" w:cs="Times New Roman"/>
          <w:sz w:val="24"/>
          <w:szCs w:val="24"/>
        </w:rPr>
      </w:pPr>
      <w:r w:rsidRPr="004D24F1">
        <w:rPr>
          <w:rFonts w:ascii="Times New Roman" w:hAnsi="Times New Roman" w:cs="Times New Roman"/>
          <w:color w:val="00B050"/>
          <w:sz w:val="24"/>
          <w:szCs w:val="24"/>
        </w:rPr>
        <w:t xml:space="preserve">This kind of error handling is essential </w:t>
      </w:r>
      <w:r w:rsidRPr="00B17F6A">
        <w:rPr>
          <w:rFonts w:ascii="Times New Roman" w:hAnsi="Times New Roman" w:cs="Times New Roman"/>
          <w:sz w:val="24"/>
          <w:szCs w:val="24"/>
        </w:rPr>
        <w:t>for robust applications, ensuring that users are informed about issues and developers can diagnose and address problems during development or debugging.</w:t>
      </w:r>
    </w:p>
    <w:p w14:paraId="29CFB3EB" w14:textId="2035FEF6" w:rsidR="002F670A" w:rsidRDefault="002F670A" w:rsidP="008F7D0A">
      <w:pPr>
        <w:rPr>
          <w:rFonts w:ascii="Times New Roman" w:hAnsi="Times New Roman" w:cs="Times New Roman"/>
          <w:sz w:val="24"/>
          <w:szCs w:val="24"/>
        </w:rPr>
      </w:pPr>
    </w:p>
    <w:p w14:paraId="5282ECDF" w14:textId="03C6081F" w:rsidR="002F670A" w:rsidRDefault="002F670A" w:rsidP="008F7D0A">
      <w:pPr>
        <w:rPr>
          <w:rFonts w:ascii="Times New Roman" w:hAnsi="Times New Roman" w:cs="Times New Roman"/>
          <w:sz w:val="24"/>
          <w:szCs w:val="24"/>
        </w:rPr>
      </w:pPr>
    </w:p>
    <w:p w14:paraId="4B464FEA" w14:textId="5D3E41D9" w:rsidR="002F670A" w:rsidRPr="002F670A" w:rsidRDefault="002F670A" w:rsidP="002F670A">
      <w:pPr>
        <w:jc w:val="cente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w:t>
      </w: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 in-depth explanation of the prefixes used in Hungarian Notation for the WNDCLASS structure:</w:t>
      </w:r>
    </w:p>
    <w:p w14:paraId="6374A93C" w14:textId="77777777" w:rsidR="002F670A" w:rsidRPr="002F670A" w:rsidRDefault="002F670A" w:rsidP="002F670A">
      <w:pPr>
        <w:rPr>
          <w:rFonts w:ascii="Times New Roman" w:hAnsi="Times New Roman" w:cs="Times New Roman"/>
          <w:sz w:val="24"/>
          <w:szCs w:val="24"/>
        </w:rPr>
      </w:pPr>
    </w:p>
    <w:p w14:paraId="00A390A3" w14:textId="37F98C7F" w:rsidR="002F670A" w:rsidRPr="00D72860" w:rsidRDefault="002F670A" w:rsidP="002F670A">
      <w:pPr>
        <w:rPr>
          <w:rFonts w:ascii="Times New Roman" w:hAnsi="Times New Roman" w:cs="Times New Roman"/>
          <w:b/>
          <w:bCs/>
          <w:sz w:val="24"/>
          <w:szCs w:val="24"/>
        </w:rPr>
      </w:pPr>
      <w:r w:rsidRPr="00D72860">
        <w:rPr>
          <w:rFonts w:ascii="Times New Roman" w:hAnsi="Times New Roman" w:cs="Times New Roman"/>
          <w:b/>
          <w:bCs/>
          <w:sz w:val="24"/>
          <w:szCs w:val="24"/>
          <w:highlight w:val="green"/>
        </w:rPr>
        <w:t>Prefixes and Their Meanings</w:t>
      </w:r>
    </w:p>
    <w:p w14:paraId="5F325052" w14:textId="1DF077A9" w:rsidR="002F670A" w:rsidRPr="00E2296C" w:rsidRDefault="002F670A" w:rsidP="002F670A">
      <w:pPr>
        <w:rPr>
          <w:rFonts w:ascii="Times New Roman" w:hAnsi="Times New Roman" w:cs="Times New Roman"/>
          <w:sz w:val="24"/>
          <w:szCs w:val="24"/>
        </w:rPr>
      </w:pPr>
      <w:r w:rsidRPr="002F670A">
        <w:rPr>
          <w:rFonts w:ascii="Times New Roman" w:hAnsi="Times New Roman" w:cs="Times New Roman"/>
          <w:sz w:val="24"/>
          <w:szCs w:val="24"/>
        </w:rPr>
        <w:t>Hungarian Notation uses prefixes to indicate the data type and purpose of variables. In the context of the WNDCLASS structure, the following prefixes are used:</w:t>
      </w:r>
    </w:p>
    <w:sectPr w:rsidR="002F670A" w:rsidRPr="00E2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46B9"/>
    <w:rsid w:val="00006400"/>
    <w:rsid w:val="000138C0"/>
    <w:rsid w:val="00045541"/>
    <w:rsid w:val="00083601"/>
    <w:rsid w:val="000930C1"/>
    <w:rsid w:val="000C5394"/>
    <w:rsid w:val="000D34CF"/>
    <w:rsid w:val="000D4F2F"/>
    <w:rsid w:val="000E55F9"/>
    <w:rsid w:val="000F6586"/>
    <w:rsid w:val="000F6B4F"/>
    <w:rsid w:val="00102E16"/>
    <w:rsid w:val="001163D6"/>
    <w:rsid w:val="00133158"/>
    <w:rsid w:val="0014534F"/>
    <w:rsid w:val="001570FA"/>
    <w:rsid w:val="001629C2"/>
    <w:rsid w:val="001838D6"/>
    <w:rsid w:val="00183C49"/>
    <w:rsid w:val="001A0492"/>
    <w:rsid w:val="001A18CD"/>
    <w:rsid w:val="001A250D"/>
    <w:rsid w:val="001D1F54"/>
    <w:rsid w:val="001D5917"/>
    <w:rsid w:val="001F2917"/>
    <w:rsid w:val="002032B2"/>
    <w:rsid w:val="00215209"/>
    <w:rsid w:val="00250174"/>
    <w:rsid w:val="0025308A"/>
    <w:rsid w:val="002565F6"/>
    <w:rsid w:val="00257D87"/>
    <w:rsid w:val="00272DC8"/>
    <w:rsid w:val="002744DA"/>
    <w:rsid w:val="00274991"/>
    <w:rsid w:val="002A5574"/>
    <w:rsid w:val="002A667B"/>
    <w:rsid w:val="002B733F"/>
    <w:rsid w:val="002C4BB1"/>
    <w:rsid w:val="002C6168"/>
    <w:rsid w:val="002E5BDE"/>
    <w:rsid w:val="002F3D53"/>
    <w:rsid w:val="002F670A"/>
    <w:rsid w:val="00305A6D"/>
    <w:rsid w:val="00317AA2"/>
    <w:rsid w:val="00350A93"/>
    <w:rsid w:val="00354DFF"/>
    <w:rsid w:val="00360025"/>
    <w:rsid w:val="00367E78"/>
    <w:rsid w:val="00380C9F"/>
    <w:rsid w:val="00394937"/>
    <w:rsid w:val="003A043C"/>
    <w:rsid w:val="003A7C86"/>
    <w:rsid w:val="003B2065"/>
    <w:rsid w:val="003C4364"/>
    <w:rsid w:val="003D1B2C"/>
    <w:rsid w:val="003D4D40"/>
    <w:rsid w:val="003E79B4"/>
    <w:rsid w:val="003E7C8A"/>
    <w:rsid w:val="003F2FF2"/>
    <w:rsid w:val="003F5DF8"/>
    <w:rsid w:val="00400085"/>
    <w:rsid w:val="00405902"/>
    <w:rsid w:val="004130B2"/>
    <w:rsid w:val="00425A09"/>
    <w:rsid w:val="00447C89"/>
    <w:rsid w:val="00487C55"/>
    <w:rsid w:val="004A3712"/>
    <w:rsid w:val="004A4040"/>
    <w:rsid w:val="004B07FF"/>
    <w:rsid w:val="004D24F1"/>
    <w:rsid w:val="004E31B2"/>
    <w:rsid w:val="004F6DC0"/>
    <w:rsid w:val="0050244A"/>
    <w:rsid w:val="00505B60"/>
    <w:rsid w:val="005122DC"/>
    <w:rsid w:val="005216E8"/>
    <w:rsid w:val="005365F0"/>
    <w:rsid w:val="005551F2"/>
    <w:rsid w:val="0055710D"/>
    <w:rsid w:val="00570ACE"/>
    <w:rsid w:val="00591F1F"/>
    <w:rsid w:val="005959B3"/>
    <w:rsid w:val="00596173"/>
    <w:rsid w:val="005A16BD"/>
    <w:rsid w:val="005B1009"/>
    <w:rsid w:val="005C03A1"/>
    <w:rsid w:val="005C0864"/>
    <w:rsid w:val="005D48D0"/>
    <w:rsid w:val="005F5E13"/>
    <w:rsid w:val="0060216F"/>
    <w:rsid w:val="00646437"/>
    <w:rsid w:val="006574F4"/>
    <w:rsid w:val="00657C8F"/>
    <w:rsid w:val="00671182"/>
    <w:rsid w:val="0067539C"/>
    <w:rsid w:val="006850A7"/>
    <w:rsid w:val="00686450"/>
    <w:rsid w:val="006B5D26"/>
    <w:rsid w:val="006C496A"/>
    <w:rsid w:val="006D688F"/>
    <w:rsid w:val="0073200C"/>
    <w:rsid w:val="00732DC8"/>
    <w:rsid w:val="00740BDA"/>
    <w:rsid w:val="00744AAD"/>
    <w:rsid w:val="00747853"/>
    <w:rsid w:val="00762F14"/>
    <w:rsid w:val="00783E84"/>
    <w:rsid w:val="00793A63"/>
    <w:rsid w:val="007B300E"/>
    <w:rsid w:val="007C53CD"/>
    <w:rsid w:val="007F0930"/>
    <w:rsid w:val="007F0FE2"/>
    <w:rsid w:val="007F44AB"/>
    <w:rsid w:val="008021BE"/>
    <w:rsid w:val="00803C7D"/>
    <w:rsid w:val="00812FF0"/>
    <w:rsid w:val="00813D9B"/>
    <w:rsid w:val="0082436B"/>
    <w:rsid w:val="0082608E"/>
    <w:rsid w:val="00832DDE"/>
    <w:rsid w:val="008376F1"/>
    <w:rsid w:val="0085431F"/>
    <w:rsid w:val="00871022"/>
    <w:rsid w:val="008711F5"/>
    <w:rsid w:val="00872976"/>
    <w:rsid w:val="008773FE"/>
    <w:rsid w:val="008779F2"/>
    <w:rsid w:val="0089057D"/>
    <w:rsid w:val="00896400"/>
    <w:rsid w:val="008A0F99"/>
    <w:rsid w:val="008A18EF"/>
    <w:rsid w:val="008B3F42"/>
    <w:rsid w:val="008D618B"/>
    <w:rsid w:val="008F48F1"/>
    <w:rsid w:val="008F7211"/>
    <w:rsid w:val="008F7D0A"/>
    <w:rsid w:val="00903D76"/>
    <w:rsid w:val="009275D9"/>
    <w:rsid w:val="0095084B"/>
    <w:rsid w:val="00985883"/>
    <w:rsid w:val="009947AC"/>
    <w:rsid w:val="00997E72"/>
    <w:rsid w:val="009C713A"/>
    <w:rsid w:val="009D0310"/>
    <w:rsid w:val="009D49A5"/>
    <w:rsid w:val="00A12992"/>
    <w:rsid w:val="00A1301F"/>
    <w:rsid w:val="00A60225"/>
    <w:rsid w:val="00A633A7"/>
    <w:rsid w:val="00A97689"/>
    <w:rsid w:val="00AB080B"/>
    <w:rsid w:val="00AC0580"/>
    <w:rsid w:val="00AC5F77"/>
    <w:rsid w:val="00B10056"/>
    <w:rsid w:val="00B11105"/>
    <w:rsid w:val="00B17F6A"/>
    <w:rsid w:val="00B27BEE"/>
    <w:rsid w:val="00B27E3A"/>
    <w:rsid w:val="00B3261F"/>
    <w:rsid w:val="00B63C5E"/>
    <w:rsid w:val="00B80F2B"/>
    <w:rsid w:val="00B91341"/>
    <w:rsid w:val="00BA4BAF"/>
    <w:rsid w:val="00BB46E0"/>
    <w:rsid w:val="00BC5AAD"/>
    <w:rsid w:val="00BD5CC0"/>
    <w:rsid w:val="00BE77E4"/>
    <w:rsid w:val="00C02257"/>
    <w:rsid w:val="00C0669C"/>
    <w:rsid w:val="00C100BD"/>
    <w:rsid w:val="00C2481B"/>
    <w:rsid w:val="00C33373"/>
    <w:rsid w:val="00C666F7"/>
    <w:rsid w:val="00C70E75"/>
    <w:rsid w:val="00C96CCA"/>
    <w:rsid w:val="00CA45B8"/>
    <w:rsid w:val="00CC65BF"/>
    <w:rsid w:val="00CE13E1"/>
    <w:rsid w:val="00CE1956"/>
    <w:rsid w:val="00D00A9D"/>
    <w:rsid w:val="00D226C4"/>
    <w:rsid w:val="00D25477"/>
    <w:rsid w:val="00D345EF"/>
    <w:rsid w:val="00D3712C"/>
    <w:rsid w:val="00D5022C"/>
    <w:rsid w:val="00D60D83"/>
    <w:rsid w:val="00D72860"/>
    <w:rsid w:val="00D87506"/>
    <w:rsid w:val="00DA5F5A"/>
    <w:rsid w:val="00DB6D7B"/>
    <w:rsid w:val="00DD2003"/>
    <w:rsid w:val="00DF0211"/>
    <w:rsid w:val="00E2296C"/>
    <w:rsid w:val="00E403D5"/>
    <w:rsid w:val="00E40FAE"/>
    <w:rsid w:val="00E546FE"/>
    <w:rsid w:val="00E72F59"/>
    <w:rsid w:val="00E76591"/>
    <w:rsid w:val="00E76CB9"/>
    <w:rsid w:val="00E84D67"/>
    <w:rsid w:val="00ED3E04"/>
    <w:rsid w:val="00F37E24"/>
    <w:rsid w:val="00F447D2"/>
    <w:rsid w:val="00F45EDB"/>
    <w:rsid w:val="00F57AF5"/>
    <w:rsid w:val="00F81206"/>
    <w:rsid w:val="00FD539E"/>
    <w:rsid w:val="00FD5FCE"/>
    <w:rsid w:val="00FF0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6328">
      <w:bodyDiv w:val="1"/>
      <w:marLeft w:val="0"/>
      <w:marRight w:val="0"/>
      <w:marTop w:val="0"/>
      <w:marBottom w:val="0"/>
      <w:divBdr>
        <w:top w:val="none" w:sz="0" w:space="0" w:color="auto"/>
        <w:left w:val="none" w:sz="0" w:space="0" w:color="auto"/>
        <w:bottom w:val="none" w:sz="0" w:space="0" w:color="auto"/>
        <w:right w:val="none" w:sz="0" w:space="0" w:color="auto"/>
      </w:divBdr>
    </w:div>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22</Pages>
  <Words>3548</Words>
  <Characters>20229</Characters>
  <Application>Microsoft Office Word</Application>
  <DocSecurity>0</DocSecurity>
  <Lines>168</Lines>
  <Paragraphs>47</Paragraphs>
  <ScaleCrop>false</ScaleCrop>
  <Company/>
  <LinksUpToDate>false</LinksUpToDate>
  <CharactersWithSpaces>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215</cp:revision>
  <dcterms:created xsi:type="dcterms:W3CDTF">2023-11-18T18:16:00Z</dcterms:created>
  <dcterms:modified xsi:type="dcterms:W3CDTF">2023-11-18T22:06:00Z</dcterms:modified>
</cp:coreProperties>
</file>