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42D2A" w14:textId="6643A7CD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SENA Centro de Servicios Financieros.</w:t>
      </w:r>
    </w:p>
    <w:p w14:paraId="690F93C2" w14:textId="4868F9B5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7E40600E" w14:textId="06B1E7FC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1D5B6D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5A4574A" w14:textId="6E0A1570" w:rsid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Aprendiz:</w:t>
      </w:r>
    </w:p>
    <w:p w14:paraId="13E56C97" w14:textId="2921688B" w:rsidR="00EF5F25" w:rsidRDefault="00EF5F25" w:rsidP="003D337A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David Leonardo Salcedo Sierra.</w:t>
      </w:r>
    </w:p>
    <w:p w14:paraId="01B45A64" w14:textId="4B9ADE90" w:rsidR="00EF5F25" w:rsidRPr="003D337A" w:rsidRDefault="00EF5F25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Nixon Giovanny Pardo </w:t>
      </w:r>
      <w:r w:rsidR="00247CA3">
        <w:rPr>
          <w:rFonts w:ascii="Arial" w:eastAsia="Times New Roman" w:hAnsi="Arial" w:cs="Arial"/>
          <w:color w:val="000000"/>
          <w:lang w:eastAsia="es-CO"/>
        </w:rPr>
        <w:t>Téllez</w:t>
      </w:r>
      <w:r>
        <w:rPr>
          <w:rFonts w:ascii="Arial" w:eastAsia="Times New Roman" w:hAnsi="Arial" w:cs="Arial"/>
          <w:color w:val="000000"/>
          <w:lang w:eastAsia="es-CO"/>
        </w:rPr>
        <w:t>.</w:t>
      </w:r>
    </w:p>
    <w:p w14:paraId="5CB5753E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Luis Alfredo Sarmiento Brango.</w:t>
      </w:r>
    </w:p>
    <w:p w14:paraId="385FB0AD" w14:textId="6B495D3B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88A8B5A" w14:textId="761103B0" w:rsidR="00EF5F25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05C76ADB" w14:textId="77777777" w:rsidR="00EF5F25" w:rsidRPr="003D337A" w:rsidRDefault="00EF5F25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72EE8161" w14:textId="46F96483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42E66D09" w14:textId="77777777" w:rsidR="003D337A" w:rsidRPr="003D337A" w:rsidRDefault="003D337A" w:rsidP="003D337A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Análisis y Desarrollo de Sistemas de la Información.</w:t>
      </w:r>
    </w:p>
    <w:p w14:paraId="5ADBC0A1" w14:textId="33DE66C7" w:rsidR="003D337A" w:rsidRPr="003D337A" w:rsidRDefault="003D337A" w:rsidP="00EF5F25">
      <w:pPr>
        <w:spacing w:line="240" w:lineRule="auto"/>
        <w:jc w:val="center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>Ficha técnica: 1906818 jornada diurna.</w:t>
      </w:r>
    </w:p>
    <w:p w14:paraId="359F9035" w14:textId="3FDE261D" w:rsidR="00A06A56" w:rsidRPr="003D337A" w:rsidRDefault="00A06A56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6F7ABF22" w14:textId="77777777" w:rsidR="003D337A" w:rsidRP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r w:rsidRPr="003D337A">
        <w:rPr>
          <w:rFonts w:ascii="Arial" w:eastAsia="Times New Roman" w:hAnsi="Arial" w:cs="Arial"/>
          <w:lang w:eastAsia="es-CO"/>
        </w:rPr>
        <w:br/>
      </w:r>
    </w:p>
    <w:p w14:paraId="53037662" w14:textId="51D2BEF5" w:rsidR="003D337A" w:rsidRDefault="003D337A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1CF4AB13" w14:textId="77777777" w:rsidR="009F490D" w:rsidRDefault="009F490D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  <w:bookmarkStart w:id="0" w:name="_GoBack"/>
      <w:bookmarkEnd w:id="0"/>
    </w:p>
    <w:p w14:paraId="075C5AF1" w14:textId="7D198965" w:rsidR="009F490D" w:rsidRDefault="009F490D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57B8E137" w14:textId="77777777" w:rsidR="009F490D" w:rsidRPr="003D337A" w:rsidRDefault="009F490D" w:rsidP="003D337A">
      <w:pPr>
        <w:spacing w:after="240" w:line="240" w:lineRule="auto"/>
        <w:rPr>
          <w:rFonts w:ascii="Arial" w:eastAsia="Times New Roman" w:hAnsi="Arial" w:cs="Arial"/>
          <w:lang w:eastAsia="es-CO"/>
        </w:rPr>
      </w:pPr>
    </w:p>
    <w:p w14:paraId="561BC468" w14:textId="6AA4DD82" w:rsidR="009F490D" w:rsidRPr="009F490D" w:rsidRDefault="003D337A" w:rsidP="009F490D">
      <w:pPr>
        <w:spacing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D337A">
        <w:rPr>
          <w:rFonts w:ascii="Arial" w:eastAsia="Times New Roman" w:hAnsi="Arial" w:cs="Arial"/>
          <w:color w:val="000000"/>
          <w:lang w:eastAsia="es-CO"/>
        </w:rPr>
        <w:t xml:space="preserve">Bogotá, </w:t>
      </w:r>
      <w:r w:rsidR="00EF5F25">
        <w:rPr>
          <w:rFonts w:ascii="Arial" w:eastAsia="Times New Roman" w:hAnsi="Arial" w:cs="Arial"/>
          <w:color w:val="000000"/>
          <w:lang w:eastAsia="es-CO"/>
        </w:rPr>
        <w:t>07 de diciembre</w:t>
      </w:r>
      <w:r w:rsidRPr="003D337A">
        <w:rPr>
          <w:rFonts w:ascii="Arial" w:eastAsia="Times New Roman" w:hAnsi="Arial" w:cs="Arial"/>
          <w:color w:val="000000"/>
          <w:lang w:eastAsia="es-CO"/>
        </w:rPr>
        <w:t xml:space="preserve"> de 2019.</w:t>
      </w:r>
    </w:p>
    <w:p w14:paraId="282E2802" w14:textId="154201EB" w:rsidR="00123760" w:rsidRDefault="00EF5F25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EF5F25">
        <w:rPr>
          <w:rFonts w:ascii="Arial" w:eastAsia="Times New Roman" w:hAnsi="Arial" w:cs="Arial"/>
          <w:b/>
          <w:bCs/>
          <w:color w:val="000000"/>
          <w:lang w:eastAsia="es-CO"/>
        </w:rPr>
        <w:lastRenderedPageBreak/>
        <w:t xml:space="preserve">Diagramas de </w:t>
      </w:r>
      <w:r w:rsidR="009F490D">
        <w:rPr>
          <w:rFonts w:ascii="Arial" w:eastAsia="Times New Roman" w:hAnsi="Arial" w:cs="Arial"/>
          <w:b/>
          <w:bCs/>
          <w:color w:val="000000"/>
          <w:lang w:eastAsia="es-CO"/>
        </w:rPr>
        <w:t>paquetes.</w:t>
      </w:r>
    </w:p>
    <w:p w14:paraId="20505590" w14:textId="35CF74EE" w:rsidR="009F490D" w:rsidRDefault="009F490D" w:rsidP="00070BA1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drawing>
          <wp:inline distT="0" distB="0" distL="0" distR="0" wp14:anchorId="49A27872" wp14:editId="5DA248CB">
            <wp:extent cx="8183880" cy="5699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FB5D" w14:textId="77777777" w:rsidR="00123760" w:rsidRPr="00EF5F25" w:rsidRDefault="00123760" w:rsidP="00EF5F25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</w:p>
    <w:sectPr w:rsidR="00123760" w:rsidRPr="00EF5F25" w:rsidSect="009F490D">
      <w:pgSz w:w="15840" w:h="12240" w:orient="landscape"/>
      <w:pgMar w:top="1560" w:right="67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7A"/>
    <w:rsid w:val="00070BA1"/>
    <w:rsid w:val="00111CDF"/>
    <w:rsid w:val="00123760"/>
    <w:rsid w:val="00247CA3"/>
    <w:rsid w:val="003D337A"/>
    <w:rsid w:val="004C4855"/>
    <w:rsid w:val="009F490D"/>
    <w:rsid w:val="00A06A56"/>
    <w:rsid w:val="00E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5A8"/>
  <w15:chartTrackingRefBased/>
  <w15:docId w15:val="{79B2458A-1F61-43F7-A071-8B1F74B5E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7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26D09-CA15-4E83-9BD8-9A9F334C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Surfing Galaxy</dc:creator>
  <cp:keywords/>
  <dc:description/>
  <cp:lastModifiedBy>Surfing Galaxy</cp:lastModifiedBy>
  <cp:revision>7</cp:revision>
  <dcterms:created xsi:type="dcterms:W3CDTF">2019-08-05T00:43:00Z</dcterms:created>
  <dcterms:modified xsi:type="dcterms:W3CDTF">2019-12-04T17:51:00Z</dcterms:modified>
</cp:coreProperties>
</file>