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POS System — Project Requirements Questionnaire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for: [Client / Business Name]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by: [Your Name / Business Name]  |  [Your Email / Phone]  |  [Date]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2F2F2" w:val="clear"/>
        <w:spacing w:after="3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Purpose: This form helps us capture exactly what your business needs before we design and build your point-of-sale (POS) system. Please answer as fully as you can — accurate answers here mean a faster build and fewer surprises later. It should take about 15–20 minutes to complete.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Business Basics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Business / shop name (as it should appear on receipts):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Physical address / location: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have a logo you'd like on receipts and the dashboard? (attach if yes)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 — attached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please design something simple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Is your business VAT-registered, and do you need KRA eTIMS-compliant receipts?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Yes, VAT-registered and need eTIMS compliance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No, not VAT-registered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Not sure — let's discuss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Product Catalog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Roughly how many different products (SKUs) do you stock?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Under 100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100 – 500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500 – 2,000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Over 2,000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already have a list of your products (e.g., in Excel, a notebook, or another app)?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 — I will send an Excel/CSV file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 — but it's on paper and needs to be typed up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starting from scratch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your products have barcodes already, or will we need to assign our own codes?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track products by category (e.g., Plumbing, Electrical, Tools, Paint)? List your main categories: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Devices &amp; Users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How many Android phones or tablets will be used at the counter for billing?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How many staff members will need their own login?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Will you (the owner) view reports from a computer/laptop? What type?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Windows computer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Mac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Just a phone/tablet — no separate computer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Should staff have restricted access (e.g., cashiers can bill but not see profit margins or delete items)?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 — please restrict staff access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everyone can see everything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Not sure — let's discuss options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Receipt Printer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already own a thermal receipt printer?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I need a recommendation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If yes: brand/model, and paper size (58mm or 80mm):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Connection type: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Bluetooth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USB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Not sure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What should print on the receipt footer? (e.g., "Goods sold are not returnable", contact number, thank-you message)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Payments Accepted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Cash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M-Pesa (Till Number / Paybill)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Card / bank transfer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Credit to trusted customers ("khata" — pay later)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If M-Pesa: Till Number or Paybill number (if you'd like it printed on receipts):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Reporting Needs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Which reports matter most to you? (check all that apply)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Daily sales summary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Weekly sales summary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Monthly sales summary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Profit and loss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Stock/inventory balance report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Low-stock alerts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Best-selling / worst-selling items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Expenses tracking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For profit calculations, do you know the cost price (what you paid) for each product, in addition to the selling price?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 — I can provide cost prices for all items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Only for some items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I'd need help setting this up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Internet &amp; Power Reliability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How reliable is your internet connection at the shop?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Reliable most of the time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Frequently drops — offline mode is essential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internet at the counter — only available elsewhere (e.g., office)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How often does the shop experience power outages?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Future Plans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Are you planning to open additional branches in the near future?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Maybe, within 1–2 years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Any other features you'd like us to know about now, even if not in the first version? (e.g., supplier/purchase orders, customer loyalty, online orders)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Accounts, Domain &amp; Ownership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These accounts will be registered in your business's name so that you fully own your system and data.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Preferred domain name (e.g., yourshopname.co.ke or yourshopname.com):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Email address to use for registering your domain, hosting, and Play Store accounts: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already have a Google account you'd like to use for this business?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Yes</w:t>
      </w:r>
    </w:p>
    <w:p>
      <w:pPr>
        <w:spacing w:after="80"/>
        <w:ind w:left="2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sz w:val="21"/>
          <w:szCs w:val="21"/>
        </w:rPr>
        <w:t xml:space="preserve">  No — please help me create one</w:t>
      </w:r>
    </w:p>
    <w:p>
      <w:pPr>
        <w:pBdr>
          <w:bottom w:val="single" w:color="1F3864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Budget &amp; Timeline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Do you have a target date you'd like the system ready by?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Any budget range you have in mind, so we can tailor the proposal appropriately?</w:t>
      </w:r>
    </w:p>
    <w:p>
      <w:pPr>
        <w:pBdr>
          <w:bottom w:val="single" w:color="BFBFBF" w:sz="4" w:space="1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top w:val="single" w:color="1F3864" w:sz="6" w:space="6"/>
        </w:pBdr>
        <w:spacing w:after="100" w:before="400"/>
      </w:pPr>
    </w:p>
    <w:p>
      <w:pPr>
        <w:spacing w:after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Thank you for taking the time to complete this. Once received, we'll review your answers and follow up with a written proposal covering scope, timeline, and pricing.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by: ______________________________     Date: 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2026-08-23T20:19:04.077Z</dcterms:created>
  <dcterms:modified xsi:type="dcterms:W3CDTF">2026-08-23T20:19:04.077Z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