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D72FC"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output/csv/第一问/</w:t>
      </w:r>
    </w:p>
    <w:p w14:paraId="5A0C18FF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cirrhosis_describe.csv</w:t>
      </w:r>
    </w:p>
    <w:p w14:paraId="29F2E74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内容</w:t>
      </w:r>
      <w:r>
        <w:t>：肝硬化（cirrhosis）数据集的描述性统计表。</w:t>
      </w:r>
    </w:p>
    <w:p w14:paraId="564D69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包含</w:t>
      </w:r>
      <w:r>
        <w:t>：每个变量的计数（count）、均值（mean）、标准差（std）、最小值（min）、25%分位数、50%分位数（中位数）、75%分位数、最大值（max）等。</w:t>
      </w:r>
    </w:p>
    <w:p w14:paraId="1F89AE4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作用</w:t>
      </w:r>
      <w:r>
        <w:t>：帮助快速了解肝硬化数据的分布、集中趋势和离散程度。</w:t>
      </w:r>
    </w:p>
    <w:p w14:paraId="4522820A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heart_describe.csv</w:t>
      </w:r>
    </w:p>
    <w:p w14:paraId="1FE2D95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内容</w:t>
      </w:r>
      <w:r>
        <w:t>：心脏病（heart）数据集的描述性统计表。</w:t>
      </w:r>
    </w:p>
    <w:p w14:paraId="570BB69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结构同上</w:t>
      </w:r>
      <w:r>
        <w:t>，用于了解心脏病数据的基本分布特征。</w:t>
      </w:r>
    </w:p>
    <w:p w14:paraId="67370121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stroke_describe.csv</w:t>
      </w:r>
    </w:p>
    <w:p w14:paraId="21DA063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内容</w:t>
      </w:r>
      <w:r>
        <w:t>：中风（stroke）数据集的描述性统计表。</w:t>
      </w:r>
    </w:p>
    <w:p w14:paraId="7F5E0A9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结构同上</w:t>
      </w:r>
      <w:r>
        <w:t>，用于了解中风数据的基本分布特征。</w:t>
      </w:r>
    </w:p>
    <w:p w14:paraId="101A34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53E849"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output/plt/第一问/</w:t>
      </w:r>
    </w:p>
    <w:p w14:paraId="370A0E90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相关性热力图（基于 Spearman 相关系数）</w:t>
      </w:r>
    </w:p>
    <w:p w14:paraId="01A1E7CF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1. cirrhosis_corr.png</w:t>
      </w:r>
    </w:p>
    <w:p w14:paraId="7B9E060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内容</w:t>
      </w:r>
      <w:r>
        <w:t>：肝硬化数据集中所有数值型变量之间的 Spearman 相关系数热力图。</w:t>
      </w:r>
    </w:p>
    <w:p w14:paraId="0320FB6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作用</w:t>
      </w:r>
      <w:r>
        <w:t>：展示变量之间的单调相关性，颜色越深表示相关性越强，便于发现潜在影响因子。</w:t>
      </w:r>
    </w:p>
    <w:p w14:paraId="0CD1C867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2. heart_corr.png</w:t>
      </w:r>
    </w:p>
    <w:p w14:paraId="0E52FAC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内容</w:t>
      </w:r>
      <w:r>
        <w:t>：心脏病数据集的 Spearman 相关系数热力图。</w:t>
      </w:r>
    </w:p>
    <w:p w14:paraId="27C3925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作用同上</w:t>
      </w:r>
      <w:r>
        <w:t>。</w:t>
      </w:r>
    </w:p>
    <w:p w14:paraId="24E21CF9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3. stroke_corr.png</w:t>
      </w:r>
    </w:p>
    <w:p w14:paraId="386B15A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内容</w:t>
      </w:r>
      <w:r>
        <w:t>：中风数据集的 Spearman 相关系数热力图。</w:t>
      </w:r>
    </w:p>
    <w:p w14:paraId="2F95A06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作用同上</w:t>
      </w:r>
      <w:r>
        <w:t>。</w:t>
      </w:r>
    </w:p>
    <w:p w14:paraId="44DC8C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68D6D6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患病率分布条形图</w:t>
      </w:r>
    </w:p>
    <w:p w14:paraId="1A05DAEF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4. cirrhosis_rate.png</w:t>
      </w:r>
    </w:p>
    <w:p w14:paraId="340F9F3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内容</w:t>
      </w:r>
      <w:r>
        <w:t>：肝硬化数据集按 Stage（分期）分组的患病人数条形图。</w:t>
      </w:r>
    </w:p>
    <w:p w14:paraId="31B1202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作用</w:t>
      </w:r>
      <w:r>
        <w:t>：展示不同分期的样本数量分布。</w:t>
      </w:r>
    </w:p>
    <w:p w14:paraId="0F93D90A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5. heart_rate.png</w:t>
      </w:r>
    </w:p>
    <w:p w14:paraId="3BC56945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内容</w:t>
      </w:r>
      <w:r>
        <w:t>：心脏病数据集按 HeartDisease 分组的患病/未患病人数条形图。</w:t>
      </w:r>
    </w:p>
    <w:p w14:paraId="35D3EED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作用</w:t>
      </w:r>
      <w:r>
        <w:t>：直观显示患病与未患病的比例。</w:t>
      </w:r>
    </w:p>
    <w:p w14:paraId="06116008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6. stroke_rate.png</w:t>
      </w:r>
    </w:p>
    <w:p w14:paraId="5A8D956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内容</w:t>
      </w:r>
      <w:r>
        <w:t>：中风数据集按 stroke 分组的患病/未患病人数条形图。</w:t>
      </w:r>
    </w:p>
    <w:p w14:paraId="0C476DA4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作用同上</w:t>
      </w:r>
      <w:r>
        <w:t>。</w:t>
      </w:r>
    </w:p>
    <w:p w14:paraId="523CE8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E5FA62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年龄分组患病率条形图</w:t>
      </w:r>
    </w:p>
    <w:p w14:paraId="17A5EEE5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7. cirrhosis_Age_rate.png</w:t>
      </w:r>
    </w:p>
    <w:p w14:paraId="1ED9810A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内容</w:t>
      </w:r>
      <w:r>
        <w:t>：肝硬化数据集按年龄分段（如0-30, 30-40, ...）统计各年龄段的患病率（Stage均值）条形图。</w:t>
      </w:r>
    </w:p>
    <w:p w14:paraId="71A541C1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作用</w:t>
      </w:r>
      <w:r>
        <w:t>：揭示不同年龄段的患病风险。</w:t>
      </w:r>
    </w:p>
    <w:p w14:paraId="56F30C77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8. heart_Age_rate.png</w:t>
      </w:r>
    </w:p>
    <w:p w14:paraId="0A402FDC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内容</w:t>
      </w:r>
      <w:r>
        <w:t>：心脏病数据集按年龄分段统计各年龄段的患病率（HeartDisease均值）条形图。</w:t>
      </w:r>
    </w:p>
    <w:p w14:paraId="475F5647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作用同上</w:t>
      </w:r>
      <w:r>
        <w:t>。</w:t>
      </w:r>
    </w:p>
    <w:p w14:paraId="2A5C85C8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9. stroke_age_rate.png</w:t>
      </w:r>
    </w:p>
    <w:p w14:paraId="454F3575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内容</w:t>
      </w:r>
      <w:r>
        <w:t>：中风数据集按年龄分段统计各年龄段的患病率（stroke均值）条形图。</w:t>
      </w:r>
    </w:p>
    <w:p w14:paraId="236237D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作用同上</w:t>
      </w:r>
      <w:r>
        <w:t>。</w:t>
      </w:r>
    </w:p>
    <w:p w14:paraId="4C0948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EA63B5">
      <w:pPr>
        <w:pStyle w:val="3"/>
        <w:keepNext w:val="0"/>
        <w:keepLines w:val="0"/>
        <w:widowControl/>
        <w:suppressLineNumbers w:val="0"/>
        <w:spacing w:before="135" w:beforeAutospacing="0" w:after="60" w:afterAutospacing="0" w:line="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箱线图（Boxplot）</w:t>
      </w:r>
    </w:p>
    <w:p w14:paraId="7D6F78FB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10. cirrhosis_XXX_boxplot.png</w:t>
      </w:r>
    </w:p>
    <w:p w14:paraId="396401EF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内容</w:t>
      </w:r>
      <w:r>
        <w:t>：肝硬化数据集，按 Stage 分组，对每个数值型变量（XXX）绘制的箱线图。</w:t>
      </w:r>
    </w:p>
    <w:p w14:paraId="36D13A1F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作用</w:t>
      </w:r>
      <w:r>
        <w:t>：展示不同分期下各变量的分布、离群值和中位数，便于对比组间差异。</w:t>
      </w:r>
    </w:p>
    <w:p w14:paraId="3A4D5F1B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11. heart_XXX_boxplot.png</w:t>
      </w:r>
    </w:p>
    <w:p w14:paraId="40D38C69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内容</w:t>
      </w:r>
      <w:r>
        <w:t>：心脏病数据集，按 HeartDisease 分组，对每个数值型变量绘制的箱线图。</w:t>
      </w:r>
    </w:p>
    <w:p w14:paraId="33AECCB0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作用同上</w:t>
      </w:r>
      <w:r>
        <w:t>。</w:t>
      </w:r>
    </w:p>
    <w:p w14:paraId="1FA58F7B"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9" w:lineRule="atLeast"/>
        <w:rPr>
          <w:sz w:val="22"/>
          <w:szCs w:val="22"/>
        </w:rPr>
      </w:pPr>
      <w:r>
        <w:rPr>
          <w:sz w:val="22"/>
          <w:szCs w:val="22"/>
        </w:rPr>
        <w:t>12. stroke_XXX_boxplot.png</w:t>
      </w:r>
    </w:p>
    <w:p w14:paraId="7DEC214D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内容</w:t>
      </w:r>
      <w:r>
        <w:t>：中风数据集，按 stroke 分组，对每个数值型变量绘制的箱线图。</w:t>
      </w:r>
    </w:p>
    <w:p w14:paraId="5C75AEF3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bottom w:val="none" w:color="auto" w:sz="0" w:space="0"/>
        </w:pBdr>
        <w:spacing w:before="15" w:beforeAutospacing="0" w:after="15" w:afterAutospacing="0"/>
        <w:ind w:left="120" w:hanging="360"/>
      </w:pPr>
      <w:r>
        <w:rPr>
          <w:b/>
          <w:bCs/>
        </w:rPr>
        <w:t>作用同上</w:t>
      </w:r>
      <w:r>
        <w:t>。</w:t>
      </w:r>
    </w:p>
    <w:p w14:paraId="16BBB8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&gt; 其中 </w:t>
      </w:r>
      <w:r>
        <w:rPr>
          <w:rFonts w:ascii="monospace" w:hAnsi="monospace" w:eastAsia="monospace" w:cs="monospace"/>
          <w:kern w:val="0"/>
          <w:sz w:val="18"/>
          <w:szCs w:val="18"/>
          <w:bdr w:val="none" w:color="auto" w:sz="0" w:space="0"/>
          <w:lang w:val="en-US" w:eastAsia="zh-CN" w:bidi="ar"/>
        </w:rPr>
        <w:t>XXX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代表具体的数值型变量名（如年龄、血压、胆固醇等），每个变量都会生成一个对应的箱线图文件。</w:t>
      </w:r>
    </w:p>
    <w:p w14:paraId="2F70FA54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1DBA33"/>
    <w:multiLevelType w:val="multilevel"/>
    <w:tmpl w:val="8F1DBA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CF61165"/>
    <w:multiLevelType w:val="multilevel"/>
    <w:tmpl w:val="9CF611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DFEDE57"/>
    <w:multiLevelType w:val="multilevel"/>
    <w:tmpl w:val="BDFEDE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F574DA5"/>
    <w:multiLevelType w:val="multilevel"/>
    <w:tmpl w:val="BF574D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F7C4F3D"/>
    <w:multiLevelType w:val="multilevel"/>
    <w:tmpl w:val="BF7C4F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FFA4082"/>
    <w:multiLevelType w:val="multilevel"/>
    <w:tmpl w:val="BFFA40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CEFC8382"/>
    <w:multiLevelType w:val="multilevel"/>
    <w:tmpl w:val="CEFC83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CFFC6D57"/>
    <w:multiLevelType w:val="multilevel"/>
    <w:tmpl w:val="CFFC6D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D77317EF"/>
    <w:multiLevelType w:val="multilevel"/>
    <w:tmpl w:val="D77317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DFEF7B93"/>
    <w:multiLevelType w:val="multilevel"/>
    <w:tmpl w:val="DFEF7B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E2553607"/>
    <w:multiLevelType w:val="multilevel"/>
    <w:tmpl w:val="E25536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E4ACED8E"/>
    <w:multiLevelType w:val="multilevel"/>
    <w:tmpl w:val="E4ACED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E7BAEEF6"/>
    <w:multiLevelType w:val="multilevel"/>
    <w:tmpl w:val="E7BAEE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E7DD6CE4"/>
    <w:multiLevelType w:val="multilevel"/>
    <w:tmpl w:val="E7DD6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EBFB70AB"/>
    <w:multiLevelType w:val="multilevel"/>
    <w:tmpl w:val="EBFB70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EEB266CC"/>
    <w:multiLevelType w:val="multilevel"/>
    <w:tmpl w:val="EEB266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EFECBD0F"/>
    <w:multiLevelType w:val="multilevel"/>
    <w:tmpl w:val="EFECBD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EFFEF6B7"/>
    <w:multiLevelType w:val="multilevel"/>
    <w:tmpl w:val="EFFEF6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EFFFF4DB"/>
    <w:multiLevelType w:val="multilevel"/>
    <w:tmpl w:val="EFFFF4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F8FAE3A4"/>
    <w:multiLevelType w:val="multilevel"/>
    <w:tmpl w:val="F8FAE3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FA96629D"/>
    <w:multiLevelType w:val="multilevel"/>
    <w:tmpl w:val="FA9662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FBF74D2A"/>
    <w:multiLevelType w:val="multilevel"/>
    <w:tmpl w:val="FBF74D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FF3D1C93"/>
    <w:multiLevelType w:val="multilevel"/>
    <w:tmpl w:val="FF3D1C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FFA75AF7"/>
    <w:multiLevelType w:val="multilevel"/>
    <w:tmpl w:val="FFA75A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FFF671D1"/>
    <w:multiLevelType w:val="multilevel"/>
    <w:tmpl w:val="FFF671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64707DE1"/>
    <w:multiLevelType w:val="multilevel"/>
    <w:tmpl w:val="64707D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6F5675E9"/>
    <w:multiLevelType w:val="multilevel"/>
    <w:tmpl w:val="6F5675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7A5F55F3"/>
    <w:multiLevelType w:val="multilevel"/>
    <w:tmpl w:val="7A5F55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7B2E4FFC"/>
    <w:multiLevelType w:val="multilevel"/>
    <w:tmpl w:val="7B2E4F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7CDF613C"/>
    <w:multiLevelType w:val="multilevel"/>
    <w:tmpl w:val="7CDF61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7CEB97B2"/>
    <w:multiLevelType w:val="multilevel"/>
    <w:tmpl w:val="7CEB9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6"/>
  </w:num>
  <w:num w:numId="2">
    <w:abstractNumId w:val="16"/>
  </w:num>
  <w:num w:numId="3">
    <w:abstractNumId w:val="1"/>
  </w:num>
  <w:num w:numId="4">
    <w:abstractNumId w:val="18"/>
  </w:num>
  <w:num w:numId="5">
    <w:abstractNumId w:val="8"/>
  </w:num>
  <w:num w:numId="6">
    <w:abstractNumId w:val="27"/>
  </w:num>
  <w:num w:numId="7">
    <w:abstractNumId w:val="2"/>
  </w:num>
  <w:num w:numId="8">
    <w:abstractNumId w:val="28"/>
  </w:num>
  <w:num w:numId="9">
    <w:abstractNumId w:val="21"/>
  </w:num>
  <w:num w:numId="10">
    <w:abstractNumId w:val="19"/>
  </w:num>
  <w:num w:numId="11">
    <w:abstractNumId w:val="3"/>
  </w:num>
  <w:num w:numId="12">
    <w:abstractNumId w:val="12"/>
  </w:num>
  <w:num w:numId="13">
    <w:abstractNumId w:val="15"/>
  </w:num>
  <w:num w:numId="14">
    <w:abstractNumId w:val="30"/>
  </w:num>
  <w:num w:numId="15">
    <w:abstractNumId w:val="24"/>
  </w:num>
  <w:num w:numId="16">
    <w:abstractNumId w:val="23"/>
  </w:num>
  <w:num w:numId="17">
    <w:abstractNumId w:val="13"/>
  </w:num>
  <w:num w:numId="18">
    <w:abstractNumId w:val="6"/>
  </w:num>
  <w:num w:numId="19">
    <w:abstractNumId w:val="7"/>
  </w:num>
  <w:num w:numId="20">
    <w:abstractNumId w:val="22"/>
  </w:num>
  <w:num w:numId="21">
    <w:abstractNumId w:val="25"/>
  </w:num>
  <w:num w:numId="22">
    <w:abstractNumId w:val="5"/>
  </w:num>
  <w:num w:numId="23">
    <w:abstractNumId w:val="14"/>
  </w:num>
  <w:num w:numId="24">
    <w:abstractNumId w:val="29"/>
  </w:num>
  <w:num w:numId="25">
    <w:abstractNumId w:val="20"/>
  </w:num>
  <w:num w:numId="26">
    <w:abstractNumId w:val="11"/>
  </w:num>
  <w:num w:numId="27">
    <w:abstractNumId w:val="10"/>
  </w:num>
  <w:num w:numId="28">
    <w:abstractNumId w:val="9"/>
  </w:num>
  <w:num w:numId="29">
    <w:abstractNumId w:val="4"/>
  </w:num>
  <w:num w:numId="30">
    <w:abstractNumId w:val="1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AC5BB"/>
    <w:rsid w:val="35EAC5BB"/>
    <w:rsid w:val="FFB8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2025-07-28T17:07:00Z</dcterms:created>
  <dc:creator>雪隐之村</dc:creator>
  <cp:lastModifiedBy>雪隐之村</cp:lastModifiedBy>
  <dcterms:modified xsi:type="dcterms:W3CDTF">2025-07-28T17:17:20Z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A182FB7EE350718DCA3D8768C58A3A72_41</vt:lpwstr>
  </property>
</Properties>
</file>