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2DC" w:rsidRPr="003726F2" w:rsidRDefault="00B972DC">
      <w:pPr>
        <w:rPr>
          <w:lang w:val="bg-BG"/>
        </w:rPr>
      </w:pPr>
    </w:p>
    <w:sdt>
      <w:sdtPr>
        <w:id w:val="1991207480"/>
        <w:docPartObj>
          <w:docPartGallery w:val="Cover Pages"/>
          <w:docPartUnique/>
        </w:docPartObj>
      </w:sdtPr>
      <w:sdtEndPr>
        <w:rPr>
          <w:lang w:val="bg-BG"/>
        </w:rPr>
      </w:sdtEndPr>
      <w:sdtContent>
        <w:p w:rsidR="00B972DC" w:rsidRDefault="00B972D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061DCAD" wp14:editId="155B9A3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0097" cy="10058400"/>
                    <wp:effectExtent l="0" t="0" r="508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0097" cy="10058400"/>
                              <a:chOff x="7344" y="0"/>
                              <a:chExt cx="4897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7" cy="15840"/>
                                <a:chOff x="7560" y="0"/>
                                <a:chExt cx="4701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6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972DC" w:rsidRDefault="00B972D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bg-BG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margin-left:192.9pt;margin-top:0;width:244.1pt;height:11in;z-index:251659264;mso-height-percent:1000;mso-position-horizontal:right;mso-position-horizontal-relative:page;mso-position-vertical:top;mso-position-vertical-relative:page;mso-height-percent:1000" coordorigin="7344" coordsize="489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" o:allowincell="f">
                    <v:group id="Group 364" o:spid="_x0000_s1027" style="position:absolute;left:7344;width:4897;height:15840" coordorigin="7560" coordsize="470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6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tuL8QA&#10;AADcAAAADwAAAGRycy9kb3ducmV2LnhtbESP3YrCMBSE7xd8h3AEb0RTf1mqUUQQhUXE6np9aM62&#10;ZZuT0sRa334jCHs5zMw3zHLdmlI0VLvCsoLRMAJBnFpdcKbgetkNPkE4j6yxtEwKnuRgvep8LDHW&#10;9sFnahKfiQBhF6OC3PsqltKlORl0Q1sRB+/H1gZ9kHUmdY2PADelHEfRXBosOCzkWNE2p/Q3uRsF&#10;6XNqp/3L6bZPxvKcfRXN8Xsilep1280ChKfW/4ff7YNWMJnP4HUmH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Lbi/EAAAA3AAAAA8AAAAAAAAAAAAAAAAAmAIAAGRycy9k&#10;b3ducmV2LnhtbFBLBQYAAAAABAAEAPUAAACJAwAAAAA=&#10;" fillcolor="#b6dde8 [1304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972DC" w:rsidRDefault="00B972D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bg-BG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B972DC" w:rsidRDefault="00B972DC">
          <w:pPr>
            <w:rPr>
              <w:lang w:val="bg-BG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45B1E5C" wp14:editId="16A8A057">
                <wp:simplePos x="914400" y="91440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602480" cy="4473575"/>
                <wp:effectExtent l="0" t="0" r="0" b="3175"/>
                <wp:wrapSquare wrapText="bothSides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urchase-guy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1062" cy="4472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76EA07" wp14:editId="44FCD400">
                    <wp:simplePos x="0" y="0"/>
                    <wp:positionH relativeFrom="column">
                      <wp:posOffset>3941618</wp:posOffset>
                    </wp:positionH>
                    <wp:positionV relativeFrom="paragraph">
                      <wp:posOffset>6744970</wp:posOffset>
                    </wp:positionV>
                    <wp:extent cx="2812473" cy="1689446"/>
                    <wp:effectExtent l="0" t="0" r="0" b="635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12473" cy="16894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72DC" w:rsidRPr="00B972DC" w:rsidRDefault="00B972DC" w:rsidP="00B972DC">
                                <w:pPr>
                                  <w:jc w:val="center"/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  <w:lang w:val="bg-BG"/>
                                  </w:rPr>
                                </w:pPr>
                                <w:r w:rsidRPr="00B972DC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  <w:lang w:val="bg-BG"/>
                                  </w:rPr>
                                  <w:t>Ния Вихренова Качева</w:t>
                                </w:r>
                                <w:r w:rsidRPr="00B972DC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  <w:lang w:val="bg-BG"/>
                                  </w:rPr>
                                  <w:br/>
                                  <w:t>ТУ – София</w:t>
                                </w:r>
                                <w:r w:rsidRPr="00B972DC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  <w:lang w:val="bg-BG"/>
                                  </w:rPr>
                                  <w:br/>
                                  <w:t>Стопански факултет</w:t>
                                </w:r>
                                <w:r w:rsidRPr="00B972DC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  <w:lang w:val="bg-BG"/>
                                  </w:rPr>
                                  <w:br/>
                                  <w:t>Мениджмънт и бизнес информационни системи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31" type="#_x0000_t202" style="position:absolute;margin-left:310.35pt;margin-top:531.1pt;width:221.45pt;height:13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" filled="f" stroked="f" strokeweight=".5pt">
                    <v:textbox>
                      <w:txbxContent>
                        <w:p w:rsidR="00B972DC" w:rsidRPr="00B972DC" w:rsidRDefault="00B972DC" w:rsidP="00B972DC">
                          <w:pPr>
                            <w:jc w:val="center"/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  <w:lang w:val="bg-BG"/>
                            </w:rPr>
                          </w:pPr>
                          <w:r w:rsidRPr="00B972DC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  <w:lang w:val="bg-BG"/>
                            </w:rPr>
                            <w:t>Ния Вихренова Качева</w:t>
                          </w:r>
                          <w:r w:rsidRPr="00B972DC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  <w:lang w:val="bg-BG"/>
                            </w:rPr>
                            <w:br/>
                            <w:t>ТУ – София</w:t>
                          </w:r>
                          <w:r w:rsidRPr="00B972DC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  <w:lang w:val="bg-BG"/>
                            </w:rPr>
                            <w:br/>
                            <w:t>Стопански факултет</w:t>
                          </w:r>
                          <w:r w:rsidRPr="00B972DC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  <w:lang w:val="bg-BG"/>
                            </w:rPr>
                            <w:br/>
                            <w:t>Мениджмънт и бизнес информационни системи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25DEC74" wp14:editId="5844D98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384473" cy="1378527"/>
                    <wp:effectExtent l="0" t="0" r="26035" b="1270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4473" cy="137852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B972DC" w:rsidRPr="00B972DC" w:rsidRDefault="00B972DC" w:rsidP="00B972D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972D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  <w:lang w:val="bg-BG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База данни за следене на складови наличности</w:t>
                                </w:r>
                                <w:r w:rsidRPr="00B972D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  <w:lang w:val="bg-BG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</w:r>
                                <w:r w:rsidRPr="00B972D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Storage Management App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0;width:581.45pt;height:108.55pt;z-index:251661312;visibility:visible;mso-wrap-style:square;mso-width-percent:0;mso-height-percent:0;mso-top-percent:250;mso-wrap-distance-left:9pt;mso-wrap-distance-top:0;mso-wrap-distance-right:9pt;mso-wrap-distance-bottom:0;mso-position-horizontal:left;mso-position-horizontal-relative:page;mso-position-vertical-relative:page;mso-width-percent: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" o:allowincell="f" fillcolor="#4f81bd [3204]" strokecolor="white [3212]" strokeweight="1pt">
                    <v:textbox inset="14.4pt,,14.4pt">
                      <w:txbxContent>
                        <w:p w:rsidR="00B972DC" w:rsidRPr="00B972DC" w:rsidRDefault="00B972DC" w:rsidP="00B972D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4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972DC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48"/>
                              <w:lang w:val="bg-BG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База данни за следене на складови наличности</w:t>
                          </w:r>
                          <w:r w:rsidRPr="00B972DC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48"/>
                              <w:lang w:val="bg-BG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</w:r>
                          <w:r w:rsidRPr="00B972DC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4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Storage Management App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lang w:val="bg-BG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176224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92891" w:rsidRPr="00992891" w:rsidRDefault="00992891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DD79CC" w:rsidRDefault="0099289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96014" w:history="1"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I.</w:t>
            </w:r>
            <w:r w:rsidR="00DD79CC">
              <w:rPr>
                <w:rFonts w:eastAsiaTheme="minorEastAsia"/>
                <w:noProof/>
              </w:rPr>
              <w:tab/>
            </w:r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Въведение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_Toc515396014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2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5396015" w:history="1"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II.</w:t>
            </w:r>
            <w:r w:rsidR="00DD79CC">
              <w:rPr>
                <w:rFonts w:eastAsiaTheme="minorEastAsia"/>
                <w:noProof/>
              </w:rPr>
              <w:tab/>
            </w:r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Цел на приложението и търсена функционалност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_Toc515396015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2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5396016" w:history="1"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III.</w:t>
            </w:r>
            <w:r w:rsidR="00DD79CC">
              <w:rPr>
                <w:rFonts w:eastAsiaTheme="minorEastAsia"/>
                <w:noProof/>
              </w:rPr>
              <w:tab/>
            </w:r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Възможности за разширение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_Toc515396016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3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5396017" w:history="1"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IV.</w:t>
            </w:r>
            <w:r w:rsidR="00DD79CC">
              <w:rPr>
                <w:rFonts w:eastAsiaTheme="minorEastAsia"/>
                <w:noProof/>
              </w:rPr>
              <w:tab/>
            </w:r>
            <w:r w:rsidR="00DD79CC" w:rsidRPr="00AB632E">
              <w:rPr>
                <w:rStyle w:val="Hyperlink"/>
                <w:rFonts w:ascii="Times New Roman" w:hAnsi="Times New Roman" w:cs="Times New Roman"/>
                <w:noProof/>
                <w:lang w:val="bg-BG"/>
              </w:rPr>
              <w:t>Същност на базата данни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_Toc515396017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5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18" w:history="1">
            <w:r w:rsidR="00DD79CC" w:rsidRPr="00AB632E">
              <w:rPr>
                <w:rStyle w:val="Hyperlink"/>
                <w:noProof/>
              </w:rPr>
              <w:t xml:space="preserve">IV.I. </w:t>
            </w:r>
            <w:r w:rsidR="00DD79CC" w:rsidRPr="00AB632E">
              <w:rPr>
                <w:rStyle w:val="Hyperlink"/>
                <w:noProof/>
                <w:lang w:val="bg-BG"/>
              </w:rPr>
              <w:t>Основни таблици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_Toc515396018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5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19" w:history="1">
            <w:r w:rsidR="00DD79CC" w:rsidRPr="00AB632E">
              <w:rPr>
                <w:rStyle w:val="Hyperlink"/>
                <w:noProof/>
              </w:rPr>
              <w:t xml:space="preserve">IV.II. </w:t>
            </w:r>
            <w:r w:rsidR="00DD79CC" w:rsidRPr="00AB632E">
              <w:rPr>
                <w:rStyle w:val="Hyperlink"/>
                <w:noProof/>
                <w:lang w:val="bg-BG"/>
              </w:rPr>
              <w:t>Построяване на таблиците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_Toc515396019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6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0" w:history="1">
            <w:r w:rsidR="00DD79CC" w:rsidRPr="00AB632E">
              <w:rPr>
                <w:rStyle w:val="Hyperlink"/>
                <w:noProof/>
              </w:rPr>
              <w:t xml:space="preserve">IV.III. </w:t>
            </w:r>
            <w:r w:rsidR="00DD79CC" w:rsidRPr="00AB632E">
              <w:rPr>
                <w:rStyle w:val="Hyperlink"/>
                <w:noProof/>
                <w:lang w:val="bg-BG"/>
              </w:rPr>
              <w:t>Създаване на релации между таблиците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_Toc515396020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8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1" w:history="1">
            <w:r w:rsidR="00DD79CC" w:rsidRPr="00AB632E">
              <w:rPr>
                <w:rStyle w:val="Hyperlink"/>
                <w:noProof/>
              </w:rPr>
              <w:t xml:space="preserve">IV.IV. </w:t>
            </w:r>
            <w:r w:rsidR="00DD79CC" w:rsidRPr="00AB632E">
              <w:rPr>
                <w:rStyle w:val="Hyperlink"/>
                <w:noProof/>
                <w:lang w:val="bg-BG"/>
              </w:rPr>
              <w:t>Заявки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_Toc515396021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8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2" w:history="1">
            <w:r w:rsidR="00DD79CC" w:rsidRPr="00AB632E">
              <w:rPr>
                <w:rStyle w:val="Hyperlink"/>
                <w:noProof/>
              </w:rPr>
              <w:t xml:space="preserve">IV.V. </w:t>
            </w:r>
            <w:r w:rsidR="00DD79CC" w:rsidRPr="00AB632E">
              <w:rPr>
                <w:rStyle w:val="Hyperlink"/>
                <w:noProof/>
                <w:lang w:val="bg-BG"/>
              </w:rPr>
              <w:t>Форми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_Toc515396022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10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3" w:history="1">
            <w:r w:rsidR="00DD79CC" w:rsidRPr="00AB632E">
              <w:rPr>
                <w:rStyle w:val="Hyperlink"/>
                <w:noProof/>
              </w:rPr>
              <w:t xml:space="preserve">IV.VI. </w:t>
            </w:r>
            <w:r w:rsidR="00DD79CC" w:rsidRPr="00AB632E">
              <w:rPr>
                <w:rStyle w:val="Hyperlink"/>
                <w:noProof/>
                <w:lang w:val="bg-BG"/>
              </w:rPr>
              <w:t>Отчети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_Toc515396023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13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4" w:history="1">
            <w:r w:rsidR="00DD79CC" w:rsidRPr="00AB632E">
              <w:rPr>
                <w:rStyle w:val="Hyperlink"/>
                <w:noProof/>
              </w:rPr>
              <w:t xml:space="preserve">IV.VI. </w:t>
            </w:r>
            <w:r w:rsidR="00DD79CC" w:rsidRPr="00AB632E">
              <w:rPr>
                <w:rStyle w:val="Hyperlink"/>
                <w:noProof/>
                <w:lang w:val="bg-BG"/>
              </w:rPr>
              <w:t>Макроси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_Toc515396024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14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5396025" w:history="1">
            <w:r w:rsidR="00DD79CC" w:rsidRPr="00AB632E">
              <w:rPr>
                <w:rStyle w:val="Hyperlink"/>
                <w:noProof/>
                <w:lang w:val="bg-BG"/>
              </w:rPr>
              <w:t>V.</w:t>
            </w:r>
            <w:r w:rsidR="00DD79CC">
              <w:rPr>
                <w:rFonts w:eastAsiaTheme="minorEastAsia"/>
                <w:noProof/>
              </w:rPr>
              <w:tab/>
            </w:r>
            <w:r w:rsidR="00DD79CC" w:rsidRPr="00AB632E">
              <w:rPr>
                <w:rStyle w:val="Hyperlink"/>
                <w:noProof/>
                <w:lang w:val="bg-BG"/>
              </w:rPr>
              <w:t>Потребителска документация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_Toc515396025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14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6" w:history="1">
            <w:r w:rsidR="00DD79CC" w:rsidRPr="00AB632E">
              <w:rPr>
                <w:rStyle w:val="Hyperlink"/>
                <w:noProof/>
              </w:rPr>
              <w:t xml:space="preserve">V.I. </w:t>
            </w:r>
            <w:r w:rsidR="00DD79CC" w:rsidRPr="00AB632E">
              <w:rPr>
                <w:rStyle w:val="Hyperlink"/>
                <w:noProof/>
                <w:lang w:val="bg-BG"/>
              </w:rPr>
              <w:t>Наименование на продукта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_Toc515396026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14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7" w:history="1">
            <w:r w:rsidR="00DD79CC" w:rsidRPr="00AB632E">
              <w:rPr>
                <w:rStyle w:val="Hyperlink"/>
                <w:noProof/>
              </w:rPr>
              <w:t xml:space="preserve">V.II. </w:t>
            </w:r>
            <w:r w:rsidR="00DD79CC" w:rsidRPr="00AB632E">
              <w:rPr>
                <w:rStyle w:val="Hyperlink"/>
                <w:noProof/>
                <w:lang w:val="bg-BG"/>
              </w:rPr>
              <w:t>Функции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_Toc515396027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14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8" w:history="1">
            <w:r w:rsidR="00DD79CC" w:rsidRPr="00AB632E">
              <w:rPr>
                <w:rStyle w:val="Hyperlink"/>
                <w:noProof/>
              </w:rPr>
              <w:t>V.III</w:t>
            </w:r>
            <w:r w:rsidR="00DD79CC" w:rsidRPr="00AB632E">
              <w:rPr>
                <w:rStyle w:val="Hyperlink"/>
                <w:noProof/>
                <w:lang w:val="bg-BG"/>
              </w:rPr>
              <w:t>. Технически рискове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_Toc515396028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14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29" w:history="1">
            <w:r w:rsidR="00DD79CC" w:rsidRPr="00AB632E">
              <w:rPr>
                <w:rStyle w:val="Hyperlink"/>
                <w:noProof/>
              </w:rPr>
              <w:t xml:space="preserve">V.IV.  </w:t>
            </w:r>
            <w:r w:rsidR="00DD79CC" w:rsidRPr="00AB632E">
              <w:rPr>
                <w:rStyle w:val="Hyperlink"/>
                <w:noProof/>
                <w:lang w:val="bg-BG"/>
              </w:rPr>
              <w:t>Базови изисквания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_Toc515396029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15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DD79CC" w:rsidRDefault="005369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396030" w:history="1">
            <w:r w:rsidR="00DD79CC" w:rsidRPr="00AB632E">
              <w:rPr>
                <w:rStyle w:val="Hyperlink"/>
                <w:noProof/>
                <w:lang w:val="bg-BG"/>
              </w:rPr>
              <w:t>Библиография</w:t>
            </w:r>
            <w:r w:rsidR="00DD79CC">
              <w:rPr>
                <w:noProof/>
                <w:webHidden/>
              </w:rPr>
              <w:tab/>
            </w:r>
            <w:r w:rsidR="00DD79CC">
              <w:rPr>
                <w:noProof/>
                <w:webHidden/>
              </w:rPr>
              <w:fldChar w:fldCharType="begin"/>
            </w:r>
            <w:r w:rsidR="00DD79CC">
              <w:rPr>
                <w:noProof/>
                <w:webHidden/>
              </w:rPr>
              <w:instrText xml:space="preserve"> PAGEREF _Toc515396030 \h </w:instrText>
            </w:r>
            <w:r w:rsidR="00DD79CC">
              <w:rPr>
                <w:noProof/>
                <w:webHidden/>
              </w:rPr>
            </w:r>
            <w:r w:rsidR="00DD79CC">
              <w:rPr>
                <w:noProof/>
                <w:webHidden/>
              </w:rPr>
              <w:fldChar w:fldCharType="separate"/>
            </w:r>
            <w:r w:rsidR="00DD79CC">
              <w:rPr>
                <w:noProof/>
                <w:webHidden/>
              </w:rPr>
              <w:t>15</w:t>
            </w:r>
            <w:r w:rsidR="00DD79CC">
              <w:rPr>
                <w:noProof/>
                <w:webHidden/>
              </w:rPr>
              <w:fldChar w:fldCharType="end"/>
            </w:r>
          </w:hyperlink>
        </w:p>
        <w:p w:rsidR="00992891" w:rsidRDefault="00992891">
          <w:r>
            <w:rPr>
              <w:b/>
              <w:bCs/>
              <w:noProof/>
            </w:rPr>
            <w:fldChar w:fldCharType="end"/>
          </w:r>
        </w:p>
      </w:sdtContent>
    </w:sdt>
    <w:p w:rsidR="00432D0B" w:rsidRDefault="00432D0B" w:rsidP="00432D0B">
      <w:pPr>
        <w:rPr>
          <w:lang w:val="bg-BG"/>
        </w:rPr>
      </w:pPr>
    </w:p>
    <w:p w:rsidR="00432D0B" w:rsidRDefault="00432D0B">
      <w:pPr>
        <w:rPr>
          <w:lang w:val="bg-BG"/>
        </w:rPr>
      </w:pPr>
      <w:r>
        <w:rPr>
          <w:lang w:val="bg-BG"/>
        </w:rPr>
        <w:br w:type="page"/>
      </w:r>
    </w:p>
    <w:p w:rsidR="007501C8" w:rsidRPr="00D94A1B" w:rsidRDefault="00432D0B" w:rsidP="00465C19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lang w:val="bg-BG"/>
        </w:rPr>
      </w:pPr>
      <w:bookmarkStart w:id="0" w:name="_Toc515396014"/>
      <w:r w:rsidRPr="00D94A1B">
        <w:rPr>
          <w:rFonts w:ascii="Times New Roman" w:hAnsi="Times New Roman" w:cs="Times New Roman"/>
          <w:lang w:val="bg-BG"/>
        </w:rPr>
        <w:lastRenderedPageBreak/>
        <w:t>Въведение</w:t>
      </w:r>
      <w:bookmarkEnd w:id="0"/>
    </w:p>
    <w:p w:rsidR="00441783" w:rsidRPr="00D94A1B" w:rsidRDefault="00432D0B" w:rsidP="00CB4260">
      <w:p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94A1B">
        <w:rPr>
          <w:rFonts w:ascii="Times New Roman" w:hAnsi="Times New Roman" w:cs="Times New Roman"/>
          <w:sz w:val="24"/>
          <w:szCs w:val="24"/>
        </w:rPr>
        <w:t xml:space="preserve">Storage Management App 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е база данни, осигуряваща лесно управление и контрол на складове, следене на складови наличности</w:t>
      </w:r>
      <w:r w:rsidR="00295E12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и улеснена работа с голям брой продукти, което я прави незаменим помощник за всеки разрастващ се търговец.</w:t>
      </w:r>
      <w:proofErr w:type="gramEnd"/>
      <w:r w:rsidR="00295E12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Базата данни дава достъп до всеки артикул, наред с основните му характеристики, като покупна и продажна цена, дата и час на доставка</w:t>
      </w:r>
      <w:r w:rsidR="00D878B7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, производител и доставчик, клиентът, който го е закупил и т.н. Наред с информация за артикулите, </w:t>
      </w:r>
      <w:r w:rsidR="00D878B7" w:rsidRPr="00D94A1B">
        <w:rPr>
          <w:rFonts w:ascii="Times New Roman" w:hAnsi="Times New Roman" w:cs="Times New Roman"/>
          <w:sz w:val="24"/>
          <w:szCs w:val="24"/>
        </w:rPr>
        <w:t xml:space="preserve">Storage Management App </w:t>
      </w:r>
      <w:r w:rsidR="00D878B7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достъп до информация за клиентите и търговците, както и за извършените продажби, като съдържа и разбираеми за потребителя Форми, улесняващи следенето и коригирането на информация. Създаването на нови записи за клиенти, поръчки, търговци или артикули става с няколко бутона, а в случай, че потребителят допусне грешка, винаги има възможност за корекция на данните. Базата дава възможност за лесно извеждане на отчети за осъществените продажби, което улеснява следенето на дейността на фирмата и предотвратява загубата на информация. </w:t>
      </w:r>
      <w:r w:rsidR="002472F5" w:rsidRPr="00D94A1B">
        <w:rPr>
          <w:rFonts w:ascii="Times New Roman" w:hAnsi="Times New Roman" w:cs="Times New Roman"/>
          <w:sz w:val="24"/>
          <w:szCs w:val="24"/>
          <w:lang w:val="bg-BG"/>
        </w:rPr>
        <w:t>Предоставен</w:t>
      </w:r>
      <w:r w:rsidR="003726F2">
        <w:rPr>
          <w:rFonts w:ascii="Times New Roman" w:hAnsi="Times New Roman" w:cs="Times New Roman"/>
          <w:sz w:val="24"/>
          <w:szCs w:val="24"/>
          <w:lang w:val="bg-BG"/>
        </w:rPr>
        <w:t>ият интерфейс създава приятна</w:t>
      </w:r>
      <w:r w:rsidR="002472F5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работ</w:t>
      </w:r>
      <w:r w:rsidR="003726F2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472F5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а среда и е пригоден за дейността както на новосъздадени складове, така и за вече добре развити фирми, тъй като е максимално опростен и съдържа в себе си всички необходими функции за извършване на ежедневна дейност. </w:t>
      </w:r>
    </w:p>
    <w:p w:rsidR="00441783" w:rsidRPr="00441783" w:rsidRDefault="00441783" w:rsidP="00432D0B">
      <w:pPr>
        <w:rPr>
          <w:sz w:val="24"/>
          <w:szCs w:val="24"/>
        </w:rPr>
      </w:pPr>
    </w:p>
    <w:p w:rsidR="00F73048" w:rsidRDefault="00441783" w:rsidP="00F73048">
      <w:pPr>
        <w:spacing w:after="120"/>
        <w:ind w:firstLine="720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6CBC7B8F" wp14:editId="15DCFC56">
            <wp:extent cx="53340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_Management_Syste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48" w:rsidRDefault="00F73048" w:rsidP="00F73048">
      <w:pPr>
        <w:spacing w:after="120"/>
        <w:ind w:firstLine="720"/>
        <w:jc w:val="both"/>
        <w:rPr>
          <w:sz w:val="24"/>
          <w:szCs w:val="24"/>
          <w:lang w:val="bg-BG"/>
        </w:rPr>
      </w:pPr>
    </w:p>
    <w:p w:rsidR="00F73048" w:rsidRDefault="00F73048" w:rsidP="00F73048">
      <w:pPr>
        <w:spacing w:after="120"/>
        <w:ind w:firstLine="720"/>
        <w:jc w:val="both"/>
        <w:rPr>
          <w:sz w:val="24"/>
          <w:szCs w:val="24"/>
          <w:lang w:val="bg-BG"/>
        </w:rPr>
      </w:pPr>
    </w:p>
    <w:p w:rsidR="000C3429" w:rsidRDefault="000C3429" w:rsidP="00E624F6">
      <w:pPr>
        <w:pStyle w:val="ListParagraph"/>
        <w:numPr>
          <w:ilvl w:val="0"/>
          <w:numId w:val="7"/>
        </w:numPr>
        <w:spacing w:after="120"/>
        <w:jc w:val="both"/>
        <w:rPr>
          <w:rStyle w:val="Heading1Char"/>
          <w:rFonts w:ascii="Times New Roman" w:hAnsi="Times New Roman" w:cs="Times New Roman"/>
          <w:lang w:val="bg-BG"/>
        </w:rPr>
      </w:pPr>
      <w:bookmarkStart w:id="1" w:name="_Toc515396015"/>
      <w:r>
        <w:rPr>
          <w:rStyle w:val="Heading1Char"/>
          <w:rFonts w:ascii="Times New Roman" w:hAnsi="Times New Roman" w:cs="Times New Roman"/>
          <w:lang w:val="bg-BG"/>
        </w:rPr>
        <w:t>Цел на приложението и търсена функционалност</w:t>
      </w:r>
      <w:bookmarkEnd w:id="1"/>
    </w:p>
    <w:p w:rsidR="00EA13B8" w:rsidRPr="000C3429" w:rsidRDefault="001B7521" w:rsidP="00326BEF">
      <w:pPr>
        <w:spacing w:after="120"/>
        <w:ind w:left="426" w:firstLine="708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bg-BG"/>
        </w:rPr>
      </w:pPr>
      <w:r w:rsidRPr="000C3429">
        <w:rPr>
          <w:rStyle w:val="Heading1Char"/>
          <w:rFonts w:ascii="Times New Roman" w:hAnsi="Times New Roman" w:cs="Times New Roman"/>
        </w:rPr>
        <w:lastRenderedPageBreak/>
        <w:br/>
      </w:r>
      <w:r w:rsidR="00326BEF">
        <w:rPr>
          <w:rFonts w:ascii="Times New Roman" w:hAnsi="Times New Roman" w:cs="Times New Roman"/>
          <w:sz w:val="24"/>
          <w:szCs w:val="24"/>
          <w:lang w:val="bg-BG"/>
        </w:rPr>
        <w:t xml:space="preserve">          </w:t>
      </w:r>
      <w:r w:rsidR="00165AF2" w:rsidRPr="000C3429">
        <w:rPr>
          <w:rFonts w:ascii="Times New Roman" w:hAnsi="Times New Roman" w:cs="Times New Roman"/>
          <w:sz w:val="24"/>
          <w:szCs w:val="24"/>
          <w:lang w:val="bg-BG"/>
        </w:rPr>
        <w:t>Главната</w:t>
      </w:r>
      <w:r w:rsidR="00165AF2" w:rsidRPr="000C342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65AF2" w:rsidRPr="000C3429">
        <w:rPr>
          <w:rFonts w:ascii="Times New Roman" w:hAnsi="Times New Roman" w:cs="Times New Roman"/>
          <w:sz w:val="24"/>
          <w:szCs w:val="24"/>
          <w:lang w:val="bg-BG"/>
        </w:rPr>
        <w:t xml:space="preserve">цел на </w:t>
      </w:r>
      <w:r w:rsidR="00165AF2" w:rsidRPr="000C3429">
        <w:rPr>
          <w:rFonts w:ascii="Times New Roman" w:hAnsi="Times New Roman" w:cs="Times New Roman"/>
          <w:sz w:val="24"/>
          <w:szCs w:val="24"/>
        </w:rPr>
        <w:t xml:space="preserve">Storage Management App </w:t>
      </w:r>
      <w:r w:rsidR="00165AF2" w:rsidRPr="000C3429">
        <w:rPr>
          <w:rFonts w:ascii="Times New Roman" w:hAnsi="Times New Roman" w:cs="Times New Roman"/>
          <w:sz w:val="24"/>
          <w:szCs w:val="24"/>
          <w:lang w:val="bg-BG"/>
        </w:rPr>
        <w:t xml:space="preserve">е улесняването на управлението и следенето на складови наличности във фирми, свързани с областта на производството, търговията и складовата логистика. Следенето на осъществените продажби при наличие на голямо количество артикули може да попречи на развитието на фирмата, ако липсва автоматизиран продукт, който да съхранява необходимата информация и да предотврати загубата й. Тук на помощ идва </w:t>
      </w:r>
      <w:r w:rsidR="00165AF2" w:rsidRPr="000C3429">
        <w:rPr>
          <w:rFonts w:ascii="Times New Roman" w:hAnsi="Times New Roman" w:cs="Times New Roman"/>
          <w:sz w:val="24"/>
          <w:szCs w:val="24"/>
        </w:rPr>
        <w:t xml:space="preserve">Storage Management App, </w:t>
      </w:r>
      <w:r w:rsidR="00165AF2" w:rsidRPr="000C3429">
        <w:rPr>
          <w:rFonts w:ascii="Times New Roman" w:hAnsi="Times New Roman" w:cs="Times New Roman"/>
          <w:sz w:val="24"/>
          <w:szCs w:val="24"/>
          <w:lang w:val="bg-BG"/>
        </w:rPr>
        <w:t>който отгов</w:t>
      </w:r>
      <w:r w:rsidR="00C27554" w:rsidRPr="000C342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165AF2" w:rsidRPr="000C3429">
        <w:rPr>
          <w:rFonts w:ascii="Times New Roman" w:hAnsi="Times New Roman" w:cs="Times New Roman"/>
          <w:sz w:val="24"/>
          <w:szCs w:val="24"/>
          <w:lang w:val="bg-BG"/>
        </w:rPr>
        <w:t xml:space="preserve">ря на изискванията на всяка фирма, разполагаща със складове, и улеснява дейността й. </w:t>
      </w:r>
      <w:r w:rsidR="00C27554" w:rsidRPr="000C3429">
        <w:rPr>
          <w:rFonts w:ascii="Times New Roman" w:hAnsi="Times New Roman" w:cs="Times New Roman"/>
          <w:sz w:val="24"/>
          <w:szCs w:val="24"/>
          <w:lang w:val="bg-BG"/>
        </w:rPr>
        <w:t>Създадените Форми осъществяват пряка връзка между потребителя и дейността на фирмата, като осигуряват  достъп до необходимата информация, дават възможност за въвеждане на</w:t>
      </w:r>
      <w:r w:rsidR="009A74DA">
        <w:rPr>
          <w:rFonts w:ascii="Times New Roman" w:hAnsi="Times New Roman" w:cs="Times New Roman"/>
          <w:sz w:val="24"/>
          <w:szCs w:val="24"/>
          <w:lang w:val="bg-BG"/>
        </w:rPr>
        <w:t xml:space="preserve"> нова и коригиране на старата. </w:t>
      </w:r>
      <w:r w:rsidR="009C438C" w:rsidRPr="000C3429">
        <w:rPr>
          <w:rFonts w:ascii="Times New Roman" w:hAnsi="Times New Roman" w:cs="Times New Roman"/>
          <w:sz w:val="24"/>
          <w:szCs w:val="24"/>
          <w:lang w:val="bg-BG"/>
        </w:rPr>
        <w:t>Отчетите предоставят информация за извършените поръчки по зададена от потребителя дата или период, а изготвянето на фактури не представлява предизвикателство за потребителя.</w:t>
      </w:r>
      <w:r w:rsidR="00974EFD" w:rsidRPr="000C342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1013192037"/>
          <w:citation/>
        </w:sdtPr>
        <w:sdtEndPr/>
        <w:sdtContent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CITATION Ойр18 \l 1026 </w:instrText>
          </w:r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(Ойрошпед, н.д.)</w:t>
          </w:r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-1438449717"/>
          <w:citation/>
        </w:sdtPr>
        <w:sdtEndPr/>
        <w:sdtContent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CITATION Max15 \l 1026 </w:instrText>
          </w:r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 xml:space="preserve"> </w:t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(Maxcart, 2015)</w:t>
          </w:r>
          <w:r w:rsidR="004D033E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</w:p>
    <w:p w:rsidR="00EA13B8" w:rsidRPr="00D94A1B" w:rsidRDefault="00EA13B8" w:rsidP="00465C19">
      <w:pPr>
        <w:pStyle w:val="Heading1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lang w:val="bg-BG"/>
        </w:rPr>
      </w:pPr>
      <w:bookmarkStart w:id="2" w:name="_Toc515396016"/>
      <w:r w:rsidRPr="00D94A1B">
        <w:rPr>
          <w:rFonts w:ascii="Times New Roman" w:hAnsi="Times New Roman" w:cs="Times New Roman"/>
          <w:lang w:val="bg-BG"/>
        </w:rPr>
        <w:t>Възможности за разширение</w:t>
      </w:r>
      <w:bookmarkEnd w:id="2"/>
    </w:p>
    <w:p w:rsidR="00EA13B8" w:rsidRPr="00D94A1B" w:rsidRDefault="00EA13B8" w:rsidP="001716E0">
      <w:pPr>
        <w:spacing w:after="120"/>
        <w:ind w:left="4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>Базата данни цели раз</w:t>
      </w:r>
      <w:r w:rsidR="00963E95" w:rsidRPr="00D94A1B">
        <w:rPr>
          <w:rFonts w:ascii="Times New Roman" w:hAnsi="Times New Roman" w:cs="Times New Roman"/>
          <w:sz w:val="24"/>
          <w:szCs w:val="24"/>
          <w:lang w:val="bg-BG"/>
        </w:rPr>
        <w:t>витие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основно в областта на складовата логистика, като може да бъде част от система за комплексно логистично обслужване на стокови запаси. </w:t>
      </w:r>
    </w:p>
    <w:p w:rsidR="00EA13B8" w:rsidRDefault="00EA13B8" w:rsidP="00F73048">
      <w:pPr>
        <w:spacing w:after="120"/>
        <w:ind w:left="1276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3313BC4" wp14:editId="12CE8847">
            <wp:extent cx="4627416" cy="347056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s-activiti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91" cy="34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95" w:rsidRPr="00D94A1B" w:rsidRDefault="00963E95" w:rsidP="00F73048">
      <w:pPr>
        <w:spacing w:after="120"/>
        <w:ind w:left="426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Разширението на </w:t>
      </w:r>
      <w:r w:rsidRPr="00D94A1B">
        <w:rPr>
          <w:rFonts w:ascii="Times New Roman" w:hAnsi="Times New Roman" w:cs="Times New Roman"/>
          <w:sz w:val="24"/>
          <w:szCs w:val="24"/>
        </w:rPr>
        <w:t xml:space="preserve">Storage Management App 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включва участието му в целия логистичен цикъл – стоково управление и планиране, доставяне, транспорт и 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складиране, както и взимане под внимание обратната бръзка с клиентите, което би спомогнало с повишаването на рейтинга на фирмата на пазара и превръщането й в адекватна и конкурентноспособна фирма. </w:t>
      </w:r>
      <w:r w:rsidR="000B49F9" w:rsidRPr="00D94A1B">
        <w:rPr>
          <w:rFonts w:ascii="Times New Roman" w:hAnsi="Times New Roman" w:cs="Times New Roman"/>
          <w:sz w:val="24"/>
          <w:szCs w:val="24"/>
          <w:lang w:val="bg-BG"/>
        </w:rPr>
        <w:t>Сред идеите, които биха допълнили пълноценната работа на базата данни, са:</w:t>
      </w:r>
    </w:p>
    <w:p w:rsidR="000B49F9" w:rsidRPr="00D94A1B" w:rsidRDefault="000B49F9" w:rsidP="00F73048">
      <w:pPr>
        <w:pStyle w:val="ListParagraph"/>
        <w:numPr>
          <w:ilvl w:val="0"/>
          <w:numId w:val="3"/>
        </w:num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>Създаване на мобилно приложение за следене на складовите наличности, което би улеснило управлението на дейността на фирмата от разстояние;</w:t>
      </w:r>
    </w:p>
    <w:p w:rsidR="000B49F9" w:rsidRPr="00D94A1B" w:rsidRDefault="000B49F9" w:rsidP="00F73048">
      <w:pPr>
        <w:pStyle w:val="ListParagraph"/>
        <w:numPr>
          <w:ilvl w:val="0"/>
          <w:numId w:val="3"/>
        </w:num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>Използване на мобилни баркод четци за управление и контрол на наличностите;</w:t>
      </w:r>
    </w:p>
    <w:p w:rsidR="000B49F9" w:rsidRPr="00D94A1B" w:rsidRDefault="000B49F9" w:rsidP="00F73048">
      <w:pPr>
        <w:pStyle w:val="ListParagraph"/>
        <w:numPr>
          <w:ilvl w:val="0"/>
          <w:numId w:val="3"/>
        </w:num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>Изготвяне на онлайн модул за клиента, чрез който да може да извършва поръчки и да проследи транспорта на пратката си в реално време</w:t>
      </w:r>
      <w:r w:rsidR="00EA361B"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, както и да се свърже с </w:t>
      </w:r>
      <w:r w:rsidR="00EF4E49" w:rsidRPr="00D94A1B">
        <w:rPr>
          <w:rFonts w:ascii="Times New Roman" w:hAnsi="Times New Roman" w:cs="Times New Roman"/>
          <w:sz w:val="24"/>
          <w:szCs w:val="24"/>
          <w:lang w:val="bg-BG"/>
        </w:rPr>
        <w:t>оператор за допълнителна информация относно поръчката.</w:t>
      </w:r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-1603879008"/>
          <w:citation/>
        </w:sdtPr>
        <w:sdtEndPr/>
        <w:sdtContent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CITATION Ойр18 \l 1026 </w:instrTex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 xml:space="preserve"> </w:t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(Ойрошпед, н.д.)</w: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-309021410"/>
          <w:citation/>
        </w:sdtPr>
        <w:sdtEndPr/>
        <w:sdtContent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 CITATION Упр18 \l 1026 </w:instrTex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 xml:space="preserve"> </w:t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(Anon., н.д.)</w: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</w:p>
    <w:p w:rsidR="00EF4E49" w:rsidRPr="00EF4E49" w:rsidRDefault="00EF4E49" w:rsidP="00EF4E49">
      <w:pPr>
        <w:spacing w:after="120"/>
        <w:ind w:left="426"/>
        <w:rPr>
          <w:sz w:val="24"/>
          <w:szCs w:val="24"/>
          <w:lang w:val="bg-BG"/>
        </w:rPr>
      </w:pPr>
    </w:p>
    <w:p w:rsidR="00EF4E49" w:rsidRDefault="00EF4E49" w:rsidP="009A74DA">
      <w:pPr>
        <w:spacing w:after="120"/>
        <w:ind w:left="993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271F7671" wp14:editId="7D0FA11E">
            <wp:extent cx="4724400" cy="42030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-management-solu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48" cy="42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49" w:rsidRDefault="00EF4E49" w:rsidP="00EF4E49">
      <w:pPr>
        <w:spacing w:after="120"/>
        <w:ind w:left="993"/>
        <w:rPr>
          <w:sz w:val="24"/>
          <w:szCs w:val="24"/>
          <w:lang w:val="bg-BG"/>
        </w:rPr>
      </w:pPr>
    </w:p>
    <w:p w:rsidR="00EF4E49" w:rsidRPr="00D94A1B" w:rsidRDefault="00CB4260" w:rsidP="009A74DA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lang w:val="bg-BG"/>
        </w:rPr>
      </w:pPr>
      <w:bookmarkStart w:id="3" w:name="_Toc515396017"/>
      <w:r w:rsidRPr="00D94A1B">
        <w:rPr>
          <w:rFonts w:ascii="Times New Roman" w:hAnsi="Times New Roman" w:cs="Times New Roman"/>
          <w:lang w:val="bg-BG"/>
        </w:rPr>
        <w:lastRenderedPageBreak/>
        <w:t>Същност на базата данни</w:t>
      </w:r>
      <w:bookmarkEnd w:id="3"/>
    </w:p>
    <w:p w:rsidR="00CB4260" w:rsidRPr="00992891" w:rsidRDefault="002A014C" w:rsidP="003A4CE7">
      <w:pPr>
        <w:pStyle w:val="Heading2"/>
        <w:ind w:firstLine="720"/>
        <w:jc w:val="both"/>
      </w:pPr>
      <w:bookmarkStart w:id="4" w:name="_Toc515396018"/>
      <w:r>
        <w:t xml:space="preserve">IV.I. </w:t>
      </w:r>
      <w:r w:rsidR="0012507A" w:rsidRPr="00D94A1B">
        <w:rPr>
          <w:lang w:val="bg-BG"/>
        </w:rPr>
        <w:t>Основни таблици</w:t>
      </w:r>
      <w:bookmarkEnd w:id="4"/>
    </w:p>
    <w:p w:rsidR="0012507A" w:rsidRPr="00D94A1B" w:rsidRDefault="0012507A" w:rsidP="00331087">
      <w:pPr>
        <w:pStyle w:val="ListParagraph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Таблица „Склад“ – съдържа </w:t>
      </w:r>
      <w:r w:rsidR="00D94A1B" w:rsidRPr="00D94A1B">
        <w:rPr>
          <w:rFonts w:ascii="Times New Roman" w:hAnsi="Times New Roman" w:cs="Times New Roman"/>
          <w:sz w:val="24"/>
          <w:szCs w:val="24"/>
          <w:lang w:val="bg-BG"/>
        </w:rPr>
        <w:t>основна информация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за продаваните арикули: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Инвентарен номер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Pr="00D94A1B">
        <w:rPr>
          <w:rFonts w:ascii="Times New Roman" w:hAnsi="Times New Roman" w:cs="Times New Roman"/>
          <w:sz w:val="24"/>
          <w:szCs w:val="24"/>
        </w:rPr>
        <w:t>AutoNumber)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– представлява уникален идентификационен номер на конкретен артикул;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Наименование на артикула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Text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името на артикула;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Покупна цена за брой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Currency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цената, на която е закупен артикулът;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Продажна цена за брой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Currency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цената, на която се продава артикулът, като впоследствие може да бъде променяна за отделни клиенти;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Доставчик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Text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името на фирмата-доставчик;</w:t>
      </w:r>
    </w:p>
    <w:p w:rsidR="0012507A" w:rsidRPr="00D94A1B" w:rsidRDefault="0012507A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Производител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Text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името на производителя на конкретния артикул;</w:t>
      </w:r>
    </w:p>
    <w:p w:rsidR="0012507A" w:rsidRPr="00C26388" w:rsidRDefault="006907E4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Дата-час на постъпване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Date/Time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информация за момента на постъпване на артикула в склада.</w:t>
      </w:r>
    </w:p>
    <w:p w:rsidR="00C26388" w:rsidRPr="00C26388" w:rsidRDefault="00C26388" w:rsidP="00C26388">
      <w:pPr>
        <w:pStyle w:val="ListParagraph"/>
        <w:spacing w:after="120"/>
        <w:jc w:val="both"/>
        <w:rPr>
          <w:rFonts w:ascii="Times New Roman" w:hAnsi="Times New Roman" w:cs="Times New Roman"/>
          <w:b/>
          <w:i/>
          <w:sz w:val="24"/>
          <w:szCs w:val="24"/>
          <w:lang w:val="bg-BG"/>
        </w:rPr>
      </w:pP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Прост главен ключ: Инвентарен номер</w:t>
      </w:r>
    </w:p>
    <w:p w:rsidR="00465C19" w:rsidRPr="00D94A1B" w:rsidRDefault="00465C19" w:rsidP="00465C19">
      <w:pPr>
        <w:spacing w:after="120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465C19" w:rsidRPr="00D94A1B" w:rsidRDefault="00465C19" w:rsidP="00331087">
      <w:pPr>
        <w:pStyle w:val="ListParagraph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Таблица „Продажби“ – съдържа </w:t>
      </w:r>
      <w:r w:rsidR="00D94A1B" w:rsidRPr="00D94A1B">
        <w:rPr>
          <w:rFonts w:ascii="Times New Roman" w:hAnsi="Times New Roman" w:cs="Times New Roman"/>
          <w:sz w:val="24"/>
          <w:szCs w:val="24"/>
          <w:lang w:val="bg-BG"/>
        </w:rPr>
        <w:t>информация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за осъществените продажби:</w:t>
      </w:r>
    </w:p>
    <w:p w:rsidR="00465C19" w:rsidRPr="00D94A1B" w:rsidRDefault="00465C19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Номер на продажба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AutoNumber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номера на конкретната продажба;</w:t>
      </w:r>
    </w:p>
    <w:p w:rsidR="00465C19" w:rsidRPr="00D94A1B" w:rsidRDefault="00465C19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Инвентарен номер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осъществява връзка с полето „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Инвентарен номер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“ от таблицата „Склад“;</w:t>
      </w:r>
    </w:p>
    <w:p w:rsidR="00465C19" w:rsidRPr="00D94A1B" w:rsidRDefault="00465C19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Отстъпка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</w:t>
      </w:r>
      <w:r w:rsidR="006F54F4">
        <w:rPr>
          <w:rFonts w:ascii="Times New Roman" w:hAnsi="Times New Roman" w:cs="Times New Roman"/>
          <w:sz w:val="24"/>
          <w:szCs w:val="24"/>
        </w:rPr>
        <w:t xml:space="preserve"> Currency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инф</w:t>
      </w:r>
      <w:r w:rsidR="006F54F4">
        <w:rPr>
          <w:rFonts w:ascii="Times New Roman" w:hAnsi="Times New Roman" w:cs="Times New Roman"/>
          <w:sz w:val="24"/>
          <w:szCs w:val="24"/>
          <w:lang w:val="bg-BG"/>
        </w:rPr>
        <w:t>ормация за потенциални отстъпки</w:t>
      </w:r>
      <w:r w:rsidR="006F54F4">
        <w:rPr>
          <w:rFonts w:ascii="Times New Roman" w:hAnsi="Times New Roman" w:cs="Times New Roman"/>
          <w:sz w:val="24"/>
          <w:szCs w:val="24"/>
        </w:rPr>
        <w:t xml:space="preserve"> </w:t>
      </w:r>
      <w:r w:rsidR="006F54F4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Продажната цена;</w:t>
      </w:r>
    </w:p>
    <w:p w:rsidR="00465C19" w:rsidRPr="00D94A1B" w:rsidRDefault="00ED0535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Дата-час на продажба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Date/Time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информация за момента на продажба на артикула;</w:t>
      </w:r>
    </w:p>
    <w:p w:rsidR="00ED0535" w:rsidRPr="00D94A1B" w:rsidRDefault="00ED0535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клиент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съдържа уникален идентификационен номер за всеки клиент;</w:t>
      </w:r>
    </w:p>
    <w:p w:rsidR="00ED0535" w:rsidRDefault="00ED0535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търговец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3109AD" w:rsidRPr="00D94A1B">
        <w:rPr>
          <w:rFonts w:ascii="Times New Roman" w:hAnsi="Times New Roman" w:cs="Times New Roman"/>
          <w:sz w:val="24"/>
          <w:szCs w:val="24"/>
        </w:rPr>
        <w:t>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- съдържа уникален идентификационен номер за всеки търговец.</w:t>
      </w:r>
    </w:p>
    <w:p w:rsidR="00C26388" w:rsidRPr="00C26388" w:rsidRDefault="00C26388" w:rsidP="00C26388">
      <w:pPr>
        <w:pStyle w:val="ListParagraph"/>
        <w:spacing w:after="1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Прост главен ключ:</w:t>
      </w:r>
      <w:r>
        <w:rPr>
          <w:rFonts w:ascii="Times New Roman" w:hAnsi="Times New Roman" w:cs="Times New Roman"/>
          <w:b/>
          <w:i/>
          <w:sz w:val="24"/>
          <w:szCs w:val="24"/>
          <w:lang w:val="bg-BG"/>
        </w:rPr>
        <w:t xml:space="preserve"> Номер на продажба</w:t>
      </w:r>
    </w:p>
    <w:p w:rsidR="00D94A1B" w:rsidRPr="00D94A1B" w:rsidRDefault="00D94A1B" w:rsidP="00D94A1B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D94A1B" w:rsidRPr="00D94A1B" w:rsidRDefault="00D94A1B" w:rsidP="00331087">
      <w:pPr>
        <w:pStyle w:val="ListParagraph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94A1B">
        <w:rPr>
          <w:rFonts w:ascii="Times New Roman" w:hAnsi="Times New Roman" w:cs="Times New Roman"/>
          <w:sz w:val="24"/>
          <w:szCs w:val="24"/>
          <w:lang w:val="bg-BG"/>
        </w:rPr>
        <w:t>Таблица „Клиенти“ – съдържа информация за клиентите на фирмата:</w:t>
      </w:r>
    </w:p>
    <w:p w:rsidR="00D94A1B" w:rsidRPr="00D94A1B" w:rsidRDefault="00D94A1B" w:rsidP="00331087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клиент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1D157F">
        <w:rPr>
          <w:rFonts w:ascii="Times New Roman" w:hAnsi="Times New Roman" w:cs="Times New Roman"/>
          <w:sz w:val="24"/>
          <w:szCs w:val="24"/>
        </w:rPr>
        <w:t>Auto</w:t>
      </w:r>
      <w:r w:rsidRPr="00D94A1B">
        <w:rPr>
          <w:rFonts w:ascii="Times New Roman" w:hAnsi="Times New Roman" w:cs="Times New Roman"/>
          <w:sz w:val="24"/>
          <w:szCs w:val="24"/>
        </w:rPr>
        <w:t>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) – осъществява връзка с полето „</w:t>
      </w:r>
      <w:r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клиент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>“  от таблицата „Продабжи“;</w:t>
      </w:r>
    </w:p>
    <w:p w:rsidR="00D94A1B" w:rsidRPr="00D94A1B" w:rsidRDefault="00D94A1B" w:rsidP="00331087">
      <w:pPr>
        <w:pStyle w:val="ListParagraph"/>
        <w:numPr>
          <w:ilvl w:val="0"/>
          <w:numId w:val="5"/>
        </w:numPr>
        <w:spacing w:after="120"/>
        <w:jc w:val="both"/>
        <w:rPr>
          <w:sz w:val="28"/>
          <w:szCs w:val="28"/>
        </w:rPr>
      </w:pPr>
      <w:r w:rsidRPr="00B8340D">
        <w:rPr>
          <w:rFonts w:ascii="Times New Roman" w:hAnsi="Times New Roman" w:cs="Times New Roman"/>
          <w:i/>
          <w:sz w:val="24"/>
          <w:szCs w:val="24"/>
          <w:lang w:val="bg-BG"/>
        </w:rPr>
        <w:t>Име на клиент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B8340D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>) – съдържа името на клиента;</w:t>
      </w:r>
    </w:p>
    <w:p w:rsidR="00D94A1B" w:rsidRPr="00D94A1B" w:rsidRDefault="00D94A1B" w:rsidP="00331087">
      <w:pPr>
        <w:pStyle w:val="ListParagraph"/>
        <w:numPr>
          <w:ilvl w:val="0"/>
          <w:numId w:val="5"/>
        </w:numPr>
        <w:spacing w:after="120"/>
        <w:jc w:val="both"/>
        <w:rPr>
          <w:sz w:val="28"/>
          <w:szCs w:val="28"/>
        </w:rPr>
      </w:pPr>
      <w:r w:rsidRPr="00B8340D">
        <w:rPr>
          <w:rFonts w:ascii="Times New Roman" w:hAnsi="Times New Roman" w:cs="Times New Roman"/>
          <w:i/>
          <w:sz w:val="24"/>
          <w:szCs w:val="24"/>
          <w:lang w:val="bg-BG"/>
        </w:rPr>
        <w:t>Адрес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B8340D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>) – съдържа адреса на клиента;</w:t>
      </w:r>
    </w:p>
    <w:p w:rsidR="00D94A1B" w:rsidRPr="00D94A1B" w:rsidRDefault="00D94A1B" w:rsidP="00331087">
      <w:pPr>
        <w:pStyle w:val="ListParagraph"/>
        <w:numPr>
          <w:ilvl w:val="0"/>
          <w:numId w:val="5"/>
        </w:numPr>
        <w:spacing w:after="120"/>
        <w:jc w:val="both"/>
        <w:rPr>
          <w:sz w:val="28"/>
          <w:szCs w:val="28"/>
        </w:rPr>
      </w:pPr>
      <w:r w:rsidRPr="00B8340D">
        <w:rPr>
          <w:rFonts w:ascii="Times New Roman" w:hAnsi="Times New Roman" w:cs="Times New Roman"/>
          <w:i/>
          <w:sz w:val="24"/>
          <w:szCs w:val="24"/>
          <w:lang w:val="bg-BG"/>
        </w:rPr>
        <w:lastRenderedPageBreak/>
        <w:t>Телефон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B8340D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>) – съдържа телефона на клиента;</w:t>
      </w:r>
    </w:p>
    <w:p w:rsidR="00D94A1B" w:rsidRPr="00331087" w:rsidRDefault="00D94A1B" w:rsidP="00331087">
      <w:pPr>
        <w:pStyle w:val="ListParagraph"/>
        <w:numPr>
          <w:ilvl w:val="0"/>
          <w:numId w:val="5"/>
        </w:numPr>
        <w:spacing w:after="120"/>
        <w:jc w:val="both"/>
        <w:rPr>
          <w:sz w:val="28"/>
          <w:szCs w:val="28"/>
        </w:rPr>
      </w:pPr>
      <w:r w:rsidRPr="00B8340D">
        <w:rPr>
          <w:rFonts w:ascii="Times New Roman" w:hAnsi="Times New Roman" w:cs="Times New Roman"/>
          <w:i/>
          <w:sz w:val="24"/>
          <w:szCs w:val="24"/>
          <w:lang w:val="bg-BG"/>
        </w:rPr>
        <w:t>Начин на разплащане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B8340D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B8340D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340D">
        <w:rPr>
          <w:rFonts w:ascii="Times New Roman" w:hAnsi="Times New Roman" w:cs="Times New Roman"/>
          <w:sz w:val="24"/>
          <w:szCs w:val="24"/>
          <w:lang w:val="bg-BG"/>
        </w:rPr>
        <w:t>съдържа информация за начина за заплащане на поръчката.</w:t>
      </w:r>
    </w:p>
    <w:p w:rsidR="00331087" w:rsidRPr="00C26388" w:rsidRDefault="00C26388" w:rsidP="005337C5">
      <w:pPr>
        <w:spacing w:after="120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Прост главен ключ:</w:t>
      </w:r>
      <w:r>
        <w:rPr>
          <w:rFonts w:ascii="Times New Roman" w:hAnsi="Times New Roman" w:cs="Times New Roman"/>
          <w:b/>
          <w:i/>
          <w:sz w:val="24"/>
          <w:szCs w:val="24"/>
          <w:lang w:val="bg-BG"/>
        </w:rPr>
        <w:t xml:space="preserve"> </w:t>
      </w:r>
      <w:r w:rsidRPr="00C26388">
        <w:rPr>
          <w:rFonts w:ascii="Times New Roman" w:hAnsi="Times New Roman" w:cs="Times New Roman"/>
          <w:b/>
          <w:i/>
          <w:sz w:val="24"/>
          <w:szCs w:val="24"/>
        </w:rPr>
        <w:t xml:space="preserve">ID </w:t>
      </w: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на клиент</w:t>
      </w:r>
    </w:p>
    <w:p w:rsidR="00331087" w:rsidRPr="00331087" w:rsidRDefault="00331087" w:rsidP="005337C5">
      <w:pPr>
        <w:pStyle w:val="ListParagraph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31087">
        <w:rPr>
          <w:rFonts w:ascii="Times New Roman" w:hAnsi="Times New Roman" w:cs="Times New Roman"/>
          <w:sz w:val="24"/>
          <w:szCs w:val="24"/>
          <w:lang w:val="bg-BG"/>
        </w:rPr>
        <w:t>Таблица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„Търговци“ – съдържа информация за търговците, от които фирмата закупува артикули:</w:t>
      </w:r>
    </w:p>
    <w:p w:rsidR="00331087" w:rsidRPr="001D157F" w:rsidRDefault="00331087" w:rsidP="005337C5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търговец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 (тип: </w:t>
      </w:r>
      <w:r w:rsidR="001D157F">
        <w:rPr>
          <w:rFonts w:ascii="Times New Roman" w:hAnsi="Times New Roman" w:cs="Times New Roman"/>
          <w:sz w:val="24"/>
          <w:szCs w:val="24"/>
        </w:rPr>
        <w:t>Auto</w:t>
      </w:r>
      <w:r w:rsidRPr="00D94A1B">
        <w:rPr>
          <w:rFonts w:ascii="Times New Roman" w:hAnsi="Times New Roman" w:cs="Times New Roman"/>
          <w:sz w:val="24"/>
          <w:szCs w:val="24"/>
        </w:rPr>
        <w:t>Number</w:t>
      </w:r>
      <w:r w:rsidRPr="00D94A1B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1D157F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D157F">
        <w:rPr>
          <w:rFonts w:ascii="Times New Roman" w:hAnsi="Times New Roman" w:cs="Times New Roman"/>
          <w:sz w:val="24"/>
          <w:szCs w:val="24"/>
          <w:lang w:val="bg-BG"/>
        </w:rPr>
        <w:t>осъществява връзка с полето „</w:t>
      </w:r>
      <w:r w:rsidR="001D157F" w:rsidRPr="00D94A1B">
        <w:rPr>
          <w:rFonts w:ascii="Times New Roman" w:hAnsi="Times New Roman" w:cs="Times New Roman"/>
          <w:i/>
          <w:sz w:val="24"/>
          <w:szCs w:val="24"/>
        </w:rPr>
        <w:t xml:space="preserve">ID </w:t>
      </w:r>
      <w:r w:rsidR="001D157F" w:rsidRPr="00D94A1B">
        <w:rPr>
          <w:rFonts w:ascii="Times New Roman" w:hAnsi="Times New Roman" w:cs="Times New Roman"/>
          <w:i/>
          <w:sz w:val="24"/>
          <w:szCs w:val="24"/>
          <w:lang w:val="bg-BG"/>
        </w:rPr>
        <w:t>на търговец</w:t>
      </w:r>
      <w:r w:rsidR="001D157F">
        <w:rPr>
          <w:rFonts w:ascii="Times New Roman" w:hAnsi="Times New Roman" w:cs="Times New Roman"/>
          <w:sz w:val="24"/>
          <w:szCs w:val="24"/>
          <w:lang w:val="bg-BG"/>
        </w:rPr>
        <w:t>“ от таблицата „Продажби“;</w:t>
      </w:r>
    </w:p>
    <w:p w:rsidR="001D157F" w:rsidRPr="001D157F" w:rsidRDefault="001D157F" w:rsidP="005337C5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Име на фирма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(тип: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>)  - съдържа името на фирмата-търговец;</w:t>
      </w:r>
    </w:p>
    <w:p w:rsidR="001D157F" w:rsidRPr="001D157F" w:rsidRDefault="001D157F" w:rsidP="005337C5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Държава/Адрес </w:t>
      </w:r>
      <w:r w:rsidRPr="001D157F">
        <w:rPr>
          <w:rFonts w:ascii="Times New Roman" w:hAnsi="Times New Roman" w:cs="Times New Roman"/>
          <w:sz w:val="24"/>
          <w:szCs w:val="24"/>
          <w:lang w:val="bg-BG"/>
        </w:rPr>
        <w:t xml:space="preserve">(тип: </w:t>
      </w:r>
      <w:r>
        <w:rPr>
          <w:rFonts w:ascii="Times New Roman" w:hAnsi="Times New Roman" w:cs="Times New Roman"/>
          <w:sz w:val="24"/>
          <w:szCs w:val="24"/>
        </w:rPr>
        <w:t>Text</w:t>
      </w:r>
      <w:r w:rsidRPr="001D157F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адреса на фирмата-търговец и за държавата, в която се намира;</w:t>
      </w:r>
    </w:p>
    <w:p w:rsidR="001D157F" w:rsidRPr="00331087" w:rsidRDefault="001D157F" w:rsidP="005337C5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Телефон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(тип: </w:t>
      </w:r>
      <w:r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  <w:lang w:val="bg-BG"/>
        </w:rPr>
        <w:t>) – съдържа телефона на фирмата.</w:t>
      </w:r>
    </w:p>
    <w:p w:rsidR="000B49F9" w:rsidRPr="000B49F9" w:rsidRDefault="00C26388" w:rsidP="005337C5">
      <w:pPr>
        <w:spacing w:after="120"/>
        <w:ind w:left="426"/>
        <w:jc w:val="both"/>
        <w:rPr>
          <w:sz w:val="24"/>
          <w:szCs w:val="24"/>
          <w:lang w:val="bg-BG"/>
        </w:rPr>
      </w:pP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Прост главен ключ:</w:t>
      </w:r>
      <w:r>
        <w:rPr>
          <w:rFonts w:ascii="Times New Roman" w:hAnsi="Times New Roman" w:cs="Times New Roman"/>
          <w:b/>
          <w:i/>
          <w:sz w:val="24"/>
          <w:szCs w:val="24"/>
          <w:lang w:val="bg-BG"/>
        </w:rPr>
        <w:t xml:space="preserve"> </w:t>
      </w:r>
      <w:r w:rsidRPr="00C26388">
        <w:rPr>
          <w:rFonts w:ascii="Times New Roman" w:hAnsi="Times New Roman" w:cs="Times New Roman"/>
          <w:b/>
          <w:i/>
          <w:sz w:val="24"/>
          <w:szCs w:val="24"/>
        </w:rPr>
        <w:t xml:space="preserve">ID </w:t>
      </w:r>
      <w:r w:rsidRPr="00C26388">
        <w:rPr>
          <w:rFonts w:ascii="Times New Roman" w:hAnsi="Times New Roman" w:cs="Times New Roman"/>
          <w:b/>
          <w:i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b/>
          <w:i/>
          <w:sz w:val="24"/>
          <w:szCs w:val="24"/>
          <w:lang w:val="bg-BG"/>
        </w:rPr>
        <w:t xml:space="preserve"> търговец</w:t>
      </w:r>
    </w:p>
    <w:p w:rsidR="00EA13B8" w:rsidRDefault="002A014C" w:rsidP="009A74DA">
      <w:pPr>
        <w:pStyle w:val="Heading2"/>
        <w:jc w:val="both"/>
      </w:pPr>
      <w:bookmarkStart w:id="5" w:name="_Toc515396019"/>
      <w:r>
        <w:t xml:space="preserve">IV.II. </w:t>
      </w:r>
      <w:r w:rsidR="000C3429">
        <w:rPr>
          <w:lang w:val="bg-BG"/>
        </w:rPr>
        <w:t>Построяване на таблиците</w:t>
      </w:r>
      <w:bookmarkEnd w:id="5"/>
    </w:p>
    <w:p w:rsidR="005337C5" w:rsidRPr="005337C5" w:rsidRDefault="005337C5" w:rsidP="005337C5"/>
    <w:p w:rsidR="001B7521" w:rsidRDefault="005337C5" w:rsidP="009A74D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4F475" wp14:editId="62431062">
            <wp:extent cx="5943600" cy="293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F" w:rsidRDefault="00A051FE" w:rsidP="009A74D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03655" cy="324196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мм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608" cy="32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0F" w:rsidRDefault="006E060F" w:rsidP="00432D0B">
      <w:pPr>
        <w:rPr>
          <w:sz w:val="24"/>
          <w:szCs w:val="24"/>
        </w:rPr>
      </w:pPr>
    </w:p>
    <w:p w:rsidR="002557DF" w:rsidRDefault="005337C5" w:rsidP="009A74D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EB167E" wp14:editId="7FCA9FFC">
            <wp:extent cx="5943600" cy="3197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ent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F" w:rsidRDefault="002557DF" w:rsidP="00432D0B">
      <w:pPr>
        <w:rPr>
          <w:sz w:val="24"/>
          <w:szCs w:val="24"/>
        </w:rPr>
      </w:pPr>
    </w:p>
    <w:p w:rsidR="002557DF" w:rsidRDefault="006E060F" w:rsidP="009A74D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6879F0" wp14:editId="121ABB8A">
            <wp:extent cx="59436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govc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F" w:rsidRDefault="002A014C" w:rsidP="009A74DA">
      <w:pPr>
        <w:pStyle w:val="Heading2"/>
        <w:jc w:val="both"/>
      </w:pPr>
      <w:bookmarkStart w:id="6" w:name="_Toc515396020"/>
      <w:r>
        <w:t xml:space="preserve">IV.III. </w:t>
      </w:r>
      <w:r w:rsidR="005875CB">
        <w:rPr>
          <w:lang w:val="bg-BG"/>
        </w:rPr>
        <w:t>Създаване на релации между таблиците</w:t>
      </w:r>
      <w:bookmarkEnd w:id="6"/>
    </w:p>
    <w:p w:rsidR="005875CB" w:rsidRPr="005875CB" w:rsidRDefault="005875CB" w:rsidP="005875CB"/>
    <w:p w:rsidR="00925F0A" w:rsidRPr="00925F0A" w:rsidRDefault="005875CB" w:rsidP="009A74DA">
      <w:pPr>
        <w:jc w:val="both"/>
        <w:rPr>
          <w:sz w:val="24"/>
          <w:szCs w:val="24"/>
          <w:lang w:val="bg-BG"/>
        </w:rPr>
      </w:pPr>
      <w:bookmarkStart w:id="7" w:name="_GoBack"/>
      <w:r>
        <w:rPr>
          <w:noProof/>
          <w:sz w:val="24"/>
          <w:szCs w:val="24"/>
        </w:rPr>
        <w:drawing>
          <wp:inline distT="0" distB="0" distL="0" distR="0" wp14:anchorId="26995E53" wp14:editId="64C44AAD">
            <wp:extent cx="6158345" cy="31910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16" cy="31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925F0A" w:rsidRDefault="00925F0A" w:rsidP="009A74DA">
      <w:pPr>
        <w:pStyle w:val="Heading2"/>
        <w:jc w:val="both"/>
        <w:rPr>
          <w:lang w:val="bg-BG"/>
        </w:rPr>
      </w:pPr>
      <w:bookmarkStart w:id="8" w:name="_Toc515396021"/>
      <w:r>
        <w:t xml:space="preserve">IV.IV. </w:t>
      </w:r>
      <w:r>
        <w:rPr>
          <w:lang w:val="bg-BG"/>
        </w:rPr>
        <w:t>Заявки</w:t>
      </w:r>
      <w:bookmarkEnd w:id="8"/>
    </w:p>
    <w:p w:rsidR="00C806FF" w:rsidRDefault="00C806FF" w:rsidP="003A4C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806FF">
        <w:rPr>
          <w:rFonts w:ascii="Times New Roman" w:hAnsi="Times New Roman" w:cs="Times New Roman"/>
          <w:sz w:val="24"/>
          <w:szCs w:val="24"/>
          <w:lang w:val="bg-BG"/>
        </w:rPr>
        <w:t>Базата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разполага с три заявки:</w:t>
      </w:r>
    </w:p>
    <w:p w:rsidR="00C806FF" w:rsidRPr="00C806FF" w:rsidRDefault="00C806FF" w:rsidP="001F0CD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806FF">
        <w:rPr>
          <w:rFonts w:ascii="Times New Roman" w:hAnsi="Times New Roman" w:cs="Times New Roman"/>
          <w:sz w:val="24"/>
          <w:szCs w:val="24"/>
          <w:lang w:val="bg-BG"/>
        </w:rPr>
        <w:t>Заявка „</w:t>
      </w:r>
      <w:r w:rsidRPr="00A72084">
        <w:rPr>
          <w:rFonts w:ascii="Times New Roman" w:hAnsi="Times New Roman" w:cs="Times New Roman"/>
          <w:i/>
          <w:sz w:val="24"/>
          <w:szCs w:val="24"/>
          <w:lang w:val="bg-BG"/>
        </w:rPr>
        <w:t>Най-ниска покупна цена</w:t>
      </w:r>
      <w:r w:rsidRPr="00C806FF">
        <w:rPr>
          <w:rFonts w:ascii="Times New Roman" w:hAnsi="Times New Roman" w:cs="Times New Roman"/>
          <w:sz w:val="24"/>
          <w:szCs w:val="24"/>
          <w:lang w:val="bg-BG"/>
        </w:rPr>
        <w:t>“, която извежда покупките под 40лв. :</w:t>
      </w:r>
    </w:p>
    <w:p w:rsidR="00C806FF" w:rsidRDefault="006604C7" w:rsidP="00C806F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A72084">
        <w:rPr>
          <w:i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A5984A" wp14:editId="51D01E88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029835" cy="35166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купнацен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72" cy="3512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C806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806FF" w:rsidRDefault="00C806FF" w:rsidP="001F0CD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806FF">
        <w:rPr>
          <w:rFonts w:ascii="Times New Roman" w:hAnsi="Times New Roman" w:cs="Times New Roman"/>
          <w:sz w:val="24"/>
          <w:szCs w:val="24"/>
          <w:lang w:val="bg-BG"/>
        </w:rPr>
        <w:t>Заявка „</w:t>
      </w:r>
      <w:r w:rsidRPr="00A72084">
        <w:rPr>
          <w:rFonts w:ascii="Times New Roman" w:hAnsi="Times New Roman" w:cs="Times New Roman"/>
          <w:i/>
          <w:sz w:val="24"/>
          <w:szCs w:val="24"/>
          <w:lang w:val="bg-BG"/>
        </w:rPr>
        <w:t>Продажби по период</w:t>
      </w:r>
      <w:r w:rsidRPr="00C806FF">
        <w:rPr>
          <w:rFonts w:ascii="Times New Roman" w:hAnsi="Times New Roman" w:cs="Times New Roman"/>
          <w:sz w:val="24"/>
          <w:szCs w:val="24"/>
          <w:lang w:val="bg-BG"/>
        </w:rPr>
        <w:t>“, която извежда осъществените продажби по зададен период:</w:t>
      </w:r>
    </w:p>
    <w:p w:rsidR="00A72084" w:rsidRDefault="00A72084" w:rsidP="009A74DA">
      <w:pPr>
        <w:ind w:left="360" w:firstLine="633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7691" cy="364280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дажбипоперио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91" cy="36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84" w:rsidRPr="00A72084" w:rsidRDefault="00A72084" w:rsidP="001F0CDF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72084">
        <w:rPr>
          <w:rFonts w:ascii="Times New Roman" w:hAnsi="Times New Roman" w:cs="Times New Roman"/>
          <w:sz w:val="24"/>
          <w:szCs w:val="24"/>
          <w:lang w:val="bg-BG"/>
        </w:rPr>
        <w:lastRenderedPageBreak/>
        <w:t>Заявка „</w:t>
      </w:r>
      <w:r w:rsidRPr="00A72084">
        <w:rPr>
          <w:rFonts w:ascii="Times New Roman" w:hAnsi="Times New Roman" w:cs="Times New Roman"/>
          <w:i/>
          <w:sz w:val="24"/>
          <w:szCs w:val="24"/>
          <w:lang w:val="bg-BG"/>
        </w:rPr>
        <w:t>Промяна на продажна цена</w:t>
      </w:r>
      <w:r w:rsidRPr="00A72084">
        <w:rPr>
          <w:rFonts w:ascii="Times New Roman" w:hAnsi="Times New Roman" w:cs="Times New Roman"/>
          <w:sz w:val="24"/>
          <w:szCs w:val="24"/>
          <w:lang w:val="bg-BG"/>
        </w:rPr>
        <w:t>“, която променя Продажната цена на артикул по въведен Инвентарен номер и актуална цена:</w:t>
      </w:r>
    </w:p>
    <w:p w:rsidR="00A72084" w:rsidRDefault="00A72084" w:rsidP="009A74DA">
      <w:pPr>
        <w:ind w:left="360" w:firstLine="633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6745" cy="34636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мян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594" cy="34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DF" w:rsidRDefault="001F0CDF" w:rsidP="009A74DA">
      <w:pPr>
        <w:pStyle w:val="Heading2"/>
        <w:jc w:val="both"/>
        <w:rPr>
          <w:lang w:val="bg-BG"/>
        </w:rPr>
      </w:pPr>
      <w:bookmarkStart w:id="9" w:name="_Toc515396022"/>
      <w:r>
        <w:t xml:space="preserve">IV.V. </w:t>
      </w:r>
      <w:r>
        <w:rPr>
          <w:lang w:val="bg-BG"/>
        </w:rPr>
        <w:t>Форми</w:t>
      </w:r>
      <w:bookmarkEnd w:id="9"/>
    </w:p>
    <w:p w:rsidR="001F0CDF" w:rsidRPr="009A74DA" w:rsidRDefault="00E624F6" w:rsidP="003A4C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A74DA">
        <w:rPr>
          <w:rFonts w:ascii="Times New Roman" w:hAnsi="Times New Roman" w:cs="Times New Roman"/>
          <w:sz w:val="24"/>
          <w:szCs w:val="24"/>
          <w:lang w:val="bg-BG"/>
        </w:rPr>
        <w:t>Приложението съдържа пет форми:</w:t>
      </w:r>
    </w:p>
    <w:p w:rsidR="00E624F6" w:rsidRDefault="00E624F6" w:rsidP="009A74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A74DA">
        <w:rPr>
          <w:rFonts w:ascii="Times New Roman" w:hAnsi="Times New Roman" w:cs="Times New Roman"/>
          <w:sz w:val="24"/>
          <w:szCs w:val="24"/>
          <w:lang w:val="bg-BG"/>
        </w:rPr>
        <w:t>Форма „</w:t>
      </w:r>
      <w:r w:rsidRPr="009A74DA">
        <w:rPr>
          <w:rFonts w:ascii="Times New Roman" w:hAnsi="Times New Roman" w:cs="Times New Roman"/>
          <w:i/>
          <w:sz w:val="24"/>
          <w:szCs w:val="24"/>
          <w:lang w:val="bg-BG"/>
        </w:rPr>
        <w:t>Начало</w:t>
      </w:r>
      <w:r w:rsidRPr="009A74DA">
        <w:rPr>
          <w:rFonts w:ascii="Times New Roman" w:hAnsi="Times New Roman" w:cs="Times New Roman"/>
          <w:sz w:val="24"/>
          <w:szCs w:val="24"/>
          <w:lang w:val="bg-BG"/>
        </w:rPr>
        <w:t>“, която излиза при отваряне на базата и съдържа функционални бутони, препращащи както към останалите форми, така</w:t>
      </w:r>
      <w:r w:rsidR="001560B0">
        <w:rPr>
          <w:rFonts w:ascii="Times New Roman" w:hAnsi="Times New Roman" w:cs="Times New Roman"/>
          <w:sz w:val="24"/>
          <w:szCs w:val="24"/>
          <w:lang w:val="bg-BG"/>
        </w:rPr>
        <w:t xml:space="preserve"> и към отчетите и заявките;</w:t>
      </w:r>
    </w:p>
    <w:p w:rsidR="001560B0" w:rsidRPr="009A74DA" w:rsidRDefault="001560B0" w:rsidP="001560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A74DA">
        <w:rPr>
          <w:rFonts w:ascii="Times New Roman" w:hAnsi="Times New Roman" w:cs="Times New Roman"/>
          <w:sz w:val="24"/>
          <w:szCs w:val="24"/>
          <w:lang w:val="bg-BG"/>
        </w:rPr>
        <w:t>Форма „</w:t>
      </w:r>
      <w:r w:rsidRPr="001560B0">
        <w:rPr>
          <w:rFonts w:ascii="Times New Roman" w:hAnsi="Times New Roman" w:cs="Times New Roman"/>
          <w:i/>
          <w:sz w:val="24"/>
          <w:szCs w:val="24"/>
          <w:lang w:val="bg-BG"/>
        </w:rPr>
        <w:t>Артикули</w:t>
      </w:r>
      <w:r w:rsidRPr="009A74DA">
        <w:rPr>
          <w:rFonts w:ascii="Times New Roman" w:hAnsi="Times New Roman" w:cs="Times New Roman"/>
          <w:sz w:val="24"/>
          <w:szCs w:val="24"/>
          <w:lang w:val="bg-BG"/>
        </w:rPr>
        <w:t>“, която съдържа основна информация за вече наличните ар</w:t>
      </w:r>
      <w:r>
        <w:rPr>
          <w:rFonts w:ascii="Times New Roman" w:hAnsi="Times New Roman" w:cs="Times New Roman"/>
          <w:sz w:val="24"/>
          <w:szCs w:val="24"/>
          <w:lang w:val="bg-BG"/>
        </w:rPr>
        <w:t>тикули и предоставя възможност</w:t>
      </w:r>
      <w:r w:rsidRPr="009A74DA">
        <w:rPr>
          <w:rFonts w:ascii="Times New Roman" w:hAnsi="Times New Roman" w:cs="Times New Roman"/>
          <w:sz w:val="24"/>
          <w:szCs w:val="24"/>
          <w:lang w:val="bg-BG"/>
        </w:rPr>
        <w:t xml:space="preserve"> за редактиране на стара информация и впи</w:t>
      </w:r>
      <w:r>
        <w:rPr>
          <w:rFonts w:ascii="Times New Roman" w:hAnsi="Times New Roman" w:cs="Times New Roman"/>
          <w:sz w:val="24"/>
          <w:szCs w:val="24"/>
          <w:lang w:val="bg-BG"/>
        </w:rPr>
        <w:t>сване на нова;</w:t>
      </w:r>
    </w:p>
    <w:p w:rsidR="001560B0" w:rsidRDefault="001560B0" w:rsidP="009A74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Форма „</w:t>
      </w:r>
      <w:r w:rsidRPr="001560B0">
        <w:rPr>
          <w:rFonts w:ascii="Times New Roman" w:hAnsi="Times New Roman" w:cs="Times New Roman"/>
          <w:i/>
          <w:sz w:val="24"/>
          <w:szCs w:val="24"/>
          <w:lang w:val="bg-BG"/>
        </w:rPr>
        <w:t>Клиенти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съдържа информация за клиентите на фирмата и предоставя възможност за редактиране и вписване на информация;</w:t>
      </w:r>
    </w:p>
    <w:p w:rsidR="001560B0" w:rsidRDefault="001560B0" w:rsidP="009A74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Форма „</w:t>
      </w:r>
      <w:r w:rsidRPr="001560B0">
        <w:rPr>
          <w:rFonts w:ascii="Times New Roman" w:hAnsi="Times New Roman" w:cs="Times New Roman"/>
          <w:i/>
          <w:sz w:val="24"/>
          <w:szCs w:val="24"/>
          <w:lang w:val="bg-BG"/>
        </w:rPr>
        <w:t>Продажби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съдържа информация за осъществените продажби и предоставя възможност за редактиране и вписване на информация;</w:t>
      </w:r>
    </w:p>
    <w:p w:rsidR="001560B0" w:rsidRDefault="001560B0" w:rsidP="009A74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Форма „</w:t>
      </w:r>
      <w:r w:rsidRPr="001560B0">
        <w:rPr>
          <w:rFonts w:ascii="Times New Roman" w:hAnsi="Times New Roman" w:cs="Times New Roman"/>
          <w:i/>
          <w:sz w:val="24"/>
          <w:szCs w:val="24"/>
          <w:lang w:val="bg-BG"/>
        </w:rPr>
        <w:t>Търговци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съдържа информация за търговците, от които фирмата закуоува артикули, и предоставя възможност за редактиране и вписване на информация.</w:t>
      </w:r>
    </w:p>
    <w:p w:rsidR="001560B0" w:rsidRPr="001560B0" w:rsidRDefault="001560B0" w:rsidP="001560B0">
      <w:pPr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Всички форми съдържат функционални бутони за връщане към главното меню, добавяне и съхранение на нова информация, изтриване на стари записи, търсене, обхождане на записите, принтиране и изход.</w:t>
      </w:r>
    </w:p>
    <w:p w:rsidR="009A74DA" w:rsidRDefault="009A74DA" w:rsidP="001560B0">
      <w:pPr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18B619" wp14:editId="510EBEB6">
            <wp:simplePos x="1544320" y="914400"/>
            <wp:positionH relativeFrom="margin">
              <wp:align>center</wp:align>
            </wp:positionH>
            <wp:positionV relativeFrom="margin">
              <wp:align>top</wp:align>
            </wp:positionV>
            <wp:extent cx="5867400" cy="347281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чал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75" cy="3473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0B0" w:rsidRDefault="00EE13F3" w:rsidP="001560B0">
      <w:pPr>
        <w:jc w:val="both"/>
        <w:rPr>
          <w:lang w:val="bg-BG"/>
        </w:rPr>
      </w:pPr>
      <w:r>
        <w:rPr>
          <w:noProof/>
        </w:rPr>
        <w:drawing>
          <wp:inline distT="0" distB="0" distL="0" distR="0">
            <wp:extent cx="5908964" cy="384461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сдасд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10" cy="38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B0" w:rsidRDefault="00350DE7" w:rsidP="001560B0">
      <w:pPr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605670" cy="37892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50" cy="37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B7" w:rsidRDefault="001344B7" w:rsidP="001560B0">
      <w:pPr>
        <w:jc w:val="both"/>
        <w:rPr>
          <w:lang w:val="bg-BG"/>
        </w:rPr>
      </w:pPr>
    </w:p>
    <w:p w:rsidR="001344B7" w:rsidRDefault="006604C7" w:rsidP="001560B0">
      <w:pPr>
        <w:jc w:val="both"/>
        <w:rPr>
          <w:lang w:val="bg-BG"/>
        </w:rPr>
      </w:pPr>
      <w:r>
        <w:rPr>
          <w:noProof/>
        </w:rPr>
        <w:drawing>
          <wp:inline distT="0" distB="0" distL="0" distR="0">
            <wp:extent cx="5743231" cy="374721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31" cy="37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B7" w:rsidRDefault="008F39B5" w:rsidP="001560B0">
      <w:pPr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685042" cy="34359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ърговци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604" cy="34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B5" w:rsidRPr="008F39B5" w:rsidRDefault="008F39B5" w:rsidP="00B70FC9">
      <w:pPr>
        <w:pStyle w:val="Heading2"/>
        <w:jc w:val="both"/>
        <w:rPr>
          <w:lang w:val="bg-BG"/>
        </w:rPr>
      </w:pPr>
      <w:bookmarkStart w:id="10" w:name="_Toc515396023"/>
      <w:r>
        <w:t xml:space="preserve">IV.VI. </w:t>
      </w:r>
      <w:r>
        <w:rPr>
          <w:lang w:val="bg-BG"/>
        </w:rPr>
        <w:t>Отчети</w:t>
      </w:r>
      <w:bookmarkEnd w:id="10"/>
    </w:p>
    <w:p w:rsidR="00E624F6" w:rsidRDefault="005E156B" w:rsidP="00B70FC9">
      <w:pPr>
        <w:ind w:firstLine="720"/>
        <w:jc w:val="both"/>
        <w:rPr>
          <w:lang w:val="bg-BG"/>
        </w:rPr>
      </w:pPr>
      <w:r>
        <w:rPr>
          <w:lang w:val="bg-BG"/>
        </w:rPr>
        <w:t>Базата съдържа отчет за осъществените продажби по дати – в примера са посочени осъществени продажби за периода 06.04.2018г. – 11.05.2018г. :</w:t>
      </w:r>
    </w:p>
    <w:p w:rsidR="005E156B" w:rsidRDefault="005E156B" w:rsidP="001F0CDF">
      <w:pPr>
        <w:rPr>
          <w:lang w:val="bg-BG"/>
        </w:rPr>
      </w:pPr>
      <w:r>
        <w:rPr>
          <w:noProof/>
        </w:rPr>
        <w:drawing>
          <wp:inline distT="0" distB="0" distL="0" distR="0">
            <wp:extent cx="5681012" cy="363681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чет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81" cy="364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6B" w:rsidRDefault="005E156B" w:rsidP="00B70FC9">
      <w:pPr>
        <w:pStyle w:val="Heading2"/>
        <w:rPr>
          <w:lang w:val="bg-BG"/>
        </w:rPr>
      </w:pPr>
      <w:bookmarkStart w:id="11" w:name="_Toc515396024"/>
      <w:r>
        <w:lastRenderedPageBreak/>
        <w:t xml:space="preserve">IV.VI. </w:t>
      </w:r>
      <w:r>
        <w:rPr>
          <w:lang w:val="bg-BG"/>
        </w:rPr>
        <w:t>Макроси</w:t>
      </w:r>
      <w:bookmarkEnd w:id="11"/>
    </w:p>
    <w:p w:rsidR="005E156B" w:rsidRDefault="005E156B" w:rsidP="003A4CE7">
      <w:pPr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 w:rsidRPr="00542EC1">
        <w:rPr>
          <w:rFonts w:ascii="Times New Roman" w:hAnsi="Times New Roman" w:cs="Times New Roman"/>
          <w:sz w:val="24"/>
          <w:szCs w:val="24"/>
          <w:lang w:val="bg-BG"/>
        </w:rPr>
        <w:t xml:space="preserve">Макросите в базата данни осъществяват преход от </w:t>
      </w:r>
      <w:r w:rsidR="008B2E5B" w:rsidRPr="00542EC1">
        <w:rPr>
          <w:rFonts w:ascii="Times New Roman" w:hAnsi="Times New Roman" w:cs="Times New Roman"/>
          <w:sz w:val="24"/>
          <w:szCs w:val="24"/>
          <w:lang w:val="bg-BG"/>
        </w:rPr>
        <w:t>формите „</w:t>
      </w:r>
      <w:r w:rsidR="008B2E5B" w:rsidRPr="00542EC1">
        <w:rPr>
          <w:rFonts w:ascii="Times New Roman" w:hAnsi="Times New Roman" w:cs="Times New Roman"/>
          <w:i/>
          <w:sz w:val="24"/>
          <w:szCs w:val="24"/>
          <w:lang w:val="bg-BG"/>
        </w:rPr>
        <w:t>Артикули</w:t>
      </w:r>
      <w:r w:rsidR="008B2E5B" w:rsidRPr="00542EC1">
        <w:rPr>
          <w:rFonts w:ascii="Times New Roman" w:hAnsi="Times New Roman" w:cs="Times New Roman"/>
          <w:sz w:val="24"/>
          <w:szCs w:val="24"/>
          <w:lang w:val="bg-BG"/>
        </w:rPr>
        <w:t>“, „</w:t>
      </w:r>
      <w:r w:rsidR="008B2E5B" w:rsidRPr="00542EC1">
        <w:rPr>
          <w:rFonts w:ascii="Times New Roman" w:hAnsi="Times New Roman" w:cs="Times New Roman"/>
          <w:i/>
          <w:sz w:val="24"/>
          <w:szCs w:val="24"/>
          <w:lang w:val="bg-BG"/>
        </w:rPr>
        <w:t>Продажби</w:t>
      </w:r>
      <w:r w:rsidR="008B2E5B" w:rsidRPr="00542EC1">
        <w:rPr>
          <w:rFonts w:ascii="Times New Roman" w:hAnsi="Times New Roman" w:cs="Times New Roman"/>
          <w:sz w:val="24"/>
          <w:szCs w:val="24"/>
          <w:lang w:val="bg-BG"/>
        </w:rPr>
        <w:t>“, „</w:t>
      </w:r>
      <w:r w:rsidR="008B2E5B" w:rsidRPr="00542EC1">
        <w:rPr>
          <w:rFonts w:ascii="Times New Roman" w:hAnsi="Times New Roman" w:cs="Times New Roman"/>
          <w:i/>
          <w:sz w:val="24"/>
          <w:szCs w:val="24"/>
          <w:lang w:val="bg-BG"/>
        </w:rPr>
        <w:t>Клиенти</w:t>
      </w:r>
      <w:r w:rsidR="008B2E5B" w:rsidRPr="00542EC1">
        <w:rPr>
          <w:rFonts w:ascii="Times New Roman" w:hAnsi="Times New Roman" w:cs="Times New Roman"/>
          <w:sz w:val="24"/>
          <w:szCs w:val="24"/>
          <w:lang w:val="bg-BG"/>
        </w:rPr>
        <w:t>“, и „</w:t>
      </w:r>
      <w:r w:rsidR="008B2E5B" w:rsidRPr="00542EC1">
        <w:rPr>
          <w:rFonts w:ascii="Times New Roman" w:hAnsi="Times New Roman" w:cs="Times New Roman"/>
          <w:i/>
          <w:sz w:val="24"/>
          <w:szCs w:val="24"/>
          <w:lang w:val="bg-BG"/>
        </w:rPr>
        <w:t>Търговци</w:t>
      </w:r>
      <w:r w:rsidR="008B2E5B" w:rsidRPr="00542EC1">
        <w:rPr>
          <w:rFonts w:ascii="Times New Roman" w:hAnsi="Times New Roman" w:cs="Times New Roman"/>
          <w:sz w:val="24"/>
          <w:szCs w:val="24"/>
          <w:lang w:val="bg-BG"/>
        </w:rPr>
        <w:t>“ към Главното меню</w:t>
      </w:r>
      <w:r w:rsidR="00542EC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42EC1">
        <w:rPr>
          <w:rFonts w:ascii="Times New Roman" w:hAnsi="Times New Roman" w:cs="Times New Roman"/>
          <w:sz w:val="24"/>
          <w:szCs w:val="24"/>
          <w:lang w:val="bg-BG"/>
        </w:rPr>
        <w:br/>
      </w:r>
      <w:r w:rsidR="00542EC1" w:rsidRPr="00542EC1">
        <w:rPr>
          <w:rFonts w:ascii="Times New Roman" w:hAnsi="Times New Roman" w:cs="Times New Roman"/>
          <w:i/>
          <w:sz w:val="24"/>
          <w:szCs w:val="24"/>
          <w:lang w:val="bg-BG"/>
        </w:rPr>
        <w:t>Пример:</w:t>
      </w:r>
    </w:p>
    <w:p w:rsidR="00542EC1" w:rsidRDefault="00542EC1" w:rsidP="005E15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1118" cy="34140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крос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C1" w:rsidRDefault="00992891" w:rsidP="00992891">
      <w:pPr>
        <w:pStyle w:val="Heading1"/>
        <w:numPr>
          <w:ilvl w:val="0"/>
          <w:numId w:val="7"/>
        </w:numPr>
        <w:rPr>
          <w:lang w:val="bg-BG"/>
        </w:rPr>
      </w:pPr>
      <w:bookmarkStart w:id="12" w:name="_Toc515396025"/>
      <w:r>
        <w:rPr>
          <w:lang w:val="bg-BG"/>
        </w:rPr>
        <w:t>Потребителска документация</w:t>
      </w:r>
      <w:bookmarkEnd w:id="12"/>
    </w:p>
    <w:p w:rsidR="001837D0" w:rsidRPr="001837D0" w:rsidRDefault="001837D0" w:rsidP="00DD048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515396026"/>
      <w:r w:rsidRPr="00DD048A">
        <w:rPr>
          <w:rStyle w:val="Heading2Char"/>
        </w:rPr>
        <w:t xml:space="preserve">V.I. </w:t>
      </w:r>
      <w:r w:rsidRPr="00DD048A">
        <w:rPr>
          <w:rStyle w:val="Heading2Char"/>
          <w:lang w:val="bg-BG"/>
        </w:rPr>
        <w:t>Наименование на продукта</w:t>
      </w:r>
      <w:bookmarkEnd w:id="13"/>
      <w:r w:rsidRPr="001837D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Pr="001837D0">
        <w:rPr>
          <w:rFonts w:ascii="Times New Roman" w:hAnsi="Times New Roman" w:cs="Times New Roman"/>
          <w:sz w:val="24"/>
          <w:szCs w:val="24"/>
        </w:rPr>
        <w:t>Storage Management App</w:t>
      </w:r>
    </w:p>
    <w:p w:rsidR="001837D0" w:rsidRPr="00B3265D" w:rsidRDefault="001837D0" w:rsidP="00DD048A">
      <w:pPr>
        <w:pStyle w:val="Heading2"/>
        <w:jc w:val="both"/>
      </w:pPr>
      <w:bookmarkStart w:id="14" w:name="_Toc515396027"/>
      <w:r w:rsidRPr="001837D0">
        <w:t xml:space="preserve">V.II. </w:t>
      </w:r>
      <w:r w:rsidRPr="001837D0">
        <w:rPr>
          <w:lang w:val="bg-BG"/>
        </w:rPr>
        <w:t>Функции</w:t>
      </w:r>
      <w:bookmarkEnd w:id="14"/>
    </w:p>
    <w:p w:rsidR="001837D0" w:rsidRPr="001837D0" w:rsidRDefault="001837D0" w:rsidP="00DD04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37D0">
        <w:rPr>
          <w:rFonts w:ascii="Times New Roman" w:hAnsi="Times New Roman" w:cs="Times New Roman"/>
          <w:sz w:val="24"/>
          <w:szCs w:val="24"/>
          <w:lang w:val="bg-BG"/>
        </w:rPr>
        <w:t>База данни, целяща лесно управление на складове, следене на складови наличности и улеснена работа с голям брой продукти;</w:t>
      </w:r>
    </w:p>
    <w:p w:rsidR="001837D0" w:rsidRPr="001837D0" w:rsidRDefault="001837D0" w:rsidP="00DD04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Предоставя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достъп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артикули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клиенти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търговци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осъществени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продажби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>;</w:t>
      </w:r>
    </w:p>
    <w:p w:rsidR="001837D0" w:rsidRPr="001837D0" w:rsidRDefault="001837D0" w:rsidP="00DD04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Съдържа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разбираеми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потребителя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улесняват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въвеждането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нова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коригирането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стара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>;</w:t>
      </w:r>
    </w:p>
    <w:p w:rsidR="001837D0" w:rsidRPr="001837D0" w:rsidRDefault="001837D0" w:rsidP="00DD04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Дава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възможност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извеждане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отчети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осъществени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продажби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периоди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>;</w:t>
      </w:r>
    </w:p>
    <w:p w:rsidR="001837D0" w:rsidRPr="001837D0" w:rsidRDefault="001837D0" w:rsidP="00DD04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Лесен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използване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7D0">
        <w:rPr>
          <w:rFonts w:ascii="Times New Roman" w:hAnsi="Times New Roman" w:cs="Times New Roman"/>
          <w:sz w:val="24"/>
          <w:szCs w:val="24"/>
        </w:rPr>
        <w:t>интерфейс</w:t>
      </w:r>
      <w:proofErr w:type="spellEnd"/>
      <w:r w:rsidRPr="001837D0">
        <w:rPr>
          <w:rFonts w:ascii="Times New Roman" w:hAnsi="Times New Roman" w:cs="Times New Roman"/>
          <w:sz w:val="24"/>
          <w:szCs w:val="24"/>
        </w:rPr>
        <w:t>.</w:t>
      </w:r>
    </w:p>
    <w:p w:rsidR="001837D0" w:rsidRPr="00B3265D" w:rsidRDefault="001837D0" w:rsidP="00DD048A">
      <w:pPr>
        <w:pStyle w:val="Heading2"/>
        <w:jc w:val="both"/>
      </w:pPr>
      <w:bookmarkStart w:id="15" w:name="_Toc515396028"/>
      <w:r w:rsidRPr="001837D0">
        <w:t>V.III</w:t>
      </w:r>
      <w:r w:rsidRPr="001837D0">
        <w:rPr>
          <w:lang w:val="bg-BG"/>
        </w:rPr>
        <w:t>. Технически рискове</w:t>
      </w:r>
      <w:bookmarkEnd w:id="15"/>
    </w:p>
    <w:p w:rsidR="001837D0" w:rsidRPr="00DD048A" w:rsidRDefault="001837D0" w:rsidP="00DD04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 xml:space="preserve">Сигурност на достъпа; </w:t>
      </w:r>
    </w:p>
    <w:p w:rsidR="001837D0" w:rsidRPr="00DD048A" w:rsidRDefault="001837D0" w:rsidP="00DD04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Експертна поддръжка.</w:t>
      </w:r>
    </w:p>
    <w:p w:rsidR="001837D0" w:rsidRPr="00B3265D" w:rsidRDefault="001837D0" w:rsidP="00DD048A">
      <w:pPr>
        <w:pStyle w:val="Heading2"/>
        <w:jc w:val="both"/>
      </w:pPr>
      <w:bookmarkStart w:id="16" w:name="_Toc515396029"/>
      <w:r>
        <w:lastRenderedPageBreak/>
        <w:t>V.IV</w:t>
      </w:r>
      <w:proofErr w:type="gramStart"/>
      <w:r>
        <w:t xml:space="preserve">.  </w:t>
      </w:r>
      <w:r>
        <w:rPr>
          <w:lang w:val="bg-BG"/>
        </w:rPr>
        <w:t>Базови</w:t>
      </w:r>
      <w:proofErr w:type="gramEnd"/>
      <w:r>
        <w:rPr>
          <w:lang w:val="bg-BG"/>
        </w:rPr>
        <w:t xml:space="preserve"> изисквания</w:t>
      </w:r>
      <w:bookmarkEnd w:id="16"/>
    </w:p>
    <w:p w:rsidR="001837D0" w:rsidRPr="00DD048A" w:rsidRDefault="001837D0" w:rsidP="00DD048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Управление на клиентските данни:</w:t>
      </w:r>
    </w:p>
    <w:p w:rsidR="001837D0" w:rsidRPr="00DD048A" w:rsidRDefault="001837D0" w:rsidP="00DD048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Създаване, редактиране и триене на записи;</w:t>
      </w:r>
    </w:p>
    <w:p w:rsidR="001837D0" w:rsidRPr="00DD048A" w:rsidRDefault="00DD048A" w:rsidP="00DD048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Възможност за извеждане на отчети по зададен критерий;</w:t>
      </w:r>
    </w:p>
    <w:p w:rsidR="00DD048A" w:rsidRPr="00DD048A" w:rsidRDefault="00DD048A" w:rsidP="00DD048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Работа с форми, улесняваща внасянето на корекции в информацията;</w:t>
      </w:r>
    </w:p>
    <w:p w:rsidR="00DD79CC" w:rsidRDefault="00DD048A" w:rsidP="00DD79C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D048A">
        <w:rPr>
          <w:rFonts w:ascii="Times New Roman" w:hAnsi="Times New Roman" w:cs="Times New Roman"/>
          <w:sz w:val="24"/>
          <w:szCs w:val="24"/>
          <w:lang w:val="bg-BG"/>
        </w:rPr>
        <w:t>Ограничен достъп до функции на базата данни, които не са предназначени за потребителите.</w:t>
      </w:r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1324154057"/>
          <w:citation/>
        </w:sdtPr>
        <w:sdtEndPr/>
        <w:sdtContent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 CITATION Mob18 \l 1026 </w:instrTex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 xml:space="preserve"> </w:t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(Mobee, н.д.)</w: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  <w:sz w:val="24"/>
            <w:szCs w:val="24"/>
            <w:lang w:val="bg-BG"/>
          </w:rPr>
          <w:id w:val="-289216705"/>
          <w:citation/>
        </w:sdtPr>
        <w:sdtEndPr/>
        <w:sdtContent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begin"/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instrText xml:space="preserve"> CITATION Mic17 \l 1026 </w:instrTex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separate"/>
          </w:r>
          <w:r w:rsid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 xml:space="preserve"> </w:t>
          </w:r>
          <w:r w:rsidR="00DD79CC" w:rsidRPr="00DD79CC">
            <w:rPr>
              <w:rFonts w:ascii="Times New Roman" w:hAnsi="Times New Roman" w:cs="Times New Roman"/>
              <w:noProof/>
              <w:sz w:val="24"/>
              <w:szCs w:val="24"/>
              <w:lang w:val="bg-BG"/>
            </w:rPr>
            <w:t>(Microinvest, 2017)</w:t>
          </w:r>
          <w:r w:rsidR="00DD79CC">
            <w:rPr>
              <w:rFonts w:ascii="Times New Roman" w:hAnsi="Times New Roman" w:cs="Times New Roman"/>
              <w:sz w:val="24"/>
              <w:szCs w:val="24"/>
              <w:lang w:val="bg-BG"/>
            </w:rPr>
            <w:fldChar w:fldCharType="end"/>
          </w:r>
        </w:sdtContent>
      </w:sdt>
    </w:p>
    <w:p w:rsidR="00DD79CC" w:rsidRPr="00DD79CC" w:rsidRDefault="00DD79CC" w:rsidP="00DD79CC">
      <w:pPr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bookmarkStart w:id="17" w:name="_Toc51539603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47710946"/>
        <w:docPartObj>
          <w:docPartGallery w:val="Bibliographies"/>
          <w:docPartUnique/>
        </w:docPartObj>
      </w:sdtPr>
      <w:sdtEndPr/>
      <w:sdtContent>
        <w:p w:rsidR="00DD79CC" w:rsidRPr="00DD79CC" w:rsidRDefault="00DD79CC">
          <w:pPr>
            <w:pStyle w:val="Heading1"/>
            <w:rPr>
              <w:lang w:val="bg-BG"/>
            </w:rPr>
          </w:pPr>
          <w:r>
            <w:rPr>
              <w:lang w:val="bg-BG"/>
            </w:rPr>
            <w:t>Библиография</w:t>
          </w:r>
          <w:bookmarkEnd w:id="17"/>
        </w:p>
        <w:sdt>
          <w:sdtPr>
            <w:id w:val="111145805"/>
            <w:bibliography/>
          </w:sdtPr>
          <w:sdtEndPr/>
          <w:sdtContent>
            <w:p w:rsidR="00DD79CC" w:rsidRDefault="00DD79CC" w:rsidP="00DD79CC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Управление на складови системи.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http://kvaleva.com/%D0%BB%D0%B5%D0%BA%D1%86%D0%B8%D0%B8/%D1%83%D0%BF%D1%80%D0%B0%D0%B2%D0%BB%D0%B5%D0%BD%D0%B8%D0%B5_%D0%BD%D0%B0_%D0%BB%D0%BE%D0%B3%D0%B8%D1%81%D1%82%D0%B8%D1%87%D0%BD%D0%B8_%D1%81%D0%B8%D1%81%D1%82%D0%B5%D0%BC%D0%B8/%D1%83%D0%BF%D1%80%D0</w:t>
              </w:r>
              <w:r>
                <w:rPr>
                  <w:noProof/>
                </w:rPr>
                <w:br/>
                <w:t>[Accessed 29 5 2018].</w:t>
              </w:r>
            </w:p>
            <w:p w:rsidR="00DD79CC" w:rsidRDefault="00DD79CC" w:rsidP="00DD79C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Maxcart, 2015. </w:t>
              </w:r>
              <w:r>
                <w:rPr>
                  <w:i/>
                  <w:iCs/>
                  <w:noProof/>
                </w:rPr>
                <w:t xml:space="preserve">Програма за следене на складова наличност.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http://maxcart.bg/%D0%BF%D1%80%D0%BE%D0%B3%D1%80%D0%B0%D0%BC%D0%B0_%D0%B7%D0%B0_%D1%81%D0%BB%D0%B5%D0%B4%D0%B5%D0%BD%D0%B5_%D0%BD%D0%B0_%D1%81%D0%BA%D0%BB%D0%B0%D0%B4%D0%BE%D0%B2%D0%B0_%D0%BD%D0%B0%D0%BB%D0%B8%D1%87%D0%BD%D0%BE%D1%81%D1%82-1850.html</w:t>
              </w:r>
              <w:r>
                <w:rPr>
                  <w:noProof/>
                </w:rPr>
                <w:br/>
                <w:t>[Accessed 29 5 2018].</w:t>
              </w:r>
            </w:p>
            <w:p w:rsidR="00DD79CC" w:rsidRDefault="00DD79CC" w:rsidP="00DD79C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Microinvest, 2017. </w:t>
              </w:r>
              <w:r>
                <w:rPr>
                  <w:i/>
                  <w:iCs/>
                  <w:noProof/>
                </w:rPr>
                <w:t xml:space="preserve">Склад.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https://microinvest.net/BG/%D0%9F%D1%80%D0%BE%D0%B3%D1%80%D0%B0%D0%BC%D0%B0-%D1%81%D0%BA%D0%BB%D0%B0%D0%B4%D0%BE%D0%B2%D0%B5-%D0%BC%D0%B0%D0%B3%D0%B0%D0%B7%D0%B8%D0%BD%D0%B8-%D0%A1%D0%BA%D0%BB%D0%B0%D0%B4</w:t>
              </w:r>
              <w:r>
                <w:rPr>
                  <w:noProof/>
                </w:rPr>
                <w:br/>
                <w:t>[Accessed 29 5 2018].</w:t>
              </w:r>
            </w:p>
            <w:p w:rsidR="00DD79CC" w:rsidRDefault="00DD79CC" w:rsidP="00DD79C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Mobee, n.d. </w:t>
              </w:r>
              <w:r>
                <w:rPr>
                  <w:i/>
                  <w:iCs/>
                  <w:noProof/>
                </w:rPr>
                <w:t xml:space="preserve">Система за управление на складови операции.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http://mobee.bg/wms/?gclid=Cj0KCQjw9LPYBRDSARIsAHL7J5lZ_KBjqkfpyux-6hJr8_1jN9W6bjNN7Vi1-L50ZQf7ih-NFS9WhiUaArWPEALw_wcB</w:t>
              </w:r>
              <w:r>
                <w:rPr>
                  <w:noProof/>
                </w:rPr>
                <w:br/>
                <w:t>[Accessed 29 5 2018].</w:t>
              </w:r>
            </w:p>
            <w:p w:rsidR="00DD79CC" w:rsidRDefault="00DD79CC" w:rsidP="00DD79C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Ойрошпед, n.d. </w:t>
              </w:r>
              <w:r>
                <w:rPr>
                  <w:i/>
                  <w:iCs/>
                  <w:noProof/>
                </w:rPr>
                <w:t xml:space="preserve">Складова логистика.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http://www.eurosped.bg/%D0%BE%D0%B9%D1%80%D0%BE%D0%BB%D0%BE%D0%B3-</w:t>
              </w:r>
              <w:r>
                <w:rPr>
                  <w:noProof/>
                  <w:u w:val="single"/>
                </w:rPr>
                <w:lastRenderedPageBreak/>
                <w:t>%D1%81%D0%BA%D0%BB%D0%B0%D0%B4%D0%BE%D0%B2%D0%B0-%D0%BB%D0%BE%D0%B3%D0%B8%D1%81%D1%82%D0%B8%D0%BA%D0%B0-4pl/</w:t>
              </w:r>
              <w:r>
                <w:rPr>
                  <w:noProof/>
                </w:rPr>
                <w:br/>
                <w:t>[Accessed 29 5 2018].</w:t>
              </w:r>
            </w:p>
            <w:p w:rsidR="00DD79CC" w:rsidRDefault="00DD79CC" w:rsidP="00DD79C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D048A" w:rsidRPr="004D033E" w:rsidRDefault="00DD048A" w:rsidP="00DD048A">
      <w:pPr>
        <w:rPr>
          <w:lang w:val="bg-BG"/>
        </w:rPr>
      </w:pPr>
    </w:p>
    <w:sectPr w:rsidR="00DD048A" w:rsidRPr="004D033E" w:rsidSect="00B972DC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9C5" w:rsidRDefault="005369C5" w:rsidP="00957A81">
      <w:pPr>
        <w:spacing w:after="0" w:line="240" w:lineRule="auto"/>
      </w:pPr>
      <w:r>
        <w:separator/>
      </w:r>
    </w:p>
  </w:endnote>
  <w:endnote w:type="continuationSeparator" w:id="0">
    <w:p w:rsidR="005369C5" w:rsidRDefault="005369C5" w:rsidP="009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2316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7A81" w:rsidRDefault="00957A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04C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57A81" w:rsidRDefault="00957A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9C5" w:rsidRDefault="005369C5" w:rsidP="00957A81">
      <w:pPr>
        <w:spacing w:after="0" w:line="240" w:lineRule="auto"/>
      </w:pPr>
      <w:r>
        <w:separator/>
      </w:r>
    </w:p>
  </w:footnote>
  <w:footnote w:type="continuationSeparator" w:id="0">
    <w:p w:rsidR="005369C5" w:rsidRDefault="005369C5" w:rsidP="00957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66F4F"/>
    <w:multiLevelType w:val="hybridMultilevel"/>
    <w:tmpl w:val="E8767D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A0886"/>
    <w:multiLevelType w:val="hybridMultilevel"/>
    <w:tmpl w:val="89A27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437A9"/>
    <w:multiLevelType w:val="hybridMultilevel"/>
    <w:tmpl w:val="0810C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B0BEA"/>
    <w:multiLevelType w:val="hybridMultilevel"/>
    <w:tmpl w:val="73DC1C64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4E53820"/>
    <w:multiLevelType w:val="hybridMultilevel"/>
    <w:tmpl w:val="D1F675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260FEE"/>
    <w:multiLevelType w:val="hybridMultilevel"/>
    <w:tmpl w:val="0CD83C42"/>
    <w:lvl w:ilvl="0" w:tplc="D91C8A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C378C9"/>
    <w:multiLevelType w:val="hybridMultilevel"/>
    <w:tmpl w:val="0950B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FD0B0C"/>
    <w:multiLevelType w:val="hybridMultilevel"/>
    <w:tmpl w:val="E5E0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1C776F"/>
    <w:multiLevelType w:val="hybridMultilevel"/>
    <w:tmpl w:val="763C6BFE"/>
    <w:lvl w:ilvl="0" w:tplc="6EDC4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B64E17"/>
    <w:multiLevelType w:val="hybridMultilevel"/>
    <w:tmpl w:val="3EC0A662"/>
    <w:lvl w:ilvl="0" w:tplc="D91C8A8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5E701D"/>
    <w:multiLevelType w:val="hybridMultilevel"/>
    <w:tmpl w:val="A2925784"/>
    <w:lvl w:ilvl="0" w:tplc="5062542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D4C49"/>
    <w:multiLevelType w:val="hybridMultilevel"/>
    <w:tmpl w:val="54DE1A14"/>
    <w:lvl w:ilvl="0" w:tplc="CB981B0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607B0E"/>
    <w:multiLevelType w:val="hybridMultilevel"/>
    <w:tmpl w:val="E83E5204"/>
    <w:lvl w:ilvl="0" w:tplc="683E98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521D76F8"/>
    <w:multiLevelType w:val="hybridMultilevel"/>
    <w:tmpl w:val="D15A2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DC288D"/>
    <w:multiLevelType w:val="multilevel"/>
    <w:tmpl w:val="BF64EC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727C5561"/>
    <w:multiLevelType w:val="hybridMultilevel"/>
    <w:tmpl w:val="6EFE948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>
    <w:nsid w:val="7E9F7E84"/>
    <w:multiLevelType w:val="hybridMultilevel"/>
    <w:tmpl w:val="C0062D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1"/>
  </w:num>
  <w:num w:numId="5">
    <w:abstractNumId w:val="8"/>
  </w:num>
  <w:num w:numId="6">
    <w:abstractNumId w:val="14"/>
  </w:num>
  <w:num w:numId="7">
    <w:abstractNumId w:val="5"/>
  </w:num>
  <w:num w:numId="8">
    <w:abstractNumId w:val="15"/>
  </w:num>
  <w:num w:numId="9">
    <w:abstractNumId w:val="9"/>
  </w:num>
  <w:num w:numId="10">
    <w:abstractNumId w:val="0"/>
  </w:num>
  <w:num w:numId="11">
    <w:abstractNumId w:val="16"/>
  </w:num>
  <w:num w:numId="12">
    <w:abstractNumId w:val="11"/>
  </w:num>
  <w:num w:numId="13">
    <w:abstractNumId w:val="4"/>
  </w:num>
  <w:num w:numId="14">
    <w:abstractNumId w:val="10"/>
  </w:num>
  <w:num w:numId="15">
    <w:abstractNumId w:val="2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D0B"/>
    <w:rsid w:val="000B49F9"/>
    <w:rsid w:val="000C3429"/>
    <w:rsid w:val="0012507A"/>
    <w:rsid w:val="001344B7"/>
    <w:rsid w:val="001560B0"/>
    <w:rsid w:val="00165AF2"/>
    <w:rsid w:val="001716E0"/>
    <w:rsid w:val="001837D0"/>
    <w:rsid w:val="001B7521"/>
    <w:rsid w:val="001D157F"/>
    <w:rsid w:val="001F0CDF"/>
    <w:rsid w:val="002472F5"/>
    <w:rsid w:val="002557DF"/>
    <w:rsid w:val="00295E12"/>
    <w:rsid w:val="002A014C"/>
    <w:rsid w:val="002F6537"/>
    <w:rsid w:val="003109AD"/>
    <w:rsid w:val="00326BEF"/>
    <w:rsid w:val="00331087"/>
    <w:rsid w:val="00350DE7"/>
    <w:rsid w:val="003726F2"/>
    <w:rsid w:val="003A4CE7"/>
    <w:rsid w:val="00432D0B"/>
    <w:rsid w:val="00441783"/>
    <w:rsid w:val="00465C19"/>
    <w:rsid w:val="004D033E"/>
    <w:rsid w:val="005337C5"/>
    <w:rsid w:val="005369C5"/>
    <w:rsid w:val="00542EC1"/>
    <w:rsid w:val="00547BC6"/>
    <w:rsid w:val="005875CB"/>
    <w:rsid w:val="005E156B"/>
    <w:rsid w:val="006604C7"/>
    <w:rsid w:val="006907E4"/>
    <w:rsid w:val="006A51AD"/>
    <w:rsid w:val="006E060F"/>
    <w:rsid w:val="006F54F4"/>
    <w:rsid w:val="007501C8"/>
    <w:rsid w:val="008B2E5B"/>
    <w:rsid w:val="008F39B5"/>
    <w:rsid w:val="00925F0A"/>
    <w:rsid w:val="00957A81"/>
    <w:rsid w:val="00963E95"/>
    <w:rsid w:val="00974EFD"/>
    <w:rsid w:val="00992891"/>
    <w:rsid w:val="009A74DA"/>
    <w:rsid w:val="009C438C"/>
    <w:rsid w:val="00A051FE"/>
    <w:rsid w:val="00A72084"/>
    <w:rsid w:val="00B3265D"/>
    <w:rsid w:val="00B70FC9"/>
    <w:rsid w:val="00B8340D"/>
    <w:rsid w:val="00B972DC"/>
    <w:rsid w:val="00C26388"/>
    <w:rsid w:val="00C27554"/>
    <w:rsid w:val="00C806FF"/>
    <w:rsid w:val="00CB4260"/>
    <w:rsid w:val="00D878B7"/>
    <w:rsid w:val="00D94A1B"/>
    <w:rsid w:val="00DD048A"/>
    <w:rsid w:val="00DD79CC"/>
    <w:rsid w:val="00E624F6"/>
    <w:rsid w:val="00EA13B8"/>
    <w:rsid w:val="00EA361B"/>
    <w:rsid w:val="00ED0535"/>
    <w:rsid w:val="00EE13F3"/>
    <w:rsid w:val="00EF4E49"/>
    <w:rsid w:val="00F41606"/>
    <w:rsid w:val="00F7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2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0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D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F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42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30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B972D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972D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A81"/>
  </w:style>
  <w:style w:type="paragraph" w:styleId="Footer">
    <w:name w:val="footer"/>
    <w:basedOn w:val="Normal"/>
    <w:link w:val="FooterChar"/>
    <w:uiPriority w:val="99"/>
    <w:unhideWhenUsed/>
    <w:rsid w:val="009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81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289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28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28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2891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D79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2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0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D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F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42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30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B972D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972D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A81"/>
  </w:style>
  <w:style w:type="paragraph" w:styleId="Footer">
    <w:name w:val="footer"/>
    <w:basedOn w:val="Normal"/>
    <w:link w:val="FooterChar"/>
    <w:uiPriority w:val="99"/>
    <w:unhideWhenUsed/>
    <w:rsid w:val="009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81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289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28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28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2891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D7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7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gi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>
  <b:Source>
    <b:Tag>Упр18</b:Tag>
    <b:SourceType>InternetSite</b:SourceType>
    <b:Guid>{564990CD-1642-4EBC-9D7D-DC226A91FBDA}</b:Guid>
    <b:Title>Управление на складови системи</b:Title>
    <b:YearAccessed>2018</b:YearAccessed>
    <b:MonthAccessed>5</b:MonthAccessed>
    <b:DayAccessed>29</b:DayAccessed>
    <b:URL>http://kvaleva.com/%D0%BB%D0%B5%D0%BA%D1%86%D0%B8%D0%B8/%D1%83%D0%BF%D1%80%D0%B0%D0%B2%D0%BB%D0%B5%D0%BD%D0%B8%D0%B5_%D0%BD%D0%B0_%D0%BB%D0%BE%D0%B3%D0%B8%D1%81%D1%82%D0%B8%D1%87%D0%BD%D0%B8_%D1%81%D0%B8%D1%81%D1%82%D0%B5%D0%BC%D0%B8/%D1%83%D0%BF%D1%80%D0</b:URL>
    <b:RefOrder>3</b:RefOrder>
  </b:Source>
  <b:Source>
    <b:Tag>Max15</b:Tag>
    <b:SourceType>InternetSite</b:SourceType>
    <b:Guid>{60B41590-F045-420B-885C-A64F4567B425}</b:Guid>
    <b:Title>Програма за следене на складова наличност</b:Title>
    <b:Year>2015</b:Year>
    <b:YearAccessed>2018</b:YearAccessed>
    <b:MonthAccessed>5</b:MonthAccessed>
    <b:DayAccessed>29</b:DayAccessed>
    <b:URL>http://maxcart.bg/%D0%BF%D1%80%D0%BE%D0%B3%D1%80%D0%B0%D0%BC%D0%B0_%D0%B7%D0%B0_%D1%81%D0%BB%D0%B5%D0%B4%D0%B5%D0%BD%D0%B5_%D0%BD%D0%B0_%D1%81%D0%BA%D0%BB%D0%B0%D0%B4%D0%BE%D0%B2%D0%B0_%D0%BD%D0%B0%D0%BB%D0%B8%D1%87%D0%BD%D0%BE%D1%81%D1%82-1850.html</b:URL>
    <b:Author>
      <b:Author>
        <b:NameList>
          <b:Person>
            <b:Last>Maxcart</b:Last>
          </b:Person>
        </b:NameList>
      </b:Author>
    </b:Author>
    <b:RefOrder>2</b:RefOrder>
  </b:Source>
  <b:Source>
    <b:Tag>Mic17</b:Tag>
    <b:SourceType>InternetSite</b:SourceType>
    <b:Guid>{964A75F2-4C81-4D5F-B7A9-68B8DE03100D}</b:Guid>
    <b:Author>
      <b:Author>
        <b:NameList>
          <b:Person>
            <b:Last>Microinvest</b:Last>
          </b:Person>
        </b:NameList>
      </b:Author>
    </b:Author>
    <b:Title>Склад</b:Title>
    <b:Year>2017</b:Year>
    <b:YearAccessed>2018</b:YearAccessed>
    <b:MonthAccessed>5</b:MonthAccessed>
    <b:DayAccessed>29</b:DayAccessed>
    <b:URL>https://microinvest.net/BG/%D0%9F%D1%80%D0%BE%D0%B3%D1%80%D0%B0%D0%BC%D0%B0-%D1%81%D0%BA%D0%BB%D0%B0%D0%B4%D0%BE%D0%B2%D0%B5-%D0%BC%D0%B0%D0%B3%D0%B0%D0%B7%D0%B8%D0%BD%D0%B8-%D0%A1%D0%BA%D0%BB%D0%B0%D0%B4</b:URL>
    <b:RefOrder>5</b:RefOrder>
  </b:Source>
  <b:Source>
    <b:Tag>Mob18</b:Tag>
    <b:SourceType>InternetSite</b:SourceType>
    <b:Guid>{FC91C6BA-82C3-42B4-986E-C6552DF5F4D4}</b:Guid>
    <b:Author>
      <b:Author>
        <b:NameList>
          <b:Person>
            <b:Last>Mobee</b:Last>
          </b:Person>
        </b:NameList>
      </b:Author>
    </b:Author>
    <b:Title>Система за управление на складови операции</b:Title>
    <b:YearAccessed>2018</b:YearAccessed>
    <b:MonthAccessed>5</b:MonthAccessed>
    <b:DayAccessed>29</b:DayAccessed>
    <b:URL>http://mobee.bg/wms/?gclid=Cj0KCQjw9LPYBRDSARIsAHL7J5lZ_KBjqkfpyux-6hJr8_1jN9W6bjNN7Vi1-L50ZQf7ih-NFS9WhiUaArWPEALw_wcB</b:URL>
    <b:RefOrder>4</b:RefOrder>
  </b:Source>
  <b:Source>
    <b:Tag>Ойр18</b:Tag>
    <b:SourceType>InternetSite</b:SourceType>
    <b:Guid>{6C079363-1FB3-4295-9DCD-3AD7932790E2}</b:Guid>
    <b:Author>
      <b:Author>
        <b:NameList>
          <b:Person>
            <b:Last>Ойрошпед</b:Last>
          </b:Person>
        </b:NameList>
      </b:Author>
    </b:Author>
    <b:Title>Складова логистика</b:Title>
    <b:YearAccessed>2018</b:YearAccessed>
    <b:MonthAccessed>5</b:MonthAccessed>
    <b:DayAccessed>29</b:DayAccessed>
    <b:URL>http://www.eurosped.bg/%D0%BE%D0%B9%D1%80%D0%BE%D0%BB%D0%BE%D0%B3-%D1%81%D0%BA%D0%BB%D0%B0%D0%B4%D0%BE%D0%B2%D0%B0-%D0%BB%D0%BE%D0%B3%D0%B8%D1%81%D1%82%D0%B8%D0%BA%D0%B0-4pl/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33B846-25D0-4FE9-A4C2-03827C4B7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17</Pages>
  <Words>1733</Words>
  <Characters>9879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База данни за следене на складови наличности</vt:lpstr>
    </vt:vector>
  </TitlesOfParts>
  <Company/>
  <LinksUpToDate>false</LinksUpToDate>
  <CharactersWithSpaces>11589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База данни за следене на складови наличности</dc:title>
  <dc:creator>Niya</dc:creator>
  <cp:lastModifiedBy>Niya</cp:lastModifiedBy>
  <cp:revision>35</cp:revision>
  <dcterms:created xsi:type="dcterms:W3CDTF">2018-05-19T07:58:00Z</dcterms:created>
  <dcterms:modified xsi:type="dcterms:W3CDTF">2018-05-30T05:28:00Z</dcterms:modified>
</cp:coreProperties>
</file>