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0"/>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2A812010" w14:textId="3B90EE9E" w:rsidR="0058416D" w:rsidRDefault="0058416D" w:rsidP="00F3684D">
      <w:pPr>
        <w:pStyle w:val="ListParagraph"/>
        <w:numPr>
          <w:ilvl w:val="1"/>
          <w:numId w:val="8"/>
        </w:numPr>
        <w:spacing w:after="120" w:line="240" w:lineRule="auto"/>
        <w:ind w:left="1797" w:hanging="357"/>
        <w:contextualSpacing w:val="0"/>
        <w:rPr>
          <w:lang w:val="en-US"/>
        </w:rPr>
      </w:pPr>
      <w:r>
        <w:rPr>
          <w:lang w:val="en-US"/>
        </w:rPr>
        <w:t>The current state of Hazu</w:t>
      </w:r>
      <w:r w:rsidRPr="00252EDA">
        <w:rPr>
          <w:lang w:val="en-US"/>
        </w:rPr>
        <w:t>s</w:t>
      </w:r>
    </w:p>
    <w:p w14:paraId="421F03FB" w14:textId="66304FB5" w:rsidR="0058416D" w:rsidRPr="00252EDA" w:rsidRDefault="0058416D" w:rsidP="00F3684D">
      <w:pPr>
        <w:pStyle w:val="ListParagraph"/>
        <w:numPr>
          <w:ilvl w:val="1"/>
          <w:numId w:val="8"/>
        </w:numPr>
        <w:spacing w:after="120" w:line="240" w:lineRule="auto"/>
        <w:ind w:left="1797" w:hanging="357"/>
        <w:contextualSpacing w:val="0"/>
        <w:rPr>
          <w:lang w:val="en-US"/>
        </w:rPr>
      </w:pPr>
      <w:r>
        <w:rPr>
          <w:lang w:val="en-US"/>
        </w:rPr>
        <w:t>Changing user environment</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r w:rsidRPr="00252EDA">
        <w:rPr>
          <w:lang w:val="en-US"/>
        </w:rPr>
        <w:t>Hazus</w:t>
      </w:r>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74F73484" w14:textId="5D194C5E" w:rsidR="00F3684D" w:rsidRDefault="00F3684D" w:rsidP="00F3684D">
      <w:pPr>
        <w:pStyle w:val="ListParagraph"/>
        <w:numPr>
          <w:ilvl w:val="0"/>
          <w:numId w:val="39"/>
        </w:numPr>
        <w:spacing w:after="120" w:line="264" w:lineRule="auto"/>
        <w:contextualSpacing w:val="0"/>
        <w:rPr>
          <w:lang w:val="en-US"/>
        </w:rPr>
      </w:pPr>
      <w:r>
        <w:rPr>
          <w:lang w:val="en-US"/>
        </w:rPr>
        <w:t>User descriptions</w:t>
      </w:r>
    </w:p>
    <w:p w14:paraId="29841D4A" w14:textId="25924046" w:rsidR="00E02EC2" w:rsidRPr="00252EDA" w:rsidRDefault="00BC3963" w:rsidP="00F3684D">
      <w:pPr>
        <w:pStyle w:val="ListParagraph"/>
        <w:numPr>
          <w:ilvl w:val="0"/>
          <w:numId w:val="39"/>
        </w:numPr>
        <w:spacing w:after="120" w:line="264" w:lineRule="auto"/>
        <w:contextualSpacing w:val="0"/>
        <w:rPr>
          <w:lang w:val="en-US"/>
        </w:rPr>
      </w:pPr>
      <w:r w:rsidRPr="00252EDA">
        <w:rPr>
          <w:lang w:val="en-US"/>
        </w:rPr>
        <w:t>Hazus</w:t>
      </w:r>
      <w:r w:rsidR="00E02EC2" w:rsidRPr="00252EDA">
        <w:rPr>
          <w:lang w:val="en-US"/>
        </w:rPr>
        <w:t xml:space="preserve"> audiences</w:t>
      </w:r>
    </w:p>
    <w:p w14:paraId="2ABBB270" w14:textId="729AAF4D"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Audience types</w:t>
      </w:r>
    </w:p>
    <w:p w14:paraId="334413F6" w14:textId="4021DF6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Competence levels</w:t>
      </w:r>
    </w:p>
    <w:p w14:paraId="6E84B0A9" w14:textId="61CCDB8F" w:rsidR="00B905AA" w:rsidRPr="00252EDA" w:rsidRDefault="00380856" w:rsidP="00F3684D">
      <w:pPr>
        <w:pStyle w:val="ListParagraph"/>
        <w:numPr>
          <w:ilvl w:val="0"/>
          <w:numId w:val="39"/>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Based on Default Information</w:t>
      </w:r>
    </w:p>
    <w:p w14:paraId="1210650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User-Supplied Inventory</w:t>
      </w:r>
    </w:p>
    <w:p w14:paraId="1A009968" w14:textId="77777777"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Analysis with Advanced Data</w:t>
      </w:r>
    </w:p>
    <w:p w14:paraId="0B0FE70D" w14:textId="20E0D724" w:rsidR="00380856" w:rsidRPr="00252EDA" w:rsidRDefault="00380856" w:rsidP="00F3684D">
      <w:pPr>
        <w:pStyle w:val="ListParagraph"/>
        <w:numPr>
          <w:ilvl w:val="1"/>
          <w:numId w:val="39"/>
        </w:numPr>
        <w:spacing w:after="120" w:line="240" w:lineRule="auto"/>
        <w:ind w:left="1797" w:hanging="357"/>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F3684D">
      <w:pPr>
        <w:pStyle w:val="ListParagraph"/>
        <w:numPr>
          <w:ilvl w:val="0"/>
          <w:numId w:val="39"/>
        </w:numPr>
        <w:spacing w:after="120" w:line="264" w:lineRule="auto"/>
        <w:contextualSpacing w:val="0"/>
        <w:rPr>
          <w:lang w:val="en-US"/>
        </w:rPr>
      </w:pPr>
      <w:r w:rsidRPr="00252EDA">
        <w:rPr>
          <w:lang w:val="en-US"/>
        </w:rPr>
        <w:t>Typical Workflows</w:t>
      </w:r>
    </w:p>
    <w:p w14:paraId="4B731ED0" w14:textId="7300055C"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Flood model workflows</w:t>
      </w:r>
    </w:p>
    <w:p w14:paraId="62DA95FA" w14:textId="3149B117"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Hurricane model workflows</w:t>
      </w:r>
    </w:p>
    <w:p w14:paraId="731B955F" w14:textId="2CBA0B23"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Earthquake model workflows</w:t>
      </w:r>
    </w:p>
    <w:p w14:paraId="7849FFCC" w14:textId="662C304A" w:rsidR="001D16B1" w:rsidRPr="00252EDA" w:rsidRDefault="001D16B1" w:rsidP="00F3684D">
      <w:pPr>
        <w:pStyle w:val="ListParagraph"/>
        <w:numPr>
          <w:ilvl w:val="1"/>
          <w:numId w:val="39"/>
        </w:numPr>
        <w:spacing w:after="120" w:line="240" w:lineRule="auto"/>
        <w:ind w:left="1797" w:hanging="357"/>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0A66CC0A" w14:textId="74CF07E7" w:rsidR="003B68A4" w:rsidRPr="00252EDA" w:rsidRDefault="003B68A4" w:rsidP="00F3684D">
      <w:pPr>
        <w:pStyle w:val="ListParagraph"/>
        <w:numPr>
          <w:ilvl w:val="1"/>
          <w:numId w:val="33"/>
        </w:numPr>
        <w:spacing w:after="120" w:line="240" w:lineRule="auto"/>
        <w:ind w:left="1797" w:hanging="357"/>
        <w:contextualSpacing w:val="0"/>
        <w:rPr>
          <w:lang w:val="en-US"/>
        </w:rPr>
      </w:pPr>
      <w:r>
        <w:rPr>
          <w:lang w:val="en-US"/>
        </w:rPr>
        <w:t>Limited Need for GIS-like Tools in Open Hazus</w:t>
      </w:r>
    </w:p>
    <w:p w14:paraId="6C1925D1" w14:textId="72B90FD4" w:rsidR="00143B5E"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689EED98" w14:textId="3EA7E26D" w:rsidR="005E7787" w:rsidRPr="00252EDA" w:rsidRDefault="005E7787" w:rsidP="00F3684D">
      <w:pPr>
        <w:pStyle w:val="ListParagraph"/>
        <w:numPr>
          <w:ilvl w:val="1"/>
          <w:numId w:val="33"/>
        </w:numPr>
        <w:spacing w:after="120" w:line="240" w:lineRule="auto"/>
        <w:ind w:left="1797" w:hanging="357"/>
        <w:contextualSpacing w:val="0"/>
        <w:rPr>
          <w:lang w:val="en-US"/>
        </w:rPr>
      </w:pPr>
      <w:r>
        <w:rPr>
          <w:lang w:val="en-US"/>
        </w:rPr>
        <w:t>Train</w:t>
      </w:r>
      <w:r w:rsidR="00477D84">
        <w:rPr>
          <w:lang w:val="en-US"/>
        </w:rPr>
        <w:t>in</w:t>
      </w:r>
      <w:r>
        <w:rPr>
          <w:lang w:val="en-US"/>
        </w:rPr>
        <w:t xml:space="preserve">g and outreach </w:t>
      </w:r>
      <w:r w:rsidR="003F1B88">
        <w:rPr>
          <w:lang w:val="en-US"/>
        </w:rPr>
        <w:t>benefits</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lastRenderedPageBreak/>
        <w:t>Inventories as an Indispensable Aspect of Open</w:t>
      </w:r>
    </w:p>
    <w:p w14:paraId="7FE77B33" w14:textId="502EE4CA"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demographic inventory data</w:t>
      </w:r>
    </w:p>
    <w:p w14:paraId="320BF3D3" w14:textId="599C2144"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building and critical infrastructure data</w:t>
      </w:r>
    </w:p>
    <w:p w14:paraId="55B51D6C" w14:textId="24990FFE" w:rsidR="00237DDB" w:rsidRPr="00252EDA" w:rsidRDefault="00237DDB" w:rsidP="00F3684D">
      <w:pPr>
        <w:pStyle w:val="ListParagraph"/>
        <w:numPr>
          <w:ilvl w:val="1"/>
          <w:numId w:val="33"/>
        </w:numPr>
        <w:spacing w:after="120" w:line="240" w:lineRule="auto"/>
        <w:ind w:left="1797" w:hanging="357"/>
        <w:contextualSpacing w:val="0"/>
        <w:rPr>
          <w:lang w:val="en-US"/>
        </w:rPr>
      </w:pPr>
      <w:r w:rsidRPr="00252EDA">
        <w:rPr>
          <w:lang w:val="en-US"/>
        </w:rPr>
        <w:t>Requirements for depth grids</w:t>
      </w:r>
    </w:p>
    <w:p w14:paraId="1F074763" w14:textId="0D2F01CE" w:rsidR="00EA6B64" w:rsidRPr="00252EDA" w:rsidRDefault="00EA6B64" w:rsidP="00F3684D">
      <w:pPr>
        <w:pStyle w:val="ListParagraph"/>
        <w:numPr>
          <w:ilvl w:val="1"/>
          <w:numId w:val="33"/>
        </w:numPr>
        <w:spacing w:after="120" w:line="240" w:lineRule="auto"/>
        <w:ind w:left="1797" w:hanging="357"/>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118462B8" w14:textId="237FC1EA" w:rsidR="00370442" w:rsidRDefault="00E15587" w:rsidP="002F2E31">
      <w:pPr>
        <w:spacing w:after="120" w:line="264" w:lineRule="auto"/>
        <w:rPr>
          <w:lang w:val="en-US"/>
        </w:rPr>
      </w:pPr>
      <w:r w:rsidRPr="00252EDA">
        <w:rPr>
          <w:lang w:val="en-US"/>
        </w:rPr>
        <w:t>VI</w:t>
      </w:r>
      <w:r w:rsidRPr="00252EDA">
        <w:rPr>
          <w:lang w:val="en-US"/>
        </w:rPr>
        <w:tab/>
      </w:r>
      <w:r w:rsidR="00370442" w:rsidRPr="00252EDA">
        <w:rPr>
          <w:lang w:val="en-US"/>
        </w:rPr>
        <w:t>Product Review</w:t>
      </w:r>
    </w:p>
    <w:p w14:paraId="655A3BC4" w14:textId="7BEB7BC7"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Description of Open Source Desktop GIS</w:t>
      </w:r>
    </w:p>
    <w:p w14:paraId="7A72E348" w14:textId="2F0DE519" w:rsidR="001B238D" w:rsidRPr="00252EDA" w:rsidRDefault="001B238D" w:rsidP="00F3684D">
      <w:pPr>
        <w:pStyle w:val="ListParagraph"/>
        <w:numPr>
          <w:ilvl w:val="0"/>
          <w:numId w:val="37"/>
        </w:numPr>
        <w:spacing w:after="120" w:line="240" w:lineRule="auto"/>
        <w:ind w:left="1797" w:hanging="357"/>
        <w:contextualSpacing w:val="0"/>
        <w:rPr>
          <w:lang w:val="en-US"/>
        </w:rPr>
      </w:pPr>
      <w:r>
        <w:rPr>
          <w:lang w:val="en-US"/>
        </w:rPr>
        <w:t>GRASS</w:t>
      </w:r>
    </w:p>
    <w:p w14:paraId="24862E41" w14:textId="62D342E0" w:rsidR="001B238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QGIS</w:t>
      </w:r>
    </w:p>
    <w:p w14:paraId="4AA93912" w14:textId="512FCFBC" w:rsidR="001B238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uDig</w:t>
      </w:r>
    </w:p>
    <w:p w14:paraId="58FF4FFD" w14:textId="5A5BEED9" w:rsidR="001B238D" w:rsidRDefault="00F3684D" w:rsidP="00F3684D">
      <w:pPr>
        <w:pStyle w:val="ListParagraph"/>
        <w:numPr>
          <w:ilvl w:val="0"/>
          <w:numId w:val="37"/>
        </w:numPr>
        <w:spacing w:after="120" w:line="240" w:lineRule="auto"/>
        <w:ind w:left="1797" w:hanging="357"/>
        <w:contextualSpacing w:val="0"/>
        <w:rPr>
          <w:lang w:val="en-US"/>
        </w:rPr>
      </w:pPr>
      <w:r>
        <w:rPr>
          <w:lang w:val="en-US"/>
        </w:rPr>
        <w:t>gvSIG</w:t>
      </w:r>
    </w:p>
    <w:p w14:paraId="170949AB" w14:textId="1DB26B88" w:rsidR="00F3684D" w:rsidRDefault="00F3684D" w:rsidP="00F3684D">
      <w:pPr>
        <w:pStyle w:val="ListParagraph"/>
        <w:numPr>
          <w:ilvl w:val="0"/>
          <w:numId w:val="37"/>
        </w:numPr>
        <w:spacing w:after="120" w:line="240" w:lineRule="auto"/>
        <w:ind w:left="1797" w:hanging="357"/>
        <w:contextualSpacing w:val="0"/>
        <w:rPr>
          <w:lang w:val="en-US"/>
        </w:rPr>
      </w:pPr>
      <w:r>
        <w:rPr>
          <w:lang w:val="en-US"/>
        </w:rPr>
        <w:t>SAGA</w:t>
      </w:r>
    </w:p>
    <w:p w14:paraId="13E6F0D9" w14:textId="60D40ACF" w:rsidR="00F3684D" w:rsidRPr="00252EDA" w:rsidRDefault="00F3684D" w:rsidP="00F3684D">
      <w:pPr>
        <w:pStyle w:val="ListParagraph"/>
        <w:numPr>
          <w:ilvl w:val="0"/>
          <w:numId w:val="37"/>
        </w:numPr>
        <w:spacing w:after="120" w:line="240" w:lineRule="auto"/>
        <w:ind w:left="1797" w:hanging="357"/>
        <w:contextualSpacing w:val="0"/>
        <w:rPr>
          <w:lang w:val="en-US"/>
        </w:rPr>
      </w:pPr>
      <w:r>
        <w:rPr>
          <w:lang w:val="en-US"/>
        </w:rPr>
        <w:t>Open JUMP</w:t>
      </w:r>
    </w:p>
    <w:p w14:paraId="51B3B1A2" w14:textId="729C0F41" w:rsidR="001B238D" w:rsidRPr="00252EDA" w:rsidRDefault="001B238D" w:rsidP="001B238D">
      <w:pPr>
        <w:spacing w:after="120" w:line="264" w:lineRule="auto"/>
        <w:ind w:left="720"/>
        <w:rPr>
          <w:lang w:val="en-US"/>
        </w:rPr>
      </w:pPr>
      <w:r w:rsidRPr="00252EDA">
        <w:rPr>
          <w:lang w:val="en-US"/>
        </w:rPr>
        <w:t>2</w:t>
      </w:r>
      <w:r w:rsidRPr="00252EDA">
        <w:rPr>
          <w:lang w:val="en-US"/>
        </w:rPr>
        <w:tab/>
      </w:r>
      <w:r w:rsidRPr="0070270C">
        <w:rPr>
          <w:rFonts w:ascii="Calibri" w:hAnsi="Calibri" w:cstheme="minorHAnsi"/>
          <w:lang w:val="en-US"/>
        </w:rPr>
        <w:t>Description of Open Source Web Mapping Applications</w:t>
      </w:r>
    </w:p>
    <w:p w14:paraId="2804DA5F" w14:textId="79AEB0B1" w:rsidR="006A29C2" w:rsidRPr="00252EDA" w:rsidRDefault="006A29C2" w:rsidP="006A29C2">
      <w:pPr>
        <w:pStyle w:val="ListParagraph"/>
        <w:numPr>
          <w:ilvl w:val="0"/>
          <w:numId w:val="41"/>
        </w:numPr>
        <w:spacing w:after="120" w:line="240" w:lineRule="auto"/>
        <w:contextualSpacing w:val="0"/>
        <w:rPr>
          <w:lang w:val="en-US"/>
        </w:rPr>
      </w:pPr>
      <w:r>
        <w:rPr>
          <w:lang w:val="en-US"/>
        </w:rPr>
        <w:t>MapServer</w:t>
      </w:r>
    </w:p>
    <w:p w14:paraId="5D3A444E" w14:textId="278FB6B1" w:rsidR="006A29C2" w:rsidRPr="00252EDA" w:rsidRDefault="006A29C2" w:rsidP="006A29C2">
      <w:pPr>
        <w:pStyle w:val="ListParagraph"/>
        <w:numPr>
          <w:ilvl w:val="0"/>
          <w:numId w:val="41"/>
        </w:numPr>
        <w:spacing w:after="120" w:line="240" w:lineRule="auto"/>
        <w:ind w:left="1797" w:hanging="357"/>
        <w:contextualSpacing w:val="0"/>
        <w:rPr>
          <w:lang w:val="en-US"/>
        </w:rPr>
      </w:pPr>
      <w:r>
        <w:rPr>
          <w:lang w:val="en-US"/>
        </w:rPr>
        <w:t>MapGuide</w:t>
      </w:r>
    </w:p>
    <w:p w14:paraId="1F5B3D5A" w14:textId="526BC71A" w:rsidR="006A29C2" w:rsidRDefault="006A29C2" w:rsidP="006A29C2">
      <w:pPr>
        <w:pStyle w:val="ListParagraph"/>
        <w:numPr>
          <w:ilvl w:val="0"/>
          <w:numId w:val="41"/>
        </w:numPr>
        <w:spacing w:after="120" w:line="240" w:lineRule="auto"/>
        <w:ind w:left="1797" w:hanging="357"/>
        <w:contextualSpacing w:val="0"/>
        <w:rPr>
          <w:lang w:val="en-US"/>
        </w:rPr>
      </w:pPr>
      <w:r>
        <w:rPr>
          <w:lang w:val="en-US"/>
        </w:rPr>
        <w:t>OpenLayers</w:t>
      </w:r>
    </w:p>
    <w:p w14:paraId="0BC214B4" w14:textId="30929A3C" w:rsidR="006A29C2" w:rsidRDefault="006A29C2" w:rsidP="006A29C2">
      <w:pPr>
        <w:pStyle w:val="ListParagraph"/>
        <w:numPr>
          <w:ilvl w:val="0"/>
          <w:numId w:val="41"/>
        </w:numPr>
        <w:spacing w:after="120" w:line="240" w:lineRule="auto"/>
        <w:ind w:left="1797" w:hanging="357"/>
        <w:contextualSpacing w:val="0"/>
        <w:rPr>
          <w:lang w:val="en-US"/>
        </w:rPr>
      </w:pPr>
      <w:r>
        <w:rPr>
          <w:lang w:val="en-US"/>
        </w:rPr>
        <w:t>degree</w:t>
      </w:r>
    </w:p>
    <w:p w14:paraId="2FA0F237" w14:textId="723621A1" w:rsidR="006A29C2" w:rsidRDefault="006A29C2" w:rsidP="006A29C2">
      <w:pPr>
        <w:pStyle w:val="ListParagraph"/>
        <w:numPr>
          <w:ilvl w:val="0"/>
          <w:numId w:val="41"/>
        </w:numPr>
        <w:spacing w:after="120" w:line="240" w:lineRule="auto"/>
        <w:ind w:left="1797" w:hanging="357"/>
        <w:contextualSpacing w:val="0"/>
        <w:rPr>
          <w:lang w:val="en-US"/>
        </w:rPr>
      </w:pPr>
      <w:r>
        <w:rPr>
          <w:lang w:val="en-US"/>
        </w:rPr>
        <w:t>GeoMoose</w:t>
      </w:r>
    </w:p>
    <w:p w14:paraId="0333B868" w14:textId="3A808C27" w:rsidR="006A29C2" w:rsidRDefault="006A29C2" w:rsidP="006A29C2">
      <w:pPr>
        <w:pStyle w:val="ListParagraph"/>
        <w:numPr>
          <w:ilvl w:val="0"/>
          <w:numId w:val="41"/>
        </w:numPr>
        <w:spacing w:after="120" w:line="240" w:lineRule="auto"/>
        <w:ind w:left="1797" w:hanging="357"/>
        <w:contextualSpacing w:val="0"/>
        <w:rPr>
          <w:lang w:val="en-US"/>
        </w:rPr>
      </w:pPr>
      <w:r>
        <w:rPr>
          <w:lang w:val="en-US"/>
        </w:rPr>
        <w:t>MapBender</w:t>
      </w:r>
    </w:p>
    <w:p w14:paraId="21B51202" w14:textId="7EBC34DB" w:rsidR="006A29C2" w:rsidRDefault="006A29C2" w:rsidP="006A29C2">
      <w:pPr>
        <w:pStyle w:val="ListParagraph"/>
        <w:numPr>
          <w:ilvl w:val="0"/>
          <w:numId w:val="41"/>
        </w:numPr>
        <w:spacing w:after="120" w:line="240" w:lineRule="auto"/>
        <w:ind w:left="1797" w:hanging="357"/>
        <w:contextualSpacing w:val="0"/>
        <w:rPr>
          <w:lang w:val="en-US"/>
        </w:rPr>
      </w:pPr>
      <w:r>
        <w:rPr>
          <w:lang w:val="en-US"/>
        </w:rPr>
        <w:t>GeoServer</w:t>
      </w:r>
    </w:p>
    <w:p w14:paraId="708D7B33" w14:textId="07B8CEB2" w:rsidR="006A29C2" w:rsidRDefault="006A29C2" w:rsidP="006A29C2">
      <w:pPr>
        <w:pStyle w:val="ListParagraph"/>
        <w:numPr>
          <w:ilvl w:val="0"/>
          <w:numId w:val="41"/>
        </w:numPr>
        <w:spacing w:after="120" w:line="240" w:lineRule="auto"/>
        <w:ind w:left="1797" w:hanging="357"/>
        <w:contextualSpacing w:val="0"/>
        <w:rPr>
          <w:lang w:val="en-US"/>
        </w:rPr>
      </w:pPr>
      <w:r>
        <w:rPr>
          <w:lang w:val="en-US"/>
        </w:rPr>
        <w:t>Carto</w:t>
      </w:r>
    </w:p>
    <w:p w14:paraId="1544B3F7" w14:textId="57DE2C79" w:rsidR="006A29C2" w:rsidRPr="00252EDA" w:rsidRDefault="006A29C2" w:rsidP="006A29C2">
      <w:pPr>
        <w:pStyle w:val="ListParagraph"/>
        <w:numPr>
          <w:ilvl w:val="0"/>
          <w:numId w:val="41"/>
        </w:numPr>
        <w:spacing w:after="120" w:line="240" w:lineRule="auto"/>
        <w:ind w:left="1797" w:hanging="357"/>
        <w:contextualSpacing w:val="0"/>
        <w:rPr>
          <w:lang w:val="en-US"/>
        </w:rPr>
      </w:pPr>
      <w:r>
        <w:rPr>
          <w:lang w:val="en-US"/>
        </w:rPr>
        <w:t>PyWPS</w:t>
      </w:r>
    </w:p>
    <w:p w14:paraId="75B26F1C" w14:textId="0F27DB03" w:rsidR="001B238D" w:rsidRDefault="001B238D" w:rsidP="001B238D">
      <w:pPr>
        <w:spacing w:after="120" w:line="264" w:lineRule="auto"/>
        <w:ind w:left="720"/>
        <w:rPr>
          <w:rFonts w:ascii="Calibri" w:hAnsi="Calibri" w:cstheme="minorHAnsi"/>
          <w:lang w:val="en-US"/>
        </w:rPr>
      </w:pPr>
      <w:r w:rsidRPr="00252EDA">
        <w:rPr>
          <w:lang w:val="en-US"/>
        </w:rPr>
        <w:t>3</w:t>
      </w:r>
      <w:r w:rsidRPr="00252EDA">
        <w:rPr>
          <w:lang w:val="en-US"/>
        </w:rPr>
        <w:tab/>
      </w:r>
      <w:r w:rsidRPr="0070270C">
        <w:rPr>
          <w:rFonts w:ascii="Calibri" w:hAnsi="Calibri" w:cstheme="minorHAnsi"/>
          <w:lang w:val="en-US"/>
        </w:rPr>
        <w:t>Description of Open Source Geospatial Libraries</w:t>
      </w:r>
    </w:p>
    <w:p w14:paraId="015D0570" w14:textId="0C4E1C9B" w:rsidR="006A29C2" w:rsidRPr="00252EDA" w:rsidRDefault="006A29C2" w:rsidP="006A29C2">
      <w:pPr>
        <w:pStyle w:val="ListParagraph"/>
        <w:numPr>
          <w:ilvl w:val="0"/>
          <w:numId w:val="42"/>
        </w:numPr>
        <w:spacing w:after="120" w:line="240" w:lineRule="auto"/>
        <w:contextualSpacing w:val="0"/>
        <w:rPr>
          <w:lang w:val="en-US"/>
        </w:rPr>
      </w:pPr>
      <w:r>
        <w:rPr>
          <w:lang w:val="en-US"/>
        </w:rPr>
        <w:t>GeoTools</w:t>
      </w:r>
    </w:p>
    <w:p w14:paraId="68A6473E" w14:textId="5AFB31DC"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t>GDAL/OGR</w:t>
      </w:r>
    </w:p>
    <w:p w14:paraId="4E080026" w14:textId="64ADD822"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GEOS</w:t>
      </w:r>
    </w:p>
    <w:p w14:paraId="0AA7DBF4" w14:textId="2CFC2C1B"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GeoTrellis</w:t>
      </w:r>
    </w:p>
    <w:p w14:paraId="7C498EE7" w14:textId="6134C8C5" w:rsidR="006A29C2" w:rsidRDefault="006A29C2" w:rsidP="006A29C2">
      <w:pPr>
        <w:pStyle w:val="ListParagraph"/>
        <w:numPr>
          <w:ilvl w:val="0"/>
          <w:numId w:val="42"/>
        </w:numPr>
        <w:spacing w:after="120" w:line="240" w:lineRule="auto"/>
        <w:ind w:left="1797" w:hanging="357"/>
        <w:contextualSpacing w:val="0"/>
        <w:rPr>
          <w:lang w:val="en-US"/>
        </w:rPr>
      </w:pPr>
      <w:r>
        <w:rPr>
          <w:lang w:val="en-US"/>
        </w:rPr>
        <w:t>GeoWave</w:t>
      </w:r>
    </w:p>
    <w:p w14:paraId="410719EA" w14:textId="4879F282" w:rsidR="006A29C2" w:rsidRPr="00252EDA" w:rsidRDefault="006A29C2" w:rsidP="006A29C2">
      <w:pPr>
        <w:pStyle w:val="ListParagraph"/>
        <w:numPr>
          <w:ilvl w:val="0"/>
          <w:numId w:val="42"/>
        </w:numPr>
        <w:spacing w:after="120" w:line="240" w:lineRule="auto"/>
        <w:ind w:left="1797" w:hanging="357"/>
        <w:contextualSpacing w:val="0"/>
        <w:rPr>
          <w:lang w:val="en-US"/>
        </w:rPr>
      </w:pPr>
      <w:r>
        <w:rPr>
          <w:lang w:val="en-US"/>
        </w:rPr>
        <w:lastRenderedPageBreak/>
        <w:t>STAC</w:t>
      </w:r>
    </w:p>
    <w:p w14:paraId="0709CC1F" w14:textId="250C1B39" w:rsidR="001B238D" w:rsidRDefault="001B238D" w:rsidP="001B238D">
      <w:pPr>
        <w:spacing w:after="120" w:line="264" w:lineRule="auto"/>
        <w:ind w:left="720"/>
        <w:rPr>
          <w:rFonts w:ascii="Calibri" w:hAnsi="Calibri" w:cstheme="minorHAnsi"/>
          <w:lang w:val="en-US"/>
        </w:rPr>
      </w:pPr>
      <w:r>
        <w:rPr>
          <w:rFonts w:ascii="Calibri" w:hAnsi="Calibri" w:cstheme="minorHAnsi"/>
          <w:lang w:val="en-US"/>
        </w:rPr>
        <w:t>4</w:t>
      </w:r>
      <w:r>
        <w:rPr>
          <w:rFonts w:ascii="Calibri" w:hAnsi="Calibri" w:cstheme="minorHAnsi"/>
          <w:lang w:val="en-US"/>
        </w:rPr>
        <w:tab/>
      </w:r>
      <w:r w:rsidRPr="0070270C">
        <w:rPr>
          <w:rFonts w:ascii="Calibri" w:hAnsi="Calibri" w:cstheme="minorHAnsi"/>
          <w:lang w:val="en-US"/>
        </w:rPr>
        <w:t>Description of Other Open Source Platforms</w:t>
      </w:r>
    </w:p>
    <w:p w14:paraId="41AF8F33" w14:textId="7BA23C68" w:rsidR="00F3684D" w:rsidRDefault="00F3684D" w:rsidP="00F3684D">
      <w:pPr>
        <w:pStyle w:val="ListParagraph"/>
        <w:numPr>
          <w:ilvl w:val="0"/>
          <w:numId w:val="38"/>
        </w:numPr>
        <w:spacing w:after="120" w:line="240" w:lineRule="auto"/>
        <w:ind w:left="1797" w:hanging="357"/>
        <w:contextualSpacing w:val="0"/>
        <w:rPr>
          <w:lang w:val="en-US"/>
        </w:rPr>
      </w:pPr>
      <w:r>
        <w:rPr>
          <w:lang w:val="en-US"/>
        </w:rPr>
        <w:t>R</w:t>
      </w:r>
    </w:p>
    <w:p w14:paraId="09595087" w14:textId="427302B7" w:rsidR="006A29C2" w:rsidRPr="00252EDA" w:rsidRDefault="006A29C2" w:rsidP="00F3684D">
      <w:pPr>
        <w:pStyle w:val="ListParagraph"/>
        <w:numPr>
          <w:ilvl w:val="0"/>
          <w:numId w:val="38"/>
        </w:numPr>
        <w:spacing w:after="120" w:line="240" w:lineRule="auto"/>
        <w:ind w:left="1797" w:hanging="357"/>
        <w:contextualSpacing w:val="0"/>
        <w:rPr>
          <w:lang w:val="en-US"/>
        </w:rPr>
      </w:pPr>
      <w:r>
        <w:rPr>
          <w:lang w:val="en-US"/>
        </w:rPr>
        <w:t>Repast Simphony</w:t>
      </w:r>
    </w:p>
    <w:p w14:paraId="071575DE" w14:textId="51381EB7" w:rsidR="00F3684D" w:rsidRPr="00252EDA" w:rsidRDefault="00F3684D" w:rsidP="00F3684D">
      <w:pPr>
        <w:pStyle w:val="ListParagraph"/>
        <w:numPr>
          <w:ilvl w:val="0"/>
          <w:numId w:val="38"/>
        </w:numPr>
        <w:spacing w:after="120" w:line="240" w:lineRule="auto"/>
        <w:ind w:left="1797" w:hanging="357"/>
        <w:contextualSpacing w:val="0"/>
        <w:rPr>
          <w:lang w:val="en-US"/>
        </w:rPr>
      </w:pPr>
      <w:r>
        <w:rPr>
          <w:lang w:val="en-US"/>
        </w:rPr>
        <w:t>Eclipse</w:t>
      </w:r>
    </w:p>
    <w:p w14:paraId="5D576D0F" w14:textId="2D06B269" w:rsidR="00F3684D" w:rsidRPr="00252EDA" w:rsidRDefault="00F3684D" w:rsidP="00F3684D">
      <w:pPr>
        <w:pStyle w:val="ListParagraph"/>
        <w:numPr>
          <w:ilvl w:val="0"/>
          <w:numId w:val="38"/>
        </w:numPr>
        <w:spacing w:after="120" w:line="240" w:lineRule="auto"/>
        <w:ind w:left="1797" w:hanging="357"/>
        <w:contextualSpacing w:val="0"/>
        <w:rPr>
          <w:lang w:val="en-US"/>
        </w:rPr>
      </w:pPr>
      <w:r>
        <w:rPr>
          <w:lang w:val="en-US"/>
        </w:rPr>
        <w:t>Jupyter</w:t>
      </w:r>
    </w:p>
    <w:p w14:paraId="32FE735C" w14:textId="167AC27C" w:rsidR="001B238D" w:rsidRPr="00252EDA" w:rsidRDefault="001B238D" w:rsidP="001B238D">
      <w:pPr>
        <w:spacing w:after="120" w:line="264" w:lineRule="auto"/>
        <w:ind w:left="720"/>
        <w:rPr>
          <w:lang w:val="en-US"/>
        </w:rPr>
      </w:pPr>
      <w:r>
        <w:rPr>
          <w:rFonts w:ascii="Calibri" w:hAnsi="Calibri" w:cstheme="minorHAnsi"/>
          <w:lang w:val="en-US"/>
        </w:rPr>
        <w:t>5</w:t>
      </w:r>
      <w:r>
        <w:rPr>
          <w:rFonts w:ascii="Calibri" w:hAnsi="Calibri" w:cstheme="minorHAnsi"/>
          <w:lang w:val="en-US"/>
        </w:rPr>
        <w:tab/>
      </w:r>
      <w:r w:rsidRPr="0070270C">
        <w:rPr>
          <w:rFonts w:ascii="Calibri" w:hAnsi="Calibri" w:cstheme="minorHAnsi"/>
          <w:lang w:val="en-US"/>
        </w:rPr>
        <w:t>Decision Analysis Report</w:t>
      </w:r>
    </w:p>
    <w:p w14:paraId="3D97F948" w14:textId="633C8323" w:rsidR="003F1B88" w:rsidRPr="00252EDA" w:rsidRDefault="003F1B88" w:rsidP="002F2E31">
      <w:pPr>
        <w:spacing w:after="120" w:line="264" w:lineRule="auto"/>
        <w:rPr>
          <w:lang w:val="en-US"/>
        </w:rPr>
      </w:pPr>
      <w:r>
        <w:rPr>
          <w:lang w:val="en-US"/>
        </w:rPr>
        <w:t>VII</w:t>
      </w:r>
      <w:r>
        <w:rPr>
          <w:lang w:val="en-US"/>
        </w:rPr>
        <w:tab/>
        <w:t>Database</w:t>
      </w:r>
    </w:p>
    <w:p w14:paraId="3549AC50" w14:textId="5943F8A1" w:rsidR="001B238D" w:rsidRPr="00252EDA" w:rsidRDefault="001B238D" w:rsidP="001B238D">
      <w:pPr>
        <w:spacing w:after="120" w:line="264" w:lineRule="auto"/>
        <w:ind w:left="720"/>
        <w:rPr>
          <w:lang w:val="en-US"/>
        </w:rPr>
      </w:pPr>
      <w:r w:rsidRPr="00252EDA">
        <w:rPr>
          <w:lang w:val="en-US"/>
        </w:rPr>
        <w:t>1</w:t>
      </w:r>
      <w:r w:rsidRPr="00252EDA">
        <w:rPr>
          <w:lang w:val="en-US"/>
        </w:rPr>
        <w:tab/>
      </w:r>
      <w:r>
        <w:rPr>
          <w:rFonts w:ascii="Calibri" w:hAnsi="Calibri" w:cstheme="minorHAnsi"/>
          <w:lang w:val="en-US"/>
        </w:rPr>
        <w:t>PostGIS</w:t>
      </w:r>
    </w:p>
    <w:p w14:paraId="66644723" w14:textId="5E474AEC" w:rsidR="001B238D" w:rsidRDefault="001B238D" w:rsidP="001B238D">
      <w:pPr>
        <w:spacing w:after="120" w:line="264" w:lineRule="auto"/>
        <w:ind w:left="720"/>
        <w:rPr>
          <w:rFonts w:ascii="Calibri" w:hAnsi="Calibri" w:cstheme="minorHAnsi"/>
          <w:lang w:val="en-US"/>
        </w:rPr>
      </w:pPr>
      <w:r w:rsidRPr="00252EDA">
        <w:rPr>
          <w:lang w:val="en-US"/>
        </w:rPr>
        <w:t>2</w:t>
      </w:r>
      <w:r w:rsidRPr="00252EDA">
        <w:rPr>
          <w:lang w:val="en-US"/>
        </w:rPr>
        <w:tab/>
      </w:r>
      <w:r>
        <w:rPr>
          <w:rFonts w:ascii="Calibri" w:hAnsi="Calibri" w:cstheme="minorHAnsi"/>
          <w:lang w:val="en-US"/>
        </w:rPr>
        <w:t>SpatiaLite</w:t>
      </w:r>
    </w:p>
    <w:p w14:paraId="513BFEBF" w14:textId="05A8BE2E" w:rsidR="006A29C2" w:rsidRPr="00252EDA" w:rsidRDefault="006A29C2" w:rsidP="001B238D">
      <w:pPr>
        <w:spacing w:after="120" w:line="264" w:lineRule="auto"/>
        <w:ind w:left="720"/>
        <w:rPr>
          <w:lang w:val="en-US"/>
        </w:rPr>
      </w:pPr>
      <w:r>
        <w:rPr>
          <w:rFonts w:ascii="Calibri" w:hAnsi="Calibri" w:cstheme="minorHAnsi"/>
          <w:lang w:val="en-US"/>
        </w:rPr>
        <w:t>3</w:t>
      </w:r>
      <w:r>
        <w:rPr>
          <w:rFonts w:ascii="Calibri" w:hAnsi="Calibri" w:cstheme="minorHAnsi"/>
          <w:lang w:val="en-US"/>
        </w:rPr>
        <w:tab/>
        <w:t>rasdaman</w:t>
      </w:r>
    </w:p>
    <w:p w14:paraId="3009EDE5" w14:textId="22ECB8F2" w:rsidR="001B238D" w:rsidRDefault="006A29C2" w:rsidP="001B238D">
      <w:pPr>
        <w:spacing w:after="120" w:line="264" w:lineRule="auto"/>
        <w:ind w:left="720"/>
        <w:rPr>
          <w:rFonts w:ascii="Calibri" w:hAnsi="Calibri" w:cstheme="minorHAnsi"/>
          <w:lang w:val="en-US"/>
        </w:rPr>
      </w:pPr>
      <w:r>
        <w:rPr>
          <w:lang w:val="en-US"/>
        </w:rPr>
        <w:t>4</w:t>
      </w:r>
      <w:r w:rsidR="001B238D" w:rsidRPr="00252EDA">
        <w:rPr>
          <w:lang w:val="en-US"/>
        </w:rPr>
        <w:tab/>
      </w:r>
      <w:r w:rsidR="001B238D">
        <w:rPr>
          <w:rFonts w:ascii="Calibri" w:hAnsi="Calibri" w:cstheme="minorHAnsi"/>
          <w:lang w:val="en-US"/>
        </w:rPr>
        <w:t>OLAP Databases</w:t>
      </w:r>
    </w:p>
    <w:p w14:paraId="07F83E6A" w14:textId="3B7CFBE2" w:rsidR="001B238D" w:rsidRDefault="006A29C2" w:rsidP="001B238D">
      <w:pPr>
        <w:spacing w:after="120" w:line="264" w:lineRule="auto"/>
        <w:ind w:left="720"/>
        <w:rPr>
          <w:rFonts w:ascii="Calibri" w:hAnsi="Calibri" w:cstheme="minorHAnsi"/>
          <w:lang w:val="en-US"/>
        </w:rPr>
      </w:pPr>
      <w:r>
        <w:rPr>
          <w:rFonts w:ascii="Calibri" w:hAnsi="Calibri" w:cstheme="minorHAnsi"/>
          <w:lang w:val="en-US"/>
        </w:rPr>
        <w:t>5</w:t>
      </w:r>
      <w:r w:rsidR="001B238D">
        <w:rPr>
          <w:rFonts w:ascii="Calibri" w:hAnsi="Calibri" w:cstheme="minorHAnsi"/>
          <w:lang w:val="en-US"/>
        </w:rPr>
        <w:tab/>
        <w:t>Non-relational Databases</w:t>
      </w:r>
    </w:p>
    <w:p w14:paraId="597F2247" w14:textId="2AAF329F" w:rsidR="001B238D" w:rsidRPr="00252EDA" w:rsidRDefault="006A29C2" w:rsidP="001B238D">
      <w:pPr>
        <w:spacing w:after="120" w:line="264" w:lineRule="auto"/>
        <w:ind w:left="720"/>
        <w:rPr>
          <w:lang w:val="en-US"/>
        </w:rPr>
      </w:pPr>
      <w:r>
        <w:rPr>
          <w:rFonts w:ascii="Calibri" w:hAnsi="Calibri" w:cstheme="minorHAnsi"/>
          <w:lang w:val="en-US"/>
        </w:rPr>
        <w:t>6</w:t>
      </w:r>
      <w:r w:rsidR="001B238D">
        <w:rPr>
          <w:rFonts w:ascii="Calibri" w:hAnsi="Calibri" w:cstheme="minorHAnsi"/>
          <w:lang w:val="en-US"/>
        </w:rPr>
        <w:tab/>
      </w:r>
      <w:r w:rsidR="001B238D" w:rsidRPr="0070270C">
        <w:rPr>
          <w:rFonts w:ascii="Calibri" w:hAnsi="Calibri" w:cstheme="minorHAnsi"/>
          <w:lang w:val="en-US"/>
        </w:rPr>
        <w:t>Decision Analysis Report</w:t>
      </w:r>
    </w:p>
    <w:p w14:paraId="7C44A8B6" w14:textId="4A8ECC32" w:rsidR="00EA3F0E" w:rsidRPr="00252EDA" w:rsidRDefault="00EA3F0E" w:rsidP="00EA3F0E">
      <w:pPr>
        <w:spacing w:after="120" w:line="264" w:lineRule="auto"/>
        <w:rPr>
          <w:lang w:val="en-US"/>
        </w:rPr>
      </w:pPr>
      <w:r w:rsidRPr="00252EDA">
        <w:rPr>
          <w:lang w:val="en-US"/>
        </w:rPr>
        <w:t>V</w:t>
      </w:r>
      <w:r>
        <w:rPr>
          <w:lang w:val="en-US"/>
        </w:rPr>
        <w:t>II</w:t>
      </w:r>
      <w:r w:rsidRPr="00252EDA">
        <w:rPr>
          <w:lang w:val="en-US"/>
        </w:rPr>
        <w:t>I</w:t>
      </w:r>
      <w:r w:rsidRPr="00252EDA">
        <w:rPr>
          <w:lang w:val="en-US"/>
        </w:rPr>
        <w:tab/>
        <w:t>Analysis of Alternatives</w:t>
      </w:r>
    </w:p>
    <w:p w14:paraId="710951B0" w14:textId="77777777" w:rsidR="00EA3F0E" w:rsidRPr="00252EDA" w:rsidRDefault="00EA3F0E" w:rsidP="00EA3F0E">
      <w:pPr>
        <w:spacing w:after="120" w:line="264" w:lineRule="auto"/>
        <w:ind w:left="720"/>
        <w:rPr>
          <w:lang w:val="en-US"/>
        </w:rPr>
      </w:pPr>
      <w:r w:rsidRPr="00252EDA">
        <w:rPr>
          <w:lang w:val="en-US"/>
        </w:rPr>
        <w:t>1</w:t>
      </w:r>
      <w:r w:rsidRPr="00252EDA">
        <w:rPr>
          <w:lang w:val="en-US"/>
        </w:rPr>
        <w:tab/>
        <w:t>Preferred Solution</w:t>
      </w:r>
    </w:p>
    <w:p w14:paraId="0D8FCBA5" w14:textId="77777777" w:rsidR="00EA3F0E" w:rsidRPr="00252EDA" w:rsidRDefault="00EA3F0E" w:rsidP="00EA3F0E">
      <w:pPr>
        <w:spacing w:after="120" w:line="264" w:lineRule="auto"/>
        <w:ind w:left="720"/>
        <w:rPr>
          <w:lang w:val="en-US"/>
        </w:rPr>
      </w:pPr>
      <w:r w:rsidRPr="00252EDA">
        <w:rPr>
          <w:lang w:val="en-US"/>
        </w:rPr>
        <w:t>2</w:t>
      </w:r>
      <w:r w:rsidRPr="00252EDA">
        <w:rPr>
          <w:lang w:val="en-US"/>
        </w:rPr>
        <w:tab/>
        <w:t>Security Considerations</w:t>
      </w:r>
    </w:p>
    <w:p w14:paraId="60843269" w14:textId="77777777" w:rsidR="00EA3F0E" w:rsidRPr="00252EDA" w:rsidRDefault="00EA3F0E" w:rsidP="00EA3F0E">
      <w:pPr>
        <w:spacing w:after="120" w:line="264" w:lineRule="auto"/>
        <w:ind w:left="720"/>
        <w:rPr>
          <w:lang w:val="en-US"/>
        </w:rPr>
      </w:pPr>
      <w:r w:rsidRPr="00252EDA">
        <w:rPr>
          <w:lang w:val="en-US"/>
        </w:rPr>
        <w:t>3</w:t>
      </w:r>
      <w:r w:rsidRPr="00252EDA">
        <w:rPr>
          <w:lang w:val="en-US"/>
        </w:rPr>
        <w:tab/>
        <w:t>Assumptions and Dependencies</w:t>
      </w:r>
    </w:p>
    <w:p w14:paraId="3FCF7C02" w14:textId="77777777" w:rsidR="003F1B88" w:rsidRPr="00252EDA" w:rsidRDefault="003F1B88" w:rsidP="003F1B88">
      <w:pPr>
        <w:spacing w:after="120" w:line="264" w:lineRule="auto"/>
        <w:rPr>
          <w:lang w:val="en-US"/>
        </w:rPr>
      </w:pPr>
      <w:r w:rsidRPr="00252EDA">
        <w:rPr>
          <w:lang w:val="en-US"/>
        </w:rPr>
        <w:t>IX</w:t>
      </w:r>
      <w:r w:rsidRPr="00252EDA">
        <w:rPr>
          <w:lang w:val="en-US"/>
        </w:rPr>
        <w:tab/>
        <w:t>Implementation</w:t>
      </w:r>
    </w:p>
    <w:p w14:paraId="3FCE230F" w14:textId="250F40BC" w:rsidR="001B238D" w:rsidRPr="00252EDA" w:rsidRDefault="001B238D" w:rsidP="001B238D">
      <w:pPr>
        <w:spacing w:after="120" w:line="264" w:lineRule="auto"/>
        <w:ind w:left="720"/>
        <w:rPr>
          <w:lang w:val="en-US"/>
        </w:rPr>
      </w:pPr>
      <w:r w:rsidRPr="00252EDA">
        <w:rPr>
          <w:lang w:val="en-US"/>
        </w:rPr>
        <w:t>1</w:t>
      </w:r>
      <w:r w:rsidRPr="00252EDA">
        <w:rPr>
          <w:lang w:val="en-US"/>
        </w:rPr>
        <w:tab/>
      </w:r>
      <w:r w:rsidRPr="0070270C">
        <w:rPr>
          <w:rFonts w:ascii="Calibri" w:hAnsi="Calibri" w:cstheme="minorHAnsi"/>
          <w:lang w:val="en-US"/>
        </w:rPr>
        <w:t>Inventory Access</w:t>
      </w:r>
    </w:p>
    <w:p w14:paraId="6223DD79" w14:textId="2786C949" w:rsidR="001B238D" w:rsidRPr="00252EDA" w:rsidRDefault="001B238D" w:rsidP="001B238D">
      <w:pPr>
        <w:spacing w:after="120" w:line="264" w:lineRule="auto"/>
        <w:ind w:left="720"/>
        <w:rPr>
          <w:lang w:val="en-US"/>
        </w:rPr>
      </w:pPr>
      <w:r w:rsidRPr="00252EDA">
        <w:rPr>
          <w:lang w:val="en-US"/>
        </w:rPr>
        <w:t>2</w:t>
      </w:r>
      <w:r w:rsidRPr="00252EDA">
        <w:rPr>
          <w:lang w:val="en-US"/>
        </w:rPr>
        <w:tab/>
      </w:r>
      <w:r>
        <w:rPr>
          <w:rFonts w:ascii="Calibri" w:hAnsi="Calibri" w:cstheme="minorHAnsi"/>
          <w:lang w:val="en-US"/>
        </w:rPr>
        <w:t>Modelling access</w:t>
      </w:r>
    </w:p>
    <w:p w14:paraId="574CCD19" w14:textId="0804B567" w:rsidR="00370442" w:rsidRPr="00252EDA" w:rsidRDefault="003F1B88" w:rsidP="002F2E31">
      <w:pPr>
        <w:spacing w:after="120" w:line="264" w:lineRule="auto"/>
        <w:rPr>
          <w:lang w:val="en-US"/>
        </w:rPr>
      </w:pPr>
      <w:r>
        <w:rPr>
          <w:lang w:val="en-US"/>
        </w:rPr>
        <w:t>X</w:t>
      </w:r>
      <w:r w:rsidR="00E15587" w:rsidRPr="00252EDA">
        <w:rPr>
          <w:lang w:val="en-US"/>
        </w:rPr>
        <w:tab/>
      </w:r>
      <w:commentRangeStart w:id="4"/>
      <w:r w:rsidR="00370442" w:rsidRPr="00252EDA">
        <w:rPr>
          <w:lang w:val="en-US"/>
        </w:rPr>
        <w:t>Testing and Prototyping</w:t>
      </w:r>
      <w:commentRangeEnd w:id="4"/>
      <w:r w:rsidR="0047574A" w:rsidRPr="00252EDA">
        <w:rPr>
          <w:rStyle w:val="CommentReference"/>
          <w:lang w:val="en-US"/>
        </w:rPr>
        <w:commentReference w:id="4"/>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5"/>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5"/>
      <w:r w:rsidR="00533686" w:rsidRPr="00252EDA">
        <w:rPr>
          <w:rStyle w:val="CommentReference"/>
          <w:lang w:val="en-US"/>
        </w:rPr>
        <w:commentReference w:id="5"/>
      </w:r>
    </w:p>
    <w:p w14:paraId="3FB90D9D" w14:textId="1F3F8C35" w:rsidR="00676759" w:rsidRDefault="003F1B88" w:rsidP="002F2E31">
      <w:pPr>
        <w:spacing w:after="120" w:line="264" w:lineRule="auto"/>
        <w:rPr>
          <w:lang w:val="en-US"/>
        </w:rPr>
      </w:pPr>
      <w:r>
        <w:rPr>
          <w:lang w:val="en-US"/>
        </w:rPr>
        <w:t>A1</w:t>
      </w:r>
      <w:r w:rsidR="00676759">
        <w:rPr>
          <w:lang w:val="en-US"/>
        </w:rPr>
        <w:tab/>
      </w:r>
      <w:r w:rsidR="00676759" w:rsidRPr="00252EDA">
        <w:rPr>
          <w:lang w:val="en-US"/>
        </w:rPr>
        <w:t>Definitions, Acronyms, and Abbreviations</w:t>
      </w:r>
    </w:p>
    <w:p w14:paraId="38BC49E5" w14:textId="598AD19A" w:rsidR="00676759" w:rsidRPr="00252EDA" w:rsidRDefault="003F1B88" w:rsidP="002F2E31">
      <w:pPr>
        <w:spacing w:after="120" w:line="264" w:lineRule="auto"/>
        <w:rPr>
          <w:lang w:val="en-US"/>
        </w:rPr>
      </w:pPr>
      <w:r>
        <w:rPr>
          <w:lang w:val="en-US"/>
        </w:rPr>
        <w:t>A2</w:t>
      </w:r>
      <w:r w:rsidR="00676759">
        <w:rPr>
          <w:lang w:val="en-US"/>
        </w:rPr>
        <w:tab/>
        <w:t>References</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Open Source version of FEMA’s Hazus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r w:rsidR="00BC3963" w:rsidRPr="00252EDA">
        <w:rPr>
          <w:b/>
          <w:sz w:val="24"/>
          <w:lang w:val="en-US"/>
        </w:rPr>
        <w:t>Hazus</w:t>
      </w:r>
    </w:p>
    <w:p w14:paraId="21046441" w14:textId="67E7309C" w:rsidR="00B2615F" w:rsidRPr="00252EDA" w:rsidRDefault="007943AE" w:rsidP="008A4D21">
      <w:pPr>
        <w:spacing w:line="360" w:lineRule="auto"/>
        <w:rPr>
          <w:lang w:val="en-US"/>
        </w:rPr>
      </w:pPr>
      <w:r w:rsidRPr="00252EDA">
        <w:rPr>
          <w:lang w:val="en-US"/>
        </w:rPr>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models and expand model functionality and community involvement for </w:t>
      </w:r>
      <w:r w:rsidR="00BC3963" w:rsidRPr="00252EDA">
        <w:rPr>
          <w:lang w:val="en-US"/>
        </w:rPr>
        <w:t>Hazus</w:t>
      </w:r>
      <w:r w:rsidR="00411E81" w:rsidRPr="00252EDA">
        <w:rPr>
          <w:lang w:val="en-US"/>
        </w:rPr>
        <w:t xml:space="preserve"> stakeholders.</w:t>
      </w:r>
    </w:p>
    <w:p w14:paraId="165153ED" w14:textId="6E07F17E" w:rsidR="008A4D21" w:rsidRPr="00252EDA"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 impacts associated with a natural disaster.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6"/>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6"/>
      <w:r w:rsidR="009B46DE" w:rsidRPr="00252EDA">
        <w:rPr>
          <w:rStyle w:val="CommentReference"/>
          <w:lang w:val="en-US"/>
        </w:rPr>
        <w:commentReference w:id="6"/>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2"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r w:rsidRPr="00252EDA">
        <w:rPr>
          <w:lang w:val="en-US"/>
        </w:rPr>
        <w:t>Hazus</w:t>
      </w:r>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7"/>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7"/>
      <w:r w:rsidR="005F2BAE" w:rsidRPr="00252EDA">
        <w:rPr>
          <w:rStyle w:val="CommentReference"/>
          <w:lang w:val="en-US"/>
        </w:rPr>
        <w:commentReference w:id="7"/>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8"/>
      <w:r w:rsidRPr="00252EDA">
        <w:rPr>
          <w:lang w:val="en-US"/>
        </w:rPr>
        <w:t>State-of-the-art software, fully documented with metadata for all databases</w:t>
      </w:r>
      <w:commentRangeEnd w:id="8"/>
      <w:r w:rsidR="009B46DE" w:rsidRPr="00252EDA">
        <w:rPr>
          <w:rStyle w:val="CommentReference"/>
          <w:lang w:val="en-US"/>
        </w:rPr>
        <w:commentReference w:id="8"/>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9"/>
      <w:commentRangeStart w:id="10"/>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r w:rsidR="00BC3963" w:rsidRPr="00252EDA">
        <w:rPr>
          <w:lang w:val="en-US"/>
        </w:rPr>
        <w:t>Hazus</w:t>
      </w:r>
      <w:r w:rsidRPr="00252EDA">
        <w:rPr>
          <w:lang w:val="en-US"/>
        </w:rPr>
        <w:t xml:space="preserve"> and, in turn, increased the amount of expert input available for the continued improvement of </w:t>
      </w:r>
      <w:r w:rsidR="00BC3963" w:rsidRPr="00252EDA">
        <w:rPr>
          <w:lang w:val="en-US"/>
        </w:rPr>
        <w:t>Hazus</w:t>
      </w:r>
      <w:r w:rsidRPr="00252EDA">
        <w:rPr>
          <w:lang w:val="en-US"/>
        </w:rPr>
        <w:t xml:space="preserve"> modelling capabilities.</w:t>
      </w:r>
      <w:commentRangeEnd w:id="9"/>
      <w:r w:rsidRPr="00252EDA">
        <w:rPr>
          <w:rStyle w:val="CommentReference"/>
          <w:lang w:val="en-US"/>
        </w:rPr>
        <w:commentReference w:id="9"/>
      </w:r>
      <w:commentRangeEnd w:id="10"/>
      <w:r w:rsidR="00757F87" w:rsidRPr="00252EDA">
        <w:rPr>
          <w:rStyle w:val="CommentReference"/>
          <w:lang w:val="en-US"/>
        </w:rPr>
        <w:commentReference w:id="10"/>
      </w:r>
      <w:r w:rsidRPr="00252EDA">
        <w:rPr>
          <w:lang w:val="en-US"/>
        </w:rPr>
        <w:t xml:space="preserve"> </w:t>
      </w:r>
      <w:r w:rsidR="007A3971" w:rsidRPr="00252EDA">
        <w:rPr>
          <w:lang w:val="en-US"/>
        </w:rPr>
        <w:t xml:space="preserve">Parallel to the development of </w:t>
      </w:r>
      <w:r w:rsidR="00BC3963" w:rsidRPr="00252EDA">
        <w:rPr>
          <w:lang w:val="en-US"/>
        </w:rPr>
        <w:t>Hazus</w:t>
      </w:r>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r w:rsidR="00BC3963" w:rsidRPr="00252EDA">
        <w:rPr>
          <w:lang w:val="en-US"/>
        </w:rPr>
        <w:t>Hazus</w:t>
      </w:r>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r w:rsidR="00BC3963" w:rsidRPr="00252EDA">
        <w:rPr>
          <w:lang w:val="en-US"/>
        </w:rPr>
        <w:t>Hazus</w:t>
      </w:r>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r w:rsidR="00BC3963" w:rsidRPr="00252EDA">
        <w:rPr>
          <w:lang w:val="en-US"/>
        </w:rPr>
        <w:t>Hazus</w:t>
      </w:r>
      <w:r w:rsidR="00757F87" w:rsidRPr="00252EDA">
        <w:rPr>
          <w:lang w:val="en-US"/>
        </w:rPr>
        <w:t xml:space="preserve"> and modeled risk data in general, though </w:t>
      </w:r>
      <w:r w:rsidR="00BC3963" w:rsidRPr="00252EDA">
        <w:rPr>
          <w:lang w:val="en-US"/>
        </w:rPr>
        <w:t>Hazus</w:t>
      </w:r>
      <w:r w:rsidR="00757F87" w:rsidRPr="00252EDA">
        <w:rPr>
          <w:lang w:val="en-US"/>
        </w:rPr>
        <w:t xml:space="preserve"> was </w:t>
      </w:r>
      <w:r w:rsidR="00B525D0" w:rsidRPr="00252EDA">
        <w:rPr>
          <w:lang w:val="en-US"/>
        </w:rPr>
        <w:t xml:space="preserve">not designed for near real-time applications. </w:t>
      </w:r>
      <w:commentRangeStart w:id="11"/>
      <w:r w:rsidR="00757F87" w:rsidRPr="00252EDA">
        <w:rPr>
          <w:lang w:val="en-US"/>
        </w:rPr>
        <w:t xml:space="preserve">Similarly, the MSC is now using </w:t>
      </w:r>
      <w:r w:rsidR="00BC3963" w:rsidRPr="00252EDA">
        <w:rPr>
          <w:lang w:val="en-US"/>
        </w:rPr>
        <w:t>Hazus</w:t>
      </w:r>
      <w:r w:rsidR="00757F87" w:rsidRPr="00252EDA">
        <w:rPr>
          <w:lang w:val="en-US"/>
        </w:rPr>
        <w:t xml:space="preserve"> to better support community risk cases –</w:t>
      </w:r>
      <w:commentRangeEnd w:id="11"/>
      <w:r w:rsidR="00757F87" w:rsidRPr="00252EDA">
        <w:rPr>
          <w:rStyle w:val="CommentReference"/>
          <w:lang w:val="en-US"/>
        </w:rPr>
        <w:commentReference w:id="11"/>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r w:rsidR="00BC3963" w:rsidRPr="00252EDA">
        <w:rPr>
          <w:lang w:val="en-US"/>
        </w:rPr>
        <w:t>Hazus</w:t>
      </w:r>
      <w:r w:rsidR="00757F87" w:rsidRPr="00252EDA">
        <w:rPr>
          <w:lang w:val="en-US"/>
        </w:rPr>
        <w:t xml:space="preserve"> has not evolved with the needs of this changing user landscape. </w:t>
      </w:r>
      <w:r w:rsidR="00A65FAF" w:rsidRPr="00252EDA">
        <w:rPr>
          <w:rStyle w:val="CommentReference"/>
          <w:lang w:val="en-US"/>
        </w:rPr>
        <w:commentReference w:id="12"/>
      </w:r>
      <w:r w:rsidR="00C7401F" w:rsidRPr="00252EDA">
        <w:rPr>
          <w:rStyle w:val="CommentReference"/>
          <w:lang w:val="en-US"/>
        </w:rPr>
        <w:commentReference w:id="13"/>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r w:rsidRPr="00252EDA">
        <w:rPr>
          <w:lang w:val="en-US"/>
        </w:rPr>
        <w:t>Hazus</w:t>
      </w:r>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r w:rsidRPr="00252EDA">
        <w:rPr>
          <w:lang w:val="en-US"/>
        </w:rPr>
        <w:t>Hazus</w:t>
      </w:r>
      <w:r w:rsidR="005D4FF1" w:rsidRPr="00252EDA">
        <w:rPr>
          <w:lang w:val="en-US"/>
        </w:rPr>
        <w:t xml:space="preserve"> is so tightly integrated with the dynamic link libraries of ArcGIS Desktop that a switch to ArcGIS Pro would require a complete rewrite of </w:t>
      </w:r>
      <w:r w:rsidRPr="00252EDA">
        <w:rPr>
          <w:lang w:val="en-US"/>
        </w:rPr>
        <w:t>Hazus</w:t>
      </w:r>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r w:rsidRPr="00252EDA">
        <w:rPr>
          <w:lang w:val="en-US"/>
        </w:rPr>
        <w:t>Hazus</w:t>
      </w:r>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r w:rsidRPr="00252EDA">
        <w:rPr>
          <w:lang w:val="en-US"/>
        </w:rPr>
        <w:t>Hazus</w:t>
      </w:r>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r w:rsidR="00BC3963" w:rsidRPr="00252EDA">
        <w:rPr>
          <w:lang w:val="en-US"/>
        </w:rPr>
        <w:t>Hazus</w:t>
      </w:r>
      <w:r w:rsidRPr="00252EDA">
        <w:rPr>
          <w:lang w:val="en-US"/>
        </w:rPr>
        <w:t xml:space="preserve"> community have been discussing ways to improve </w:t>
      </w:r>
      <w:r w:rsidR="00BC3963" w:rsidRPr="00252EDA">
        <w:rPr>
          <w:lang w:val="en-US"/>
        </w:rPr>
        <w:t>Hazus</w:t>
      </w:r>
      <w:r w:rsidRPr="00252EDA">
        <w:rPr>
          <w:lang w:val="en-US"/>
        </w:rPr>
        <w:t xml:space="preserve"> and to broaden its scope (see I.3). The dependency on ESRI software was initially an advantage for </w:t>
      </w:r>
      <w:r w:rsidR="00BC3963" w:rsidRPr="00252EDA">
        <w:rPr>
          <w:lang w:val="en-US"/>
        </w:rPr>
        <w:t>Hazus</w:t>
      </w:r>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 xml:space="preserve">As the community of stakeholders working with spatial data spreads beyond traditional GIS users, the need arises for visualization and analysis tools that effectively integrate spatial and non-spatial data. </w:t>
      </w:r>
      <w:r w:rsidR="00245294" w:rsidRPr="00424727">
        <w:rPr>
          <w:b/>
          <w:i/>
          <w:lang w:val="en-US"/>
        </w:rPr>
        <w:t>In fact, t</w:t>
      </w:r>
      <w:r w:rsidR="009D1401" w:rsidRPr="00424727">
        <w:rPr>
          <w:b/>
          <w:i/>
          <w:lang w:val="en-US"/>
        </w:rPr>
        <w:t xml:space="preserve">he functionality of </w:t>
      </w:r>
      <w:r w:rsidR="00BC3963" w:rsidRPr="00424727">
        <w:rPr>
          <w:b/>
          <w:i/>
          <w:lang w:val="en-US"/>
        </w:rPr>
        <w:t>Hazus</w:t>
      </w:r>
      <w:r w:rsidR="00245294" w:rsidRPr="00424727">
        <w:rPr>
          <w:b/>
          <w:i/>
          <w:lang w:val="en-US"/>
        </w:rPr>
        <w:t xml:space="preserve"> </w:t>
      </w:r>
      <w:r w:rsidR="009D1401" w:rsidRPr="00424727">
        <w:rPr>
          <w:b/>
          <w:i/>
          <w:lang w:val="en-US"/>
        </w:rPr>
        <w:t>does not necessitate a GIS at all.</w:t>
      </w:r>
      <w:r w:rsidR="009D1401" w:rsidRPr="00252EDA">
        <w:rPr>
          <w:lang w:val="en-US"/>
        </w:rPr>
        <w:t xml:space="preserve"> </w:t>
      </w:r>
      <w:r w:rsidR="00C82022" w:rsidRPr="00252EDA">
        <w:rPr>
          <w:lang w:val="en-US"/>
        </w:rPr>
        <w:t xml:space="preserve">If GIS capabilities represent a small fraction of Open </w:t>
      </w:r>
      <w:r w:rsidR="00BC3963" w:rsidRPr="00252EDA">
        <w:rPr>
          <w:lang w:val="en-US"/>
        </w:rPr>
        <w:t>Hazus</w:t>
      </w:r>
      <w:r w:rsidR="00C82022" w:rsidRPr="00252EDA">
        <w:rPr>
          <w:lang w:val="en-US"/>
        </w:rPr>
        <w:t xml:space="preserve"> functionality, it becomes practical to leverage available Open Source geospatial libraries to accomplish spatial data visualization and analysis, rather than designing all Open </w:t>
      </w:r>
      <w:r w:rsidR="00BC3963" w:rsidRPr="00252EDA">
        <w:rPr>
          <w:lang w:val="en-US"/>
        </w:rPr>
        <w:t>Hazus</w:t>
      </w:r>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r w:rsidR="00BC3963" w:rsidRPr="00252EDA">
        <w:rPr>
          <w:lang w:val="en-US"/>
        </w:rPr>
        <w:t>Hazus</w:t>
      </w:r>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r w:rsidR="00BC3963" w:rsidRPr="00252EDA">
        <w:rPr>
          <w:lang w:val="en-US"/>
        </w:rPr>
        <w:t>Hazus</w:t>
      </w:r>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r w:rsidR="00BC3963" w:rsidRPr="00252EDA">
        <w:rPr>
          <w:lang w:val="en-US"/>
        </w:rPr>
        <w:t>Hazus</w:t>
      </w:r>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r w:rsidR="00BC3963" w:rsidRPr="00252EDA">
        <w:rPr>
          <w:lang w:val="en-US"/>
        </w:rPr>
        <w:t>Hazus</w:t>
      </w:r>
      <w:r w:rsidR="008D7963" w:rsidRPr="00252EDA">
        <w:rPr>
          <w:lang w:val="en-US"/>
        </w:rPr>
        <w:t xml:space="preserve">. One is a highly modularized system that acts like the above-mentioned toolbox, where each tool is well documented and can be accessed via an Application Programmer’s Interface or API.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r w:rsidR="00BC3963" w:rsidRPr="00252EDA">
        <w:rPr>
          <w:lang w:val="en-US"/>
        </w:rPr>
        <w:t>Hazus</w:t>
      </w:r>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r w:rsidR="00BC3963" w:rsidRPr="00252EDA">
        <w:rPr>
          <w:lang w:val="en-US"/>
        </w:rPr>
        <w:t>Hazus</w:t>
      </w:r>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4"/>
      <w:commentRangeStart w:id="15"/>
      <w:r w:rsidRPr="00252EDA">
        <w:rPr>
          <w:lang w:val="en-US"/>
        </w:rPr>
        <w:t xml:space="preserve">The above described purpose determines the requirements that Open </w:t>
      </w:r>
      <w:r w:rsidR="00BC3963" w:rsidRPr="00252EDA">
        <w:rPr>
          <w:lang w:val="en-US"/>
        </w:rPr>
        <w:t>Hazus</w:t>
      </w:r>
      <w:r w:rsidRPr="00252EDA">
        <w:rPr>
          <w:lang w:val="en-US"/>
        </w:rPr>
        <w:t xml:space="preserve"> has to support.</w:t>
      </w:r>
      <w:commentRangeEnd w:id="14"/>
      <w:r w:rsidR="00464BA3" w:rsidRPr="00252EDA">
        <w:rPr>
          <w:rStyle w:val="CommentReference"/>
          <w:lang w:val="en-US"/>
        </w:rPr>
        <w:commentReference w:id="14"/>
      </w:r>
      <w:commentRangeEnd w:id="15"/>
      <w:r w:rsidR="00E923A7" w:rsidRPr="00252EDA">
        <w:rPr>
          <w:lang w:val="en-US"/>
        </w:rPr>
        <w:t xml:space="preserve">  The Hazus team has developed 10 </w:t>
      </w:r>
      <w:r w:rsidR="00900F60" w:rsidRPr="00252EDA">
        <w:rPr>
          <w:rStyle w:val="CommentReference"/>
          <w:lang w:val="en-US"/>
        </w:rPr>
        <w:commentReference w:id="15"/>
      </w:r>
      <w:r w:rsidR="00E923A7" w:rsidRPr="00252EDA">
        <w:rPr>
          <w:lang w:val="en-US"/>
        </w:rPr>
        <w:t>priority Requirements for OpenHazus:</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program. Any rewrite of </w:t>
      </w:r>
      <w:r w:rsidR="00BC3963" w:rsidRPr="00252EDA">
        <w:rPr>
          <w:lang w:val="en-US"/>
        </w:rPr>
        <w:t>Hazus</w:t>
      </w:r>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r w:rsidR="00BC3963" w:rsidRPr="00252EDA">
        <w:rPr>
          <w:lang w:val="en-US"/>
        </w:rPr>
        <w:t>Hazus</w:t>
      </w:r>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r w:rsidR="00BC3963" w:rsidRPr="00252EDA">
        <w:rPr>
          <w:lang w:val="en-US"/>
        </w:rPr>
        <w:t>Hazus</w:t>
      </w:r>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r w:rsidR="00BC3963" w:rsidRPr="00252EDA">
        <w:rPr>
          <w:lang w:val="en-US"/>
        </w:rPr>
        <w:t>Hazus</w:t>
      </w:r>
      <w:r w:rsidR="00801417" w:rsidRPr="00252EDA">
        <w:rPr>
          <w:lang w:val="en-US"/>
        </w:rPr>
        <w:t xml:space="preserve"> was always conceived as a desktop- (workstation) based 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r w:rsidR="00BC3963" w:rsidRPr="00252EDA">
        <w:rPr>
          <w:lang w:val="en-US"/>
        </w:rPr>
        <w:t>Hazus</w:t>
      </w:r>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r w:rsidR="00BC3963" w:rsidRPr="00252EDA">
        <w:rPr>
          <w:u w:val="single"/>
          <w:lang w:val="en-US"/>
        </w:rPr>
        <w:t>Hazus</w:t>
      </w:r>
      <w:r w:rsidR="00E70ECB" w:rsidRPr="00252EDA">
        <w:rPr>
          <w:u w:val="single"/>
          <w:lang w:val="en-US"/>
        </w:rPr>
        <w:t>-provided inventory data</w:t>
      </w:r>
      <w:r w:rsidR="00AE7D66" w:rsidRPr="00252EDA">
        <w:rPr>
          <w:lang w:val="en-US"/>
        </w:rPr>
        <w:t xml:space="preserve">. A significant obstacle to a more wide-spread use of </w:t>
      </w:r>
      <w:r w:rsidR="00BC3963" w:rsidRPr="00252EDA">
        <w:rPr>
          <w:lang w:val="en-US"/>
        </w:rPr>
        <w:t>Hazus</w:t>
      </w:r>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r w:rsidR="00BC3963" w:rsidRPr="00252EDA">
        <w:rPr>
          <w:u w:val="single"/>
          <w:lang w:val="en-US"/>
        </w:rPr>
        <w:t>Hazus</w:t>
      </w:r>
      <w:r w:rsidR="0075071B" w:rsidRPr="00252EDA">
        <w:rPr>
          <w:lang w:val="en-US"/>
        </w:rPr>
        <w:t>. Open</w:t>
      </w:r>
      <w:r w:rsidR="00BC3963" w:rsidRPr="00252EDA">
        <w:rPr>
          <w:lang w:val="en-US"/>
        </w:rPr>
        <w:t>Hazus</w:t>
      </w:r>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r w:rsidR="00E70ECB" w:rsidRPr="00252EDA">
        <w:rPr>
          <w:u w:val="single"/>
          <w:lang w:val="en-US"/>
        </w:rPr>
        <w:t>Must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r w:rsidR="00BC3963" w:rsidRPr="00252EDA">
        <w:rPr>
          <w:lang w:val="en-US"/>
        </w:rPr>
        <w:t>Hazus</w:t>
      </w:r>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r w:rsidR="00BC3963" w:rsidRPr="00252EDA">
        <w:rPr>
          <w:lang w:val="en-US"/>
        </w:rPr>
        <w:t>Hazus</w:t>
      </w:r>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r w:rsidR="00BC3963" w:rsidRPr="00252EDA">
        <w:rPr>
          <w:b/>
          <w:sz w:val="28"/>
          <w:lang w:val="en-US"/>
        </w:rPr>
        <w:t>Hazus</w:t>
      </w:r>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r w:rsidR="00BC3963" w:rsidRPr="00252EDA">
        <w:rPr>
          <w:lang w:val="en-US"/>
        </w:rPr>
        <w:t>Hazus</w:t>
      </w:r>
      <w:r w:rsidRPr="00252EDA">
        <w:rPr>
          <w:lang w:val="en-US"/>
        </w:rPr>
        <w:t xml:space="preserve"> Strategic Plan (FY17-FY21) </w:t>
      </w:r>
      <w:r w:rsidR="00375403" w:rsidRPr="00252EDA">
        <w:rPr>
          <w:lang w:val="en-US"/>
        </w:rPr>
        <w:t>supports</w:t>
      </w:r>
      <w:r w:rsidRPr="00252EDA">
        <w:rPr>
          <w:lang w:val="en-US"/>
        </w:rPr>
        <w:t xml:space="preserve"> the </w:t>
      </w:r>
      <w:r w:rsidR="00BC3963" w:rsidRPr="00252EDA">
        <w:rPr>
          <w:lang w:val="en-US"/>
        </w:rPr>
        <w:t>Hazus</w:t>
      </w:r>
      <w:r w:rsidRPr="00252EDA">
        <w:rPr>
          <w:lang w:val="en-US"/>
        </w:rPr>
        <w:t xml:space="preserve"> and Risk MAP missions by identifying key goals and the supporting objectives required to achieve these goals. </w:t>
      </w:r>
      <w:r w:rsidR="00BC3963" w:rsidRPr="00252EDA">
        <w:rPr>
          <w:lang w:val="en-US"/>
        </w:rPr>
        <w:t>Hazus</w:t>
      </w:r>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252EDA">
        <w:rPr>
          <w:lang w:val="en-US"/>
        </w:rPr>
        <w:t>Hazus</w:t>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r w:rsidR="00BC3963" w:rsidRPr="00252EDA">
        <w:rPr>
          <w:lang w:val="en-US"/>
        </w:rPr>
        <w:t>Hazus</w:t>
      </w:r>
      <w:commentRangeStart w:id="16"/>
      <w:r w:rsidRPr="00252EDA">
        <w:rPr>
          <w:lang w:val="en-US"/>
        </w:rPr>
        <w:t xml:space="preserve"> (in parallel to Web </w:t>
      </w:r>
      <w:r w:rsidR="00BC3963" w:rsidRPr="00252EDA">
        <w:rPr>
          <w:lang w:val="en-US"/>
        </w:rPr>
        <w:t>Hazus</w:t>
      </w:r>
      <w:r w:rsidRPr="00252EDA">
        <w:rPr>
          <w:lang w:val="en-US"/>
        </w:rPr>
        <w:t xml:space="preserve">) </w:t>
      </w:r>
      <w:commentRangeEnd w:id="16"/>
      <w:r w:rsidR="00375403" w:rsidRPr="00252EDA">
        <w:rPr>
          <w:rStyle w:val="CommentReference"/>
          <w:lang w:val="en-US"/>
        </w:rPr>
        <w:commentReference w:id="16"/>
      </w:r>
      <w:r w:rsidRPr="00252EDA">
        <w:rPr>
          <w:lang w:val="en-US"/>
        </w:rPr>
        <w:t xml:space="preserve">will have a single </w:t>
      </w:r>
      <w:r w:rsidR="00A96019" w:rsidRPr="00252EDA">
        <w:rPr>
          <w:lang w:val="en-US"/>
        </w:rPr>
        <w:t xml:space="preserve">online resource that will allow </w:t>
      </w:r>
      <w:r w:rsidR="00BC3963" w:rsidRPr="00252EDA">
        <w:rPr>
          <w:lang w:val="en-US"/>
        </w:rPr>
        <w:t>Hazus</w:t>
      </w:r>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r w:rsidR="00BC3963" w:rsidRPr="00252EDA">
        <w:rPr>
          <w:lang w:val="en-US"/>
        </w:rPr>
        <w:t>Hazus</w:t>
      </w:r>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rsidRPr="00252EDA">
        <w:rPr>
          <w:lang w:val="en-US"/>
        </w:rPr>
        <w:t>Hazus</w:t>
      </w:r>
    </w:p>
    <w:p w14:paraId="611DFC24" w14:textId="1F486B98" w:rsidR="00A96019" w:rsidRPr="00252EDA" w:rsidRDefault="00A96019" w:rsidP="0068434D">
      <w:pPr>
        <w:spacing w:line="360" w:lineRule="auto"/>
        <w:rPr>
          <w:lang w:val="en-US"/>
        </w:rPr>
      </w:pPr>
      <w:r w:rsidRPr="00252EDA">
        <w:rPr>
          <w:lang w:val="en-US"/>
        </w:rPr>
        <w:t xml:space="preserve">Open </w:t>
      </w:r>
      <w:r w:rsidR="00BC3963" w:rsidRPr="00252EDA">
        <w:rPr>
          <w:lang w:val="en-US"/>
        </w:rPr>
        <w:t>Hazus</w:t>
      </w:r>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r w:rsidR="00BC3963" w:rsidRPr="00252EDA">
        <w:rPr>
          <w:lang w:val="en-US"/>
        </w:rPr>
        <w:t>Hazus</w:t>
      </w:r>
      <w:r w:rsidR="00386AD9" w:rsidRPr="00252EDA">
        <w:rPr>
          <w:lang w:val="en-US"/>
        </w:rPr>
        <w:t xml:space="preserve"> results and increase the software’s accuracy. One of the main advantages of Open </w:t>
      </w:r>
      <w:r w:rsidR="00BC3963" w:rsidRPr="00252EDA">
        <w:rPr>
          <w:lang w:val="en-US"/>
        </w:rPr>
        <w:t>Hazus</w:t>
      </w:r>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r w:rsidR="00BC3963" w:rsidRPr="00252EDA">
              <w:rPr>
                <w:b/>
                <w:i/>
                <w:lang w:val="en-US"/>
              </w:rPr>
              <w:t>Hazus</w:t>
            </w:r>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r w:rsidR="00BC3963" w:rsidRPr="00252EDA">
              <w:rPr>
                <w:lang w:val="en-US"/>
              </w:rPr>
              <w:t>Hazus</w:t>
            </w:r>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r w:rsidR="00BC3963" w:rsidRPr="00252EDA">
              <w:rPr>
                <w:lang w:val="en-US"/>
              </w:rPr>
              <w:t>Hazus</w:t>
            </w:r>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r w:rsidR="00BC3963" w:rsidRPr="00252EDA">
              <w:rPr>
                <w:lang w:val="en-US"/>
              </w:rPr>
              <w:t>Hazus</w:t>
            </w:r>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r w:rsidR="00BC3963" w:rsidRPr="00252EDA">
              <w:rPr>
                <w:lang w:val="en-US"/>
              </w:rPr>
              <w:t>Hazus</w:t>
            </w:r>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r w:rsidR="00BC3963" w:rsidRPr="00252EDA">
              <w:rPr>
                <w:lang w:val="en-US"/>
              </w:rPr>
              <w:t>Hazus</w:t>
            </w:r>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r w:rsidR="00BC3963" w:rsidRPr="00252EDA">
              <w:rPr>
                <w:lang w:val="en-US"/>
              </w:rPr>
              <w:t>Hazus</w:t>
            </w:r>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r w:rsidR="00BC3963" w:rsidRPr="00252EDA">
              <w:rPr>
                <w:lang w:val="en-US"/>
              </w:rPr>
              <w:t>Hazus</w:t>
            </w:r>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r w:rsidR="00BC3963" w:rsidRPr="00252EDA">
              <w:rPr>
                <w:lang w:val="en-US"/>
              </w:rPr>
              <w:t>Hazus</w:t>
            </w:r>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7"/>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r w:rsidR="00BC3963" w:rsidRPr="00252EDA">
        <w:rPr>
          <w:lang w:val="en-US"/>
        </w:rPr>
        <w:t>Hazus</w:t>
      </w:r>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18"/>
      <w:r w:rsidRPr="00252EDA">
        <w:rPr>
          <w:lang w:val="en-US"/>
        </w:rPr>
        <w:t>RDBMS</w:t>
      </w:r>
      <w:commentRangeEnd w:id="18"/>
      <w:r w:rsidR="00900F60" w:rsidRPr="00252EDA">
        <w:rPr>
          <w:rStyle w:val="CommentReference"/>
          <w:lang w:val="en-US"/>
        </w:rPr>
        <w:commentReference w:id="18"/>
      </w:r>
    </w:p>
    <w:commentRangeEnd w:id="17"/>
    <w:p w14:paraId="5954A71A" w14:textId="71D3E1A3" w:rsidR="0068434D" w:rsidRPr="00252EDA" w:rsidRDefault="00464BA3" w:rsidP="0068434D">
      <w:pPr>
        <w:spacing w:after="120"/>
        <w:ind w:right="14"/>
        <w:rPr>
          <w:lang w:val="en-US"/>
        </w:rPr>
      </w:pPr>
      <w:r w:rsidRPr="00252EDA">
        <w:rPr>
          <w:rStyle w:val="CommentReference"/>
          <w:lang w:val="en-US"/>
        </w:rPr>
        <w:commentReference w:id="17"/>
      </w:r>
      <w:r w:rsidR="0068434D" w:rsidRPr="00252EDA">
        <w:rPr>
          <w:lang w:val="en-US"/>
        </w:rPr>
        <w:t xml:space="preserve">Key assumptions behind this Open </w:t>
      </w:r>
      <w:r w:rsidR="00BC3963" w:rsidRPr="00252EDA">
        <w:rPr>
          <w:lang w:val="en-US"/>
        </w:rPr>
        <w:t>Hazus</w:t>
      </w:r>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r w:rsidR="00BC3963" w:rsidRPr="00252EDA">
        <w:rPr>
          <w:lang w:val="en-US"/>
        </w:rPr>
        <w:t>Hazus</w:t>
      </w:r>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r w:rsidR="00BC3963" w:rsidRPr="00252EDA">
        <w:rPr>
          <w:lang w:val="en-US"/>
        </w:rPr>
        <w:t>Hazus</w:t>
      </w:r>
      <w:r w:rsidRPr="00252EDA">
        <w:rPr>
          <w:lang w:val="en-US"/>
        </w:rPr>
        <w:t xml:space="preserve"> </w:t>
      </w:r>
      <w:commentRangeStart w:id="19"/>
      <w:commentRangeStart w:id="20"/>
      <w:r w:rsidRPr="00252EDA">
        <w:rPr>
          <w:lang w:val="en-US"/>
        </w:rPr>
        <w:t xml:space="preserve">on newer versions of ArcGIS </w:t>
      </w:r>
      <w:commentRangeEnd w:id="19"/>
      <w:r w:rsidR="0010723C" w:rsidRPr="00252EDA">
        <w:rPr>
          <w:rStyle w:val="CommentReference"/>
          <w:lang w:val="en-US"/>
        </w:rPr>
        <w:commentReference w:id="19"/>
      </w:r>
      <w:commentRangeEnd w:id="20"/>
      <w:r w:rsidR="00DC36B5" w:rsidRPr="00252EDA">
        <w:rPr>
          <w:rStyle w:val="CommentReference"/>
          <w:lang w:val="en-US"/>
        </w:rPr>
        <w:commentReference w:id="20"/>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t>Stakeholder Analysis</w:t>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7"/>
          <w:footerReference w:type="default" r:id="rId18"/>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1"/>
      <w:commentRangeStart w:id="22"/>
      <w:r w:rsidRPr="00252EDA">
        <w:rPr>
          <w:b/>
          <w:sz w:val="40"/>
          <w:lang w:val="en-US"/>
        </w:rPr>
        <w:t>Workshops</w:t>
      </w:r>
      <w:commentRangeEnd w:id="21"/>
      <w:r w:rsidR="004C5C14" w:rsidRPr="00252EDA">
        <w:rPr>
          <w:rStyle w:val="CommentReference"/>
          <w:lang w:val="en-US"/>
        </w:rPr>
        <w:commentReference w:id="21"/>
      </w:r>
      <w:commentRangeEnd w:id="22"/>
      <w:r w:rsidR="000E0635" w:rsidRPr="00252EDA">
        <w:rPr>
          <w:rStyle w:val="CommentReference"/>
          <w:lang w:val="en-US"/>
        </w:rPr>
        <w:commentReference w:id="22"/>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r w:rsidR="00BC3963" w:rsidRPr="00252EDA">
        <w:rPr>
          <w:b/>
          <w:sz w:val="40"/>
          <w:szCs w:val="40"/>
          <w:lang w:val="en-US"/>
        </w:rPr>
        <w:t>Hazus</w:t>
      </w:r>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r w:rsidRPr="00252EDA">
        <w:rPr>
          <w:b/>
          <w:sz w:val="28"/>
          <w:lang w:val="en-US"/>
        </w:rPr>
        <w:tab/>
      </w:r>
      <w:commentRangeStart w:id="23"/>
      <w:commentRangeStart w:id="24"/>
      <w:r w:rsidRPr="00252EDA">
        <w:rPr>
          <w:b/>
          <w:sz w:val="28"/>
          <w:lang w:val="en-US"/>
        </w:rPr>
        <w:t>User Descriptions</w:t>
      </w:r>
      <w:commentRangeEnd w:id="23"/>
      <w:r w:rsidR="004C5C14" w:rsidRPr="00252EDA">
        <w:rPr>
          <w:rStyle w:val="CommentReference"/>
          <w:lang w:val="en-US"/>
        </w:rPr>
        <w:commentReference w:id="23"/>
      </w:r>
      <w:commentRangeEnd w:id="24"/>
      <w:r w:rsidR="00D927E4" w:rsidRPr="00252EDA">
        <w:rPr>
          <w:rStyle w:val="CommentReference"/>
          <w:lang w:val="en-US"/>
        </w:rPr>
        <w:commentReference w:id="24"/>
      </w:r>
    </w:p>
    <w:p w14:paraId="568F1492" w14:textId="6C9C37BE" w:rsidR="00386AD9" w:rsidRPr="00252EDA" w:rsidRDefault="00BC3963" w:rsidP="0068434D">
      <w:pPr>
        <w:spacing w:line="360" w:lineRule="auto"/>
        <w:rPr>
          <w:rFonts w:cstheme="minorHAnsi"/>
          <w:lang w:val="en-US"/>
        </w:rPr>
      </w:pPr>
      <w:r w:rsidRPr="00252EDA">
        <w:rPr>
          <w:rFonts w:cstheme="minorHAnsi"/>
          <w:lang w:val="en-US"/>
        </w:rPr>
        <w:t>Hazus</w:t>
      </w:r>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r w:rsidR="00BC3963" w:rsidRPr="00252EDA">
        <w:rPr>
          <w:rFonts w:cstheme="minorHAnsi"/>
          <w:lang w:val="en-US"/>
        </w:rPr>
        <w:t>Hazus</w:t>
      </w:r>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r w:rsidR="00BC3963" w:rsidRPr="00252EDA">
        <w:rPr>
          <w:rFonts w:cstheme="minorHAnsi"/>
          <w:lang w:val="en-US"/>
        </w:rPr>
        <w:t>Hazus</w:t>
      </w:r>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r w:rsidR="00BC3963" w:rsidRPr="00252EDA">
        <w:rPr>
          <w:rFonts w:cstheme="minorHAnsi"/>
          <w:lang w:val="en-US"/>
        </w:rPr>
        <w:t>Hazus</w:t>
      </w:r>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r w:rsidR="00BC3963" w:rsidRPr="00252EDA">
        <w:rPr>
          <w:rFonts w:cstheme="minorHAnsi"/>
          <w:lang w:val="en-US"/>
        </w:rPr>
        <w:t>Hazus</w:t>
      </w:r>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5"/>
      <w:r w:rsidR="00C74325" w:rsidRPr="00252EDA">
        <w:rPr>
          <w:rFonts w:cstheme="minorHAnsi"/>
          <w:lang w:val="en-US"/>
        </w:rPr>
        <w:t xml:space="preserve">national baseline </w:t>
      </w:r>
      <w:commentRangeEnd w:id="25"/>
      <w:r w:rsidR="003767F8" w:rsidRPr="00252EDA">
        <w:rPr>
          <w:rStyle w:val="CommentReference"/>
          <w:lang w:val="en-US"/>
        </w:rPr>
        <w:commentReference w:id="25"/>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Hazus national baseline inventories and </w:t>
      </w:r>
      <w:r w:rsidRPr="00252EDA">
        <w:rPr>
          <w:rFonts w:cstheme="minorHAnsi"/>
          <w:lang w:val="en-US"/>
        </w:rPr>
        <w:t xml:space="preserve">has expressed interest in the watershed capabilities of the </w:t>
      </w:r>
      <w:r w:rsidR="00BC3963" w:rsidRPr="00252EDA">
        <w:rPr>
          <w:rFonts w:cstheme="minorHAnsi"/>
          <w:lang w:val="en-US"/>
        </w:rPr>
        <w:t>Hazus</w:t>
      </w:r>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r w:rsidR="00BC3963" w:rsidRPr="00252EDA">
        <w:rPr>
          <w:rFonts w:cstheme="minorHAnsi"/>
          <w:lang w:val="en-US"/>
        </w:rPr>
        <w:t>Hazus</w:t>
      </w:r>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Hazus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r w:rsidR="00BC3963" w:rsidRPr="00252EDA">
        <w:rPr>
          <w:rFonts w:cstheme="minorHAnsi"/>
          <w:lang w:val="en-US"/>
        </w:rPr>
        <w:t>Hazus</w:t>
      </w:r>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26"/>
      <w:commentRangeStart w:id="27"/>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26"/>
      <w:r w:rsidR="003767F8" w:rsidRPr="00252EDA">
        <w:rPr>
          <w:rStyle w:val="CommentReference"/>
          <w:lang w:val="en-US"/>
        </w:rPr>
        <w:commentReference w:id="26"/>
      </w:r>
      <w:commentRangeEnd w:id="27"/>
      <w:r w:rsidR="000E0635" w:rsidRPr="00252EDA">
        <w:rPr>
          <w:rStyle w:val="CommentReference"/>
          <w:lang w:val="en-US"/>
        </w:rPr>
        <w:commentReference w:id="27"/>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r w:rsidR="00BC3963" w:rsidRPr="00252EDA">
        <w:rPr>
          <w:rFonts w:cstheme="minorHAnsi"/>
          <w:lang w:val="en-US"/>
        </w:rPr>
        <w:t>Hazus</w:t>
      </w:r>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28"/>
      <w:r w:rsidRPr="00252EDA">
        <w:rPr>
          <w:rFonts w:cstheme="minorHAnsi"/>
          <w:b/>
          <w:sz w:val="24"/>
          <w:lang w:val="en-US"/>
        </w:rPr>
        <w:t xml:space="preserve">Key User Features </w:t>
      </w:r>
      <w:commentRangeEnd w:id="28"/>
      <w:r w:rsidR="00031943" w:rsidRPr="00252EDA">
        <w:rPr>
          <w:rStyle w:val="CommentReference"/>
          <w:lang w:val="en-US"/>
        </w:rPr>
        <w:commentReference w:id="28"/>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r w:rsidR="00BC1FDC" w:rsidRPr="00252EDA">
        <w:rPr>
          <w:rFonts w:cstheme="minorHAnsi"/>
          <w:lang w:val="en-US"/>
        </w:rPr>
        <w:t xml:space="preserve">Hazus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r w:rsidR="00BC3963" w:rsidRPr="00252EDA">
        <w:rPr>
          <w:rFonts w:cstheme="minorHAnsi"/>
          <w:lang w:val="en-US"/>
        </w:rPr>
        <w:t>Hazus</w:t>
      </w:r>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r w:rsidR="00BC3963" w:rsidRPr="00252EDA">
        <w:rPr>
          <w:rFonts w:cstheme="minorHAnsi"/>
          <w:lang w:val="en-US"/>
        </w:rPr>
        <w:t>Hazus</w:t>
      </w:r>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r w:rsidRPr="00252EDA">
        <w:rPr>
          <w:rFonts w:cstheme="minorHAnsi"/>
          <w:lang w:val="en-US"/>
        </w:rPr>
        <w:t xml:space="preserve">Hazus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29"/>
      <w:r w:rsidRPr="00252EDA">
        <w:rPr>
          <w:b/>
          <w:sz w:val="28"/>
          <w:lang w:val="en-US"/>
        </w:rPr>
        <w:t>III.2</w:t>
      </w:r>
      <w:r w:rsidRPr="00252EDA">
        <w:rPr>
          <w:b/>
          <w:sz w:val="28"/>
          <w:lang w:val="en-US"/>
        </w:rPr>
        <w:tab/>
        <w:t>Levels of Analysis</w:t>
      </w:r>
      <w:commentRangeEnd w:id="29"/>
      <w:r w:rsidR="006714E6" w:rsidRPr="00252EDA">
        <w:rPr>
          <w:rStyle w:val="CommentReference"/>
          <w:lang w:val="en-US"/>
        </w:rPr>
        <w:commentReference w:id="29"/>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r w:rsidR="00BC3963" w:rsidRPr="00252EDA">
        <w:rPr>
          <w:rFonts w:cstheme="minorHAnsi"/>
          <w:lang w:val="en-US"/>
        </w:rPr>
        <w:t>Hazus</w:t>
      </w:r>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r w:rsidR="00BC3963" w:rsidRPr="00252EDA">
        <w:rPr>
          <w:rFonts w:cstheme="minorHAnsi"/>
          <w:i/>
          <w:lang w:val="en-US"/>
        </w:rPr>
        <w:t>Hazus</w:t>
      </w:r>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of losses at regional levels</w:t>
      </w:r>
      <w:r w:rsidR="00895A61" w:rsidRPr="00252EDA">
        <w:rPr>
          <w:rFonts w:cstheme="minorHAnsi"/>
          <w:lang w:val="en-US"/>
        </w:rPr>
        <w:t>s.</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252EDA">
        <w:rPr>
          <w:rFonts w:cstheme="minorHAnsi"/>
          <w:lang w:val="en-US"/>
        </w:rPr>
        <w:t>Hazus</w:t>
      </w:r>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r w:rsidR="00BC3963" w:rsidRPr="00252EDA">
        <w:rPr>
          <w:rFonts w:cstheme="minorHAnsi"/>
          <w:lang w:val="en-US"/>
        </w:rPr>
        <w:t>Hazus</w:t>
      </w:r>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r w:rsidR="00BC3963" w:rsidRPr="00252EDA">
        <w:rPr>
          <w:rFonts w:cstheme="minorHAnsi"/>
          <w:lang w:val="en-US"/>
        </w:rPr>
        <w:t>Hazus</w:t>
      </w:r>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r w:rsidR="00BC3963" w:rsidRPr="00252EDA">
        <w:rPr>
          <w:rFonts w:cstheme="minorHAnsi"/>
          <w:b/>
          <w:sz w:val="24"/>
          <w:lang w:val="en-US"/>
        </w:rPr>
        <w:t>Hazus</w:t>
      </w:r>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0"/>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r w:rsidR="00BC3963" w:rsidRPr="00252EDA">
        <w:rPr>
          <w:rFonts w:cstheme="minorHAnsi"/>
          <w:lang w:val="en-US"/>
        </w:rPr>
        <w:t>Hazus</w:t>
      </w:r>
      <w:r w:rsidRPr="00252EDA">
        <w:rPr>
          <w:rFonts w:cstheme="minorHAnsi"/>
          <w:lang w:val="en-US"/>
        </w:rPr>
        <w:t xml:space="preserve"> capabilities with all its cloud advantages</w:t>
      </w:r>
      <w:commentRangeEnd w:id="30"/>
      <w:r w:rsidR="00CA2EC1" w:rsidRPr="00252EDA">
        <w:rPr>
          <w:rStyle w:val="CommentReference"/>
          <w:lang w:val="en-US"/>
        </w:rPr>
        <w:commentReference w:id="30"/>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r w:rsidR="00BC3963" w:rsidRPr="00252EDA">
        <w:rPr>
          <w:rFonts w:cstheme="minorHAnsi"/>
          <w:lang w:val="en-US"/>
        </w:rPr>
        <w:t>Hazus</w:t>
      </w:r>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Hazus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r w:rsidRPr="00252EDA">
        <w:rPr>
          <w:rFonts w:cstheme="minorHAnsi"/>
          <w:lang w:val="en-US"/>
        </w:rPr>
        <w:t>Hazus</w:t>
      </w:r>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If coastal hazard, select shorelines and breaklines</w:t>
      </w:r>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252EDA">
        <w:rPr>
          <w:rFonts w:cstheme="minorHAnsi"/>
          <w:lang w:val="en-US"/>
        </w:rPr>
        <w:t>Hazus</w:t>
      </w:r>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1"/>
      <w:commentRangeStart w:id="32"/>
      <w:r w:rsidRPr="00252EDA">
        <w:rPr>
          <w:rFonts w:cstheme="minorHAnsi"/>
          <w:b/>
          <w:sz w:val="24"/>
          <w:lang w:val="en-US"/>
        </w:rPr>
        <w:tab/>
        <w:t>Developing data for a complete loss estimation study</w:t>
      </w:r>
      <w:commentRangeEnd w:id="31"/>
      <w:r w:rsidR="00B00288" w:rsidRPr="00252EDA">
        <w:rPr>
          <w:rStyle w:val="CommentReference"/>
          <w:lang w:val="en-US"/>
        </w:rPr>
        <w:commentReference w:id="31"/>
      </w:r>
      <w:commentRangeEnd w:id="32"/>
      <w:r w:rsidR="008E044F" w:rsidRPr="00252EDA">
        <w:rPr>
          <w:rStyle w:val="CommentReference"/>
          <w:lang w:val="en-US"/>
        </w:rPr>
        <w:commentReference w:id="32"/>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 xml:space="preserve">Census Tract Centroid .dat file (eg.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Hurrevac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 xml:space="preserve">Select the area to be studied.  The region of interest is created based on Census Tract,  county,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ShakeMap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USGS ShakeMap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r w:rsidR="00BC3963" w:rsidRPr="00252EDA">
        <w:rPr>
          <w:rFonts w:cstheme="minorHAnsi"/>
          <w:lang w:val="en-US"/>
        </w:rPr>
        <w:t>Hazus</w:t>
      </w:r>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252EDA">
        <w:rPr>
          <w:rFonts w:cstheme="minorHAnsi"/>
          <w:lang w:val="en-US"/>
        </w:rPr>
        <w:t>Hazus</w:t>
      </w:r>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(Runup-on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Hazus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3"/>
      <w:commentRangeStart w:id="34"/>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commentRangeEnd w:id="33"/>
      <w:r w:rsidR="002054E8" w:rsidRPr="00252EDA">
        <w:rPr>
          <w:rStyle w:val="CommentReference"/>
          <w:lang w:val="en-US"/>
        </w:rPr>
        <w:commentReference w:id="33"/>
      </w:r>
      <w:commentRangeEnd w:id="34"/>
      <w:r w:rsidR="00EF1BA4" w:rsidRPr="00252EDA">
        <w:rPr>
          <w:rStyle w:val="CommentReference"/>
          <w:lang w:val="en-US"/>
        </w:rPr>
        <w:commentReference w:id="34"/>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r w:rsidR="00BC3963" w:rsidRPr="00252EDA">
        <w:rPr>
          <w:i/>
          <w:lang w:val="en-US"/>
        </w:rPr>
        <w:t>Hazus</w:t>
      </w:r>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Ellingwood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OpenHazus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r w:rsidR="00BC3963" w:rsidRPr="00252EDA">
        <w:rPr>
          <w:lang w:val="en-US"/>
        </w:rPr>
        <w:t>Hazus</w:t>
      </w:r>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r w:rsidR="00BC3963" w:rsidRPr="00252EDA">
        <w:rPr>
          <w:lang w:val="en-US"/>
        </w:rPr>
        <w:t>Hazus</w:t>
      </w:r>
      <w:r w:rsidR="002745AE" w:rsidRPr="00252EDA">
        <w:rPr>
          <w:lang w:val="en-US"/>
        </w:rPr>
        <w:t xml:space="preserve">, </w:t>
      </w:r>
      <w:r w:rsidR="00900B7F" w:rsidRPr="00252EDA">
        <w:rPr>
          <w:lang w:val="en-US"/>
        </w:rPr>
        <w:t>but the mere mapping function will be provided by Open</w:t>
      </w:r>
      <w:r w:rsidR="00BC3963" w:rsidRPr="00252EDA">
        <w:rPr>
          <w:lang w:val="en-US"/>
        </w:rPr>
        <w:t>Hazus</w:t>
      </w:r>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35"/>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OpenHazus library of depth grids.  They would </w:t>
      </w:r>
      <w:r w:rsidR="009B50F8" w:rsidRPr="00252EDA">
        <w:rPr>
          <w:lang w:val="en-US"/>
        </w:rPr>
        <w:t xml:space="preserve">use the </w:t>
      </w:r>
      <w:r w:rsidRPr="00252EDA">
        <w:rPr>
          <w:lang w:val="en-US"/>
        </w:rPr>
        <w:t>Open</w:t>
      </w:r>
      <w:r w:rsidR="00BC3963" w:rsidRPr="00252EDA">
        <w:rPr>
          <w:lang w:val="en-US"/>
        </w:rPr>
        <w:t>Hazus</w:t>
      </w:r>
      <w:r w:rsidRPr="00252EDA">
        <w:rPr>
          <w:lang w:val="en-US"/>
        </w:rPr>
        <w:t xml:space="preserve"> flood model to apply the </w:t>
      </w:r>
      <w:r w:rsidR="009B50F8" w:rsidRPr="00252EDA">
        <w:rPr>
          <w:lang w:val="en-US"/>
        </w:rPr>
        <w:t>most current depth damage functions.</w:t>
      </w:r>
      <w:commentRangeEnd w:id="35"/>
      <w:r w:rsidRPr="00252EDA">
        <w:rPr>
          <w:rStyle w:val="CommentReference"/>
          <w:lang w:val="en-US"/>
        </w:rPr>
        <w:commentReference w:id="35"/>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r w:rsidR="009961DE" w:rsidRPr="00252EDA">
        <w:rPr>
          <w:lang w:val="en-US"/>
        </w:rPr>
        <w:t>OpenHazus can leverage the fast running damage function approach developed for the current wind loss model, where t</w:t>
      </w:r>
      <w:commentRangeStart w:id="36"/>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rsidRPr="00252EDA">
        <w:rPr>
          <w:lang w:val="en-US"/>
        </w:rPr>
        <w:t>Hazus</w:t>
      </w:r>
      <w:r w:rsidR="00676642" w:rsidRPr="00252EDA">
        <w:rPr>
          <w:lang w:val="en-US"/>
        </w:rPr>
        <w:t xml:space="preserve"> software tool. </w:t>
      </w:r>
      <w:commentRangeEnd w:id="36"/>
      <w:r w:rsidRPr="00252EDA">
        <w:rPr>
          <w:rStyle w:val="CommentReference"/>
          <w:lang w:val="en-US"/>
        </w:rPr>
        <w:commentReference w:id="36"/>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F853EB0" w:rsidR="009B50F8" w:rsidRDefault="009B50F8" w:rsidP="009B50F8">
      <w:pPr>
        <w:spacing w:after="120" w:line="360" w:lineRule="auto"/>
        <w:ind w:right="173"/>
        <w:rPr>
          <w:lang w:val="en-US"/>
        </w:rPr>
      </w:pPr>
    </w:p>
    <w:p w14:paraId="0E746251" w14:textId="45790DEE" w:rsidR="00424727" w:rsidRPr="00252EDA" w:rsidRDefault="00424727" w:rsidP="00424727">
      <w:pPr>
        <w:keepNext/>
        <w:spacing w:line="360" w:lineRule="auto"/>
        <w:rPr>
          <w:rFonts w:cstheme="minorHAnsi"/>
          <w:b/>
          <w:sz w:val="24"/>
          <w:lang w:val="en-US"/>
        </w:rPr>
      </w:pPr>
      <w:commentRangeStart w:id="37"/>
      <w:r w:rsidRPr="0058416D">
        <w:rPr>
          <w:rFonts w:cstheme="minorHAnsi"/>
          <w:b/>
          <w:lang w:val="en-US"/>
        </w:rPr>
        <w:t xml:space="preserve">VI.1.1 </w:t>
      </w:r>
      <w:r w:rsidRPr="0058416D">
        <w:rPr>
          <w:rFonts w:cstheme="minorHAnsi"/>
          <w:b/>
          <w:lang w:val="en-US"/>
        </w:rPr>
        <w:tab/>
        <w:t>Limited Need for GIS-like Tools in Open Hazus</w:t>
      </w:r>
    </w:p>
    <w:p w14:paraId="06CB6E42" w14:textId="1D3D5B0C" w:rsidR="009B6376" w:rsidRDefault="00424727" w:rsidP="00424727">
      <w:pPr>
        <w:spacing w:after="120" w:line="360" w:lineRule="auto"/>
        <w:ind w:right="173"/>
        <w:rPr>
          <w:rFonts w:cstheme="minorHAnsi"/>
          <w:lang w:val="en-US"/>
        </w:rPr>
      </w:pPr>
      <w:r>
        <w:rPr>
          <w:rFonts w:cstheme="minorHAnsi"/>
          <w:lang w:val="en-US"/>
        </w:rPr>
        <w:t>C</w:t>
      </w:r>
      <w:r w:rsidRPr="00424727">
        <w:rPr>
          <w:rFonts w:cstheme="minorHAnsi"/>
          <w:lang w:val="en-US"/>
        </w:rPr>
        <w:t xml:space="preserve">urrently </w:t>
      </w:r>
      <w:r>
        <w:rPr>
          <w:rFonts w:cstheme="minorHAnsi"/>
          <w:lang w:val="en-US"/>
        </w:rPr>
        <w:t>H</w:t>
      </w:r>
      <w:r w:rsidRPr="00424727">
        <w:rPr>
          <w:rFonts w:cstheme="minorHAnsi"/>
          <w:lang w:val="en-US"/>
        </w:rPr>
        <w:t xml:space="preserve">azus is </w:t>
      </w:r>
      <w:r>
        <w:rPr>
          <w:rFonts w:cstheme="minorHAnsi"/>
          <w:lang w:val="en-US"/>
        </w:rPr>
        <w:t>GIS-</w:t>
      </w:r>
      <w:r w:rsidRPr="00424727">
        <w:rPr>
          <w:rFonts w:cstheme="minorHAnsi"/>
          <w:lang w:val="en-US"/>
        </w:rPr>
        <w:t xml:space="preserve">driven. </w:t>
      </w:r>
      <w:r w:rsidR="009B6376">
        <w:rPr>
          <w:rFonts w:cstheme="minorHAnsi"/>
          <w:lang w:val="en-US"/>
        </w:rPr>
        <w:t xml:space="preserve">Jordan to cite the geoprocessing tool call statistics to illustrate that a GI </w:t>
      </w:r>
      <w:r w:rsidR="009B6376" w:rsidRPr="009B6376">
        <w:rPr>
          <w:rFonts w:cstheme="minorHAnsi"/>
          <w:b/>
          <w:i/>
          <w:lang w:val="en-US"/>
        </w:rPr>
        <w:t>System</w:t>
      </w:r>
      <w:r w:rsidR="009B6376">
        <w:rPr>
          <w:rFonts w:cstheme="minorHAnsi"/>
          <w:lang w:val="en-US"/>
        </w:rPr>
        <w:t xml:space="preserve"> is not needed at all, that map display is now a standard web viz function, and that all the geospatial data massaging and analysis routines needed for Open Hazus are readily available in open source libraries – as discussed in detail in chapter VIII.</w:t>
      </w:r>
      <w:commentRangeEnd w:id="37"/>
      <w:r w:rsidR="009B6376">
        <w:rPr>
          <w:rStyle w:val="CommentReference"/>
        </w:rPr>
        <w:commentReference w:id="37"/>
      </w:r>
    </w:p>
    <w:p w14:paraId="04C2D5F8" w14:textId="77777777" w:rsidR="00424727" w:rsidRPr="00252EDA" w:rsidRDefault="00424727" w:rsidP="00424727">
      <w:pPr>
        <w:spacing w:after="120" w:line="360" w:lineRule="auto"/>
        <w:ind w:right="173"/>
        <w:rPr>
          <w:lang w:val="en-US"/>
        </w:rPr>
      </w:pP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38"/>
      <w:commentRangeStart w:id="39"/>
      <w:r w:rsidRPr="00252EDA">
        <w:rPr>
          <w:lang w:val="en-US"/>
        </w:rPr>
        <w:t xml:space="preserve">The </w:t>
      </w:r>
      <w:r w:rsidR="009961DE" w:rsidRPr="00252EDA">
        <w:rPr>
          <w:lang w:val="en-US"/>
        </w:rPr>
        <w:t xml:space="preserve">current Hazus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38"/>
      <w:r w:rsidR="002054E8" w:rsidRPr="00252EDA">
        <w:rPr>
          <w:rStyle w:val="CommentReference"/>
          <w:lang w:val="en-US"/>
        </w:rPr>
        <w:commentReference w:id="38"/>
      </w:r>
      <w:commentRangeEnd w:id="39"/>
      <w:r w:rsidR="008E044F" w:rsidRPr="00252EDA">
        <w:rPr>
          <w:rStyle w:val="CommentReference"/>
          <w:lang w:val="en-US"/>
        </w:rPr>
        <w:commentReference w:id="39"/>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r w:rsidR="00BC3963" w:rsidRPr="00252EDA">
        <w:rPr>
          <w:lang w:val="en-US"/>
        </w:rPr>
        <w:t>Hazus</w:t>
      </w:r>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6004065" w14:textId="0526EC51" w:rsidR="009B50F8"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40"/>
      <w:commentRangeStart w:id="41"/>
      <w:r w:rsidR="009B50F8" w:rsidRPr="00252EDA">
        <w:rPr>
          <w:lang w:val="en-US"/>
        </w:rPr>
        <w:t xml:space="preserve">not have methods for rigorous calculation of damage or loss due to flooding or fire.  </w:t>
      </w:r>
      <w:commentRangeEnd w:id="40"/>
      <w:r w:rsidR="00C32F0A" w:rsidRPr="00252EDA">
        <w:rPr>
          <w:rStyle w:val="CommentReference"/>
          <w:lang w:val="en-US"/>
        </w:rPr>
        <w:commentReference w:id="40"/>
      </w:r>
      <w:commentRangeEnd w:id="41"/>
      <w:r w:rsidR="009A55AA" w:rsidRPr="00252EDA">
        <w:rPr>
          <w:rStyle w:val="CommentReference"/>
          <w:lang w:val="en-US"/>
        </w:rPr>
        <w:commentReference w:id="41"/>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software into Hazus tsunami</w:t>
      </w:r>
      <w:r w:rsidR="00C2082F" w:rsidRPr="00252EDA">
        <w:rPr>
          <w:lang w:val="en-US"/>
        </w:rPr>
        <w:t xml:space="preserve">.  While this was of significant benefit when initially developing Hazus tsunami, without a modular development approach, incorporating future USGS enhancements will be costly and inefficient. </w:t>
      </w:r>
      <w:r w:rsidR="009B50F8" w:rsidRPr="00252EDA">
        <w:rPr>
          <w:lang w:val="en-US"/>
        </w:rPr>
        <w:t xml:space="preserve"> </w:t>
      </w:r>
    </w:p>
    <w:p w14:paraId="6D66F269" w14:textId="77777777" w:rsidR="008D123D" w:rsidRDefault="008D123D" w:rsidP="009B50F8">
      <w:pPr>
        <w:spacing w:after="120" w:line="360" w:lineRule="auto"/>
        <w:ind w:right="173"/>
        <w:rPr>
          <w:lang w:val="en-US"/>
        </w:rPr>
      </w:pPr>
    </w:p>
    <w:p w14:paraId="5982BEED" w14:textId="61005BDF" w:rsidR="008D123D" w:rsidRPr="00252EDA" w:rsidRDefault="008D123D" w:rsidP="008D123D">
      <w:pPr>
        <w:spacing w:line="360" w:lineRule="auto"/>
        <w:rPr>
          <w:b/>
          <w:sz w:val="24"/>
          <w:lang w:val="en-US"/>
        </w:rPr>
      </w:pPr>
      <w:commentRangeStart w:id="42"/>
      <w:r w:rsidRPr="0058416D">
        <w:rPr>
          <w:b/>
          <w:lang w:val="en-US"/>
        </w:rPr>
        <w:t>IV.2.1</w:t>
      </w:r>
      <w:r w:rsidRPr="0058416D">
        <w:rPr>
          <w:b/>
          <w:lang w:val="en-US"/>
        </w:rPr>
        <w:tab/>
        <w:t>Training and Outreach</w:t>
      </w:r>
    </w:p>
    <w:p w14:paraId="40FC2DB1" w14:textId="184F9D2D" w:rsidR="008D123D" w:rsidRPr="00252EDA" w:rsidRDefault="008D123D" w:rsidP="008D123D">
      <w:pPr>
        <w:spacing w:line="360" w:lineRule="auto"/>
        <w:rPr>
          <w:lang w:val="en-US"/>
        </w:rPr>
      </w:pPr>
      <w:r>
        <w:rPr>
          <w:lang w:val="en-US"/>
        </w:rPr>
        <w:t>Advantage of open and having a community. Learning from QGIS..</w:t>
      </w:r>
    </w:p>
    <w:p w14:paraId="2571BAA5" w14:textId="77777777" w:rsidR="008D123D" w:rsidRPr="00252EDA" w:rsidRDefault="008D123D" w:rsidP="008D123D">
      <w:pPr>
        <w:rPr>
          <w:lang w:val="en-US"/>
        </w:rPr>
      </w:pPr>
    </w:p>
    <w:p w14:paraId="1712002B" w14:textId="4C4BAFB9"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2.1.1</w:t>
      </w:r>
      <w:r w:rsidRPr="00252EDA">
        <w:rPr>
          <w:b/>
          <w:sz w:val="28"/>
          <w:lang w:val="en-US"/>
        </w:rPr>
        <w:tab/>
      </w:r>
      <w:r>
        <w:rPr>
          <w:b/>
          <w:sz w:val="28"/>
          <w:lang w:val="en-US"/>
        </w:rPr>
        <w:t>Training</w:t>
      </w:r>
    </w:p>
    <w:p w14:paraId="289D3C40" w14:textId="77777777" w:rsidR="008D123D" w:rsidRDefault="008D123D" w:rsidP="008D123D">
      <w:pPr>
        <w:spacing w:line="360" w:lineRule="auto"/>
        <w:rPr>
          <w:lang w:val="en-US"/>
        </w:rPr>
      </w:pPr>
      <w:r w:rsidRPr="00252EDA">
        <w:rPr>
          <w:lang w:val="en-US"/>
        </w:rPr>
        <w:t xml:space="preserve">Multi-tiered access. </w:t>
      </w:r>
    </w:p>
    <w:p w14:paraId="20F24BBF" w14:textId="77777777" w:rsidR="008D123D" w:rsidRDefault="008D123D" w:rsidP="008D123D">
      <w:pPr>
        <w:spacing w:line="360" w:lineRule="auto"/>
        <w:rPr>
          <w:lang w:val="en-US"/>
        </w:rPr>
      </w:pPr>
    </w:p>
    <w:p w14:paraId="0A509C22" w14:textId="4676A7A6" w:rsidR="008D123D" w:rsidRPr="00252EDA" w:rsidRDefault="008D123D" w:rsidP="008D123D">
      <w:pPr>
        <w:rPr>
          <w:b/>
          <w:sz w:val="28"/>
          <w:lang w:val="en-US"/>
        </w:rPr>
      </w:pPr>
      <w:r>
        <w:rPr>
          <w:b/>
          <w:sz w:val="28"/>
          <w:lang w:val="en-US"/>
        </w:rPr>
        <w:t>IV</w:t>
      </w:r>
      <w:r w:rsidRPr="00252EDA">
        <w:rPr>
          <w:b/>
          <w:sz w:val="28"/>
          <w:lang w:val="en-US"/>
        </w:rPr>
        <w:t>.</w:t>
      </w:r>
      <w:r>
        <w:rPr>
          <w:b/>
          <w:sz w:val="28"/>
          <w:lang w:val="en-US"/>
        </w:rPr>
        <w:t>2.1.2</w:t>
      </w:r>
      <w:r w:rsidRPr="00252EDA">
        <w:rPr>
          <w:b/>
          <w:sz w:val="28"/>
          <w:lang w:val="en-US"/>
        </w:rPr>
        <w:tab/>
      </w:r>
      <w:r>
        <w:rPr>
          <w:b/>
          <w:sz w:val="28"/>
          <w:lang w:val="en-US"/>
        </w:rPr>
        <w:t>Outreach</w:t>
      </w:r>
    </w:p>
    <w:p w14:paraId="5182823E" w14:textId="77777777" w:rsidR="008D123D" w:rsidRPr="00252EDA" w:rsidRDefault="008D123D" w:rsidP="008D123D">
      <w:pPr>
        <w:spacing w:line="360" w:lineRule="auto"/>
        <w:rPr>
          <w:lang w:val="en-US"/>
        </w:rPr>
      </w:pPr>
      <w:r w:rsidRPr="00252EDA">
        <w:rPr>
          <w:lang w:val="en-US"/>
        </w:rPr>
        <w:t xml:space="preserve">. </w:t>
      </w:r>
      <w:commentRangeEnd w:id="42"/>
      <w:r>
        <w:rPr>
          <w:rStyle w:val="CommentReference"/>
        </w:rPr>
        <w:commentReference w:id="42"/>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3"/>
      <w:commentRangeStart w:id="44"/>
      <w:r w:rsidR="009B50F8" w:rsidRPr="00252EDA">
        <w:rPr>
          <w:lang w:val="en-US"/>
        </w:rPr>
        <w:t>eke</w:t>
      </w:r>
      <w:commentRangeEnd w:id="43"/>
      <w:r w:rsidRPr="00252EDA">
        <w:rPr>
          <w:rStyle w:val="CommentReference"/>
          <w:lang w:val="en-US"/>
        </w:rPr>
        <w:commentReference w:id="43"/>
      </w:r>
      <w:commentRangeEnd w:id="44"/>
      <w:r w:rsidR="009A55AA" w:rsidRPr="00252EDA">
        <w:rPr>
          <w:rStyle w:val="CommentReference"/>
          <w:lang w:val="en-US"/>
        </w:rPr>
        <w:commentReference w:id="44"/>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r w:rsidR="00383A2E" w:rsidRPr="00252EDA">
        <w:rPr>
          <w:lang w:val="en-US"/>
        </w:rPr>
        <w:t>Sehra et al. 2014, Basiri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xml:space="preserve">. Private entities like Google and Microsoft now provide </w:t>
      </w:r>
      <w:r w:rsidR="001C70D3" w:rsidRPr="00252EDA">
        <w:rPr>
          <w:lang w:val="en-US"/>
        </w:rPr>
        <w:lastRenderedPageBreak/>
        <w:t>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lidar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r w:rsidR="00BC3963" w:rsidRPr="00252EDA">
        <w:rPr>
          <w:lang w:val="en-US"/>
        </w:rPr>
        <w:t>Hazus</w:t>
      </w:r>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45"/>
      <w:r w:rsidRPr="00252EDA">
        <w:rPr>
          <w:lang w:val="en-US"/>
        </w:rPr>
        <w:t>The</w:t>
      </w:r>
      <w:commentRangeEnd w:id="45"/>
      <w:r w:rsidR="009A55AA" w:rsidRPr="00252EDA">
        <w:rPr>
          <w:rStyle w:val="CommentReference"/>
          <w:lang w:val="en-US"/>
        </w:rPr>
        <w:commentReference w:id="45"/>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lastRenderedPageBreak/>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3"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252EDA" w:rsidRDefault="00C51BD5" w:rsidP="00C51BD5">
      <w:pPr>
        <w:spacing w:after="120" w:line="360" w:lineRule="auto"/>
        <w:ind w:right="173"/>
        <w:rPr>
          <w:lang w:val="en-US"/>
        </w:rPr>
      </w:pPr>
      <w:r w:rsidRPr="00252EDA">
        <w:rPr>
          <w:lang w:val="en-US"/>
        </w:rPr>
        <w:t xml:space="preserve">The advantage of </w:t>
      </w:r>
      <w:r w:rsidR="006F3418">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t xml:space="preserve">One other useful source of demographic data is the disaggregated (rasterized) datasets developed at ORNL and CIESIN. ORNL’s </w:t>
      </w:r>
      <w:hyperlink r:id="rId84" w:history="1">
        <w:r w:rsidRPr="00252EDA">
          <w:rPr>
            <w:rStyle w:val="Hyperlink"/>
            <w:lang w:val="en-US"/>
          </w:rPr>
          <w:t>LandScan</w:t>
        </w:r>
      </w:hyperlink>
      <w:r w:rsidRPr="00252EDA">
        <w:rPr>
          <w:lang w:val="en-US"/>
        </w:rPr>
        <w:t xml:space="preserve">™ data comes at 1 km resolution, which is the same as CIESIN’s gridded Population of the World, however, CIESIN’s </w:t>
      </w:r>
      <w:hyperlink r:id="rId85"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Worldpop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46"/>
      <w:r w:rsidRPr="00252EDA">
        <w:rPr>
          <w:lang w:val="en-US"/>
        </w:rPr>
        <w:t xml:space="preserve">HSIP </w:t>
      </w:r>
      <w:commentRangeEnd w:id="46"/>
      <w:r w:rsidR="009A55AA" w:rsidRPr="00252EDA">
        <w:rPr>
          <w:rStyle w:val="CommentReference"/>
          <w:lang w:val="en-US"/>
        </w:rPr>
        <w:commentReference w:id="46"/>
      </w:r>
      <w:r w:rsidRPr="00252EDA">
        <w:rPr>
          <w:lang w:val="en-US"/>
        </w:rPr>
        <w:t xml:space="preserve">Open Essential Facility data provide a new dynamic update opportunity for OpenHazus.  Currently, Hazus contains baseline essential facility inventories for the U.S. provided in downloadable </w:t>
      </w:r>
      <w:r w:rsidRPr="00252EDA">
        <w:rPr>
          <w:lang w:val="en-US"/>
        </w:rPr>
        <w:lastRenderedPageBreak/>
        <w:t xml:space="preserve">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5A308BFB" w:rsidR="00C51BD5" w:rsidRPr="00252EDA" w:rsidRDefault="00C51BD5" w:rsidP="00C51BD5">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59DC86E8"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7" w:history="1">
        <w:r w:rsidRPr="00252EDA">
          <w:rPr>
            <w:rStyle w:val="Hyperlink"/>
            <w:lang w:val="en-US"/>
          </w:rPr>
          <w:t>General Transit Feed Specification</w:t>
        </w:r>
      </w:hyperlink>
      <w:r w:rsidRPr="00252EDA">
        <w:rPr>
          <w:lang w:val="en-US"/>
        </w:rPr>
        <w:t xml:space="preserve"> (GTFS), which allows local agencies to provide 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Pr>
          <w:lang w:val="en-US"/>
        </w:rPr>
        <w:t>HAZUS</w:t>
      </w:r>
      <w:r w:rsidRPr="00252EDA">
        <w:rPr>
          <w:lang w:val="en-US"/>
        </w:rPr>
        <w:t xml:space="preserve"> (and others) for highly detailed building and infrastructure data. </w:t>
      </w:r>
    </w:p>
    <w:p w14:paraId="7ACFFE14" w14:textId="63DC7352"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8" w:history="1">
        <w:r w:rsidRPr="00252EDA">
          <w:rPr>
            <w:rStyle w:val="Hyperlink"/>
            <w:lang w:val="en-US"/>
          </w:rPr>
          <w:t>CityGML</w:t>
        </w:r>
      </w:hyperlink>
      <w:r w:rsidRPr="00252EDA">
        <w:rPr>
          <w:lang w:val="en-US"/>
        </w:rPr>
        <w:t xml:space="preserve"> as an application schema of the more generic </w:t>
      </w:r>
      <w:hyperlink r:id="rId89" w:history="1">
        <w:r w:rsidRPr="00252EDA">
          <w:rPr>
            <w:rStyle w:val="Hyperlink"/>
            <w:lang w:val="en-US"/>
          </w:rPr>
          <w:t>Geography Markup Language</w:t>
        </w:r>
      </w:hyperlink>
      <w:r w:rsidRPr="00252EDA">
        <w:rPr>
          <w:lang w:val="en-US"/>
        </w:rPr>
        <w:t xml:space="preserve"> or GML, version 3, and the </w:t>
      </w:r>
      <w:hyperlink r:id="rId90" w:history="1">
        <w:r w:rsidRPr="00252EDA">
          <w:rPr>
            <w:rStyle w:val="Hyperlink"/>
            <w:lang w:val="en-US"/>
          </w:rPr>
          <w:t>3D City Database</w:t>
        </w:r>
      </w:hyperlink>
      <w:r w:rsidRPr="00252EDA">
        <w:rPr>
          <w:lang w:val="en-US"/>
        </w:rPr>
        <w:t xml:space="preserve">, for which there are Oracle and PostGIS tools available that make it eminently suitable for Open </w:t>
      </w:r>
      <w:r w:rsidR="006F3418">
        <w:rPr>
          <w:lang w:val="en-US"/>
        </w:rPr>
        <w:t>HAZUS</w:t>
      </w:r>
      <w:r w:rsidRPr="00252EDA">
        <w:rPr>
          <w:lang w:val="en-US"/>
        </w:rPr>
        <w:t>.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47"/>
      <w:r w:rsidRPr="00252EDA">
        <w:rPr>
          <w:rFonts w:cstheme="minorHAnsi"/>
          <w:b/>
          <w:sz w:val="24"/>
          <w:lang w:val="en-US"/>
        </w:rPr>
        <w:t>Requirements for the depth grids</w:t>
      </w:r>
      <w:commentRangeEnd w:id="47"/>
      <w:r w:rsidR="00DB7786" w:rsidRPr="00252EDA">
        <w:rPr>
          <w:rStyle w:val="CommentReference"/>
          <w:lang w:val="en-US"/>
        </w:rPr>
        <w:commentReference w:id="47"/>
      </w:r>
    </w:p>
    <w:p w14:paraId="27477BFE" w14:textId="2641DF78"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w:t>
      </w:r>
      <w:r w:rsidR="006F3418">
        <w:rPr>
          <w:lang w:val="en-US"/>
        </w:rPr>
        <w:t>Hazus</w:t>
      </w:r>
      <w:r w:rsidRPr="00252EDA">
        <w:rPr>
          <w:lang w:val="en-US"/>
        </w:rPr>
        <w:t xml:space="preserve">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This will then provide the basis for the development of a nationwide, purely algorithmically-derived level-1 depth grid. Where available, high water mark data should be employed to estimate flood surfaces. In all other instances, MSC should collaborate with the CyberGIS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t xml:space="preserve">IV.3.4 </w:t>
      </w:r>
      <w:r w:rsidRPr="00252EDA">
        <w:rPr>
          <w:rFonts w:cstheme="minorHAnsi"/>
          <w:b/>
          <w:sz w:val="24"/>
          <w:lang w:val="en-US"/>
        </w:rPr>
        <w:tab/>
      </w:r>
      <w:commentRangeStart w:id="48"/>
      <w:r w:rsidRPr="00252EDA">
        <w:rPr>
          <w:rFonts w:cstheme="minorHAnsi"/>
          <w:b/>
          <w:sz w:val="24"/>
          <w:lang w:val="en-US"/>
        </w:rPr>
        <w:t>Requirements for results database</w:t>
      </w:r>
      <w:commentRangeEnd w:id="48"/>
      <w:r w:rsidR="00DF10F8" w:rsidRPr="00252EDA">
        <w:rPr>
          <w:rStyle w:val="CommentReference"/>
          <w:lang w:val="en-US"/>
        </w:rPr>
        <w:commentReference w:id="48"/>
      </w:r>
    </w:p>
    <w:p w14:paraId="712DB429" w14:textId="21F72F50"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r>
        <w:rPr>
          <w:lang w:val="en-US"/>
        </w:rPr>
        <w:t>Hazus</w:t>
      </w:r>
      <w:r w:rsidR="00D46EC4" w:rsidRPr="00252EDA">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252EDA">
        <w:rPr>
          <w:rStyle w:val="FootnoteReference"/>
          <w:lang w:val="en-US"/>
        </w:rPr>
        <w:footnoteReference w:id="7"/>
      </w:r>
      <w:r w:rsidR="00D46EC4" w:rsidRPr="00252EDA">
        <w:rPr>
          <w:lang w:val="en-US"/>
        </w:rPr>
        <w:t xml:space="preserve">. An example for such a component of the results database is the </w:t>
      </w:r>
      <w:hyperlink r:id="rId91" w:history="1">
        <w:r w:rsidR="00D46EC4" w:rsidRPr="00252EDA">
          <w:rPr>
            <w:rStyle w:val="Hyperlink"/>
            <w:lang w:val="en-US"/>
          </w:rPr>
          <w:t>Spatial Decision Support Knowledge Portal</w:t>
        </w:r>
      </w:hyperlink>
      <w:r w:rsidR="00D46EC4" w:rsidRPr="00252EDA">
        <w:rPr>
          <w:lang w:val="en-US"/>
        </w:rPr>
        <w:t xml:space="preserve">. The Open </w:t>
      </w:r>
      <w:r>
        <w:rPr>
          <w:lang w:val="en-US"/>
        </w:rPr>
        <w:t>Hazus</w:t>
      </w:r>
      <w:r w:rsidR="00D46EC4" w:rsidRPr="00252EDA">
        <w:rPr>
          <w:lang w:val="en-US"/>
        </w:rPr>
        <w:t xml:space="preserve"> development team would have to develop a model description template based on the </w:t>
      </w:r>
      <w:hyperlink r:id="rId92" w:history="1">
        <w:r w:rsidR="00D46EC4" w:rsidRPr="00252EDA">
          <w:rPr>
            <w:rStyle w:val="Hyperlink"/>
            <w:lang w:val="en-US"/>
          </w:rPr>
          <w:t>BPMN</w:t>
        </w:r>
      </w:hyperlink>
      <w:r w:rsidR="00D46EC4" w:rsidRPr="00252EDA">
        <w:rPr>
          <w:lang w:val="en-US"/>
        </w:rPr>
        <w:t xml:space="preserve"> or the UML profile </w:t>
      </w:r>
      <w:hyperlink r:id="rId93" w:history="1">
        <w:r w:rsidR="00D46EC4" w:rsidRPr="00252EDA">
          <w:rPr>
            <w:rStyle w:val="Hyperlink"/>
            <w:lang w:val="en-US"/>
          </w:rPr>
          <w:t>SysML</w:t>
        </w:r>
      </w:hyperlink>
      <w:r w:rsidR="00D46EC4" w:rsidRPr="00252EDA">
        <w:rPr>
          <w:lang w:val="en-US"/>
        </w:rPr>
        <w:t>.</w:t>
      </w:r>
    </w:p>
    <w:p w14:paraId="01657B3D" w14:textId="582B495B"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r w:rsidRPr="00252EDA">
          <w:rPr>
            <w:rStyle w:val="Hyperlink"/>
            <w:lang w:val="en-US"/>
          </w:rPr>
          <w:t>Socrata platform</w:t>
        </w:r>
      </w:hyperlink>
      <w:r w:rsidRPr="00252EDA">
        <w:rPr>
          <w:lang w:val="en-US"/>
        </w:rPr>
        <w:t xml:space="preserve">, which is generic enough to be replicated for Open </w:t>
      </w:r>
      <w:r w:rsidR="006F3418">
        <w:rPr>
          <w:lang w:val="en-US"/>
        </w:rPr>
        <w:t>Hazus</w:t>
      </w:r>
      <w:r w:rsidRPr="00252EDA">
        <w:rPr>
          <w:lang w:val="en-US"/>
        </w:rPr>
        <w:t xml:space="preserve"> as well. New York City’s open data portal may serve both as an example and a warning how not to implement Socrata.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r w:rsidRPr="00252EDA">
        <w:rPr>
          <w:lang w:val="en-US"/>
        </w:rPr>
        <w:t>Hazus</w:t>
      </w:r>
      <w:r w:rsidR="0050336D" w:rsidRPr="00252EDA">
        <w:rPr>
          <w:lang w:val="en-US"/>
        </w:rPr>
        <w:t xml:space="preserve"> was designed to work on top of ESRI’s ArcGIS Desktop platform. The workflow was hence spatially driven. </w:t>
      </w:r>
      <w:r w:rsidRPr="00252EDA">
        <w:rPr>
          <w:lang w:val="en-US"/>
        </w:rPr>
        <w:t>Hazus</w:t>
      </w:r>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r w:rsidR="00BC3963" w:rsidRPr="00252EDA">
        <w:rPr>
          <w:lang w:val="en-US"/>
        </w:rPr>
        <w:t>Hazus</w:t>
      </w:r>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49"/>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49"/>
      <w:r w:rsidR="00EF4F00">
        <w:rPr>
          <w:rStyle w:val="CommentReference"/>
        </w:rPr>
        <w:commentReference w:id="49"/>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51EC0DBA" w:rsidR="000667B2" w:rsidRPr="00252EDA" w:rsidRDefault="00D46EC4" w:rsidP="00FD6DCB">
      <w:pPr>
        <w:spacing w:after="120" w:line="360" w:lineRule="auto"/>
        <w:ind w:right="173"/>
        <w:rPr>
          <w:lang w:val="en-US"/>
        </w:rPr>
      </w:pPr>
      <w:r w:rsidRPr="00252EDA">
        <w:rPr>
          <w:lang w:val="en-US"/>
        </w:rPr>
        <w:t xml:space="preserve">The majority of Open </w:t>
      </w:r>
      <w:r w:rsidR="006F3418">
        <w:rPr>
          <w:lang w:val="en-US"/>
        </w:rPr>
        <w:t>Hazus</w:t>
      </w:r>
      <w:r w:rsidRPr="00252EDA">
        <w:rPr>
          <w:lang w:val="en-US"/>
        </w:rPr>
        <w:t xml:space="preserve"> users are expected to work with inventory data that is provided on Open </w:t>
      </w:r>
      <w:r w:rsidR="006F3418">
        <w:rPr>
          <w:lang w:val="en-US"/>
        </w:rPr>
        <w:t>Hazus</w:t>
      </w:r>
      <w:r w:rsidRPr="00252EDA">
        <w:rPr>
          <w:lang w:val="en-US"/>
        </w:rPr>
        <w:t xml:space="preserve"> servers. However, it could not be called open if there was not the facility to create specialized inventories that are tailored to fit the user’s needs. In addition to providing tools for building inventory data similar to the existing CDMS, Open </w:t>
      </w:r>
      <w:r w:rsidR="006F3418">
        <w:rPr>
          <w:lang w:val="en-US"/>
        </w:rPr>
        <w:t>Hazus</w:t>
      </w:r>
      <w:r w:rsidRPr="00252EDA">
        <w:rPr>
          <w:lang w:val="en-US"/>
        </w:rPr>
        <w:t xml:space="preserve">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51EEBD4B"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 xml:space="preserve"> inventory descriptions are based on a set of 128 building types developed in the 1990s. This work has been significantly expanded by colleagues (Brzev </w:t>
      </w:r>
      <w:r w:rsidRPr="00252EDA">
        <w:rPr>
          <w:i/>
          <w:lang w:val="en-US"/>
        </w:rPr>
        <w:t>et al</w:t>
      </w:r>
      <w:r w:rsidRPr="00252EDA">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r w:rsidR="006F3418">
        <w:rPr>
          <w:lang w:val="en-US"/>
        </w:rPr>
        <w:t>Hazus</w:t>
      </w:r>
      <w:r w:rsidRPr="00252EDA">
        <w:rPr>
          <w:lang w:val="en-US"/>
        </w:rPr>
        <w:t xml:space="preserve">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03084FA6" w:rsidR="00D46EC4" w:rsidRPr="00252EDA" w:rsidRDefault="00D46EC4" w:rsidP="00D46EC4">
      <w:pPr>
        <w:spacing w:after="120" w:line="360" w:lineRule="auto"/>
        <w:ind w:right="173"/>
        <w:rPr>
          <w:lang w:val="en-US"/>
        </w:rPr>
      </w:pPr>
      <w:r w:rsidRPr="00252EDA">
        <w:rPr>
          <w:lang w:val="en-US"/>
        </w:rPr>
        <w:t xml:space="preserve">As in its current incarnation as </w:t>
      </w:r>
      <w:r w:rsidR="006F3418">
        <w:rPr>
          <w:lang w:val="en-US"/>
        </w:rPr>
        <w:t>Hazus</w:t>
      </w:r>
      <w:r w:rsidRPr="00252EDA">
        <w:rPr>
          <w:lang w:val="en-US"/>
        </w:rPr>
        <w:t xml:space="preserve">-MH, Open </w:t>
      </w:r>
      <w:r w:rsidR="006F3418">
        <w:rPr>
          <w:lang w:val="en-US"/>
        </w:rPr>
        <w:t>Hazus</w:t>
      </w:r>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7"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8" w:history="1">
        <w:r w:rsidRPr="00252EDA">
          <w:rPr>
            <w:rStyle w:val="Hyperlink"/>
            <w:lang w:val="en-US"/>
          </w:rPr>
          <w:t>transitland</w:t>
        </w:r>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D855A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99" w:anchor="emergency" w:history="1">
        <w:r w:rsidRPr="00252EDA">
          <w:rPr>
            <w:rStyle w:val="Hyperlink"/>
            <w:lang w:val="en-US"/>
          </w:rPr>
          <w:t>emergency transportation operations</w:t>
        </w:r>
      </w:hyperlink>
      <w:r w:rsidRPr="00252EDA">
        <w:rPr>
          <w:lang w:val="en-US"/>
        </w:rPr>
        <w:t xml:space="preserve">, </w:t>
      </w:r>
      <w:hyperlink r:id="rId100" w:anchor="integrated" w:history="1">
        <w:r w:rsidRPr="00252EDA">
          <w:rPr>
            <w:rStyle w:val="Hyperlink"/>
            <w:lang w:val="en-US"/>
          </w:rPr>
          <w:t>integrated corridor management systems</w:t>
        </w:r>
      </w:hyperlink>
      <w:r w:rsidRPr="00252EDA">
        <w:rPr>
          <w:lang w:val="en-US"/>
        </w:rPr>
        <w:t xml:space="preserve">, </w:t>
      </w:r>
      <w:hyperlink r:id="rId101" w:anchor="clarus" w:history="1">
        <w:r w:rsidRPr="00252EDA">
          <w:rPr>
            <w:rStyle w:val="Hyperlink"/>
            <w:lang w:val="en-US"/>
          </w:rPr>
          <w:t>transportation weather observation</w:t>
        </w:r>
      </w:hyperlink>
      <w:hyperlink r:id="rId102" w:anchor="clarus" w:history="1">
        <w:r w:rsidRPr="00252EDA">
          <w:rPr>
            <w:rStyle w:val="Hyperlink"/>
            <w:lang w:val="en-US"/>
          </w:rPr>
          <w:t xml:space="preserve"> and forecasting</w:t>
        </w:r>
      </w:hyperlink>
      <w:r w:rsidRPr="00252EDA">
        <w:rPr>
          <w:lang w:val="en-US"/>
        </w:rPr>
        <w:t xml:space="preserve">, and </w:t>
      </w:r>
      <w:hyperlink r:id="rId103" w:anchor="vehicle" w:history="1">
        <w:r w:rsidRPr="00252EDA">
          <w:rPr>
            <w:rStyle w:val="Hyperlink"/>
            <w:lang w:val="en-US"/>
          </w:rPr>
          <w:t>vehicle infrastructure integration</w:t>
        </w:r>
      </w:hyperlink>
      <w:r w:rsidRPr="00252EDA">
        <w:rPr>
          <w:lang w:val="en-US"/>
        </w:rPr>
        <w:t xml:space="preserve">. It is beyond the scope of this report to make recommendations with respect to which of these should be incorporated into transportation lifelines inventories but future developers of Open </w:t>
      </w:r>
      <w:r w:rsidR="006F3418">
        <w:rPr>
          <w:lang w:val="en-US"/>
        </w:rPr>
        <w:t>Hazus</w:t>
      </w:r>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35898038" w:rsidR="00D46EC4" w:rsidRPr="00252EDA" w:rsidRDefault="00D46EC4" w:rsidP="00D46EC4">
      <w:pPr>
        <w:spacing w:after="120" w:line="360" w:lineRule="auto"/>
        <w:ind w:right="173"/>
        <w:rPr>
          <w:lang w:val="en-US"/>
        </w:rPr>
      </w:pPr>
      <w:r w:rsidRPr="00252EDA">
        <w:rPr>
          <w:lang w:val="en-US"/>
        </w:rPr>
        <w:t xml:space="preserve">Past experiences with efforts to collaborate with electricity, gas, phone/internet, pipeline, water/sewer companies on hazard mitigation suggest that this is an area, where the openness of Open </w:t>
      </w:r>
      <w:r w:rsidR="006F3418">
        <w:rPr>
          <w:lang w:val="en-US"/>
        </w:rPr>
        <w:t>Hazus</w:t>
      </w:r>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374D06DF"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r>
        <w:rPr>
          <w:lang w:val="en-US"/>
        </w:rPr>
        <w:t>Hazus</w:t>
      </w:r>
      <w:r w:rsidR="00D46EC4" w:rsidRPr="00252EDA">
        <w:rPr>
          <w:lang w:val="en-US"/>
        </w:rPr>
        <w:t xml:space="preserve">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17DFD634" w:rsidR="00D46EC4" w:rsidRPr="00252EDA" w:rsidRDefault="00D46EC4" w:rsidP="00D46EC4">
      <w:pPr>
        <w:spacing w:after="120" w:line="360" w:lineRule="auto"/>
        <w:ind w:right="173"/>
        <w:rPr>
          <w:lang w:val="en-US"/>
        </w:rPr>
      </w:pPr>
      <w:r w:rsidRPr="00252EDA">
        <w:rPr>
          <w:lang w:val="en-US"/>
        </w:rPr>
        <w:t xml:space="preserve">The current vehicle damage estimation procedures are excellent and can be applied in their current form to Open </w:t>
      </w:r>
      <w:r w:rsidR="006F3418">
        <w:rPr>
          <w:lang w:val="en-US"/>
        </w:rPr>
        <w:t>Hazus</w:t>
      </w:r>
      <w:r w:rsidRPr="00252EDA">
        <w:rPr>
          <w:lang w:val="en-US"/>
        </w:rPr>
        <w:t>.</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3F1FC492"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w:t>
      </w:r>
      <w:r w:rsidR="006F3418">
        <w:rPr>
          <w:lang w:val="en-US"/>
        </w:rPr>
        <w:t>Hazus</w:t>
      </w:r>
      <w:r w:rsidRPr="00252EDA">
        <w:rPr>
          <w:lang w:val="en-US"/>
        </w:rPr>
        <w:t xml:space="preserve">,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5E4B7E29" w:rsidR="00D46EC4" w:rsidRPr="00252EDA" w:rsidRDefault="00D46EC4" w:rsidP="00D46EC4">
      <w:pPr>
        <w:spacing w:after="120" w:line="360" w:lineRule="auto"/>
        <w:ind w:right="173"/>
        <w:rPr>
          <w:lang w:val="en-US"/>
        </w:rPr>
      </w:pPr>
      <w:r w:rsidRPr="00252EDA">
        <w:rPr>
          <w:lang w:val="en-US"/>
        </w:rPr>
        <w:t xml:space="preserve">The direct economic loss methodology is an amalgamation of the individual above listed losses (1.1.1.1 to 1.1.1.7) and as such dependent on the recommendations made above. As will be discussed in detail in chapter IX, for Open </w:t>
      </w:r>
      <w:r w:rsidR="006F3418">
        <w:rPr>
          <w:lang w:val="en-US"/>
        </w:rPr>
        <w:t>Hazus</w:t>
      </w:r>
      <w:r w:rsidRPr="00252EDA">
        <w:rPr>
          <w:lang w:val="en-US"/>
        </w:rPr>
        <w:t xml:space="preserve"> modern dashboard tools based on open source libraries such as XY would replace the Crystal report components of the existing </w:t>
      </w:r>
      <w:r w:rsidR="006F3418">
        <w:rPr>
          <w:lang w:val="en-US"/>
        </w:rPr>
        <w:t>Hazus</w:t>
      </w:r>
      <w:r w:rsidRPr="00252EDA">
        <w:rPr>
          <w:lang w:val="en-US"/>
        </w:rPr>
        <w:t xml:space="preserve">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r w:rsidR="006F3418">
        <w:rPr>
          <w:lang w:val="en-US"/>
        </w:rPr>
        <w:t>Hazus</w:t>
      </w:r>
      <w:r w:rsidRPr="00252EDA">
        <w:rPr>
          <w:lang w:val="en-US"/>
        </w:rPr>
        <w:t xml:space="preserve">-MH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BA0E44">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4" o:title=""/>
            <w10:wrap type="tight"/>
          </v:shape>
          <o:OLEObject Type="Embed" ProgID="Unknown" ShapeID="_x0000_s1026" DrawAspect="Content" ObjectID="_1608292902" r:id="rId105"/>
        </w:object>
      </w:r>
      <w:r w:rsidRPr="00252EDA">
        <w:rPr>
          <w:lang w:val="en-US"/>
        </w:rPr>
        <w:t>staff with at least a masters degree in economics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r w:rsidR="006F3418">
        <w:rPr>
          <w:i/>
          <w:lang w:val="en-US"/>
        </w:rPr>
        <w:t>Hazus</w:t>
      </w:r>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2F6EA664"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6"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r w:rsidR="006F3418">
        <w:rPr>
          <w:lang w:val="en-US"/>
        </w:rPr>
        <w:t>Hazus</w:t>
      </w:r>
      <w:r w:rsidRPr="00252EDA">
        <w:rPr>
          <w:lang w:val="en-US"/>
        </w:rPr>
        <w:t xml:space="preserve">-MH is good. In the immediate future, CMS would be well served with dedicated courses or tutorials for this </w:t>
      </w:r>
      <w:r w:rsidR="006F3418">
        <w:rPr>
          <w:lang w:val="en-US"/>
        </w:rPr>
        <w:t>Hazus</w:t>
      </w:r>
      <w:r w:rsidRPr="00252EDA">
        <w:rPr>
          <w:lang w:val="en-US"/>
        </w:rPr>
        <w:t xml:space="preserve">-MH module; in the long run, Open </w:t>
      </w:r>
      <w:r w:rsidR="006F3418">
        <w:rPr>
          <w:lang w:val="en-US"/>
        </w:rPr>
        <w:t>Hazus</w:t>
      </w:r>
      <w:r w:rsidRPr="00252EDA">
        <w:rPr>
          <w:lang w:val="en-US"/>
        </w:rPr>
        <w:t xml:space="preserve"> provides the opportunity to use open source products like </w:t>
      </w:r>
      <w:hyperlink r:id="rId107" w:history="1">
        <w:r w:rsidRPr="00252EDA">
          <w:rPr>
            <w:rStyle w:val="Hyperlink"/>
            <w:lang w:val="en-US"/>
          </w:rPr>
          <w:t>blueNOTE</w:t>
        </w:r>
      </w:hyperlink>
      <w:r w:rsidRPr="00252EDA">
        <w:rPr>
          <w:lang w:val="en-US"/>
        </w:rPr>
        <w:t xml:space="preserve"> or the more generic </w:t>
      </w:r>
      <w:hyperlink r:id="rId108"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50"/>
      <w:r w:rsidR="0070176A" w:rsidRPr="00252EDA">
        <w:rPr>
          <w:rFonts w:cstheme="minorHAnsi"/>
          <w:b/>
          <w:sz w:val="24"/>
          <w:lang w:val="en-US"/>
        </w:rPr>
        <w:t xml:space="preserve">Flood </w:t>
      </w:r>
      <w:r w:rsidRPr="00252EDA">
        <w:rPr>
          <w:rFonts w:cstheme="minorHAnsi"/>
          <w:b/>
          <w:sz w:val="24"/>
          <w:lang w:val="en-US"/>
        </w:rPr>
        <w:t>Hazard Characterization</w:t>
      </w:r>
      <w:commentRangeEnd w:id="50"/>
      <w:r w:rsidR="00AC7ACC" w:rsidRPr="00252EDA">
        <w:rPr>
          <w:rStyle w:val="CommentReference"/>
          <w:lang w:val="en-US"/>
        </w:rPr>
        <w:commentReference w:id="50"/>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commentRangeStart w:id="51"/>
      <w:r w:rsidRPr="00252EDA">
        <w:rPr>
          <w:rFonts w:cstheme="minorHAnsi"/>
          <w:b/>
          <w:sz w:val="24"/>
          <w:lang w:val="en-US"/>
        </w:rPr>
        <w:t xml:space="preserve">V.3 </w:t>
      </w:r>
      <w:r w:rsidRPr="00252EDA">
        <w:rPr>
          <w:rFonts w:cstheme="minorHAnsi"/>
          <w:b/>
          <w:sz w:val="24"/>
          <w:lang w:val="en-US"/>
        </w:rPr>
        <w:tab/>
        <w:t>Mapping of Modules to User Types</w:t>
      </w:r>
      <w:commentRangeEnd w:id="51"/>
      <w:r w:rsidR="005D3038">
        <w:rPr>
          <w:rStyle w:val="CommentReference"/>
        </w:rPr>
        <w:commentReference w:id="51"/>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7CCEB17" w14:textId="77777777" w:rsidR="005D3038" w:rsidRDefault="005D3038" w:rsidP="002D6419">
      <w:pPr>
        <w:spacing w:after="120" w:line="360" w:lineRule="auto"/>
        <w:ind w:right="173"/>
        <w:rPr>
          <w:lang w:val="en-US"/>
        </w:rPr>
        <w:sectPr w:rsidR="005D3038"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2FCFF357" w14:textId="39066B35" w:rsidR="005D3038" w:rsidRPr="00252EDA" w:rsidRDefault="005D3038" w:rsidP="005D3038">
      <w:pPr>
        <w:rPr>
          <w:b/>
          <w:sz w:val="32"/>
          <w:lang w:val="en-US"/>
        </w:rPr>
      </w:pPr>
      <w:r>
        <w:rPr>
          <w:b/>
          <w:sz w:val="32"/>
          <w:lang w:val="en-US"/>
        </w:rPr>
        <w:lastRenderedPageBreak/>
        <w:t>VI</w:t>
      </w:r>
      <w:r w:rsidRPr="00252EDA">
        <w:rPr>
          <w:b/>
          <w:sz w:val="32"/>
          <w:lang w:val="en-US"/>
        </w:rPr>
        <w:t>.</w:t>
      </w:r>
      <w:r w:rsidRPr="00252EDA">
        <w:rPr>
          <w:b/>
          <w:sz w:val="32"/>
          <w:lang w:val="en-US"/>
        </w:rPr>
        <w:tab/>
      </w:r>
      <w:r>
        <w:rPr>
          <w:b/>
          <w:sz w:val="32"/>
          <w:lang w:val="en-US"/>
        </w:rPr>
        <w:t>Product Review</w:t>
      </w:r>
    </w:p>
    <w:p w14:paraId="57B72832" w14:textId="77777777" w:rsidR="005D3038" w:rsidRPr="00252EDA" w:rsidRDefault="005D3038" w:rsidP="00DC7A39">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288DECF8" w14:textId="77777777" w:rsidR="005D3038" w:rsidRDefault="005D3038" w:rsidP="005D3038">
      <w:pPr>
        <w:rPr>
          <w:lang w:val="en-US"/>
        </w:rPr>
      </w:pPr>
    </w:p>
    <w:p w14:paraId="44D61ABB" w14:textId="464BB3FC" w:rsidR="009B6376" w:rsidRPr="00252EDA" w:rsidRDefault="009B6376" w:rsidP="009B6376">
      <w:pPr>
        <w:rPr>
          <w:b/>
          <w:sz w:val="28"/>
          <w:lang w:val="en-US"/>
        </w:rPr>
      </w:pPr>
      <w:r>
        <w:rPr>
          <w:b/>
          <w:sz w:val="28"/>
          <w:lang w:val="en-US"/>
        </w:rPr>
        <w:t>VI</w:t>
      </w:r>
      <w:r w:rsidRPr="00252EDA">
        <w:rPr>
          <w:b/>
          <w:sz w:val="28"/>
          <w:lang w:val="en-US"/>
        </w:rPr>
        <w:t>.</w:t>
      </w:r>
      <w:r>
        <w:rPr>
          <w:b/>
          <w:sz w:val="28"/>
          <w:lang w:val="en-US"/>
        </w:rPr>
        <w:t>1</w:t>
      </w:r>
      <w:r w:rsidRPr="00252EDA">
        <w:rPr>
          <w:b/>
          <w:sz w:val="28"/>
          <w:lang w:val="en-US"/>
        </w:rPr>
        <w:tab/>
      </w:r>
      <w:r w:rsidR="003D0634">
        <w:rPr>
          <w:b/>
          <w:sz w:val="28"/>
          <w:lang w:val="en-US"/>
        </w:rPr>
        <w:t>Description of Open Source Desktop GIS</w:t>
      </w:r>
    </w:p>
    <w:p w14:paraId="12A0FB51" w14:textId="0F3D117C" w:rsidR="009B6376" w:rsidRDefault="00DC7A39" w:rsidP="00DC7A39">
      <w:pPr>
        <w:spacing w:line="360" w:lineRule="auto"/>
        <w:rPr>
          <w:lang w:val="en-US"/>
        </w:rPr>
      </w:pPr>
      <w:r>
        <w:rPr>
          <w:lang w:val="en-US"/>
        </w:rPr>
        <w:t xml:space="preserve">There are dozens of open source geospatial desktop applications and it is beyond the scope of this whitepaper to describe them all. The following six sub sections are intended to describe well-established, widely supported and implemented GIS packages that fit the scope of Open Hazus. </w:t>
      </w:r>
      <w:r w:rsidR="00F726C3">
        <w:rPr>
          <w:lang w:val="en-US"/>
        </w:rPr>
        <w:t xml:space="preserve">Specialty applications, developed for niche application areas (the </w:t>
      </w:r>
      <w:hyperlink r:id="rId111" w:history="1">
        <w:r w:rsidR="00F726C3" w:rsidRPr="006A29C2">
          <w:rPr>
            <w:rStyle w:val="Hyperlink"/>
            <w:lang w:val="en-US"/>
          </w:rPr>
          <w:t>Whitebox geospatial analysis tool</w:t>
        </w:r>
      </w:hyperlink>
      <w:r w:rsidR="00F726C3">
        <w:rPr>
          <w:lang w:val="en-US"/>
        </w:rPr>
        <w:t xml:space="preserve"> from the University of Guelph might serve as an example here) as well as applications whose core area is image processing are specifically excluded from the discussion here.</w:t>
      </w:r>
    </w:p>
    <w:p w14:paraId="7D3FC622" w14:textId="77777777" w:rsidR="009B6376" w:rsidRPr="00252EDA" w:rsidRDefault="009B6376" w:rsidP="005D3038">
      <w:pPr>
        <w:rPr>
          <w:lang w:val="en-US"/>
        </w:rPr>
      </w:pPr>
    </w:p>
    <w:p w14:paraId="4DB97B69" w14:textId="61449B51" w:rsidR="005D3038" w:rsidRPr="00252EDA" w:rsidRDefault="005D3038" w:rsidP="005D3038">
      <w:pPr>
        <w:rPr>
          <w:b/>
          <w:sz w:val="28"/>
          <w:lang w:val="en-US"/>
        </w:rPr>
      </w:pPr>
      <w:r>
        <w:rPr>
          <w:b/>
          <w:sz w:val="28"/>
          <w:lang w:val="en-US"/>
        </w:rPr>
        <w:t>V</w:t>
      </w:r>
      <w:r w:rsidR="00992F12">
        <w:rPr>
          <w:b/>
          <w:sz w:val="28"/>
          <w:lang w:val="en-US"/>
        </w:rPr>
        <w:t>I</w:t>
      </w:r>
      <w:r w:rsidRPr="00252EDA">
        <w:rPr>
          <w:b/>
          <w:sz w:val="28"/>
          <w:lang w:val="en-US"/>
        </w:rPr>
        <w:t>.</w:t>
      </w:r>
      <w:r w:rsidR="003D0634">
        <w:rPr>
          <w:b/>
          <w:sz w:val="28"/>
          <w:lang w:val="en-US"/>
        </w:rPr>
        <w:t>1.</w:t>
      </w:r>
      <w:r w:rsidR="00992F12">
        <w:rPr>
          <w:b/>
          <w:sz w:val="28"/>
          <w:lang w:val="en-US"/>
        </w:rPr>
        <w:t>1</w:t>
      </w:r>
      <w:r w:rsidRPr="00252EDA">
        <w:rPr>
          <w:b/>
          <w:sz w:val="28"/>
          <w:lang w:val="en-US"/>
        </w:rPr>
        <w:tab/>
      </w:r>
      <w:r w:rsidR="00992F12">
        <w:rPr>
          <w:b/>
          <w:sz w:val="28"/>
          <w:lang w:val="en-US"/>
        </w:rPr>
        <w:t>Geographic Resources Analysis Support System (GRASS)</w:t>
      </w:r>
    </w:p>
    <w:p w14:paraId="335CB4E1" w14:textId="466C3194" w:rsidR="007A4747" w:rsidRPr="007A4747" w:rsidRDefault="007A4747" w:rsidP="00D93326">
      <w:pPr>
        <w:spacing w:after="120" w:line="360" w:lineRule="auto"/>
        <w:rPr>
          <w:lang w:val="en-US"/>
        </w:rPr>
      </w:pPr>
      <w:r w:rsidRPr="007A4747">
        <w:rPr>
          <w:lang w:val="en-US"/>
        </w:rPr>
        <w:t xml:space="preserve">The </w:t>
      </w:r>
      <w:hyperlink r:id="rId112" w:history="1">
        <w:r w:rsidRPr="00D93326">
          <w:rPr>
            <w:rStyle w:val="Hyperlink"/>
            <w:lang w:val="en-US"/>
          </w:rPr>
          <w:t>Geographic Resources Analysis Support System</w:t>
        </w:r>
      </w:hyperlink>
      <w:r w:rsidRPr="007A4747">
        <w:rPr>
          <w:lang w:val="en-US"/>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76241638" w14:textId="62D65DB0" w:rsidR="007A4747" w:rsidRPr="007A4747" w:rsidRDefault="007A4747" w:rsidP="00D93326">
      <w:pPr>
        <w:spacing w:after="120" w:line="360" w:lineRule="auto"/>
        <w:rPr>
          <w:lang w:val="en-US"/>
        </w:rPr>
      </w:pPr>
      <w:r w:rsidRPr="007A4747">
        <w:rPr>
          <w:lang w:val="en-US"/>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w:t>
      </w:r>
      <w:r w:rsidR="00D93326">
        <w:rPr>
          <w:lang w:val="en-US"/>
        </w:rPr>
        <w:t xml:space="preserve"> </w:t>
      </w:r>
      <w:r w:rsidRPr="007A4747">
        <w:rPr>
          <w:lang w:val="en-US"/>
        </w:rPr>
        <w:t>The GRASS Development Team has grown into a multi-national team consisting of developers at numerous locations.</w:t>
      </w:r>
    </w:p>
    <w:p w14:paraId="5FC0444F" w14:textId="61754F70" w:rsidR="005D3038" w:rsidRDefault="007A4747" w:rsidP="00D93326">
      <w:pPr>
        <w:spacing w:after="120" w:line="360" w:lineRule="auto"/>
        <w:rPr>
          <w:lang w:val="en-US"/>
        </w:rPr>
      </w:pPr>
      <w:r w:rsidRPr="007A4747">
        <w:rPr>
          <w:lang w:val="en-US"/>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7FC2E86A" w14:textId="20076B4A" w:rsidR="00D93326" w:rsidRPr="00252EDA" w:rsidRDefault="00D93326" w:rsidP="00BA0E44">
      <w:pPr>
        <w:keepNext/>
        <w:spacing w:line="360" w:lineRule="auto"/>
        <w:rPr>
          <w:b/>
          <w:sz w:val="24"/>
          <w:lang w:val="en-US"/>
        </w:rPr>
      </w:pPr>
      <w:r>
        <w:rPr>
          <w:b/>
          <w:sz w:val="24"/>
          <w:lang w:val="en-US"/>
        </w:rPr>
        <w:t>VI</w:t>
      </w:r>
      <w:r w:rsidRPr="00252EDA">
        <w:rPr>
          <w:b/>
          <w:sz w:val="24"/>
          <w:lang w:val="en-US"/>
        </w:rPr>
        <w:t>.1.</w:t>
      </w:r>
      <w:r w:rsidR="003D0634">
        <w:rPr>
          <w:b/>
          <w:sz w:val="24"/>
          <w:lang w:val="en-US"/>
        </w:rPr>
        <w:t>1.</w:t>
      </w:r>
      <w:r w:rsidRPr="00252EDA">
        <w:rPr>
          <w:b/>
          <w:sz w:val="24"/>
          <w:lang w:val="en-US"/>
        </w:rPr>
        <w:t>1</w:t>
      </w:r>
      <w:r w:rsidRPr="00252EDA">
        <w:rPr>
          <w:b/>
          <w:sz w:val="24"/>
          <w:lang w:val="en-US"/>
        </w:rPr>
        <w:tab/>
      </w:r>
      <w:r>
        <w:rPr>
          <w:b/>
          <w:sz w:val="24"/>
          <w:lang w:val="en-US"/>
        </w:rPr>
        <w:t>GRASS GIS Capabilities</w:t>
      </w:r>
    </w:p>
    <w:p w14:paraId="225448ED" w14:textId="3D7E09C8" w:rsidR="00D93326" w:rsidRPr="00D93326" w:rsidRDefault="00D93326" w:rsidP="00D93326">
      <w:pPr>
        <w:spacing w:after="120" w:line="360" w:lineRule="auto"/>
        <w:ind w:left="567" w:hanging="567"/>
        <w:rPr>
          <w:lang w:val="en-US"/>
        </w:rPr>
      </w:pPr>
      <w:r w:rsidRPr="00D93326">
        <w:rPr>
          <w:u w:val="single"/>
          <w:lang w:val="en-US"/>
        </w:rPr>
        <w:t>Raster analysis</w:t>
      </w:r>
      <w:r w:rsidRPr="00D93326">
        <w:rPr>
          <w:lang w:val="en-US"/>
        </w:rPr>
        <w:t>: Automatic raster</w:t>
      </w:r>
      <w:r w:rsidR="00480BB3">
        <w:rPr>
          <w:lang w:val="en-US"/>
        </w:rPr>
        <w:t xml:space="preserve"> </w:t>
      </w:r>
      <w:r w:rsidRPr="00D93326">
        <w:rPr>
          <w:lang w:val="en-US"/>
        </w:rPr>
        <w:t>line and area to vector conversion, Buffering of line structures, Cell and profile data</w:t>
      </w:r>
      <w:r>
        <w:rPr>
          <w:lang w:val="en-US"/>
        </w:rPr>
        <w:t xml:space="preserve"> </w:t>
      </w:r>
      <w:r w:rsidRPr="00D93326">
        <w:rPr>
          <w:lang w:val="en-US"/>
        </w:rPr>
        <w:t xml:space="preserve">query, </w:t>
      </w:r>
      <w:r>
        <w:rPr>
          <w:lang w:val="en-US"/>
        </w:rPr>
        <w:t>c</w:t>
      </w:r>
      <w:r w:rsidRPr="00D93326">
        <w:rPr>
          <w:lang w:val="en-US"/>
        </w:rPr>
        <w:t>olor</w:t>
      </w:r>
      <w:r w:rsidR="00480BB3">
        <w:rPr>
          <w:lang w:val="en-US"/>
        </w:rPr>
        <w:t xml:space="preserve"> </w:t>
      </w:r>
      <w:r w:rsidRPr="00D93326">
        <w:rPr>
          <w:lang w:val="en-US"/>
        </w:rPr>
        <w:t>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167E74EE" w14:textId="00E7B731" w:rsidR="00D93326" w:rsidRPr="00D93326" w:rsidRDefault="00D93326" w:rsidP="00D93326">
      <w:pPr>
        <w:spacing w:after="120" w:line="360" w:lineRule="auto"/>
        <w:ind w:left="567" w:hanging="567"/>
        <w:rPr>
          <w:lang w:val="en-US"/>
        </w:rPr>
      </w:pPr>
      <w:r w:rsidRPr="00D93326">
        <w:rPr>
          <w:u w:val="single"/>
          <w:lang w:val="en-US"/>
        </w:rPr>
        <w:t>3D-Raster (voxel) analysis</w:t>
      </w:r>
      <w:r w:rsidRPr="00D93326">
        <w:rPr>
          <w:lang w:val="en-US"/>
        </w:rPr>
        <w:t>: 3D data import and export, 3D masks, 3D map algebra, 3D interpolation (IDW, Regulari</w:t>
      </w:r>
      <w:r w:rsidR="00480BB3">
        <w:rPr>
          <w:lang w:val="en-US"/>
        </w:rPr>
        <w:t>z</w:t>
      </w:r>
      <w:r w:rsidRPr="00D93326">
        <w:rPr>
          <w:lang w:val="en-US"/>
        </w:rPr>
        <w:t>ed Splines with Tension), 3D Visualization (isosurfaces), Interface to Paraview and POVray visualization tools</w:t>
      </w:r>
    </w:p>
    <w:p w14:paraId="0C589738" w14:textId="77777777" w:rsidR="00D93326" w:rsidRPr="00D93326" w:rsidRDefault="00D93326" w:rsidP="00D93326">
      <w:pPr>
        <w:spacing w:after="120" w:line="360" w:lineRule="auto"/>
        <w:ind w:left="567" w:hanging="567"/>
        <w:rPr>
          <w:lang w:val="en-US"/>
        </w:rPr>
      </w:pPr>
      <w:r w:rsidRPr="00D93326">
        <w:rPr>
          <w:u w:val="single"/>
          <w:lang w:val="en-US"/>
        </w:rPr>
        <w:t>Vector analysis</w:t>
      </w:r>
      <w:r w:rsidRPr="00D93326">
        <w:rPr>
          <w:lang w:val="en-US"/>
        </w:rPr>
        <w:t>: Contour generation from raster surfaces (IDW, Splines algorithm), Conversion to raster and point data format, Digitizing (scanned raster image) with mouse, Reclassification of vector labels, Superpositioning of vector layers</w:t>
      </w:r>
    </w:p>
    <w:p w14:paraId="3DAE0122" w14:textId="77777777" w:rsidR="00D93326" w:rsidRPr="00D93326" w:rsidRDefault="00D93326" w:rsidP="00D93326">
      <w:pPr>
        <w:spacing w:after="120" w:line="360" w:lineRule="auto"/>
        <w:ind w:left="567" w:hanging="567"/>
        <w:rPr>
          <w:lang w:val="en-US"/>
        </w:rPr>
      </w:pPr>
      <w:r w:rsidRPr="00D93326">
        <w:rPr>
          <w:u w:val="single"/>
          <w:lang w:val="en-US"/>
        </w:rPr>
        <w:t>Point data analysis</w:t>
      </w:r>
      <w:r w:rsidRPr="00D93326">
        <w:rPr>
          <w:lang w:val="en-US"/>
        </w:rPr>
        <w:t>: Delaunay triangulation, Surface interpolation from spot heights, Thiessen polygons, Topographic analysis (curvature, slope, aspect), LiDAR</w:t>
      </w:r>
    </w:p>
    <w:p w14:paraId="576E3B42" w14:textId="6E77BE0B" w:rsidR="00D93326" w:rsidRPr="00D93326" w:rsidRDefault="00D93326" w:rsidP="00D93326">
      <w:pPr>
        <w:spacing w:after="120" w:line="360" w:lineRule="auto"/>
        <w:ind w:left="567" w:hanging="567"/>
        <w:rPr>
          <w:lang w:val="en-US"/>
        </w:rPr>
      </w:pPr>
      <w:r w:rsidRPr="00D93326">
        <w:rPr>
          <w:u w:val="single"/>
          <w:lang w:val="en-US"/>
        </w:rPr>
        <w:t>Image processing</w:t>
      </w:r>
      <w:r w:rsidRPr="00D93326">
        <w:rPr>
          <w:lang w:val="en-US"/>
        </w:rPr>
        <w:t>: Support for aerial and UAV images, satellite data (optical, radar, thermal), Canonical component analysis (CCA), Color composite generation, Edge detection, Frequency filtering (Fourier, convolution matrices), Fourier and inv</w:t>
      </w:r>
      <w:r w:rsidR="00480BB3">
        <w:rPr>
          <w:lang w:val="en-US"/>
        </w:rPr>
        <w:t>erse F</w:t>
      </w:r>
      <w:r w:rsidRPr="00D93326">
        <w:rPr>
          <w:lang w:val="en-US"/>
        </w:rPr>
        <w:t>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3AE43EE0" w14:textId="3ECACD4D" w:rsidR="00D93326" w:rsidRPr="00D93326" w:rsidRDefault="00D93326" w:rsidP="00D93326">
      <w:pPr>
        <w:spacing w:after="120" w:line="360" w:lineRule="auto"/>
        <w:ind w:left="567" w:hanging="567"/>
        <w:rPr>
          <w:lang w:val="en-US"/>
        </w:rPr>
      </w:pPr>
      <w:r w:rsidRPr="00D93326">
        <w:rPr>
          <w:u w:val="single"/>
          <w:lang w:val="en-US"/>
        </w:rPr>
        <w:t>DTM-Analysis</w:t>
      </w:r>
      <w:r w:rsidRPr="00D93326">
        <w:rPr>
          <w:lang w:val="en-US"/>
        </w:rPr>
        <w:t>: Contour generation, Cost / path analysis, Slope / aspect analysis, Surface generation from spot heights or contours</w:t>
      </w:r>
    </w:p>
    <w:p w14:paraId="614CE06E" w14:textId="77777777" w:rsidR="00D93326" w:rsidRPr="00D93326" w:rsidRDefault="00D93326" w:rsidP="00D93326">
      <w:pPr>
        <w:spacing w:after="120" w:line="360" w:lineRule="auto"/>
        <w:ind w:left="567" w:hanging="567"/>
        <w:rPr>
          <w:lang w:val="en-US"/>
        </w:rPr>
      </w:pPr>
      <w:r w:rsidRPr="00D93326">
        <w:rPr>
          <w:u w:val="single"/>
          <w:lang w:val="en-US"/>
        </w:rPr>
        <w:lastRenderedPageBreak/>
        <w:t>Geocoding</w:t>
      </w:r>
      <w:r w:rsidRPr="00D93326">
        <w:rPr>
          <w:lang w:val="en-US"/>
        </w:rPr>
        <w:t>: Geocoding of raster and vector maps including (LiDAR) point clouds</w:t>
      </w:r>
    </w:p>
    <w:p w14:paraId="5D4AB99F" w14:textId="77777777" w:rsidR="00D93326" w:rsidRPr="00D93326" w:rsidRDefault="00D93326" w:rsidP="00D93326">
      <w:pPr>
        <w:spacing w:after="120" w:line="360" w:lineRule="auto"/>
        <w:ind w:left="567" w:hanging="567"/>
        <w:rPr>
          <w:lang w:val="en-US"/>
        </w:rPr>
      </w:pPr>
      <w:r w:rsidRPr="00D93326">
        <w:rPr>
          <w:u w:val="single"/>
          <w:lang w:val="en-US"/>
        </w:rPr>
        <w:t>Visualization</w:t>
      </w:r>
      <w:r w:rsidRPr="00D93326">
        <w:rPr>
          <w:lang w:val="en-US"/>
        </w:rPr>
        <w:t>: 3D surfaces with 3D query (NVIZ), Color assignments, Histogram presentation, Map overlay, Point data maps, Raster maps, Vector maps, Zoom / unzoom -function</w:t>
      </w:r>
    </w:p>
    <w:p w14:paraId="16BFE48D" w14:textId="77777777" w:rsidR="00D93326" w:rsidRPr="00D93326" w:rsidRDefault="00D93326" w:rsidP="00D93326">
      <w:pPr>
        <w:spacing w:after="120" w:line="360" w:lineRule="auto"/>
        <w:ind w:left="567" w:hanging="567"/>
        <w:rPr>
          <w:lang w:val="en-US"/>
        </w:rPr>
      </w:pPr>
      <w:r w:rsidRPr="00D93326">
        <w:rPr>
          <w:u w:val="single"/>
          <w:lang w:val="en-US"/>
        </w:rPr>
        <w:t>Map creation</w:t>
      </w:r>
      <w:r w:rsidRPr="00D93326">
        <w:rPr>
          <w:lang w:val="en-US"/>
        </w:rPr>
        <w:t>: Image maps, Postscript maps, HTML maps</w:t>
      </w:r>
    </w:p>
    <w:p w14:paraId="5AAFBC41" w14:textId="77777777" w:rsidR="00D93326" w:rsidRPr="00D93326" w:rsidRDefault="00D93326" w:rsidP="00D93326">
      <w:pPr>
        <w:spacing w:after="120" w:line="360" w:lineRule="auto"/>
        <w:ind w:left="567" w:hanging="567"/>
        <w:rPr>
          <w:lang w:val="en-US"/>
        </w:rPr>
      </w:pPr>
      <w:r w:rsidRPr="00D93326">
        <w:rPr>
          <w:lang w:val="en-US"/>
        </w:rPr>
        <w:t>SQL-support: Database interfaces (DBF, SQLite, PostgreSQL, mySQL, ODBC)</w:t>
      </w:r>
    </w:p>
    <w:p w14:paraId="22D5EAF2" w14:textId="627323DB" w:rsidR="00D93326" w:rsidRPr="00D93326" w:rsidRDefault="00D93326" w:rsidP="00D93326">
      <w:pPr>
        <w:spacing w:after="120" w:line="360" w:lineRule="auto"/>
        <w:ind w:left="567" w:hanging="567"/>
        <w:rPr>
          <w:lang w:val="en-US"/>
        </w:rPr>
      </w:pPr>
      <w:r w:rsidRPr="00D93326">
        <w:rPr>
          <w:u w:val="single"/>
          <w:lang w:val="en-US"/>
        </w:rPr>
        <w:t>Geostatistics</w:t>
      </w:r>
      <w:r w:rsidRPr="00D93326">
        <w:rPr>
          <w:lang w:val="en-US"/>
        </w:rPr>
        <w:t>: Interface to "R" (</w:t>
      </w:r>
      <w:r>
        <w:rPr>
          <w:lang w:val="en-US"/>
        </w:rPr>
        <w:t>see section VII.8), Matlab, and other software packages</w:t>
      </w:r>
    </w:p>
    <w:p w14:paraId="03A31DE2" w14:textId="560AE75F" w:rsidR="00D93326" w:rsidRPr="00D93326" w:rsidRDefault="00D93326" w:rsidP="00D93326">
      <w:pPr>
        <w:spacing w:after="120" w:line="360" w:lineRule="auto"/>
        <w:ind w:left="567" w:hanging="567"/>
        <w:rPr>
          <w:lang w:val="en-US"/>
        </w:rPr>
      </w:pPr>
      <w:r w:rsidRPr="00D93326">
        <w:rPr>
          <w:u w:val="single"/>
          <w:lang w:val="en-US"/>
        </w:rPr>
        <w:t>Temporal framework</w:t>
      </w:r>
      <w:r w:rsidRPr="00D93326">
        <w:rPr>
          <w:lang w:val="en-US"/>
        </w:rPr>
        <w:t xml:space="preserve">: support for time series analysis to manage, process and </w:t>
      </w:r>
      <w:r w:rsidR="00480BB3" w:rsidRPr="00D93326">
        <w:rPr>
          <w:lang w:val="en-US"/>
        </w:rPr>
        <w:t>analyze</w:t>
      </w:r>
      <w:r w:rsidRPr="00D93326">
        <w:rPr>
          <w:lang w:val="en-US"/>
        </w:rPr>
        <w:t xml:space="preserve"> (big) spatio-temporal environmental data. It supports querying, map calculation, aggregation, statistics and gap filling for raster, vector and raster3D data. A temporal topology builder is available to build spatio-temporal topology connections between map objects for 1D, 3D and 4D extents.</w:t>
      </w:r>
    </w:p>
    <w:p w14:paraId="735B2B02" w14:textId="23BE2405" w:rsidR="00D93326" w:rsidRDefault="00D93326" w:rsidP="00D93326">
      <w:pPr>
        <w:spacing w:after="120" w:line="360" w:lineRule="auto"/>
        <w:ind w:left="567" w:hanging="567"/>
        <w:rPr>
          <w:lang w:val="en-US"/>
        </w:rPr>
      </w:pPr>
      <w:r w:rsidRPr="00D93326">
        <w:rPr>
          <w:u w:val="single"/>
          <w:lang w:val="en-US"/>
        </w:rPr>
        <w:t>Furthermore</w:t>
      </w:r>
      <w:r w:rsidRPr="00D93326">
        <w:rPr>
          <w:lang w:val="en-US"/>
        </w:rPr>
        <w:t>: Erosion modelling, Landscape structure analysis, Solution transport, Watershed analysis.</w:t>
      </w:r>
    </w:p>
    <w:p w14:paraId="69444E87" w14:textId="77777777" w:rsidR="00992F12" w:rsidRPr="00252EDA" w:rsidRDefault="00992F12" w:rsidP="00992F12">
      <w:pPr>
        <w:rPr>
          <w:lang w:val="en-US"/>
        </w:rPr>
      </w:pPr>
    </w:p>
    <w:p w14:paraId="7C858BC6" w14:textId="47C324A7" w:rsidR="00992F12" w:rsidRPr="00252EDA" w:rsidRDefault="00992F12" w:rsidP="00992F12">
      <w:pPr>
        <w:rPr>
          <w:b/>
          <w:sz w:val="28"/>
          <w:lang w:val="en-US"/>
        </w:rPr>
      </w:pPr>
      <w:r>
        <w:rPr>
          <w:b/>
          <w:sz w:val="28"/>
          <w:lang w:val="en-US"/>
        </w:rPr>
        <w:t>VI</w:t>
      </w:r>
      <w:r w:rsidRPr="00252EDA">
        <w:rPr>
          <w:b/>
          <w:sz w:val="28"/>
          <w:lang w:val="en-US"/>
        </w:rPr>
        <w:t>.</w:t>
      </w:r>
      <w:r w:rsidR="003D0634">
        <w:rPr>
          <w:b/>
          <w:sz w:val="28"/>
          <w:lang w:val="en-US"/>
        </w:rPr>
        <w:t>1.</w:t>
      </w:r>
      <w:r>
        <w:rPr>
          <w:b/>
          <w:sz w:val="28"/>
          <w:lang w:val="en-US"/>
        </w:rPr>
        <w:t>2</w:t>
      </w:r>
      <w:r w:rsidRPr="00252EDA">
        <w:rPr>
          <w:b/>
          <w:sz w:val="28"/>
          <w:lang w:val="en-US"/>
        </w:rPr>
        <w:tab/>
      </w:r>
      <w:r>
        <w:rPr>
          <w:b/>
          <w:sz w:val="28"/>
          <w:lang w:val="en-US"/>
        </w:rPr>
        <w:t>Quantum GIS</w:t>
      </w:r>
    </w:p>
    <w:p w14:paraId="2A501900" w14:textId="4D46117C" w:rsidR="00992F12" w:rsidRDefault="00BA0E44" w:rsidP="00074EDC">
      <w:pPr>
        <w:spacing w:after="120" w:line="360" w:lineRule="auto"/>
        <w:rPr>
          <w:lang w:val="en-US"/>
        </w:rPr>
      </w:pPr>
      <w:hyperlink r:id="rId113" w:history="1">
        <w:r w:rsidR="00D93326" w:rsidRPr="00105104">
          <w:rPr>
            <w:rStyle w:val="Hyperlink"/>
            <w:lang w:val="en-US"/>
          </w:rPr>
          <w:t>Q</w:t>
        </w:r>
        <w:r w:rsidR="00131B6D" w:rsidRPr="00105104">
          <w:rPr>
            <w:rStyle w:val="Hyperlink"/>
            <w:lang w:val="en-US"/>
          </w:rPr>
          <w:t xml:space="preserve">uantum </w:t>
        </w:r>
        <w:r w:rsidR="00D93326" w:rsidRPr="00105104">
          <w:rPr>
            <w:rStyle w:val="Hyperlink"/>
            <w:lang w:val="en-US"/>
          </w:rPr>
          <w:t>GIS</w:t>
        </w:r>
      </w:hyperlink>
      <w:r w:rsidR="00131B6D">
        <w:rPr>
          <w:lang w:val="en-US"/>
        </w:rPr>
        <w:t>, better known by i</w:t>
      </w:r>
      <w:r w:rsidR="00105104">
        <w:rPr>
          <w:lang w:val="en-US"/>
        </w:rPr>
        <w:t>ts acronym QGIS,</w:t>
      </w:r>
      <w:r w:rsidR="00D93326" w:rsidRPr="00D93326">
        <w:rPr>
          <w:lang w:val="en-US"/>
        </w:rPr>
        <w:t xml:space="preserve"> is the leading </w:t>
      </w:r>
      <w:r w:rsidR="00D93326">
        <w:rPr>
          <w:lang w:val="en-US"/>
        </w:rPr>
        <w:t xml:space="preserve">open source </w:t>
      </w:r>
      <w:r w:rsidR="00D93326" w:rsidRPr="00D93326">
        <w:rPr>
          <w:b/>
          <w:i/>
          <w:lang w:val="en-US"/>
        </w:rPr>
        <w:t>desktop</w:t>
      </w:r>
      <w:r w:rsidR="00D93326" w:rsidRPr="00D93326">
        <w:rPr>
          <w:lang w:val="en-US"/>
        </w:rPr>
        <w:t xml:space="preserve"> GIS. It allows </w:t>
      </w:r>
      <w:r w:rsidR="00D93326">
        <w:rPr>
          <w:lang w:val="en-US"/>
        </w:rPr>
        <w:t>users</w:t>
      </w:r>
      <w:r w:rsidR="00D93326" w:rsidRPr="00D93326">
        <w:rPr>
          <w:lang w:val="en-US"/>
        </w:rPr>
        <w:t xml:space="preserve"> to create, edit, visualize, analyze and publish geospatial information on Windows, Mac OS, Linux, BSD and Android (via the QField app). </w:t>
      </w:r>
      <w:r w:rsidR="00131B6D">
        <w:rPr>
          <w:lang w:val="en-US"/>
        </w:rPr>
        <w:t xml:space="preserve">There is </w:t>
      </w:r>
      <w:r w:rsidR="00D93326" w:rsidRPr="00D93326">
        <w:rPr>
          <w:lang w:val="en-US"/>
        </w:rPr>
        <w:t xml:space="preserve">also </w:t>
      </w:r>
      <w:r w:rsidR="00131B6D">
        <w:rPr>
          <w:lang w:val="en-US"/>
        </w:rPr>
        <w:t xml:space="preserve">an </w:t>
      </w:r>
      <w:r w:rsidR="00D93326" w:rsidRPr="00D93326">
        <w:rPr>
          <w:lang w:val="en-US"/>
        </w:rPr>
        <w:t xml:space="preserve">OGC Web Server application, a web browser client and developer libraries. </w:t>
      </w:r>
      <w:r w:rsidR="00105104" w:rsidRPr="00105104">
        <w:rPr>
          <w:lang w:val="en-US"/>
        </w:rPr>
        <w:t>QGIS is licensed under the GNU General Public License.</w:t>
      </w:r>
      <w:r w:rsidR="00105104">
        <w:rPr>
          <w:lang w:val="en-US"/>
        </w:rPr>
        <w:t xml:space="preserve"> </w:t>
      </w:r>
      <w:r w:rsidR="00D93326" w:rsidRPr="00D93326">
        <w:rPr>
          <w:lang w:val="en-US"/>
        </w:rPr>
        <w:t>The QGIS project is under very active development by an enthusiastic and engaged developer community with good mechanisms for help via stack exchange, mailing lists and through a global network of commercial support providers.</w:t>
      </w:r>
    </w:p>
    <w:p w14:paraId="5B3A9B29" w14:textId="0CED6EEE" w:rsidR="00BA0E44" w:rsidRDefault="00BA0E44" w:rsidP="00074EDC">
      <w:pPr>
        <w:spacing w:after="120" w:line="360" w:lineRule="auto"/>
        <w:rPr>
          <w:lang w:val="en-US"/>
        </w:rPr>
      </w:pPr>
      <w:r>
        <w:rPr>
          <w:lang w:val="en-US"/>
        </w:rPr>
        <w:t>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 Hazus on QGIS, then it would be possible for developers to customize the user interface to the specific needs of a hazards-oriented spatial decision support system.</w:t>
      </w:r>
    </w:p>
    <w:p w14:paraId="0BC55B6F" w14:textId="2F352672" w:rsidR="00BA0E44" w:rsidRDefault="00BA0E44" w:rsidP="00074EDC">
      <w:pPr>
        <w:spacing w:after="120" w:line="360" w:lineRule="auto"/>
        <w:rPr>
          <w:lang w:val="en-US"/>
        </w:rPr>
      </w:pPr>
      <w:r>
        <w:rPr>
          <w:lang w:val="en-US"/>
        </w:rPr>
        <w:t xml:space="preserve">QGIS connects the spatial versions of Postgres, SQLite, MS SQL, and Oracle and reads through the OGR and GDAL libraries every conceivable raster and vector format, as well as OGC web services. QGIS has morphed from being its own desktop GIS to a shell that </w:t>
      </w:r>
      <w:r w:rsidR="0032595B">
        <w:rPr>
          <w:lang w:val="en-US"/>
        </w:rPr>
        <w:t xml:space="preserve">integrates open source GIS functions from </w:t>
      </w:r>
      <w:r w:rsidR="0032595B">
        <w:rPr>
          <w:lang w:val="en-US"/>
        </w:rPr>
        <w:lastRenderedPageBreak/>
        <w:t>GRASS, SAGA, gvSIG, and others. Like ArcGIS, it is relatively poor with regard to manipulating attribute data, which in both cases is better done outside the GIS.</w:t>
      </w:r>
    </w:p>
    <w:p w14:paraId="2510BB9B" w14:textId="0DF9FB22" w:rsidR="0032595B" w:rsidRDefault="0032595B" w:rsidP="00074EDC">
      <w:pPr>
        <w:spacing w:after="120" w:line="360" w:lineRule="auto"/>
        <w:rPr>
          <w:lang w:val="en-US"/>
        </w:rPr>
      </w:pPr>
      <w:r>
        <w:rPr>
          <w:lang w:val="en-US"/>
        </w:rPr>
        <w:t>While most core functions are written in C, QGIS offers both a Python console as well as a plethora of Python plugins or extensions provided by developers world-wide.</w:t>
      </w:r>
    </w:p>
    <w:p w14:paraId="5DDBE865" w14:textId="77777777" w:rsidR="00992F12" w:rsidRPr="00252EDA" w:rsidRDefault="00992F12" w:rsidP="00074EDC">
      <w:pPr>
        <w:rPr>
          <w:lang w:val="en-US"/>
        </w:rPr>
      </w:pPr>
    </w:p>
    <w:p w14:paraId="586F4AE6" w14:textId="2461E61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3</w:t>
      </w:r>
      <w:r w:rsidRPr="00252EDA">
        <w:rPr>
          <w:b/>
          <w:sz w:val="28"/>
          <w:lang w:val="en-US"/>
        </w:rPr>
        <w:tab/>
      </w:r>
      <w:r>
        <w:rPr>
          <w:b/>
          <w:sz w:val="28"/>
          <w:lang w:val="en-US"/>
        </w:rPr>
        <w:t>User-friendly Desktop Internet-oriented GIS (uDig)</w:t>
      </w:r>
    </w:p>
    <w:p w14:paraId="40993C16" w14:textId="736FF8EB" w:rsidR="00992F12" w:rsidRDefault="00BA0E44" w:rsidP="00074EDC">
      <w:pPr>
        <w:spacing w:after="120" w:line="360" w:lineRule="auto"/>
        <w:rPr>
          <w:lang w:val="en-US"/>
        </w:rPr>
      </w:pPr>
      <w:hyperlink r:id="rId114" w:history="1">
        <w:r w:rsidR="00105104" w:rsidRPr="003D7F8F">
          <w:rPr>
            <w:rStyle w:val="Hyperlink"/>
            <w:lang w:val="en-US"/>
          </w:rPr>
          <w:t>uDig</w:t>
        </w:r>
      </w:hyperlink>
      <w:r w:rsidR="00105104" w:rsidRPr="00105104">
        <w:rPr>
          <w:lang w:val="en-US"/>
        </w:rPr>
        <w:t xml:space="preserve"> is an open source spatial data viewer/editor, with special emphasis on the </w:t>
      </w:r>
      <w:r w:rsidR="003D7F8F">
        <w:rPr>
          <w:lang w:val="en-US"/>
        </w:rPr>
        <w:t>OGC</w:t>
      </w:r>
      <w:r w:rsidR="00105104" w:rsidRPr="00105104">
        <w:rPr>
          <w:lang w:val="en-US"/>
        </w:rPr>
        <w:t xml:space="preserve"> standards for Internet GIS, the Web Map Server (WMS) and Web Feature Server (WFS) standards.</w:t>
      </w:r>
      <w:r w:rsidR="003D7F8F">
        <w:rPr>
          <w:lang w:val="en-US"/>
        </w:rPr>
        <w:t xml:space="preserve"> The goal of </w:t>
      </w:r>
      <w:r w:rsidR="003D7F8F" w:rsidRPr="003D7F8F">
        <w:rPr>
          <w:lang w:val="en-US"/>
        </w:rPr>
        <w:t>uDig is to provide a complete Java solution for desktop GIS data access, editing, and viewing.</w:t>
      </w:r>
      <w:r w:rsidR="003D7F8F">
        <w:rPr>
          <w:lang w:val="en-US"/>
        </w:rPr>
        <w:t xml:space="preserve"> There are standalone versions for Windows, Mac OS and Linux, however, for the purposes of Open Hazus, the application framework, built with Eclipse Rich Client (RCP) technology might be more promising. Their </w:t>
      </w:r>
      <w:hyperlink r:id="rId115" w:history="1">
        <w:r w:rsidR="003D7F8F" w:rsidRPr="003D7F8F">
          <w:rPr>
            <w:rStyle w:val="Hyperlink"/>
            <w:lang w:val="en-US"/>
          </w:rPr>
          <w:t>gallery of sample applications</w:t>
        </w:r>
      </w:hyperlink>
      <w:r w:rsidR="003D7F8F">
        <w:rPr>
          <w:lang w:val="en-US"/>
        </w:rPr>
        <w:t xml:space="preserve"> built with uDig illustrates implementations in hydrology, logistics, forest management, and the </w:t>
      </w:r>
      <w:hyperlink r:id="rId116" w:history="1">
        <w:r w:rsidR="003D7F8F" w:rsidRPr="00DC7B02">
          <w:rPr>
            <w:rStyle w:val="Hyperlink"/>
            <w:lang w:val="en-US"/>
          </w:rPr>
          <w:t>Distant Early Warning System for Tsunamis</w:t>
        </w:r>
      </w:hyperlink>
      <w:r w:rsidR="003D7F8F">
        <w:rPr>
          <w:lang w:val="en-US"/>
        </w:rPr>
        <w:t>.</w:t>
      </w:r>
      <w:r w:rsidR="00DC7B02">
        <w:rPr>
          <w:lang w:val="en-US"/>
        </w:rPr>
        <w:t xml:space="preserve"> uDig is also the underlying platform for DIVA GIS.</w:t>
      </w:r>
    </w:p>
    <w:p w14:paraId="754ED4B3" w14:textId="5AC609BA" w:rsidR="00DC7B02" w:rsidRPr="00252EDA" w:rsidRDefault="00DC7B02" w:rsidP="00074EDC">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3</w:t>
      </w:r>
      <w:r w:rsidRPr="00252EDA">
        <w:rPr>
          <w:b/>
          <w:sz w:val="24"/>
          <w:lang w:val="en-US"/>
        </w:rPr>
        <w:t>.1</w:t>
      </w:r>
      <w:r w:rsidRPr="00252EDA">
        <w:rPr>
          <w:b/>
          <w:sz w:val="24"/>
          <w:lang w:val="en-US"/>
        </w:rPr>
        <w:tab/>
      </w:r>
      <w:r>
        <w:rPr>
          <w:b/>
          <w:sz w:val="24"/>
          <w:lang w:val="en-US"/>
        </w:rPr>
        <w:t>DIVA GIS</w:t>
      </w:r>
    </w:p>
    <w:p w14:paraId="51A2EC5C" w14:textId="04CC39EC" w:rsidR="00992F12" w:rsidRPr="00252EDA" w:rsidRDefault="00BA0E44" w:rsidP="00424F70">
      <w:pPr>
        <w:spacing w:after="120" w:line="360" w:lineRule="auto"/>
        <w:rPr>
          <w:lang w:val="en-US"/>
        </w:rPr>
      </w:pPr>
      <w:hyperlink r:id="rId117" w:history="1">
        <w:r w:rsidR="00DC7B02" w:rsidRPr="00DC7B02">
          <w:rPr>
            <w:rStyle w:val="Hyperlink"/>
            <w:lang w:val="en-US"/>
          </w:rPr>
          <w:t>DIVA-GIS</w:t>
        </w:r>
      </w:hyperlink>
      <w:r w:rsidR="00DC7B02" w:rsidRPr="00DC7B02">
        <w:rPr>
          <w:lang w:val="en-US"/>
        </w:rPr>
        <w:t xml:space="preserve"> is a free GIS used for the analysis of geographic data, in particular point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118" w:history="1">
        <w:r w:rsidR="00DC7B02" w:rsidRPr="000354AA">
          <w:rPr>
            <w:rStyle w:val="Hyperlink"/>
            <w:lang w:val="en-US"/>
          </w:rPr>
          <w:t>Maxent</w:t>
        </w:r>
      </w:hyperlink>
      <w:r w:rsidR="00DC7B02" w:rsidRPr="00DC7B02">
        <w:rPr>
          <w:lang w:val="en-US"/>
        </w:rPr>
        <w:t>.</w:t>
      </w:r>
    </w:p>
    <w:p w14:paraId="3D92150C" w14:textId="7A7015EF" w:rsidR="00E41C24" w:rsidRPr="00252EDA" w:rsidRDefault="00E41C24" w:rsidP="00E41C24">
      <w:pPr>
        <w:spacing w:line="360" w:lineRule="auto"/>
        <w:rPr>
          <w:b/>
          <w:sz w:val="24"/>
          <w:lang w:val="en-US"/>
        </w:rPr>
      </w:pPr>
      <w:r>
        <w:rPr>
          <w:b/>
          <w:sz w:val="24"/>
          <w:lang w:val="en-US"/>
        </w:rPr>
        <w:t>VI</w:t>
      </w:r>
      <w:r w:rsidRPr="00252EDA">
        <w:rPr>
          <w:b/>
          <w:sz w:val="24"/>
          <w:lang w:val="en-US"/>
        </w:rPr>
        <w:t>.</w:t>
      </w:r>
      <w:r>
        <w:rPr>
          <w:b/>
          <w:sz w:val="24"/>
          <w:lang w:val="en-US"/>
        </w:rPr>
        <w:t>1.3</w:t>
      </w:r>
      <w:r w:rsidRPr="00252EDA">
        <w:rPr>
          <w:b/>
          <w:sz w:val="24"/>
          <w:lang w:val="en-US"/>
        </w:rPr>
        <w:t>.</w:t>
      </w:r>
      <w:r>
        <w:rPr>
          <w:b/>
          <w:sz w:val="24"/>
          <w:lang w:val="en-US"/>
        </w:rPr>
        <w:t>2</w:t>
      </w:r>
      <w:r w:rsidRPr="00252EDA">
        <w:rPr>
          <w:b/>
          <w:sz w:val="24"/>
          <w:lang w:val="en-US"/>
        </w:rPr>
        <w:tab/>
      </w:r>
      <w:r>
        <w:rPr>
          <w:b/>
          <w:sz w:val="24"/>
          <w:lang w:val="en-US"/>
        </w:rPr>
        <w:t>uDig Rich Client Platform</w:t>
      </w:r>
    </w:p>
    <w:p w14:paraId="43BAE1A9" w14:textId="2702E638" w:rsidR="00DC7B02" w:rsidRDefault="00E41C24" w:rsidP="00424F70">
      <w:pPr>
        <w:spacing w:after="120" w:line="360" w:lineRule="auto"/>
        <w:rPr>
          <w:lang w:val="en-US"/>
        </w:rPr>
      </w:pPr>
      <w:r>
        <w:rPr>
          <w:lang w:val="en-US"/>
        </w:rPr>
        <w:t xml:space="preserve">The previously discussed GRASS and QGIS programs were developed with end users in mind, i.e., a lot of effort has been expanded on provided a one-stop solution for the user’s GIS needs. uDig’s philosophy is different in that it acts more like a (Java-based) framework that allows </w:t>
      </w:r>
      <w:hyperlink r:id="rId119" w:history="1">
        <w:r w:rsidR="00424F70" w:rsidRPr="00424F70">
          <w:rPr>
            <w:rStyle w:val="Hyperlink"/>
            <w:lang w:val="en-US"/>
          </w:rPr>
          <w:t xml:space="preserve">(experienced Java) </w:t>
        </w:r>
        <w:r w:rsidRPr="00424F70">
          <w:rPr>
            <w:rStyle w:val="Hyperlink"/>
            <w:lang w:val="en-US"/>
          </w:rPr>
          <w:t>developers</w:t>
        </w:r>
      </w:hyperlink>
      <w:r>
        <w:rPr>
          <w:lang w:val="en-US"/>
        </w:rPr>
        <w:t xml:space="preserve"> to </w:t>
      </w:r>
      <w:r w:rsidR="00424F70">
        <w:rPr>
          <w:lang w:val="en-US"/>
        </w:rPr>
        <w:t xml:space="preserve">write their own GIS (like, for example, </w:t>
      </w:r>
      <w:hyperlink r:id="rId120" w:history="1">
        <w:r w:rsidR="00424F70" w:rsidRPr="00424F70">
          <w:rPr>
            <w:rStyle w:val="Hyperlink"/>
            <w:lang w:val="en-US"/>
          </w:rPr>
          <w:t>JGRASS</w:t>
        </w:r>
      </w:hyperlink>
      <w:r w:rsidR="00424F70">
        <w:rPr>
          <w:lang w:val="en-US"/>
        </w:rPr>
        <w:t xml:space="preserve">) based on the Eclipse platform. </w:t>
      </w:r>
    </w:p>
    <w:p w14:paraId="389DAF50" w14:textId="77777777" w:rsidR="00E41C24" w:rsidRPr="00252EDA" w:rsidRDefault="00E41C24" w:rsidP="00074EDC">
      <w:pPr>
        <w:rPr>
          <w:lang w:val="en-US"/>
        </w:rPr>
      </w:pPr>
    </w:p>
    <w:p w14:paraId="7252737D" w14:textId="0511B16F"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4</w:t>
      </w:r>
      <w:r w:rsidRPr="00252EDA">
        <w:rPr>
          <w:b/>
          <w:sz w:val="28"/>
          <w:lang w:val="en-US"/>
        </w:rPr>
        <w:tab/>
      </w:r>
      <w:r>
        <w:rPr>
          <w:b/>
          <w:sz w:val="28"/>
          <w:lang w:val="en-US"/>
        </w:rPr>
        <w:t>gvSIG</w:t>
      </w:r>
    </w:p>
    <w:p w14:paraId="60257C18" w14:textId="1B516B5F" w:rsidR="00992F12" w:rsidRDefault="00BA0E44" w:rsidP="00074EDC">
      <w:pPr>
        <w:spacing w:after="120" w:line="360" w:lineRule="auto"/>
        <w:rPr>
          <w:lang w:val="en-US"/>
        </w:rPr>
      </w:pPr>
      <w:hyperlink r:id="rId121" w:history="1">
        <w:r w:rsidR="00390B4F" w:rsidRPr="00390B4F">
          <w:rPr>
            <w:rStyle w:val="Hyperlink"/>
            <w:lang w:val="en-US"/>
          </w:rPr>
          <w:t>gvSIG</w:t>
        </w:r>
      </w:hyperlink>
      <w:r w:rsidR="00390B4F">
        <w:rPr>
          <w:lang w:val="en-US"/>
        </w:rPr>
        <w:t xml:space="preserve"> is the third OSGeo desktop GIS application, published under the </w:t>
      </w:r>
      <w:r w:rsidR="00390B4F" w:rsidRPr="00390B4F">
        <w:rPr>
          <w:lang w:val="en-US"/>
        </w:rPr>
        <w:t>GNU/GPL license</w:t>
      </w:r>
      <w:r w:rsidR="00390B4F">
        <w:rPr>
          <w:lang w:val="en-US"/>
        </w:rPr>
        <w:t xml:space="preserve"> and </w:t>
      </w:r>
      <w:r w:rsidR="00390B4F" w:rsidRPr="00390B4F">
        <w:rPr>
          <w:lang w:val="en-US"/>
        </w:rPr>
        <w:t>used by thousands of users worldwide.</w:t>
      </w:r>
      <w:r w:rsidR="00390B4F">
        <w:rPr>
          <w:lang w:val="en-US"/>
        </w:rPr>
        <w:t xml:space="preserve"> gvSIG developed in parallel to QGIS and with a somewhat different emphasis on geospatial workflows. Its strengths are the geoprocessing component Sextante</w:t>
      </w:r>
      <w:r w:rsidR="00BE414F">
        <w:rPr>
          <w:lang w:val="en-US"/>
        </w:rPr>
        <w:t xml:space="preserve"> and its support for standards beyond the geospatial realm (e.g., databases, CAD, catalogues). gvSIG has a vibrant user and developer community, mostly in Europe and Latin America.</w:t>
      </w:r>
    </w:p>
    <w:p w14:paraId="7249BD95" w14:textId="77777777" w:rsidR="00992F12" w:rsidRPr="00252EDA" w:rsidRDefault="00992F12" w:rsidP="00074EDC">
      <w:pPr>
        <w:rPr>
          <w:lang w:val="en-US"/>
        </w:rPr>
      </w:pPr>
    </w:p>
    <w:p w14:paraId="11FAEF66" w14:textId="12D094F1" w:rsidR="00992F12" w:rsidRPr="00252EDA" w:rsidRDefault="00992F12" w:rsidP="00074EDC">
      <w:pPr>
        <w:rPr>
          <w:b/>
          <w:sz w:val="28"/>
          <w:lang w:val="en-US"/>
        </w:rPr>
      </w:pPr>
      <w:r>
        <w:rPr>
          <w:b/>
          <w:sz w:val="28"/>
          <w:lang w:val="en-US"/>
        </w:rPr>
        <w:t>VI</w:t>
      </w:r>
      <w:r w:rsidRPr="00252EDA">
        <w:rPr>
          <w:b/>
          <w:sz w:val="28"/>
          <w:lang w:val="en-US"/>
        </w:rPr>
        <w:t>.</w:t>
      </w:r>
      <w:r w:rsidR="003D0634">
        <w:rPr>
          <w:b/>
          <w:sz w:val="28"/>
          <w:lang w:val="en-US"/>
        </w:rPr>
        <w:t>1.</w:t>
      </w:r>
      <w:r>
        <w:rPr>
          <w:b/>
          <w:sz w:val="28"/>
          <w:lang w:val="en-US"/>
        </w:rPr>
        <w:t>5</w:t>
      </w:r>
      <w:r w:rsidRPr="00252EDA">
        <w:rPr>
          <w:b/>
          <w:sz w:val="28"/>
          <w:lang w:val="en-US"/>
        </w:rPr>
        <w:tab/>
      </w:r>
      <w:r>
        <w:rPr>
          <w:b/>
          <w:sz w:val="28"/>
          <w:lang w:val="en-US"/>
        </w:rPr>
        <w:t>System for Automated Geoscientific Analysis (SAGA)</w:t>
      </w:r>
    </w:p>
    <w:p w14:paraId="77EE6DF1" w14:textId="6DFBFF1E" w:rsidR="00BE414F" w:rsidRPr="00BE414F" w:rsidRDefault="00BA0E44" w:rsidP="00074EDC">
      <w:pPr>
        <w:spacing w:after="120" w:line="360" w:lineRule="auto"/>
        <w:rPr>
          <w:lang w:val="en-US"/>
        </w:rPr>
      </w:pPr>
      <w:hyperlink r:id="rId122" w:history="1">
        <w:r w:rsidR="00BE414F" w:rsidRPr="00BE414F">
          <w:rPr>
            <w:rStyle w:val="Hyperlink"/>
            <w:lang w:val="en-US"/>
          </w:rPr>
          <w:t xml:space="preserve">SAGA </w:t>
        </w:r>
      </w:hyperlink>
      <w:r w:rsidR="00BE414F">
        <w:rPr>
          <w:lang w:val="en-US"/>
        </w:rPr>
        <w:t xml:space="preserve">started out as a set of programs the quantitative description of topographies (landform shapes). It has now become a serious competitor for the raster-based GRASS GIS. </w:t>
      </w:r>
      <w:r w:rsidR="00BE414F" w:rsidRPr="00BE414F">
        <w:rPr>
          <w:lang w:val="en-US"/>
        </w:rPr>
        <w:t xml:space="preserve">SAGA's </w:t>
      </w:r>
      <w:r w:rsidR="00074EDC">
        <w:rPr>
          <w:lang w:val="en-US"/>
        </w:rPr>
        <w:t xml:space="preserve">overarching goal </w:t>
      </w:r>
      <w:r w:rsidR="00BE414F" w:rsidRPr="00BE414F">
        <w:rPr>
          <w:lang w:val="en-US"/>
        </w:rPr>
        <w:t xml:space="preserve">is to </w:t>
      </w:r>
      <w:r w:rsidR="00074EDC">
        <w:rPr>
          <w:lang w:val="en-US"/>
        </w:rPr>
        <w:t xml:space="preserve">provide </w:t>
      </w:r>
      <w:r w:rsidR="00BE414F" w:rsidRPr="00BE414F">
        <w:rPr>
          <w:lang w:val="en-US"/>
        </w:rPr>
        <w:t>(geo-)</w:t>
      </w:r>
      <w:r w:rsidR="00074EDC">
        <w:rPr>
          <w:lang w:val="en-US"/>
        </w:rPr>
        <w:t xml:space="preserve"> </w:t>
      </w:r>
      <w:r w:rsidR="00BE414F" w:rsidRPr="00BE414F">
        <w:rPr>
          <w:lang w:val="en-US"/>
        </w:rPr>
        <w:t xml:space="preserve">scientists </w:t>
      </w:r>
      <w:r w:rsidR="00074EDC">
        <w:rPr>
          <w:lang w:val="en-US"/>
        </w:rPr>
        <w:t xml:space="preserve">with </w:t>
      </w:r>
      <w:r w:rsidR="00BE414F" w:rsidRPr="00BE414F">
        <w:rPr>
          <w:lang w:val="en-US"/>
        </w:rPr>
        <w:t xml:space="preserve">an effective </w:t>
      </w:r>
      <w:r w:rsidR="00074EDC">
        <w:rPr>
          <w:lang w:val="en-US"/>
        </w:rPr>
        <w:t xml:space="preserve">API </w:t>
      </w:r>
      <w:r w:rsidR="00BE414F" w:rsidRPr="00BE414F">
        <w:rPr>
          <w:lang w:val="en-US"/>
        </w:rPr>
        <w:t xml:space="preserve">for the implementation of geoscientific methods. </w:t>
      </w:r>
      <w:r w:rsidR="00074EDC">
        <w:rPr>
          <w:lang w:val="en-US"/>
        </w:rPr>
        <w:t xml:space="preserve">Conceived of in the early 2000s and unencumbered by legacy code, </w:t>
      </w:r>
      <w:r w:rsidR="00BE414F" w:rsidRPr="00BE414F">
        <w:rPr>
          <w:lang w:val="en-US"/>
        </w:rPr>
        <w:t>SAGA's true strength</w:t>
      </w:r>
      <w:r w:rsidR="00074EDC">
        <w:rPr>
          <w:lang w:val="en-US"/>
        </w:rPr>
        <w:t xml:space="preserve"> lies in its architecture and very fast code.</w:t>
      </w:r>
    </w:p>
    <w:p w14:paraId="10FCBB7A" w14:textId="302FB069" w:rsidR="00BE414F" w:rsidRPr="00BE414F" w:rsidRDefault="00BE414F" w:rsidP="00074EDC">
      <w:pPr>
        <w:spacing w:after="120" w:line="360" w:lineRule="auto"/>
        <w:rPr>
          <w:lang w:val="en-US"/>
        </w:rPr>
      </w:pPr>
      <w:r w:rsidRPr="00BE414F">
        <w:rPr>
          <w:lang w:val="en-US"/>
        </w:rPr>
        <w:t xml:space="preserve">SAGA is </w:t>
      </w:r>
      <w:r w:rsidR="00074EDC">
        <w:rPr>
          <w:lang w:val="en-US"/>
        </w:rPr>
        <w:t xml:space="preserve">written in </w:t>
      </w:r>
      <w:r w:rsidRPr="00BE414F">
        <w:rPr>
          <w:lang w:val="en-US"/>
        </w:rPr>
        <w:t xml:space="preserve">C++ and has an object oriented system design. </w:t>
      </w:r>
      <w:r w:rsidR="00074EDC">
        <w:rPr>
          <w:lang w:val="en-US"/>
        </w:rPr>
        <w:t xml:space="preserve">It </w:t>
      </w:r>
      <w:r w:rsidRPr="00BE414F">
        <w:rPr>
          <w:lang w:val="en-US"/>
        </w:rPr>
        <w:t xml:space="preserve">uses the cross platform GUI library wxWidgets for user interface functionality. Because wxWidgets enables operating system independent software development, SAGA </w:t>
      </w:r>
      <w:r w:rsidR="00074EDC">
        <w:rPr>
          <w:lang w:val="en-US"/>
        </w:rPr>
        <w:t xml:space="preserve">runs on </w:t>
      </w:r>
      <w:r w:rsidRPr="00BE414F">
        <w:rPr>
          <w:lang w:val="en-US"/>
        </w:rPr>
        <w:t xml:space="preserve">MS-Windows as well as </w:t>
      </w:r>
      <w:r w:rsidR="00074EDC">
        <w:rPr>
          <w:lang w:val="en-US"/>
        </w:rPr>
        <w:t xml:space="preserve">on </w:t>
      </w:r>
      <w:r w:rsidRPr="00BE414F">
        <w:rPr>
          <w:lang w:val="en-US"/>
        </w:rPr>
        <w:t>Linux.</w:t>
      </w:r>
    </w:p>
    <w:p w14:paraId="1FB81BF4" w14:textId="66EE9C11" w:rsidR="00480BB3" w:rsidRPr="00252EDA" w:rsidRDefault="00480BB3" w:rsidP="00480BB3">
      <w:pPr>
        <w:spacing w:line="360" w:lineRule="auto"/>
        <w:rPr>
          <w:b/>
          <w:sz w:val="24"/>
          <w:lang w:val="en-US"/>
        </w:rPr>
      </w:pPr>
      <w:r>
        <w:rPr>
          <w:b/>
          <w:sz w:val="24"/>
          <w:lang w:val="en-US"/>
        </w:rPr>
        <w:t>VI</w:t>
      </w:r>
      <w:r w:rsidRPr="00252EDA">
        <w:rPr>
          <w:b/>
          <w:sz w:val="24"/>
          <w:lang w:val="en-US"/>
        </w:rPr>
        <w:t>.</w:t>
      </w:r>
      <w:r w:rsidR="003D0634">
        <w:rPr>
          <w:b/>
          <w:sz w:val="24"/>
          <w:lang w:val="en-US"/>
        </w:rPr>
        <w:t>1.</w:t>
      </w:r>
      <w:r>
        <w:rPr>
          <w:b/>
          <w:sz w:val="24"/>
          <w:lang w:val="en-US"/>
        </w:rPr>
        <w:t>5</w:t>
      </w:r>
      <w:r w:rsidRPr="00252EDA">
        <w:rPr>
          <w:b/>
          <w:sz w:val="24"/>
          <w:lang w:val="en-US"/>
        </w:rPr>
        <w:t>.1</w:t>
      </w:r>
      <w:r w:rsidRPr="00252EDA">
        <w:rPr>
          <w:b/>
          <w:sz w:val="24"/>
          <w:lang w:val="en-US"/>
        </w:rPr>
        <w:tab/>
      </w:r>
      <w:r>
        <w:rPr>
          <w:b/>
          <w:sz w:val="24"/>
          <w:lang w:val="en-US"/>
        </w:rPr>
        <w:t>SAGA Capabilities</w:t>
      </w:r>
    </w:p>
    <w:p w14:paraId="0EACC26F" w14:textId="4FE332EF" w:rsidR="00480BB3" w:rsidRPr="00480BB3" w:rsidRDefault="00424F70" w:rsidP="00424F70">
      <w:pPr>
        <w:spacing w:after="120" w:line="360" w:lineRule="auto"/>
        <w:rPr>
          <w:lang w:val="en-US"/>
        </w:rPr>
      </w:pPr>
      <w:r>
        <w:rPr>
          <w:lang w:val="en-US"/>
        </w:rPr>
        <w:t xml:space="preserve">One of the attractions of SAGA is its compact modular design that allows to run the software </w:t>
      </w:r>
      <w:r w:rsidR="00480BB3" w:rsidRPr="00480BB3">
        <w:rPr>
          <w:lang w:val="en-US"/>
        </w:rPr>
        <w:t xml:space="preserve">without installation even from </w:t>
      </w:r>
      <w:r>
        <w:rPr>
          <w:lang w:val="en-US"/>
        </w:rPr>
        <w:t xml:space="preserve">flash drives. It has an unusually flexible command line interface that supports scripting in </w:t>
      </w:r>
      <w:r w:rsidR="00480BB3" w:rsidRPr="00480BB3">
        <w:rPr>
          <w:lang w:val="en-US"/>
        </w:rPr>
        <w:t xml:space="preserve">Python, Java, </w:t>
      </w:r>
      <w:r>
        <w:rPr>
          <w:lang w:val="en-US"/>
        </w:rPr>
        <w:t xml:space="preserve">and </w:t>
      </w:r>
      <w:r w:rsidR="00480BB3" w:rsidRPr="00480BB3">
        <w:rPr>
          <w:lang w:val="en-US"/>
        </w:rPr>
        <w:t>R</w:t>
      </w:r>
      <w:r>
        <w:rPr>
          <w:lang w:val="en-US"/>
        </w:rPr>
        <w:t xml:space="preserve">. There are more </w:t>
      </w:r>
      <w:r w:rsidR="00480BB3" w:rsidRPr="00480BB3">
        <w:rPr>
          <w:lang w:val="en-US"/>
        </w:rPr>
        <w:t xml:space="preserve">than 450 </w:t>
      </w:r>
      <w:r>
        <w:rPr>
          <w:lang w:val="en-US"/>
        </w:rPr>
        <w:t>raster</w:t>
      </w:r>
      <w:r w:rsidR="00480BB3" w:rsidRPr="00480BB3">
        <w:rPr>
          <w:lang w:val="en-US"/>
        </w:rPr>
        <w:t xml:space="preserve"> functions for geodata analysis</w:t>
      </w:r>
      <w:r>
        <w:rPr>
          <w:lang w:val="en-US"/>
        </w:rPr>
        <w:t xml:space="preserve"> (including a good amount of image processing and geostatistics) – but only minimal vector GIS support for clipping, buffering and </w:t>
      </w:r>
      <w:r>
        <w:rPr>
          <w:lang w:val="en-US"/>
        </w:rPr>
        <w:t>raster to vector conversion</w:t>
      </w:r>
      <w:r>
        <w:rPr>
          <w:lang w:val="en-US"/>
        </w:rPr>
        <w:t xml:space="preserve">. </w:t>
      </w:r>
    </w:p>
    <w:p w14:paraId="79FE10EF" w14:textId="77777777" w:rsidR="00992F12" w:rsidRPr="00252EDA" w:rsidRDefault="00992F12" w:rsidP="00074EDC">
      <w:pPr>
        <w:rPr>
          <w:lang w:val="en-US"/>
        </w:rPr>
      </w:pPr>
    </w:p>
    <w:p w14:paraId="22DC89BA" w14:textId="6AE6330E" w:rsidR="00992F12" w:rsidRPr="00252EDA" w:rsidRDefault="00992F12" w:rsidP="00074EDC">
      <w:pPr>
        <w:rPr>
          <w:b/>
          <w:sz w:val="28"/>
          <w:lang w:val="en-US"/>
        </w:rPr>
      </w:pPr>
      <w:r>
        <w:rPr>
          <w:b/>
          <w:sz w:val="28"/>
          <w:lang w:val="en-US"/>
        </w:rPr>
        <w:t>V</w:t>
      </w:r>
      <w:r w:rsidRPr="00252EDA">
        <w:rPr>
          <w:b/>
          <w:sz w:val="28"/>
          <w:lang w:val="en-US"/>
        </w:rPr>
        <w:t>I.</w:t>
      </w:r>
      <w:r w:rsidR="003D0634">
        <w:rPr>
          <w:b/>
          <w:sz w:val="28"/>
          <w:lang w:val="en-US"/>
        </w:rPr>
        <w:t>1.</w:t>
      </w:r>
      <w:r>
        <w:rPr>
          <w:b/>
          <w:sz w:val="28"/>
          <w:lang w:val="en-US"/>
        </w:rPr>
        <w:t>6</w:t>
      </w:r>
      <w:r w:rsidRPr="00252EDA">
        <w:rPr>
          <w:b/>
          <w:sz w:val="28"/>
          <w:lang w:val="en-US"/>
        </w:rPr>
        <w:tab/>
      </w:r>
      <w:r>
        <w:rPr>
          <w:b/>
          <w:sz w:val="28"/>
          <w:lang w:val="en-US"/>
        </w:rPr>
        <w:t>Open JUMP (Java Unified Mapping Platform)</w:t>
      </w:r>
    </w:p>
    <w:p w14:paraId="019C6370" w14:textId="7F73F67F" w:rsidR="00992F12" w:rsidRDefault="0043720D" w:rsidP="00B412C7">
      <w:pPr>
        <w:spacing w:after="120" w:line="360" w:lineRule="auto"/>
        <w:rPr>
          <w:lang w:val="en-US"/>
        </w:rPr>
      </w:pPr>
      <w:r>
        <w:rPr>
          <w:lang w:val="en-US"/>
        </w:rPr>
        <w:t xml:space="preserve">Open JUMP lies somewhere between uDig and SAGA. It is the counter version of SAGA in that it concentrates on vector GIS capabilities, it mimics uDig in that it is written in and for Java, but it aims at end users providing a desktop solution for people who want a simple viewing platform for a variety of vector formats. The acronym JUMP stands for Java Unified Mapping Platform and </w:t>
      </w:r>
      <w:r w:rsidR="00D22371">
        <w:rPr>
          <w:lang w:val="en-US"/>
        </w:rPr>
        <w:t xml:space="preserve">suggests an emphasis </w:t>
      </w:r>
      <w:r w:rsidR="00D22371">
        <w:rPr>
          <w:lang w:val="en-US"/>
        </w:rPr>
        <w:lastRenderedPageBreak/>
        <w:t xml:space="preserve">on mapping rather than analysis. The mapping components are not particularly sophisticated (from a cartographer’s perspective) but will satisfy the needs of people who need SVG or web mapping output of data that sits in well-known spatial databases, CAD, Open Street Map (OSM) formats. For vector analytical operations, Open JUMP relies on the Victor Olaya’s </w:t>
      </w:r>
      <w:r w:rsidR="00A45FE6">
        <w:rPr>
          <w:lang w:val="en-US"/>
        </w:rPr>
        <w:t>Sextante that</w:t>
      </w:r>
      <w:r w:rsidR="00D22371">
        <w:rPr>
          <w:lang w:val="en-US"/>
        </w:rPr>
        <w:t xml:space="preserve"> forms now the basis of the QGIS (geo-) processing framework.</w:t>
      </w:r>
    </w:p>
    <w:p w14:paraId="4DAFA119" w14:textId="77777777" w:rsidR="00F14276" w:rsidRPr="00252EDA" w:rsidRDefault="00F14276" w:rsidP="00F14276">
      <w:pPr>
        <w:rPr>
          <w:lang w:val="en-US"/>
        </w:rPr>
      </w:pPr>
    </w:p>
    <w:p w14:paraId="45B24BE0" w14:textId="1C419C18"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2</w:t>
      </w:r>
      <w:r w:rsidRPr="00252EDA">
        <w:rPr>
          <w:b/>
          <w:sz w:val="28"/>
          <w:lang w:val="en-US"/>
        </w:rPr>
        <w:tab/>
      </w:r>
      <w:r>
        <w:rPr>
          <w:b/>
          <w:sz w:val="28"/>
          <w:lang w:val="en-US"/>
        </w:rPr>
        <w:t>Description of Open Source Web Mapping Applications</w:t>
      </w:r>
    </w:p>
    <w:p w14:paraId="6415AEA2" w14:textId="2491F2DB" w:rsidR="003D0634" w:rsidRDefault="00B27E07" w:rsidP="00B412C7">
      <w:pPr>
        <w:spacing w:after="120" w:line="360" w:lineRule="auto"/>
        <w:rPr>
          <w:lang w:val="en-US"/>
        </w:rPr>
      </w:pPr>
      <w:r>
        <w:rPr>
          <w:lang w:val="en-US"/>
        </w:rPr>
        <w:t xml:space="preserve">The OSGeo Foundation supports some ten web mapping applications. Detailed descriptions can be found at </w:t>
      </w:r>
      <w:hyperlink r:id="rId123" w:history="1">
        <w:r w:rsidRPr="00FA1B7C">
          <w:rPr>
            <w:rStyle w:val="Hyperlink"/>
            <w:lang w:val="en-US"/>
          </w:rPr>
          <w:t>https://www.osgeo.org/projects</w:t>
        </w:r>
      </w:hyperlink>
      <w:r>
        <w:rPr>
          <w:lang w:val="en-US"/>
        </w:rPr>
        <w:t>. The following notes concentrate on what might be useful in the context of this whitepaper</w:t>
      </w:r>
      <w:r w:rsidR="00DC7A39">
        <w:rPr>
          <w:lang w:val="en-US"/>
        </w:rPr>
        <w:t>, including non-OSGeo projects like Carto</w:t>
      </w:r>
      <w:r>
        <w:rPr>
          <w:lang w:val="en-US"/>
        </w:rPr>
        <w:t>.</w:t>
      </w:r>
    </w:p>
    <w:p w14:paraId="65C41924" w14:textId="77777777" w:rsidR="00F14276" w:rsidRPr="00252EDA" w:rsidRDefault="00F14276" w:rsidP="00F14276">
      <w:pPr>
        <w:rPr>
          <w:lang w:val="en-US"/>
        </w:rPr>
      </w:pPr>
    </w:p>
    <w:p w14:paraId="4134BC54" w14:textId="1C0E0FE0" w:rsidR="00B27E07" w:rsidRPr="00252EDA" w:rsidRDefault="00B27E07" w:rsidP="00B27E07">
      <w:pPr>
        <w:rPr>
          <w:b/>
          <w:sz w:val="28"/>
          <w:lang w:val="en-US"/>
        </w:rPr>
      </w:pPr>
      <w:r>
        <w:rPr>
          <w:b/>
          <w:sz w:val="28"/>
          <w:lang w:val="en-US"/>
        </w:rPr>
        <w:t>VI</w:t>
      </w:r>
      <w:r w:rsidRPr="00252EDA">
        <w:rPr>
          <w:b/>
          <w:sz w:val="28"/>
          <w:lang w:val="en-US"/>
        </w:rPr>
        <w:t>.</w:t>
      </w:r>
      <w:r>
        <w:rPr>
          <w:b/>
          <w:sz w:val="28"/>
          <w:lang w:val="en-US"/>
        </w:rPr>
        <w:t>2</w:t>
      </w:r>
      <w:r>
        <w:rPr>
          <w:b/>
          <w:sz w:val="28"/>
          <w:lang w:val="en-US"/>
        </w:rPr>
        <w:t>.</w:t>
      </w:r>
      <w:r>
        <w:rPr>
          <w:b/>
          <w:sz w:val="28"/>
          <w:lang w:val="en-US"/>
        </w:rPr>
        <w:t>1</w:t>
      </w:r>
      <w:r w:rsidRPr="00252EDA">
        <w:rPr>
          <w:b/>
          <w:sz w:val="28"/>
          <w:lang w:val="en-US"/>
        </w:rPr>
        <w:tab/>
      </w:r>
      <w:r>
        <w:rPr>
          <w:b/>
          <w:sz w:val="28"/>
          <w:lang w:val="en-US"/>
        </w:rPr>
        <w:t>M</w:t>
      </w:r>
      <w:r w:rsidR="00B412C7">
        <w:rPr>
          <w:b/>
          <w:sz w:val="28"/>
          <w:lang w:val="en-US"/>
        </w:rPr>
        <w:t>apS</w:t>
      </w:r>
      <w:r>
        <w:rPr>
          <w:b/>
          <w:sz w:val="28"/>
          <w:lang w:val="en-US"/>
        </w:rPr>
        <w:t>erver</w:t>
      </w:r>
    </w:p>
    <w:p w14:paraId="2EBE692B" w14:textId="0BB51010" w:rsidR="001137AA" w:rsidRDefault="00B27E07" w:rsidP="00F14276">
      <w:pPr>
        <w:spacing w:after="120" w:line="360" w:lineRule="auto"/>
        <w:rPr>
          <w:lang w:val="en-US"/>
        </w:rPr>
      </w:pPr>
      <w:hyperlink r:id="rId124" w:history="1">
        <w:r w:rsidRPr="00B27E07">
          <w:rPr>
            <w:rStyle w:val="Hyperlink"/>
            <w:lang w:val="en-US"/>
          </w:rPr>
          <w:t>MapServer</w:t>
        </w:r>
      </w:hyperlink>
      <w:r>
        <w:rPr>
          <w:lang w:val="en-US"/>
        </w:rPr>
        <w:t xml:space="preserve"> is one of the oldest web mapping engines around. </w:t>
      </w:r>
      <w:r w:rsidR="00B412C7">
        <w:rPr>
          <w:lang w:val="en-US"/>
        </w:rPr>
        <w:t>It runs on all major platforms, has some pretty advanced cartographic features and supports most OGC map-related standards. Although it can be customized to have a relatively light footprint, the full-fledged version with all bells and whistles is so feature-rich that it can be daunting to maintain.</w:t>
      </w:r>
    </w:p>
    <w:p w14:paraId="2F056AD9" w14:textId="77777777" w:rsidR="00F14276" w:rsidRPr="00252EDA" w:rsidRDefault="00F14276" w:rsidP="00F14276">
      <w:pPr>
        <w:rPr>
          <w:lang w:val="en-US"/>
        </w:rPr>
      </w:pPr>
    </w:p>
    <w:p w14:paraId="54F09B62" w14:textId="6283BEF8" w:rsidR="00B412C7" w:rsidRPr="00252EDA" w:rsidRDefault="00B412C7" w:rsidP="00B412C7">
      <w:pPr>
        <w:rPr>
          <w:b/>
          <w:sz w:val="28"/>
          <w:lang w:val="en-US"/>
        </w:rPr>
      </w:pPr>
      <w:r>
        <w:rPr>
          <w:b/>
          <w:sz w:val="28"/>
          <w:lang w:val="en-US"/>
        </w:rPr>
        <w:t>VI</w:t>
      </w:r>
      <w:r w:rsidRPr="00252EDA">
        <w:rPr>
          <w:b/>
          <w:sz w:val="28"/>
          <w:lang w:val="en-US"/>
        </w:rPr>
        <w:t>.</w:t>
      </w:r>
      <w:r>
        <w:rPr>
          <w:b/>
          <w:sz w:val="28"/>
          <w:lang w:val="en-US"/>
        </w:rPr>
        <w:t>2.</w:t>
      </w:r>
      <w:r>
        <w:rPr>
          <w:b/>
          <w:sz w:val="28"/>
          <w:lang w:val="en-US"/>
        </w:rPr>
        <w:t>2</w:t>
      </w:r>
      <w:r w:rsidRPr="00252EDA">
        <w:rPr>
          <w:b/>
          <w:sz w:val="28"/>
          <w:lang w:val="en-US"/>
        </w:rPr>
        <w:tab/>
      </w:r>
      <w:r>
        <w:rPr>
          <w:b/>
          <w:sz w:val="28"/>
          <w:lang w:val="en-US"/>
        </w:rPr>
        <w:t>Map</w:t>
      </w:r>
      <w:r>
        <w:rPr>
          <w:b/>
          <w:sz w:val="28"/>
          <w:lang w:val="en-US"/>
        </w:rPr>
        <w:t>Guide</w:t>
      </w:r>
    </w:p>
    <w:p w14:paraId="0B9255CB" w14:textId="2438C1BA" w:rsidR="00B412C7" w:rsidRDefault="00B412C7" w:rsidP="00F14276">
      <w:pPr>
        <w:spacing w:after="120" w:line="360" w:lineRule="auto"/>
        <w:rPr>
          <w:lang w:val="en-US"/>
        </w:rPr>
      </w:pPr>
      <w:r>
        <w:rPr>
          <w:lang w:val="en-US"/>
        </w:rPr>
        <w:t>Where MapServer is the well-established can-do-everything behemoth, MapGuide offers a very practical subset of functionalities that are easy to link with a server-side GIS.</w:t>
      </w:r>
      <w:r w:rsidR="00975288">
        <w:rPr>
          <w:lang w:val="en-US"/>
        </w:rPr>
        <w:t xml:space="preserve"> The cartography is not sophisticated but </w:t>
      </w:r>
      <w:r w:rsidR="00F14276">
        <w:rPr>
          <w:lang w:val="en-US"/>
        </w:rPr>
        <w:t xml:space="preserve">suitable for web-based applications. Unusual for a web </w:t>
      </w:r>
      <w:r w:rsidR="00F14276" w:rsidRPr="00F14276">
        <w:rPr>
          <w:i/>
          <w:lang w:val="en-US"/>
        </w:rPr>
        <w:t>mapping</w:t>
      </w:r>
      <w:r w:rsidR="00F14276">
        <w:rPr>
          <w:lang w:val="en-US"/>
        </w:rPr>
        <w:t xml:space="preserve"> application, MapGuide supports a number of basic measurement and topology operations. It has a modern XML-based resource library that allows for a high degree of customization.</w:t>
      </w:r>
    </w:p>
    <w:p w14:paraId="7DE0C877" w14:textId="77777777" w:rsidR="00F14276" w:rsidRPr="00252EDA" w:rsidRDefault="00F14276" w:rsidP="00F14276">
      <w:pPr>
        <w:rPr>
          <w:lang w:val="en-US"/>
        </w:rPr>
      </w:pPr>
    </w:p>
    <w:p w14:paraId="6C732C99" w14:textId="73420B94" w:rsidR="001C7290" w:rsidRPr="00252EDA" w:rsidRDefault="001C7290" w:rsidP="001C7290">
      <w:pPr>
        <w:rPr>
          <w:b/>
          <w:sz w:val="28"/>
          <w:lang w:val="en-US"/>
        </w:rPr>
      </w:pPr>
      <w:r>
        <w:rPr>
          <w:b/>
          <w:sz w:val="28"/>
          <w:lang w:val="en-US"/>
        </w:rPr>
        <w:t>VI</w:t>
      </w:r>
      <w:r w:rsidRPr="00252EDA">
        <w:rPr>
          <w:b/>
          <w:sz w:val="28"/>
          <w:lang w:val="en-US"/>
        </w:rPr>
        <w:t>.</w:t>
      </w:r>
      <w:r>
        <w:rPr>
          <w:b/>
          <w:sz w:val="28"/>
          <w:lang w:val="en-US"/>
        </w:rPr>
        <w:t>2.</w:t>
      </w:r>
      <w:r>
        <w:rPr>
          <w:b/>
          <w:sz w:val="28"/>
          <w:lang w:val="en-US"/>
        </w:rPr>
        <w:t>3</w:t>
      </w:r>
      <w:r w:rsidRPr="00252EDA">
        <w:rPr>
          <w:b/>
          <w:sz w:val="28"/>
          <w:lang w:val="en-US"/>
        </w:rPr>
        <w:tab/>
      </w:r>
      <w:r>
        <w:rPr>
          <w:b/>
          <w:sz w:val="28"/>
          <w:lang w:val="en-US"/>
        </w:rPr>
        <w:t>OpenLayers</w:t>
      </w:r>
    </w:p>
    <w:p w14:paraId="1982D9E7" w14:textId="77777777" w:rsidR="001C7290" w:rsidRDefault="001C7290" w:rsidP="001C7290">
      <w:pPr>
        <w:spacing w:after="120" w:line="360" w:lineRule="auto"/>
        <w:rPr>
          <w:lang w:val="en-US"/>
        </w:rPr>
      </w:pPr>
      <w:hyperlink r:id="rId125" w:history="1">
        <w:r w:rsidRPr="001C24B0">
          <w:rPr>
            <w:rStyle w:val="Hyperlink"/>
            <w:lang w:val="en-US"/>
          </w:rPr>
          <w:t>OpenLayers</w:t>
        </w:r>
      </w:hyperlink>
      <w:r w:rsidRPr="001C24B0">
        <w:rPr>
          <w:lang w:val="en-US"/>
        </w:rPr>
        <w:t xml:space="preserve"> is a JavaScript library that allows for putting a dynamic map in any web page. It can display map tiles and markers loaded from any source.</w:t>
      </w:r>
      <w:r>
        <w:rPr>
          <w:lang w:val="en-US"/>
        </w:rPr>
        <w:t xml:space="preserve"> In contrast to the previously discussed applications, OpenLayers is not a full-fledged web mapping server software but an easy to use library that allows for </w:t>
      </w:r>
      <w:r>
        <w:rPr>
          <w:lang w:val="en-US"/>
        </w:rPr>
        <w:lastRenderedPageBreak/>
        <w:t>light-weight web applications, leveraging WebGL and HTML5. This makes it eminently suitable for supporting mobile applications.</w:t>
      </w:r>
    </w:p>
    <w:p w14:paraId="4BEE312F" w14:textId="77777777" w:rsidR="001C7290" w:rsidRPr="00252EDA" w:rsidRDefault="001C7290" w:rsidP="001C7290">
      <w:pPr>
        <w:rPr>
          <w:lang w:val="en-US"/>
        </w:rPr>
      </w:pPr>
    </w:p>
    <w:p w14:paraId="031A5754" w14:textId="26057591" w:rsidR="00F14276" w:rsidRPr="00252EDA" w:rsidRDefault="00F14276" w:rsidP="00F14276">
      <w:pPr>
        <w:rPr>
          <w:b/>
          <w:sz w:val="28"/>
          <w:lang w:val="en-US"/>
        </w:rPr>
      </w:pPr>
      <w:r>
        <w:rPr>
          <w:b/>
          <w:sz w:val="28"/>
          <w:lang w:val="en-US"/>
        </w:rPr>
        <w:t>VI</w:t>
      </w:r>
      <w:r w:rsidRPr="00252EDA">
        <w:rPr>
          <w:b/>
          <w:sz w:val="28"/>
          <w:lang w:val="en-US"/>
        </w:rPr>
        <w:t>.</w:t>
      </w:r>
      <w:r>
        <w:rPr>
          <w:b/>
          <w:sz w:val="28"/>
          <w:lang w:val="en-US"/>
        </w:rPr>
        <w:t>2.</w:t>
      </w:r>
      <w:r w:rsidR="001C7290">
        <w:rPr>
          <w:b/>
          <w:sz w:val="28"/>
          <w:lang w:val="en-US"/>
        </w:rPr>
        <w:t>4</w:t>
      </w:r>
      <w:r w:rsidRPr="00252EDA">
        <w:rPr>
          <w:b/>
          <w:sz w:val="28"/>
          <w:lang w:val="en-US"/>
        </w:rPr>
        <w:tab/>
      </w:r>
      <w:r>
        <w:rPr>
          <w:b/>
          <w:sz w:val="28"/>
          <w:lang w:val="en-US"/>
        </w:rPr>
        <w:t>deegree</w:t>
      </w:r>
    </w:p>
    <w:p w14:paraId="78AC3FD9" w14:textId="6D69F257" w:rsidR="00F14276" w:rsidRDefault="00A45FE6" w:rsidP="005E4964">
      <w:pPr>
        <w:spacing w:after="120" w:line="360" w:lineRule="auto"/>
        <w:rPr>
          <w:lang w:val="en-US"/>
        </w:rPr>
      </w:pPr>
      <w:hyperlink r:id="rId126" w:history="1">
        <w:r w:rsidRPr="00A45FE6">
          <w:rPr>
            <w:rStyle w:val="Hyperlink"/>
            <w:lang w:val="en-US"/>
          </w:rPr>
          <w:t>d</w:t>
        </w:r>
        <w:r w:rsidR="00F14276" w:rsidRPr="00A45FE6">
          <w:rPr>
            <w:rStyle w:val="Hyperlink"/>
            <w:lang w:val="en-US"/>
          </w:rPr>
          <w:t>egree</w:t>
        </w:r>
      </w:hyperlink>
      <w:r w:rsidR="00F14276">
        <w:rPr>
          <w:lang w:val="en-US"/>
        </w:rPr>
        <w:t xml:space="preserve"> differs from the two previously introduced web mapping applications in one important way: it has been written for spatial data infrastructures and includes OGC-compliant packages for cataloguing, data access, discovery and security. It handles all queryable properties </w:t>
      </w:r>
      <w:r>
        <w:rPr>
          <w:lang w:val="en-US"/>
        </w:rPr>
        <w:t>of the Dublin Core and supports KVP as well as XML and SOAP requests. It is fully transactional, even for rich data models and supports a flexible mapping of GML application schemas (like the CityGML mentioned as a basis for the Open Hazus building inventory) to relational models. This makes degree uniquely qualified to become a component of the Open Hazus server – even if it is more commonly used in Europe rather than the United States.</w:t>
      </w:r>
    </w:p>
    <w:p w14:paraId="29FDCEE5" w14:textId="77777777" w:rsidR="00A45FE6" w:rsidRPr="00252EDA" w:rsidRDefault="00A45FE6" w:rsidP="00A45FE6">
      <w:pPr>
        <w:rPr>
          <w:lang w:val="en-US"/>
        </w:rPr>
      </w:pPr>
    </w:p>
    <w:p w14:paraId="67FC6678" w14:textId="3A7C1225"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w:t>
      </w:r>
      <w:r>
        <w:rPr>
          <w:b/>
          <w:sz w:val="28"/>
          <w:lang w:val="en-US"/>
        </w:rPr>
        <w:t>5</w:t>
      </w:r>
      <w:r w:rsidRPr="00252EDA">
        <w:rPr>
          <w:b/>
          <w:sz w:val="28"/>
          <w:lang w:val="en-US"/>
        </w:rPr>
        <w:tab/>
      </w:r>
      <w:r>
        <w:rPr>
          <w:b/>
          <w:sz w:val="28"/>
          <w:lang w:val="en-US"/>
        </w:rPr>
        <w:t>GeoMOOSE</w:t>
      </w:r>
    </w:p>
    <w:p w14:paraId="2EB064C7" w14:textId="146AEE55" w:rsidR="00A45FE6" w:rsidRDefault="001C7290" w:rsidP="001C7290">
      <w:pPr>
        <w:spacing w:after="120" w:line="360" w:lineRule="auto"/>
        <w:rPr>
          <w:lang w:val="en-US"/>
        </w:rPr>
      </w:pPr>
      <w:hyperlink r:id="rId127" w:history="1">
        <w:r w:rsidRPr="001C7290">
          <w:rPr>
            <w:rStyle w:val="Hyperlink"/>
            <w:lang w:val="en-US"/>
          </w:rPr>
          <w:t>GeoMOOSE</w:t>
        </w:r>
      </w:hyperlink>
      <w:r w:rsidRPr="001C7290">
        <w:rPr>
          <w:lang w:val="en-US"/>
        </w:rPr>
        <w:t xml:space="preserve"> is a browser based mapping framework for displaying distributed cartographic data. It is particularly useful for managing spatial and non-spatial data within county, city and municipal offices (from which GeoMoose originated). It extends the functionality of MapServer and OpenLayers to provide built in services, like drill-down identify operations for viewing and organising many layers, selection operations and dataset searches.</w:t>
      </w:r>
      <w:r>
        <w:rPr>
          <w:lang w:val="en-US"/>
        </w:rPr>
        <w:t xml:space="preserve"> </w:t>
      </w:r>
      <w:r w:rsidRPr="001C7290">
        <w:rPr>
          <w:lang w:val="en-US"/>
        </w:rPr>
        <w:t xml:space="preserve">GeoMOOSE is fast, performing well with hundreds of layers and/or services at a time. Data from multiple custodians can be maintained with different tools and on different schedules as each map layer has </w:t>
      </w:r>
      <w:r w:rsidRPr="001C7290">
        <w:rPr>
          <w:lang w:val="en-US"/>
        </w:rPr>
        <w:t>its</w:t>
      </w:r>
      <w:r w:rsidRPr="001C7290">
        <w:rPr>
          <w:lang w:val="en-US"/>
        </w:rPr>
        <w:t xml:space="preserve"> own set of configuration files for publishing, symbols, templates as well as source data.</w:t>
      </w:r>
      <w:r>
        <w:rPr>
          <w:lang w:val="en-US"/>
        </w:rPr>
        <w:t xml:space="preserve"> </w:t>
      </w:r>
      <w:r w:rsidRPr="001C7290">
        <w:rPr>
          <w:lang w:val="en-US"/>
        </w:rPr>
        <w:t>The user interface is easily configurable, and additional services can be added through a modular architecture.</w:t>
      </w:r>
      <w:r>
        <w:rPr>
          <w:lang w:val="en-US"/>
        </w:rPr>
        <w:t xml:space="preserve"> GeoMOOSE allows for distributed maintenance amongst multiple owners – useful in Open Hazus’ multi user environment. Similar to degree (although not as sophisticated), it supports discovery and filtering from data catalogs.</w:t>
      </w:r>
    </w:p>
    <w:p w14:paraId="24904FA3" w14:textId="77777777" w:rsidR="001C7290" w:rsidRDefault="001C7290" w:rsidP="001C7290">
      <w:pPr>
        <w:rPr>
          <w:lang w:val="en-US"/>
        </w:rPr>
      </w:pPr>
    </w:p>
    <w:p w14:paraId="3F6BEE5A" w14:textId="44D0E072" w:rsidR="001C7290" w:rsidRPr="00252EDA" w:rsidRDefault="001C7290" w:rsidP="001C7290">
      <w:pPr>
        <w:rPr>
          <w:b/>
          <w:sz w:val="28"/>
          <w:lang w:val="en-US"/>
        </w:rPr>
      </w:pPr>
      <w:r>
        <w:rPr>
          <w:b/>
          <w:sz w:val="28"/>
          <w:lang w:val="en-US"/>
        </w:rPr>
        <w:t>V</w:t>
      </w:r>
      <w:r w:rsidRPr="00252EDA">
        <w:rPr>
          <w:b/>
          <w:sz w:val="28"/>
          <w:lang w:val="en-US"/>
        </w:rPr>
        <w:t>I.</w:t>
      </w:r>
      <w:r>
        <w:rPr>
          <w:b/>
          <w:sz w:val="28"/>
          <w:lang w:val="en-US"/>
        </w:rPr>
        <w:t>2.</w:t>
      </w:r>
      <w:r>
        <w:rPr>
          <w:b/>
          <w:sz w:val="28"/>
          <w:lang w:val="en-US"/>
        </w:rPr>
        <w:t>6</w:t>
      </w:r>
      <w:r w:rsidRPr="00252EDA">
        <w:rPr>
          <w:b/>
          <w:sz w:val="28"/>
          <w:lang w:val="en-US"/>
        </w:rPr>
        <w:tab/>
      </w:r>
      <w:r>
        <w:rPr>
          <w:b/>
          <w:sz w:val="28"/>
          <w:lang w:val="en-US"/>
        </w:rPr>
        <w:t>Mapbender</w:t>
      </w:r>
    </w:p>
    <w:p w14:paraId="2AA3C39F" w14:textId="3270DD45" w:rsidR="001C7290" w:rsidRDefault="001C7290" w:rsidP="001C7290">
      <w:pPr>
        <w:spacing w:after="120" w:line="360" w:lineRule="auto"/>
        <w:rPr>
          <w:lang w:val="en-US"/>
        </w:rPr>
      </w:pPr>
      <w:hyperlink r:id="rId128" w:history="1">
        <w:r w:rsidRPr="001C7290">
          <w:rPr>
            <w:rStyle w:val="Hyperlink"/>
            <w:lang w:val="en-US"/>
          </w:rPr>
          <w:t>Mapbender</w:t>
        </w:r>
      </w:hyperlink>
      <w:r w:rsidRPr="001C7290">
        <w:rPr>
          <w:lang w:val="en-US"/>
        </w:rPr>
        <w:t xml:space="preserve"> is a content management system for geospatial data services and map applications.</w:t>
      </w:r>
      <w:r>
        <w:rPr>
          <w:lang w:val="en-US"/>
        </w:rPr>
        <w:t xml:space="preserve"> </w:t>
      </w:r>
      <w:r w:rsidRPr="001C7290">
        <w:rPr>
          <w:lang w:val="en-US"/>
        </w:rPr>
        <w:t xml:space="preserve">Mapbender is mostly written in JavaScript and based on the frameworks Symfony, JQuery and OpenLayers. Mapbender is platform independent and can be used on Windows, Mac and Linux. Mapbender has its own template for mobile applications, which has been optimized for use on smart </w:t>
      </w:r>
      <w:r w:rsidRPr="001C7290">
        <w:rPr>
          <w:lang w:val="en-US"/>
        </w:rPr>
        <w:lastRenderedPageBreak/>
        <w:t>phones and tablets. Administration of OGC Services in a Service repository. Individual configuration of Services in every application</w:t>
      </w:r>
      <w:r w:rsidR="001F395A">
        <w:rPr>
          <w:lang w:val="en-US"/>
        </w:rPr>
        <w:t xml:space="preserve">. </w:t>
      </w:r>
      <w:r w:rsidRPr="001C7290">
        <w:rPr>
          <w:lang w:val="en-US"/>
        </w:rPr>
        <w:t>Customization of applications to individual requirements via the web interface with a collection of customizable elements. The adaption of the designs can be done via customizable templates and CSS.</w:t>
      </w:r>
      <w:r w:rsidR="001F395A">
        <w:rPr>
          <w:lang w:val="en-US"/>
        </w:rPr>
        <w:t xml:space="preserve"> </w:t>
      </w:r>
      <w:r w:rsidRPr="001C7290">
        <w:rPr>
          <w:lang w:val="en-US"/>
        </w:rPr>
        <w:t>Based on the integrated user management, individual applications, single functionality and services can be assigned to specific users or groups.</w:t>
      </w:r>
    </w:p>
    <w:p w14:paraId="367546EE" w14:textId="77777777" w:rsidR="001F395A" w:rsidRDefault="001F395A" w:rsidP="001F395A">
      <w:pPr>
        <w:rPr>
          <w:lang w:val="en-US"/>
        </w:rPr>
      </w:pPr>
    </w:p>
    <w:p w14:paraId="4C2ED78D" w14:textId="1C3F4870" w:rsidR="001F395A" w:rsidRPr="00252EDA" w:rsidRDefault="001F395A" w:rsidP="001F395A">
      <w:pPr>
        <w:rPr>
          <w:b/>
          <w:sz w:val="28"/>
          <w:lang w:val="en-US"/>
        </w:rPr>
      </w:pPr>
      <w:r>
        <w:rPr>
          <w:b/>
          <w:sz w:val="28"/>
          <w:lang w:val="en-US"/>
        </w:rPr>
        <w:t>VI</w:t>
      </w:r>
      <w:r w:rsidRPr="00252EDA">
        <w:rPr>
          <w:b/>
          <w:sz w:val="28"/>
          <w:lang w:val="en-US"/>
        </w:rPr>
        <w:t>.</w:t>
      </w:r>
      <w:r>
        <w:rPr>
          <w:b/>
          <w:sz w:val="28"/>
          <w:lang w:val="en-US"/>
        </w:rPr>
        <w:t>2.</w:t>
      </w:r>
      <w:r>
        <w:rPr>
          <w:b/>
          <w:sz w:val="28"/>
          <w:lang w:val="en-US"/>
        </w:rPr>
        <w:t>7</w:t>
      </w:r>
      <w:r w:rsidRPr="00252EDA">
        <w:rPr>
          <w:b/>
          <w:sz w:val="28"/>
          <w:lang w:val="en-US"/>
        </w:rPr>
        <w:tab/>
      </w:r>
      <w:r>
        <w:rPr>
          <w:b/>
          <w:sz w:val="28"/>
          <w:lang w:val="en-US"/>
        </w:rPr>
        <w:t>GeoServer</w:t>
      </w:r>
    </w:p>
    <w:p w14:paraId="0395CE2A" w14:textId="0EC98A53" w:rsidR="000C06A6" w:rsidRPr="000C06A6" w:rsidRDefault="000C06A6" w:rsidP="000C06A6">
      <w:pPr>
        <w:spacing w:after="120" w:line="360" w:lineRule="auto"/>
        <w:rPr>
          <w:lang w:val="en-US"/>
        </w:rPr>
      </w:pPr>
      <w:hyperlink r:id="rId129" w:history="1">
        <w:r w:rsidRPr="000C06A6">
          <w:rPr>
            <w:rStyle w:val="Hyperlink"/>
            <w:lang w:val="en-US"/>
          </w:rPr>
          <w:t>GeoServer</w:t>
        </w:r>
      </w:hyperlink>
      <w:r w:rsidRPr="000C06A6">
        <w:rPr>
          <w:lang w:val="en-US"/>
        </w:rPr>
        <w:t xml:space="preserve"> is an open source software server written in Java that allows users to share and edit geospatial data. </w:t>
      </w:r>
      <w:r>
        <w:rPr>
          <w:lang w:val="en-US"/>
        </w:rPr>
        <w:t>It</w:t>
      </w:r>
      <w:r w:rsidRPr="000C06A6">
        <w:rPr>
          <w:lang w:val="en-US"/>
        </w:rPr>
        <w:t xml:space="preserve"> is the reference implementation of the </w:t>
      </w:r>
      <w:r>
        <w:rPr>
          <w:lang w:val="en-US"/>
        </w:rPr>
        <w:t>OGC’s</w:t>
      </w:r>
      <w:r w:rsidRPr="000C06A6">
        <w:rPr>
          <w:lang w:val="en-US"/>
        </w:rPr>
        <w:t xml:space="preserve"> Web Feature Service (WFS) and Web Coverage Service (WCS) standards, as well as a high performance certified compliant Web Map Service (WMS). </w:t>
      </w:r>
    </w:p>
    <w:p w14:paraId="2512C9F2" w14:textId="6E5A9B42" w:rsidR="000C06A6" w:rsidRDefault="000C06A6" w:rsidP="000C06A6">
      <w:pPr>
        <w:spacing w:after="120" w:line="360" w:lineRule="auto"/>
        <w:rPr>
          <w:lang w:val="en-US"/>
        </w:rPr>
      </w:pPr>
      <w:r>
        <w:rPr>
          <w:lang w:val="en-US"/>
        </w:rPr>
        <w:t xml:space="preserve">Started in 2001, </w:t>
      </w:r>
      <w:r w:rsidRPr="000C06A6">
        <w:rPr>
          <w:lang w:val="en-US"/>
        </w:rPr>
        <w:t xml:space="preserve">GeoServer </w:t>
      </w:r>
      <w:r>
        <w:rPr>
          <w:lang w:val="en-US"/>
        </w:rPr>
        <w:t xml:space="preserve">has become the </w:t>
      </w:r>
      <w:r>
        <w:rPr>
          <w:lang w:val="en-US"/>
        </w:rPr>
        <w:t>more modern competitor of MapServer</w:t>
      </w:r>
      <w:r w:rsidRPr="000C06A6">
        <w:rPr>
          <w:lang w:val="en-US"/>
        </w:rPr>
        <w:t xml:space="preserve">. Those involved with GeoServer </w:t>
      </w:r>
      <w:r>
        <w:rPr>
          <w:lang w:val="en-US"/>
        </w:rPr>
        <w:t xml:space="preserve">project also </w:t>
      </w:r>
      <w:r w:rsidRPr="000C06A6">
        <w:rPr>
          <w:lang w:val="en-US"/>
        </w:rPr>
        <w:t>founded the GeoTools project</w:t>
      </w:r>
      <w:r w:rsidR="00EA3F0E">
        <w:rPr>
          <w:lang w:val="en-US"/>
        </w:rPr>
        <w:t xml:space="preserve"> (see VI</w:t>
      </w:r>
      <w:r w:rsidR="007C2D74">
        <w:rPr>
          <w:lang w:val="en-US"/>
        </w:rPr>
        <w:t>.3.1)</w:t>
      </w:r>
      <w:r w:rsidRPr="000C06A6">
        <w:rPr>
          <w:lang w:val="en-US"/>
        </w:rPr>
        <w:t xml:space="preserve">, an open source GIS Java toolkit. </w:t>
      </w:r>
      <w:r>
        <w:rPr>
          <w:lang w:val="en-US"/>
        </w:rPr>
        <w:t xml:space="preserve">Together with PostGIS (see section X.Y) and OpenLayers, and with significant support by the company </w:t>
      </w:r>
      <w:hyperlink r:id="rId130" w:history="1">
        <w:r w:rsidRPr="000C06A6">
          <w:rPr>
            <w:rStyle w:val="Hyperlink"/>
            <w:lang w:val="en-US"/>
          </w:rPr>
          <w:t>Boundless</w:t>
        </w:r>
      </w:hyperlink>
      <w:r>
        <w:rPr>
          <w:lang w:val="en-US"/>
        </w:rPr>
        <w:t xml:space="preserve">, GeoServer has become the industry standard in web mapping software. </w:t>
      </w:r>
      <w:r w:rsidR="0004638F">
        <w:rPr>
          <w:lang w:val="en-US"/>
        </w:rPr>
        <w:t>Similar to degree, it features cataloging services (although not as comprehensive as those of degree) and web processing services (see also V</w:t>
      </w:r>
      <w:r w:rsidR="00EA3F0E">
        <w:rPr>
          <w:lang w:val="en-US"/>
        </w:rPr>
        <w:t>I</w:t>
      </w:r>
      <w:r w:rsidR="0004638F">
        <w:rPr>
          <w:lang w:val="en-US"/>
        </w:rPr>
        <w:t>.2.</w:t>
      </w:r>
      <w:r w:rsidR="002B710E">
        <w:rPr>
          <w:lang w:val="en-US"/>
        </w:rPr>
        <w:t>9</w:t>
      </w:r>
      <w:r w:rsidR="0004638F">
        <w:rPr>
          <w:lang w:val="en-US"/>
        </w:rPr>
        <w:t>).</w:t>
      </w:r>
      <w:r w:rsidR="0004638F">
        <w:rPr>
          <w:lang w:val="en-US"/>
        </w:rPr>
        <w:t xml:space="preserve"> </w:t>
      </w:r>
      <w:r>
        <w:rPr>
          <w:lang w:val="en-US"/>
        </w:rPr>
        <w:t xml:space="preserve">GeoServer is comprehensive enough to require either a dedicated staff person or the kind of commercial managed services that allows Boundless to place this product in the public domain and still stay in business. </w:t>
      </w:r>
      <w:hyperlink r:id="rId131" w:history="1">
        <w:r w:rsidRPr="00255CD7">
          <w:rPr>
            <w:rStyle w:val="Hyperlink"/>
            <w:lang w:val="en-US"/>
          </w:rPr>
          <w:t>GeoServer is widely used in US federal</w:t>
        </w:r>
      </w:hyperlink>
      <w:r>
        <w:rPr>
          <w:lang w:val="en-US"/>
        </w:rPr>
        <w:t>, state, and larger local government agencies. GeoServer has just been ported to run on Java 11.</w:t>
      </w:r>
    </w:p>
    <w:p w14:paraId="50CD8369" w14:textId="77777777" w:rsidR="002B710E" w:rsidRDefault="002B710E" w:rsidP="002B710E">
      <w:pPr>
        <w:rPr>
          <w:lang w:val="en-US"/>
        </w:rPr>
      </w:pPr>
    </w:p>
    <w:p w14:paraId="77373359" w14:textId="25032791" w:rsidR="002B710E" w:rsidRPr="00252EDA" w:rsidRDefault="002B710E" w:rsidP="002B710E">
      <w:pPr>
        <w:rPr>
          <w:b/>
          <w:sz w:val="28"/>
          <w:lang w:val="en-US"/>
        </w:rPr>
      </w:pPr>
      <w:r>
        <w:rPr>
          <w:b/>
          <w:sz w:val="28"/>
          <w:lang w:val="en-US"/>
        </w:rPr>
        <w:t>VI</w:t>
      </w:r>
      <w:r w:rsidRPr="00252EDA">
        <w:rPr>
          <w:b/>
          <w:sz w:val="28"/>
          <w:lang w:val="en-US"/>
        </w:rPr>
        <w:t>.</w:t>
      </w:r>
      <w:r>
        <w:rPr>
          <w:b/>
          <w:sz w:val="28"/>
          <w:lang w:val="en-US"/>
        </w:rPr>
        <w:t>2.8</w:t>
      </w:r>
      <w:r w:rsidRPr="00252EDA">
        <w:rPr>
          <w:b/>
          <w:sz w:val="28"/>
          <w:lang w:val="en-US"/>
        </w:rPr>
        <w:tab/>
      </w:r>
      <w:r>
        <w:rPr>
          <w:b/>
          <w:sz w:val="28"/>
          <w:lang w:val="en-US"/>
        </w:rPr>
        <w:t>Carto</w:t>
      </w:r>
    </w:p>
    <w:p w14:paraId="1BB9E63B" w14:textId="5EDF52D2" w:rsidR="002B710E" w:rsidRDefault="00A46992" w:rsidP="002B710E">
      <w:pPr>
        <w:spacing w:after="120" w:line="360" w:lineRule="auto"/>
        <w:rPr>
          <w:lang w:val="en-US"/>
        </w:rPr>
      </w:pPr>
      <w:r>
        <w:rPr>
          <w:lang w:val="en-US"/>
        </w:rPr>
        <w:t xml:space="preserve">Carto (formerly CartoDB) is a complete web-based GIS that is entirely based on dozens of open source packages and hence itself </w:t>
      </w:r>
      <w:hyperlink r:id="rId132" w:history="1">
        <w:r w:rsidRPr="00AA4537">
          <w:rPr>
            <w:rStyle w:val="Hyperlink"/>
            <w:lang w:val="en-US"/>
          </w:rPr>
          <w:t>a</w:t>
        </w:r>
      </w:hyperlink>
      <w:hyperlink r:id="rId133" w:history="1">
        <w:r w:rsidRPr="00A46992">
          <w:rPr>
            <w:rStyle w:val="Hyperlink"/>
            <w:lang w:val="en-US"/>
          </w:rPr>
          <w:t>vailable in source code on GitHub</w:t>
        </w:r>
      </w:hyperlink>
      <w:r>
        <w:rPr>
          <w:lang w:val="en-US"/>
        </w:rPr>
        <w:t xml:space="preserve">. Similar to GeoServer, the plethora of packages </w:t>
      </w:r>
      <w:r w:rsidR="00AA4537">
        <w:rPr>
          <w:lang w:val="en-US"/>
        </w:rPr>
        <w:t xml:space="preserve">(as of December 2018, more than 300) </w:t>
      </w:r>
      <w:r>
        <w:rPr>
          <w:lang w:val="en-US"/>
        </w:rPr>
        <w:t xml:space="preserve">that make up Carto is so big that </w:t>
      </w:r>
      <w:r w:rsidR="00AA4537">
        <w:rPr>
          <w:lang w:val="en-US"/>
        </w:rPr>
        <w:t xml:space="preserve">a company, </w:t>
      </w:r>
      <w:hyperlink r:id="rId134" w:history="1">
        <w:r w:rsidR="00AA4537" w:rsidRPr="00AA4537">
          <w:rPr>
            <w:rStyle w:val="Hyperlink"/>
            <w:lang w:val="en-US"/>
          </w:rPr>
          <w:t>Vizzuality</w:t>
        </w:r>
      </w:hyperlink>
      <w:r w:rsidR="00AA4537">
        <w:rPr>
          <w:lang w:val="en-US"/>
        </w:rPr>
        <w:t>,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w:t>
      </w:r>
      <w:r w:rsidR="0052727B">
        <w:rPr>
          <w:lang w:val="en-US"/>
        </w:rPr>
        <w:t xml:space="preserve"> Carto has been shifting its emphasis from that of a Web-GIS to a big geospatial data visualization platform. </w:t>
      </w:r>
    </w:p>
    <w:p w14:paraId="26B2DA81" w14:textId="77777777" w:rsidR="001F395A" w:rsidRDefault="001F395A" w:rsidP="001C7290">
      <w:pPr>
        <w:rPr>
          <w:lang w:val="en-US"/>
        </w:rPr>
      </w:pPr>
    </w:p>
    <w:p w14:paraId="5C78B141" w14:textId="1552D6C1" w:rsidR="001F395A" w:rsidRPr="00252EDA" w:rsidRDefault="001F395A" w:rsidP="0052727B">
      <w:pPr>
        <w:keepNext/>
        <w:rPr>
          <w:b/>
          <w:sz w:val="28"/>
          <w:lang w:val="en-US"/>
        </w:rPr>
      </w:pPr>
      <w:r>
        <w:rPr>
          <w:b/>
          <w:sz w:val="28"/>
          <w:lang w:val="en-US"/>
        </w:rPr>
        <w:t>V</w:t>
      </w:r>
      <w:r w:rsidRPr="00252EDA">
        <w:rPr>
          <w:b/>
          <w:sz w:val="28"/>
          <w:lang w:val="en-US"/>
        </w:rPr>
        <w:t>I.</w:t>
      </w:r>
      <w:r>
        <w:rPr>
          <w:b/>
          <w:sz w:val="28"/>
          <w:lang w:val="en-US"/>
        </w:rPr>
        <w:t>2.</w:t>
      </w:r>
      <w:r w:rsidR="002B710E">
        <w:rPr>
          <w:b/>
          <w:sz w:val="28"/>
          <w:lang w:val="en-US"/>
        </w:rPr>
        <w:t>9</w:t>
      </w:r>
      <w:r w:rsidRPr="00252EDA">
        <w:rPr>
          <w:b/>
          <w:sz w:val="28"/>
          <w:lang w:val="en-US"/>
        </w:rPr>
        <w:tab/>
      </w:r>
      <w:r w:rsidR="0004638F">
        <w:rPr>
          <w:b/>
          <w:sz w:val="28"/>
          <w:lang w:val="en-US"/>
        </w:rPr>
        <w:t>PyWPS</w:t>
      </w:r>
    </w:p>
    <w:p w14:paraId="1D34E488" w14:textId="3EF4932D" w:rsidR="001F395A" w:rsidRDefault="007C2D74" w:rsidP="00207E60">
      <w:pPr>
        <w:spacing w:after="120" w:line="360" w:lineRule="auto"/>
        <w:rPr>
          <w:lang w:val="en-US"/>
        </w:rPr>
      </w:pPr>
      <w:hyperlink r:id="rId135" w:history="1">
        <w:r w:rsidR="0004638F" w:rsidRPr="007C2D74">
          <w:rPr>
            <w:rStyle w:val="Hyperlink"/>
            <w:lang w:val="en-US"/>
          </w:rPr>
          <w:t>PyWPS</w:t>
        </w:r>
      </w:hyperlink>
      <w:r w:rsidR="0004638F">
        <w:rPr>
          <w:lang w:val="en-US"/>
        </w:rPr>
        <w:t xml:space="preserve"> is not a classic </w:t>
      </w:r>
      <w:r>
        <w:rPr>
          <w:lang w:val="en-US"/>
        </w:rPr>
        <w:t>web mapping application but a platform for web-based geoprocessing services – in this case based on Python. PyWPS implements the OGC web processing services specification and integrates with GRASS, GDAL, R, Fiona, RasterIO, MapServer, and QGIS. It is ideal for setting up, running and archiving all Open Hazus process models.</w:t>
      </w:r>
      <w:r w:rsidR="001F395A">
        <w:rPr>
          <w:lang w:val="en-US"/>
        </w:rPr>
        <w:t xml:space="preserve"> </w:t>
      </w:r>
    </w:p>
    <w:p w14:paraId="04334F0A" w14:textId="77777777" w:rsidR="001C7290" w:rsidRPr="00252EDA" w:rsidRDefault="001C7290" w:rsidP="001C7290">
      <w:pPr>
        <w:rPr>
          <w:lang w:val="en-US"/>
        </w:rPr>
      </w:pPr>
    </w:p>
    <w:p w14:paraId="660839BA" w14:textId="3161F077"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3</w:t>
      </w:r>
      <w:r w:rsidRPr="00252EDA">
        <w:rPr>
          <w:b/>
          <w:sz w:val="28"/>
          <w:lang w:val="en-US"/>
        </w:rPr>
        <w:tab/>
      </w:r>
      <w:r>
        <w:rPr>
          <w:b/>
          <w:sz w:val="28"/>
          <w:lang w:val="en-US"/>
        </w:rPr>
        <w:t>Description of Open Source Geospatial Libraries</w:t>
      </w:r>
    </w:p>
    <w:p w14:paraId="649B937F" w14:textId="12CCE0EF" w:rsidR="003D0634" w:rsidRDefault="00207E60" w:rsidP="00207E60">
      <w:pPr>
        <w:spacing w:after="120" w:line="360" w:lineRule="auto"/>
        <w:rPr>
          <w:lang w:val="en-US"/>
        </w:rPr>
      </w:pPr>
      <w:r>
        <w:rPr>
          <w:lang w:val="en-US"/>
        </w:rPr>
        <w:t>Geospatial libraries are low-level resources for software developers. They underlie many of the previously discussed web-based and desktop GIS applications.</w:t>
      </w:r>
      <w:r w:rsidR="00246AC8">
        <w:rPr>
          <w:lang w:val="en-US"/>
        </w:rPr>
        <w:t xml:space="preserve"> Here, we list only libraries that serve classic GIS tasks; </w:t>
      </w:r>
      <w:r w:rsidR="009D0474">
        <w:rPr>
          <w:lang w:val="en-US"/>
        </w:rPr>
        <w:t>others, like for example image processing and remote sensing-related libraries are beyond the scope of this whitepaper.</w:t>
      </w:r>
    </w:p>
    <w:p w14:paraId="3F7663CD" w14:textId="77777777" w:rsidR="003D0634" w:rsidRDefault="003D0634" w:rsidP="003D0634">
      <w:pPr>
        <w:rPr>
          <w:lang w:val="en-US"/>
        </w:rPr>
      </w:pPr>
    </w:p>
    <w:p w14:paraId="7CB98217" w14:textId="5042E542" w:rsidR="00207E60" w:rsidRPr="00252EDA" w:rsidRDefault="00207E60" w:rsidP="00207E60">
      <w:pPr>
        <w:keepNext/>
        <w:rPr>
          <w:b/>
          <w:sz w:val="28"/>
          <w:lang w:val="en-US"/>
        </w:rPr>
      </w:pPr>
      <w:r>
        <w:rPr>
          <w:b/>
          <w:sz w:val="28"/>
          <w:lang w:val="en-US"/>
        </w:rPr>
        <w:t>V</w:t>
      </w:r>
      <w:r w:rsidRPr="00252EDA">
        <w:rPr>
          <w:b/>
          <w:sz w:val="28"/>
          <w:lang w:val="en-US"/>
        </w:rPr>
        <w:t>I.</w:t>
      </w:r>
      <w:r>
        <w:rPr>
          <w:b/>
          <w:sz w:val="28"/>
          <w:lang w:val="en-US"/>
        </w:rPr>
        <w:t>3</w:t>
      </w:r>
      <w:r>
        <w:rPr>
          <w:b/>
          <w:sz w:val="28"/>
          <w:lang w:val="en-US"/>
        </w:rPr>
        <w:t>.</w:t>
      </w:r>
      <w:r>
        <w:rPr>
          <w:b/>
          <w:sz w:val="28"/>
          <w:lang w:val="en-US"/>
        </w:rPr>
        <w:t>1</w:t>
      </w:r>
      <w:r w:rsidRPr="00252EDA">
        <w:rPr>
          <w:b/>
          <w:sz w:val="28"/>
          <w:lang w:val="en-US"/>
        </w:rPr>
        <w:tab/>
      </w:r>
      <w:r>
        <w:rPr>
          <w:b/>
          <w:sz w:val="28"/>
          <w:lang w:val="en-US"/>
        </w:rPr>
        <w:t>GeoTools</w:t>
      </w:r>
    </w:p>
    <w:p w14:paraId="73C0B000" w14:textId="5C53C1C6" w:rsidR="00207E60" w:rsidRDefault="00207E60" w:rsidP="001727EB">
      <w:pPr>
        <w:spacing w:after="120" w:line="360" w:lineRule="auto"/>
        <w:rPr>
          <w:lang w:val="en-US"/>
        </w:rPr>
      </w:pPr>
      <w:r>
        <w:rPr>
          <w:lang w:val="en-US"/>
        </w:rPr>
        <w:t xml:space="preserve">A classic example for an open source geospatial library is </w:t>
      </w:r>
      <w:hyperlink r:id="rId136" w:history="1">
        <w:r w:rsidRPr="001727EB">
          <w:rPr>
            <w:rStyle w:val="Hyperlink"/>
            <w:lang w:val="en-US"/>
          </w:rPr>
          <w:t>GeoTools</w:t>
        </w:r>
      </w:hyperlink>
      <w:r>
        <w:rPr>
          <w:lang w:val="en-US"/>
        </w:rPr>
        <w:t xml:space="preserve">. </w:t>
      </w:r>
      <w:r w:rsidRPr="00207E60">
        <w:rPr>
          <w:lang w:val="en-US"/>
        </w:rPr>
        <w:t>GeoTools is a</w:t>
      </w:r>
      <w:r w:rsidR="001727EB">
        <w:rPr>
          <w:lang w:val="en-US"/>
        </w:rPr>
        <w:t xml:space="preserve"> </w:t>
      </w:r>
      <w:r w:rsidRPr="00207E60">
        <w:rPr>
          <w:lang w:val="en-US"/>
        </w:rPr>
        <w:t xml:space="preserve">Java code library </w:t>
      </w:r>
      <w:r w:rsidR="001727EB">
        <w:rPr>
          <w:lang w:val="en-US"/>
        </w:rPr>
        <w:t>that</w:t>
      </w:r>
      <w:r w:rsidRPr="00207E60">
        <w:rPr>
          <w:lang w:val="en-US"/>
        </w:rPr>
        <w:t xml:space="preserve"> provides standards compliant methods for the manipulation of geospatial data. </w:t>
      </w:r>
      <w:r w:rsidR="001727EB">
        <w:rPr>
          <w:lang w:val="en-US"/>
        </w:rPr>
        <w:t xml:space="preserve">It </w:t>
      </w:r>
      <w:r w:rsidRPr="00207E60">
        <w:rPr>
          <w:lang w:val="en-US"/>
        </w:rPr>
        <w:t>implements OGC specifications as they are developed.</w:t>
      </w:r>
      <w:r w:rsidR="001727EB">
        <w:rPr>
          <w:lang w:val="en-US"/>
        </w:rPr>
        <w:t xml:space="preserve"> </w:t>
      </w:r>
      <w:r w:rsidRPr="00207E60">
        <w:rPr>
          <w:lang w:val="en-US"/>
        </w:rPr>
        <w:t xml:space="preserve">The </w:t>
      </w:r>
      <w:r w:rsidR="001727EB">
        <w:rPr>
          <w:lang w:val="en-US"/>
        </w:rPr>
        <w:t>OGC</w:t>
      </w:r>
      <w:r w:rsidRPr="00207E60">
        <w:rPr>
          <w:lang w:val="en-US"/>
        </w:rPr>
        <w:t xml:space="preserve"> holds the copyright on the library </w:t>
      </w:r>
      <w:r w:rsidR="001727EB">
        <w:rPr>
          <w:lang w:val="en-US"/>
        </w:rPr>
        <w:t xml:space="preserve">and has </w:t>
      </w:r>
      <w:r w:rsidRPr="00207E60">
        <w:rPr>
          <w:lang w:val="en-US"/>
        </w:rPr>
        <w:t xml:space="preserve">made </w:t>
      </w:r>
      <w:r w:rsidR="001727EB">
        <w:rPr>
          <w:lang w:val="en-US"/>
        </w:rPr>
        <w:t xml:space="preserve">it </w:t>
      </w:r>
      <w:r w:rsidRPr="00207E60">
        <w:rPr>
          <w:lang w:val="en-US"/>
        </w:rPr>
        <w:t xml:space="preserve">available under the LGPL license. </w:t>
      </w:r>
      <w:r w:rsidR="001727EB">
        <w:rPr>
          <w:lang w:val="en-US"/>
        </w:rPr>
        <w:t>B</w:t>
      </w:r>
      <w:r w:rsidR="001727EB" w:rsidRPr="00207E60">
        <w:rPr>
          <w:lang w:val="en-US"/>
        </w:rPr>
        <w:t>ased on the open source Java Topology Suite (JTS)</w:t>
      </w:r>
      <w:r w:rsidR="001727EB">
        <w:rPr>
          <w:lang w:val="en-US"/>
        </w:rPr>
        <w:t>, GeoTools</w:t>
      </w:r>
      <w:r w:rsidRPr="00207E60">
        <w:rPr>
          <w:lang w:val="en-US"/>
        </w:rPr>
        <w:t xml:space="preserve"> provides interfaces for key spatial concepts and data structures. </w:t>
      </w:r>
      <w:r w:rsidR="001727EB">
        <w:rPr>
          <w:lang w:val="en-US"/>
        </w:rPr>
        <w:t>It</w:t>
      </w:r>
      <w:r w:rsidRPr="00207E60">
        <w:rPr>
          <w:lang w:val="en-US"/>
        </w:rPr>
        <w:t xml:space="preserve"> features a stateless, low memory renderer</w:t>
      </w:r>
      <w:r w:rsidR="001727EB">
        <w:rPr>
          <w:lang w:val="en-US"/>
        </w:rPr>
        <w:t xml:space="preserve"> that is</w:t>
      </w:r>
      <w:r w:rsidRPr="00207E60">
        <w:rPr>
          <w:lang w:val="en-US"/>
        </w:rPr>
        <w:t xml:space="preserve"> particularly useful in server-side environments.</w:t>
      </w:r>
    </w:p>
    <w:p w14:paraId="460303E7" w14:textId="77777777" w:rsidR="00207E60" w:rsidRDefault="00207E60" w:rsidP="003D0634">
      <w:pPr>
        <w:rPr>
          <w:lang w:val="en-US"/>
        </w:rPr>
      </w:pPr>
    </w:p>
    <w:p w14:paraId="584CAB4E" w14:textId="1C6AED12" w:rsidR="00246AC8" w:rsidRPr="00252EDA" w:rsidRDefault="00246AC8" w:rsidP="00246AC8">
      <w:pPr>
        <w:keepNext/>
        <w:rPr>
          <w:b/>
          <w:sz w:val="28"/>
          <w:lang w:val="en-US"/>
        </w:rPr>
      </w:pPr>
      <w:r>
        <w:rPr>
          <w:b/>
          <w:sz w:val="28"/>
          <w:lang w:val="en-US"/>
        </w:rPr>
        <w:t>VI</w:t>
      </w:r>
      <w:r w:rsidRPr="00252EDA">
        <w:rPr>
          <w:b/>
          <w:sz w:val="28"/>
          <w:lang w:val="en-US"/>
        </w:rPr>
        <w:t>.</w:t>
      </w:r>
      <w:r>
        <w:rPr>
          <w:b/>
          <w:sz w:val="28"/>
          <w:lang w:val="en-US"/>
        </w:rPr>
        <w:t>3.</w:t>
      </w:r>
      <w:r>
        <w:rPr>
          <w:b/>
          <w:sz w:val="28"/>
          <w:lang w:val="en-US"/>
        </w:rPr>
        <w:t>2</w:t>
      </w:r>
      <w:r w:rsidRPr="00252EDA">
        <w:rPr>
          <w:b/>
          <w:sz w:val="28"/>
          <w:lang w:val="en-US"/>
        </w:rPr>
        <w:tab/>
      </w:r>
      <w:r>
        <w:rPr>
          <w:b/>
          <w:sz w:val="28"/>
          <w:lang w:val="en-US"/>
        </w:rPr>
        <w:t>GDAL/OGR</w:t>
      </w:r>
    </w:p>
    <w:p w14:paraId="1054BF6F" w14:textId="585274D1" w:rsidR="00246AC8" w:rsidRDefault="00246AC8" w:rsidP="00246AC8">
      <w:pPr>
        <w:spacing w:after="120" w:line="360" w:lineRule="auto"/>
        <w:rPr>
          <w:lang w:val="en-US"/>
        </w:rPr>
      </w:pPr>
      <w:r>
        <w:rPr>
          <w:lang w:val="en-US"/>
        </w:rPr>
        <w:t xml:space="preserve">There is no commercial or open source GIS product in active development anymore that does not rely on the geographic data abstraction library or </w:t>
      </w:r>
      <w:hyperlink r:id="rId137" w:history="1">
        <w:r w:rsidRPr="00246AC8">
          <w:rPr>
            <w:rStyle w:val="Hyperlink"/>
            <w:lang w:val="en-US"/>
          </w:rPr>
          <w:t>GDAL</w:t>
        </w:r>
      </w:hyperlink>
      <w:r>
        <w:rPr>
          <w:lang w:val="en-US"/>
        </w:rPr>
        <w:t>. GDAL is a C++ translator library for 240+ raster and vector formats</w:t>
      </w:r>
      <w:r w:rsidRPr="00207E60">
        <w:rPr>
          <w:lang w:val="en-US"/>
        </w:rPr>
        <w:t>.</w:t>
      </w:r>
      <w:r>
        <w:rPr>
          <w:lang w:val="en-US"/>
        </w:rPr>
        <w:t xml:space="preserve"> Like GeoTools above, it is now managed and licensed by OGC. Its API serves C, C++, Python, Perl, C# and Java.</w:t>
      </w:r>
    </w:p>
    <w:p w14:paraId="29024CE5" w14:textId="77777777" w:rsidR="00246AC8" w:rsidRDefault="00246AC8" w:rsidP="003D0634">
      <w:pPr>
        <w:rPr>
          <w:lang w:val="en-US"/>
        </w:rPr>
      </w:pPr>
    </w:p>
    <w:p w14:paraId="3FA67231" w14:textId="7D56694C" w:rsidR="009D0474" w:rsidRPr="00252EDA" w:rsidRDefault="009D0474" w:rsidP="009D0474">
      <w:pPr>
        <w:keepNext/>
        <w:rPr>
          <w:b/>
          <w:sz w:val="28"/>
          <w:lang w:val="en-US"/>
        </w:rPr>
      </w:pPr>
      <w:r>
        <w:rPr>
          <w:b/>
          <w:sz w:val="28"/>
          <w:lang w:val="en-US"/>
        </w:rPr>
        <w:lastRenderedPageBreak/>
        <w:t>V</w:t>
      </w:r>
      <w:r w:rsidRPr="00252EDA">
        <w:rPr>
          <w:b/>
          <w:sz w:val="28"/>
          <w:lang w:val="en-US"/>
        </w:rPr>
        <w:t>I.</w:t>
      </w:r>
      <w:r>
        <w:rPr>
          <w:b/>
          <w:sz w:val="28"/>
          <w:lang w:val="en-US"/>
        </w:rPr>
        <w:t>3.</w:t>
      </w:r>
      <w:r>
        <w:rPr>
          <w:b/>
          <w:sz w:val="28"/>
          <w:lang w:val="en-US"/>
        </w:rPr>
        <w:t>3</w:t>
      </w:r>
      <w:r w:rsidRPr="00252EDA">
        <w:rPr>
          <w:b/>
          <w:sz w:val="28"/>
          <w:lang w:val="en-US"/>
        </w:rPr>
        <w:tab/>
      </w:r>
      <w:r>
        <w:rPr>
          <w:b/>
          <w:sz w:val="28"/>
          <w:lang w:val="en-US"/>
        </w:rPr>
        <w:t>G</w:t>
      </w:r>
      <w:r>
        <w:rPr>
          <w:b/>
          <w:sz w:val="28"/>
          <w:lang w:val="en-US"/>
        </w:rPr>
        <w:t>EOS</w:t>
      </w:r>
    </w:p>
    <w:p w14:paraId="6F779BDD" w14:textId="6DBAFD24" w:rsidR="009D0474" w:rsidRDefault="009D0474" w:rsidP="009D0474">
      <w:pPr>
        <w:spacing w:after="120" w:line="360" w:lineRule="auto"/>
        <w:rPr>
          <w:lang w:val="en-US"/>
        </w:rPr>
      </w:pPr>
      <w:r>
        <w:rPr>
          <w:lang w:val="en-US"/>
        </w:rPr>
        <w:t xml:space="preserve">The </w:t>
      </w:r>
      <w:r w:rsidRPr="009D0474">
        <w:rPr>
          <w:lang w:val="en-US"/>
        </w:rPr>
        <w:t>Geometry Engine – Open Source</w:t>
      </w:r>
      <w:r>
        <w:rPr>
          <w:lang w:val="en-US"/>
        </w:rPr>
        <w:t xml:space="preserve"> library or </w:t>
      </w:r>
      <w:hyperlink r:id="rId138" w:history="1">
        <w:r w:rsidRPr="009D0474">
          <w:rPr>
            <w:rStyle w:val="Hyperlink"/>
            <w:lang w:val="en-US"/>
          </w:rPr>
          <w:t>GEOS</w:t>
        </w:r>
      </w:hyperlink>
      <w:r>
        <w:rPr>
          <w:lang w:val="en-US"/>
        </w:rPr>
        <w:t xml:space="preserve"> for short,</w:t>
      </w:r>
      <w:r w:rsidRPr="009D0474">
        <w:rPr>
          <w:lang w:val="en-US"/>
        </w:rPr>
        <w:t xml:space="preserve"> is a C++ port of the </w:t>
      </w:r>
      <w:r>
        <w:rPr>
          <w:lang w:val="en-US"/>
        </w:rPr>
        <w:t>Java Topology Suite</w:t>
      </w:r>
      <w:r w:rsidRPr="009D0474">
        <w:rPr>
          <w:lang w:val="en-US"/>
        </w:rPr>
        <w:t xml:space="preserve">. As such, it aims to contain the complete functionality of JTS in C++. This includes all the </w:t>
      </w:r>
      <w:r>
        <w:rPr>
          <w:lang w:val="en-US"/>
        </w:rPr>
        <w:t>OGC</w:t>
      </w:r>
      <w:r w:rsidRPr="009D0474">
        <w:rPr>
          <w:lang w:val="en-US"/>
        </w:rPr>
        <w:t xml:space="preserve"> Simple Features for SQL spatial predicate functions and spatial operators, as well as specific JTS enhanced topology functions.</w:t>
      </w:r>
    </w:p>
    <w:p w14:paraId="6E142084" w14:textId="77777777" w:rsidR="00DB3DA9" w:rsidRDefault="00DB3DA9" w:rsidP="00DB3DA9">
      <w:pPr>
        <w:rPr>
          <w:lang w:val="en-US"/>
        </w:rPr>
      </w:pPr>
    </w:p>
    <w:p w14:paraId="15304850" w14:textId="652876B6" w:rsidR="00DB3DA9" w:rsidRPr="00252EDA" w:rsidRDefault="00DB3DA9" w:rsidP="00DB3DA9">
      <w:pPr>
        <w:keepNext/>
        <w:rPr>
          <w:b/>
          <w:sz w:val="28"/>
          <w:lang w:val="en-US"/>
        </w:rPr>
      </w:pPr>
      <w:r>
        <w:rPr>
          <w:b/>
          <w:sz w:val="28"/>
          <w:lang w:val="en-US"/>
        </w:rPr>
        <w:t>VI</w:t>
      </w:r>
      <w:r w:rsidRPr="00252EDA">
        <w:rPr>
          <w:b/>
          <w:sz w:val="28"/>
          <w:lang w:val="en-US"/>
        </w:rPr>
        <w:t>.</w:t>
      </w:r>
      <w:r>
        <w:rPr>
          <w:b/>
          <w:sz w:val="28"/>
          <w:lang w:val="en-US"/>
        </w:rPr>
        <w:t>3.</w:t>
      </w:r>
      <w:r>
        <w:rPr>
          <w:b/>
          <w:sz w:val="28"/>
          <w:lang w:val="en-US"/>
        </w:rPr>
        <w:t>4</w:t>
      </w:r>
      <w:r w:rsidRPr="00252EDA">
        <w:rPr>
          <w:b/>
          <w:sz w:val="28"/>
          <w:lang w:val="en-US"/>
        </w:rPr>
        <w:tab/>
      </w:r>
      <w:r w:rsidR="008E088C">
        <w:rPr>
          <w:b/>
          <w:sz w:val="28"/>
          <w:lang w:val="en-US"/>
        </w:rPr>
        <w:t>GeoTrellis</w:t>
      </w:r>
    </w:p>
    <w:p w14:paraId="7852EF50" w14:textId="423C6787" w:rsidR="00DB3DA9" w:rsidRDefault="008E088C" w:rsidP="00DB3DA9">
      <w:pPr>
        <w:spacing w:after="120" w:line="360" w:lineRule="auto"/>
        <w:rPr>
          <w:lang w:val="en-US"/>
        </w:rPr>
      </w:pPr>
      <w:hyperlink r:id="rId139" w:history="1">
        <w:r w:rsidRPr="008E088C">
          <w:rPr>
            <w:rStyle w:val="Hyperlink"/>
            <w:lang w:val="en-US"/>
          </w:rPr>
          <w:t>GeoTrellis</w:t>
        </w:r>
      </w:hyperlink>
      <w:r w:rsidRPr="008E088C">
        <w:rPr>
          <w:lang w:val="en-US"/>
        </w:rPr>
        <w:t xml:space="preserve"> is a Scala library and framework that uses Apache Spark to work with raster data. It is released under the Apache 2 License. GeoTrellis reads, writes, and operates on raster data as fast as possible</w:t>
      </w:r>
      <w:r w:rsidR="007B1062">
        <w:rPr>
          <w:lang w:val="en-US"/>
        </w:rPr>
        <w:t xml:space="preserve"> </w:t>
      </w:r>
      <w:r w:rsidR="007B1062" w:rsidRPr="007B1062">
        <w:rPr>
          <w:lang w:val="en-US"/>
        </w:rPr>
        <w:t>to transform user interaction with geospatial data by bringing the power of geospatial analysis to real time, interactive web applications</w:t>
      </w:r>
      <w:r w:rsidR="007B1062">
        <w:rPr>
          <w:lang w:val="en-US"/>
        </w:rPr>
        <w:t xml:space="preserve">. </w:t>
      </w:r>
    </w:p>
    <w:p w14:paraId="3E063F81" w14:textId="71E19769" w:rsidR="007B1062" w:rsidRPr="007B1062" w:rsidRDefault="007B1062" w:rsidP="007B1062">
      <w:pPr>
        <w:spacing w:after="120" w:line="360" w:lineRule="auto"/>
        <w:rPr>
          <w:lang w:val="en-US"/>
        </w:rPr>
      </w:pPr>
      <w:r w:rsidRPr="007B1062">
        <w:rPr>
          <w:lang w:val="en-US"/>
        </w:rPr>
        <w:t xml:space="preserve">GeoTrellis is a general framework for low-latency geospatial data processing developed using Scala and Akka.  The goal of the project is to transform user interaction with geospatial data by bringing the power of geospatial analysis to real time, interactive web applications.  It is complementary to other open source geospatial projects such as GeoServer, OpenLayers and PostGIS. GeoTrellis </w:t>
      </w:r>
      <w:r>
        <w:rPr>
          <w:lang w:val="en-US"/>
        </w:rPr>
        <w:t>aims to</w:t>
      </w:r>
      <w:r w:rsidRPr="007B1062">
        <w:rPr>
          <w:lang w:val="en-US"/>
        </w:rPr>
        <w:t xml:space="preserve">: </w:t>
      </w:r>
    </w:p>
    <w:p w14:paraId="10BF1A66"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scalable, high performance geoprocessing web services;</w:t>
      </w:r>
    </w:p>
    <w:p w14:paraId="0E646910" w14:textId="77777777" w:rsidR="007B1062" w:rsidRPr="007B1062" w:rsidRDefault="007B1062" w:rsidP="007B1062">
      <w:pPr>
        <w:pStyle w:val="ListParagraph"/>
        <w:numPr>
          <w:ilvl w:val="0"/>
          <w:numId w:val="40"/>
        </w:numPr>
        <w:spacing w:after="120" w:line="360" w:lineRule="auto"/>
        <w:rPr>
          <w:lang w:val="en-US"/>
        </w:rPr>
      </w:pPr>
      <w:r w:rsidRPr="007B1062">
        <w:rPr>
          <w:lang w:val="en-US"/>
        </w:rPr>
        <w:t>Create distributed geoprocessing services that can act on large data sets; and</w:t>
      </w:r>
    </w:p>
    <w:p w14:paraId="3D1F5285" w14:textId="7A62069A" w:rsidR="007B1062" w:rsidRPr="007B1062" w:rsidRDefault="007B1062" w:rsidP="007B1062">
      <w:pPr>
        <w:pStyle w:val="ListParagraph"/>
        <w:numPr>
          <w:ilvl w:val="0"/>
          <w:numId w:val="40"/>
        </w:numPr>
        <w:spacing w:after="120" w:line="360" w:lineRule="auto"/>
        <w:rPr>
          <w:lang w:val="en-US"/>
        </w:rPr>
      </w:pPr>
      <w:r>
        <w:rPr>
          <w:lang w:val="en-US"/>
        </w:rPr>
        <w:t>Parallelize</w:t>
      </w:r>
      <w:r w:rsidRPr="007B1062">
        <w:rPr>
          <w:lang w:val="en-US"/>
        </w:rPr>
        <w:t xml:space="preserve"> geoprocessing operations to take full advantage of multi-core architectures</w:t>
      </w:r>
    </w:p>
    <w:p w14:paraId="29BB9529" w14:textId="5B552BC7" w:rsidR="007B1062" w:rsidRDefault="007B1062" w:rsidP="007B1062">
      <w:pPr>
        <w:spacing w:after="120" w:line="360" w:lineRule="auto"/>
        <w:rPr>
          <w:lang w:val="en-US"/>
        </w:rPr>
      </w:pPr>
      <w:r w:rsidRPr="007B1062">
        <w:rPr>
          <w:lang w:val="en-US"/>
        </w:rPr>
        <w:t>GeoTrellis is designed to help a developer create simple, standard REST services that return the re</w:t>
      </w:r>
      <w:r>
        <w:rPr>
          <w:lang w:val="en-US"/>
        </w:rPr>
        <w:t xml:space="preserve">sults of geoprocessing models. </w:t>
      </w:r>
      <w:r>
        <w:rPr>
          <w:lang w:val="en-US"/>
        </w:rPr>
        <w:t>In an application that relates to Open Hazus, t</w:t>
      </w:r>
      <w:r w:rsidRPr="008E088C">
        <w:rPr>
          <w:lang w:val="en-US"/>
        </w:rPr>
        <w:t>he U</w:t>
      </w:r>
      <w:r>
        <w:rPr>
          <w:lang w:val="en-US"/>
        </w:rPr>
        <w:t>SACE</w:t>
      </w:r>
      <w:r w:rsidRPr="008E088C">
        <w:rPr>
          <w:lang w:val="en-US"/>
        </w:rPr>
        <w:t xml:space="preserve"> Institute for Water Resources (IWR) is using the GeoTrellis framework </w:t>
      </w:r>
      <w:r>
        <w:rPr>
          <w:lang w:val="en-US"/>
        </w:rPr>
        <w:t xml:space="preserve">for their </w:t>
      </w:r>
      <w:r w:rsidRPr="008E088C">
        <w:rPr>
          <w:lang w:val="en-US"/>
        </w:rPr>
        <w:t>Water Infra</w:t>
      </w:r>
      <w:r>
        <w:rPr>
          <w:lang w:val="en-US"/>
        </w:rPr>
        <w:t xml:space="preserve">structure Systems Data Manager to </w:t>
      </w:r>
      <w:r w:rsidRPr="008E088C">
        <w:rPr>
          <w:lang w:val="en-US"/>
        </w:rPr>
        <w:t>supports budget decisions based on multiple geographic criteria with real-time visual feedback as assumptions are interactively adjusted.</w:t>
      </w:r>
    </w:p>
    <w:p w14:paraId="4F8DCD13" w14:textId="77777777" w:rsidR="007934AB" w:rsidRDefault="007934AB" w:rsidP="00DB3DA9">
      <w:pPr>
        <w:spacing w:after="120" w:line="360" w:lineRule="auto"/>
        <w:rPr>
          <w:lang w:val="en-US"/>
        </w:rPr>
      </w:pPr>
    </w:p>
    <w:p w14:paraId="38D0B78B" w14:textId="487A158A" w:rsidR="007B1062" w:rsidRPr="00252EDA" w:rsidRDefault="007B1062" w:rsidP="007B1062">
      <w:pPr>
        <w:keepNext/>
        <w:rPr>
          <w:b/>
          <w:sz w:val="28"/>
          <w:lang w:val="en-US"/>
        </w:rPr>
      </w:pPr>
      <w:r>
        <w:rPr>
          <w:b/>
          <w:sz w:val="28"/>
          <w:lang w:val="en-US"/>
        </w:rPr>
        <w:t>VI</w:t>
      </w:r>
      <w:r w:rsidRPr="00252EDA">
        <w:rPr>
          <w:b/>
          <w:sz w:val="28"/>
          <w:lang w:val="en-US"/>
        </w:rPr>
        <w:t>.</w:t>
      </w:r>
      <w:r>
        <w:rPr>
          <w:b/>
          <w:sz w:val="28"/>
          <w:lang w:val="en-US"/>
        </w:rPr>
        <w:t>3.</w:t>
      </w:r>
      <w:r>
        <w:rPr>
          <w:b/>
          <w:sz w:val="28"/>
          <w:lang w:val="en-US"/>
        </w:rPr>
        <w:t>5</w:t>
      </w:r>
      <w:r w:rsidRPr="00252EDA">
        <w:rPr>
          <w:b/>
          <w:sz w:val="28"/>
          <w:lang w:val="en-US"/>
        </w:rPr>
        <w:tab/>
      </w:r>
      <w:r>
        <w:rPr>
          <w:b/>
          <w:sz w:val="28"/>
          <w:lang w:val="en-US"/>
        </w:rPr>
        <w:t>G</w:t>
      </w:r>
      <w:r>
        <w:rPr>
          <w:b/>
          <w:sz w:val="28"/>
          <w:lang w:val="en-US"/>
        </w:rPr>
        <w:t>eoWave</w:t>
      </w:r>
    </w:p>
    <w:p w14:paraId="25C10A91" w14:textId="5B6626CE" w:rsidR="007B1062" w:rsidRPr="007B1062" w:rsidRDefault="007B1062" w:rsidP="00B81D53">
      <w:pPr>
        <w:spacing w:after="120" w:line="360" w:lineRule="auto"/>
        <w:rPr>
          <w:lang w:val="en-US"/>
        </w:rPr>
      </w:pPr>
      <w:hyperlink r:id="rId140" w:history="1">
        <w:r w:rsidRPr="007B1062">
          <w:rPr>
            <w:rStyle w:val="Hyperlink"/>
            <w:lang w:val="en-US"/>
          </w:rPr>
          <w:t>GeoWave</w:t>
        </w:r>
      </w:hyperlink>
      <w:r w:rsidRPr="007B1062">
        <w:rPr>
          <w:lang w:val="en-US"/>
        </w:rPr>
        <w:t xml:space="preserve"> </w:t>
      </w:r>
      <w:r>
        <w:rPr>
          <w:lang w:val="en-US"/>
        </w:rPr>
        <w:t xml:space="preserve">is an open source library that </w:t>
      </w:r>
      <w:r w:rsidRPr="007B1062">
        <w:rPr>
          <w:lang w:val="en-US"/>
        </w:rPr>
        <w:t xml:space="preserve">leverages the scalability of a distributed key-value store for effective storage, retrieval, and analysis of massive geospatial datasets. </w:t>
      </w:r>
      <w:r>
        <w:rPr>
          <w:lang w:val="en-US"/>
        </w:rPr>
        <w:t>Whereas Geo Trellis is more rster oriented, GeoWave</w:t>
      </w:r>
      <w:r w:rsidR="00B81D53">
        <w:rPr>
          <w:lang w:val="en-US"/>
        </w:rPr>
        <w:t xml:space="preserve"> adds </w:t>
      </w:r>
      <w:r w:rsidR="00B81D53" w:rsidRPr="007B1062">
        <w:rPr>
          <w:lang w:val="en-US"/>
        </w:rPr>
        <w:t>multi-dimensional indexing capability to Apache Accumulo, HBase and Cassandra as well as Google's BigTable and Amazon DynamoDB</w:t>
      </w:r>
      <w:r w:rsidR="00B81D53">
        <w:rPr>
          <w:lang w:val="en-US"/>
        </w:rPr>
        <w:t>, thereby s</w:t>
      </w:r>
      <w:r w:rsidR="00B81D53" w:rsidRPr="007B1062">
        <w:rPr>
          <w:lang w:val="en-US"/>
        </w:rPr>
        <w:t>upport</w:t>
      </w:r>
      <w:r w:rsidR="00B81D53">
        <w:rPr>
          <w:lang w:val="en-US"/>
        </w:rPr>
        <w:t>ing</w:t>
      </w:r>
      <w:r w:rsidR="00B81D53" w:rsidRPr="007B1062">
        <w:rPr>
          <w:lang w:val="en-US"/>
        </w:rPr>
        <w:t xml:space="preserve"> geographic objects </w:t>
      </w:r>
      <w:r w:rsidR="00B81D53" w:rsidRPr="007B1062">
        <w:rPr>
          <w:lang w:val="en-US"/>
        </w:rPr>
        <w:lastRenderedPageBreak/>
        <w:t>and operator</w:t>
      </w:r>
      <w:r w:rsidR="00B81D53">
        <w:rPr>
          <w:lang w:val="en-US"/>
        </w:rPr>
        <w:t xml:space="preserve">s. The library comes with a plugin for GeoServer that allows </w:t>
      </w:r>
      <w:r w:rsidRPr="007B1062">
        <w:rPr>
          <w:lang w:val="en-US"/>
        </w:rPr>
        <w:t>geospatial data in Accumulo to be shared and visualized via OGC standard services</w:t>
      </w:r>
      <w:r w:rsidR="00B81D53">
        <w:rPr>
          <w:lang w:val="en-US"/>
        </w:rPr>
        <w:t xml:space="preserve">. </w:t>
      </w:r>
    </w:p>
    <w:p w14:paraId="3A1E2092" w14:textId="45116880" w:rsidR="007B1062" w:rsidRDefault="00B81D53" w:rsidP="007B1062">
      <w:pPr>
        <w:spacing w:after="120" w:line="360" w:lineRule="auto"/>
        <w:rPr>
          <w:lang w:val="en-US"/>
        </w:rPr>
      </w:pPr>
      <w:r>
        <w:rPr>
          <w:lang w:val="en-US"/>
        </w:rPr>
        <w:t>GeoWave p</w:t>
      </w:r>
      <w:r w:rsidR="007B1062" w:rsidRPr="007B1062">
        <w:rPr>
          <w:lang w:val="en-US"/>
        </w:rPr>
        <w:t>rovides Map-Reduce input and output formats for distributed processing and analysis of geospatial data</w:t>
      </w:r>
      <w:r>
        <w:rPr>
          <w:lang w:val="en-US"/>
        </w:rPr>
        <w:t xml:space="preserve">, as well as </w:t>
      </w:r>
      <w:r w:rsidR="007B1062" w:rsidRPr="007B1062">
        <w:rPr>
          <w:lang w:val="en-US"/>
        </w:rPr>
        <w:t xml:space="preserve">a PDAL plugin for interacting with point cloud data in </w:t>
      </w:r>
      <w:r>
        <w:rPr>
          <w:lang w:val="en-US"/>
        </w:rPr>
        <w:t>A</w:t>
      </w:r>
      <w:r w:rsidR="007B1062" w:rsidRPr="007B1062">
        <w:rPr>
          <w:lang w:val="en-US"/>
        </w:rPr>
        <w:t>ccumulo through the PDAL library.</w:t>
      </w:r>
      <w:r>
        <w:rPr>
          <w:lang w:val="en-US"/>
        </w:rPr>
        <w:t xml:space="preserve"> As such,</w:t>
      </w:r>
      <w:r w:rsidR="007B1062" w:rsidRPr="007B1062">
        <w:rPr>
          <w:lang w:val="en-US"/>
        </w:rPr>
        <w:t xml:space="preserve"> GeoWave attempts to do for </w:t>
      </w:r>
      <w:r>
        <w:rPr>
          <w:lang w:val="en-US"/>
        </w:rPr>
        <w:t>d</w:t>
      </w:r>
      <w:r w:rsidR="007B1062" w:rsidRPr="007B1062">
        <w:rPr>
          <w:lang w:val="en-US"/>
        </w:rPr>
        <w:t xml:space="preserve">istributed </w:t>
      </w:r>
      <w:r>
        <w:rPr>
          <w:lang w:val="en-US"/>
        </w:rPr>
        <w:t>k</w:t>
      </w:r>
      <w:r w:rsidR="007B1062" w:rsidRPr="007B1062">
        <w:rPr>
          <w:lang w:val="en-US"/>
        </w:rPr>
        <w:t>ey-value stores as PostGIS does for PostgreSQL</w:t>
      </w:r>
      <w:r w:rsidR="00EA3F0E">
        <w:rPr>
          <w:lang w:val="en-US"/>
        </w:rPr>
        <w:t xml:space="preserve"> (see also VI</w:t>
      </w:r>
      <w:r>
        <w:rPr>
          <w:lang w:val="en-US"/>
        </w:rPr>
        <w:t>I.1)</w:t>
      </w:r>
      <w:r w:rsidR="007B1062" w:rsidRPr="007B1062">
        <w:rPr>
          <w:lang w:val="en-US"/>
        </w:rPr>
        <w:t>.</w:t>
      </w:r>
    </w:p>
    <w:p w14:paraId="30BC09CC" w14:textId="77777777" w:rsidR="007B1062" w:rsidRDefault="007B1062" w:rsidP="00DB3DA9">
      <w:pPr>
        <w:spacing w:after="120" w:line="360" w:lineRule="auto"/>
        <w:rPr>
          <w:lang w:val="en-US"/>
        </w:rPr>
      </w:pPr>
    </w:p>
    <w:p w14:paraId="43C16F49" w14:textId="24FC47AC" w:rsidR="007934AB" w:rsidRPr="00252EDA" w:rsidRDefault="00EA3F0E" w:rsidP="007934AB">
      <w:pPr>
        <w:keepNext/>
        <w:rPr>
          <w:b/>
          <w:sz w:val="28"/>
          <w:lang w:val="en-US"/>
        </w:rPr>
      </w:pPr>
      <w:r>
        <w:rPr>
          <w:b/>
          <w:sz w:val="28"/>
          <w:lang w:val="en-US"/>
        </w:rPr>
        <w:t>V</w:t>
      </w:r>
      <w:r w:rsidR="007934AB" w:rsidRPr="00252EDA">
        <w:rPr>
          <w:b/>
          <w:sz w:val="28"/>
          <w:lang w:val="en-US"/>
        </w:rPr>
        <w:t>I.</w:t>
      </w:r>
      <w:r w:rsidR="007934AB">
        <w:rPr>
          <w:b/>
          <w:sz w:val="28"/>
          <w:lang w:val="en-US"/>
        </w:rPr>
        <w:t>3.</w:t>
      </w:r>
      <w:r w:rsidR="007B1062">
        <w:rPr>
          <w:b/>
          <w:sz w:val="28"/>
          <w:lang w:val="en-US"/>
        </w:rPr>
        <w:t>6</w:t>
      </w:r>
      <w:r w:rsidR="007934AB" w:rsidRPr="00252EDA">
        <w:rPr>
          <w:b/>
          <w:sz w:val="28"/>
          <w:lang w:val="en-US"/>
        </w:rPr>
        <w:tab/>
      </w:r>
      <w:r w:rsidR="007934AB">
        <w:rPr>
          <w:b/>
          <w:sz w:val="28"/>
          <w:lang w:val="en-US"/>
        </w:rPr>
        <w:t>SpatioTemporal Asset Catalog</w:t>
      </w:r>
    </w:p>
    <w:p w14:paraId="6D81A681" w14:textId="3AC6540C" w:rsidR="007934AB" w:rsidRDefault="007934AB" w:rsidP="007934AB">
      <w:pPr>
        <w:spacing w:after="120" w:line="360" w:lineRule="auto"/>
        <w:rPr>
          <w:lang w:val="en-US"/>
        </w:rPr>
      </w:pPr>
      <w:r w:rsidRPr="007934AB">
        <w:rPr>
          <w:lang w:val="en-US"/>
        </w:rPr>
        <w:t xml:space="preserve">The </w:t>
      </w:r>
      <w:hyperlink r:id="rId141" w:history="1">
        <w:r w:rsidRPr="007934AB">
          <w:rPr>
            <w:rStyle w:val="Hyperlink"/>
            <w:lang w:val="en-US"/>
          </w:rPr>
          <w:t>SpatioTemporal Asset Catalog (STAC)</w:t>
        </w:r>
      </w:hyperlink>
      <w:r w:rsidRPr="007934AB">
        <w:rPr>
          <w:lang w:val="en-US"/>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4E833E7C" w14:textId="77777777" w:rsidR="007934AB" w:rsidRPr="007934AB" w:rsidRDefault="007934AB" w:rsidP="007934AB">
      <w:pPr>
        <w:spacing w:after="120" w:line="360" w:lineRule="auto"/>
        <w:rPr>
          <w:lang w:val="en-US"/>
        </w:rPr>
      </w:pPr>
      <w:r w:rsidRPr="007934AB">
        <w:rPr>
          <w:lang w:val="en-US"/>
        </w:rPr>
        <w:t>The goal is for all major providers of imagery and other earth observation data to expose their data as SpatioTemporal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16F7E8B0" w14:textId="77777777" w:rsidR="009D0474" w:rsidRPr="00252EDA" w:rsidRDefault="009D0474" w:rsidP="003D0634">
      <w:pPr>
        <w:rPr>
          <w:lang w:val="en-US"/>
        </w:rPr>
      </w:pPr>
    </w:p>
    <w:p w14:paraId="3A94DFD4" w14:textId="7A0C2717" w:rsidR="003D0634" w:rsidRPr="00252EDA" w:rsidRDefault="003D0634" w:rsidP="003D0634">
      <w:pPr>
        <w:rPr>
          <w:b/>
          <w:sz w:val="28"/>
          <w:lang w:val="en-US"/>
        </w:rPr>
      </w:pPr>
      <w:r>
        <w:rPr>
          <w:b/>
          <w:sz w:val="28"/>
          <w:lang w:val="en-US"/>
        </w:rPr>
        <w:t>VI</w:t>
      </w:r>
      <w:r w:rsidRPr="00252EDA">
        <w:rPr>
          <w:b/>
          <w:sz w:val="28"/>
          <w:lang w:val="en-US"/>
        </w:rPr>
        <w:t>.</w:t>
      </w:r>
      <w:r>
        <w:rPr>
          <w:b/>
          <w:sz w:val="28"/>
          <w:lang w:val="en-US"/>
        </w:rPr>
        <w:t>4</w:t>
      </w:r>
      <w:r w:rsidRPr="00252EDA">
        <w:rPr>
          <w:b/>
          <w:sz w:val="28"/>
          <w:lang w:val="en-US"/>
        </w:rPr>
        <w:tab/>
      </w:r>
      <w:r>
        <w:rPr>
          <w:b/>
          <w:sz w:val="28"/>
          <w:lang w:val="en-US"/>
        </w:rPr>
        <w:t>Description of Other Open Source Platforms</w:t>
      </w:r>
    </w:p>
    <w:p w14:paraId="7C5B8C46" w14:textId="77777777" w:rsidR="003D0634" w:rsidRDefault="003D0634" w:rsidP="003D0634">
      <w:pPr>
        <w:rPr>
          <w:lang w:val="en-US"/>
        </w:rPr>
      </w:pPr>
      <w:r>
        <w:rPr>
          <w:lang w:val="en-US"/>
        </w:rPr>
        <w:t>Something</w:t>
      </w:r>
    </w:p>
    <w:p w14:paraId="5F21457A" w14:textId="77777777" w:rsidR="003D0634" w:rsidRPr="00252EDA" w:rsidRDefault="003D0634" w:rsidP="003D0634">
      <w:pPr>
        <w:rPr>
          <w:lang w:val="en-US"/>
        </w:rPr>
      </w:pPr>
    </w:p>
    <w:p w14:paraId="36DC75D3" w14:textId="014974A2" w:rsidR="001137AA" w:rsidRPr="00252EDA" w:rsidRDefault="001137AA" w:rsidP="00074EDC">
      <w:pPr>
        <w:rPr>
          <w:b/>
          <w:sz w:val="28"/>
          <w:lang w:val="en-US"/>
        </w:rPr>
      </w:pPr>
      <w:r>
        <w:rPr>
          <w:b/>
          <w:sz w:val="28"/>
          <w:lang w:val="en-US"/>
        </w:rPr>
        <w:t>V</w:t>
      </w:r>
      <w:r w:rsidRPr="00252EDA">
        <w:rPr>
          <w:b/>
          <w:sz w:val="28"/>
          <w:lang w:val="en-US"/>
        </w:rPr>
        <w:t>I.</w:t>
      </w:r>
      <w:r w:rsidR="003D0634">
        <w:rPr>
          <w:b/>
          <w:sz w:val="28"/>
          <w:lang w:val="en-US"/>
        </w:rPr>
        <w:t>4.1</w:t>
      </w:r>
      <w:r w:rsidRPr="00252EDA">
        <w:rPr>
          <w:b/>
          <w:sz w:val="28"/>
          <w:lang w:val="en-US"/>
        </w:rPr>
        <w:tab/>
      </w:r>
      <w:r>
        <w:rPr>
          <w:b/>
          <w:sz w:val="28"/>
          <w:lang w:val="en-US"/>
        </w:rPr>
        <w:t>R</w:t>
      </w:r>
    </w:p>
    <w:p w14:paraId="42A0E770" w14:textId="695D6C9D" w:rsidR="001137AA" w:rsidRDefault="00BA0E44" w:rsidP="00074EDC">
      <w:pPr>
        <w:spacing w:after="120" w:line="360" w:lineRule="auto"/>
        <w:rPr>
          <w:lang w:val="en-US"/>
        </w:rPr>
      </w:pPr>
      <w:hyperlink r:id="rId142" w:history="1">
        <w:r w:rsidR="00F9534F" w:rsidRPr="00E40711">
          <w:rPr>
            <w:rStyle w:val="Hyperlink"/>
            <w:lang w:val="en-US"/>
          </w:rPr>
          <w:t>R</w:t>
        </w:r>
      </w:hyperlink>
      <w:r w:rsidR="00F9534F" w:rsidRPr="00F9534F">
        <w:rPr>
          <w:lang w:val="en-US"/>
        </w:rPr>
        <w:t xml:space="preserve"> is a language and environment for statistical computing and graphics. Readers of this </w:t>
      </w:r>
      <w:r w:rsidR="00F9534F">
        <w:rPr>
          <w:lang w:val="en-US"/>
        </w:rPr>
        <w:t>Whitepaper</w:t>
      </w:r>
      <w:r w:rsidR="00F9534F" w:rsidRPr="00F9534F">
        <w:rPr>
          <w:lang w:val="en-US"/>
        </w:rPr>
        <w:t xml:space="preserve"> might be surprised that R is considered a general enough platform to allow an </w:t>
      </w:r>
      <w:r w:rsidR="00F9534F">
        <w:rPr>
          <w:lang w:val="en-US"/>
        </w:rPr>
        <w:t>Open Hazus</w:t>
      </w:r>
      <w:r w:rsidR="00F9534F" w:rsidRPr="00F9534F">
        <w:rPr>
          <w:lang w:val="en-US"/>
        </w:rPr>
        <w:t xml:space="preserve"> to be built on top of it. But R has a huge developer community, including in all a</w:t>
      </w:r>
      <w:r w:rsidR="00F9534F">
        <w:rPr>
          <w:lang w:val="en-US"/>
        </w:rPr>
        <w:t>spects of a spatial decision support system, the umbrella term for a software package like Hazus</w:t>
      </w:r>
      <w:r w:rsidR="00F9534F" w:rsidRPr="00F9534F">
        <w:rPr>
          <w:lang w:val="en-US"/>
        </w:rPr>
        <w:t xml:space="preserve">. There are very active communities for geo-spatial, </w:t>
      </w:r>
      <w:r w:rsidR="00F9534F">
        <w:rPr>
          <w:lang w:val="en-US"/>
        </w:rPr>
        <w:t>operations research</w:t>
      </w:r>
      <w:r w:rsidR="00F9534F" w:rsidRPr="00F9534F">
        <w:rPr>
          <w:lang w:val="en-US"/>
        </w:rPr>
        <w:t xml:space="preserve"> and machine learning tools. Packages like </w:t>
      </w:r>
      <w:hyperlink r:id="rId143" w:history="1">
        <w:r w:rsidR="00F9534F" w:rsidRPr="00E40711">
          <w:rPr>
            <w:rStyle w:val="Hyperlink"/>
            <w:lang w:val="en-US"/>
          </w:rPr>
          <w:t>rattle()</w:t>
        </w:r>
      </w:hyperlink>
      <w:r w:rsidR="00F9534F" w:rsidRPr="00F9534F">
        <w:rPr>
          <w:lang w:val="en-US"/>
        </w:rPr>
        <w:t xml:space="preserve"> illustrate how convenient it is to develop a workflow-based user interface. The main drawback to conceiving of R as an SDSS </w:t>
      </w:r>
      <w:r w:rsidR="00F9534F" w:rsidRPr="00F9534F">
        <w:rPr>
          <w:lang w:val="en-US"/>
        </w:rPr>
        <w:lastRenderedPageBreak/>
        <w:t>platform is the underdeveloped link to databases. There are plenty of packages that aim to provide links to DBMS, but they are slow and a de facto bottleneck. Calling R routines from a DBMS would be far more convincing.</w:t>
      </w:r>
    </w:p>
    <w:p w14:paraId="7588D3E8" w14:textId="77777777" w:rsidR="00F9534F" w:rsidRPr="00F9534F" w:rsidRDefault="00F9534F" w:rsidP="00074EDC">
      <w:pPr>
        <w:spacing w:after="120" w:line="360" w:lineRule="auto"/>
        <w:rPr>
          <w:lang w:val="en-US"/>
        </w:rPr>
      </w:pPr>
      <w:r w:rsidRPr="00F9534F">
        <w:rPr>
          <w:lang w:val="en-US"/>
        </w:rPr>
        <w:t>R is an integrated suite of software facilities for data manipulation, calculation and graphical display. It includes</w:t>
      </w:r>
    </w:p>
    <w:p w14:paraId="47C6F3D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an effective data handling and storage facility,</w:t>
      </w:r>
    </w:p>
    <w:p w14:paraId="36851C07"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suite of operators for calculations on arrays, in particular matrices,</w:t>
      </w:r>
    </w:p>
    <w:p w14:paraId="2B9116BB"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large, coherent, integrated collection of intermediate tools for data analysis,</w:t>
      </w:r>
    </w:p>
    <w:p w14:paraId="7821C3C5"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graphical facilities for data analysis and display either on-screen or on hardcopy, and</w:t>
      </w:r>
    </w:p>
    <w:p w14:paraId="4260537A" w14:textId="77777777" w:rsidR="00F9534F" w:rsidRPr="00F9534F" w:rsidRDefault="00F9534F" w:rsidP="00074EDC">
      <w:pPr>
        <w:pStyle w:val="ListParagraph"/>
        <w:numPr>
          <w:ilvl w:val="0"/>
          <w:numId w:val="36"/>
        </w:numPr>
        <w:spacing w:after="120" w:line="360" w:lineRule="auto"/>
        <w:ind w:left="714" w:hanging="357"/>
        <w:rPr>
          <w:lang w:val="en-US"/>
        </w:rPr>
      </w:pPr>
      <w:r w:rsidRPr="00F9534F">
        <w:rPr>
          <w:lang w:val="en-US"/>
        </w:rPr>
        <w:t>a well-developed, simple and effective programming language which includes conditionals, loops, user-defined recursive functions and input and output facilities.</w:t>
      </w:r>
    </w:p>
    <w:p w14:paraId="046F535B" w14:textId="77777777" w:rsidR="00F9534F" w:rsidRPr="00F9534F" w:rsidRDefault="00F9534F" w:rsidP="00074EDC">
      <w:pPr>
        <w:spacing w:after="120" w:line="360" w:lineRule="auto"/>
        <w:rPr>
          <w:lang w:val="en-US"/>
        </w:rPr>
      </w:pPr>
      <w:r w:rsidRPr="00F9534F">
        <w:rPr>
          <w:lang w:val="en-US"/>
        </w:rPr>
        <w:t>The term “environment” is intended to characterize it as a fully planned and coherent system, rather than an incremental accretion of very specific and inflexible tools, as is frequently the case with other data analysis software.</w:t>
      </w:r>
    </w:p>
    <w:p w14:paraId="72378431" w14:textId="59B75C1C" w:rsidR="00F9534F" w:rsidRPr="00F9534F" w:rsidRDefault="00F9534F" w:rsidP="00074EDC">
      <w:pPr>
        <w:spacing w:after="120" w:line="360" w:lineRule="auto"/>
        <w:rPr>
          <w:lang w:val="en-US"/>
        </w:rPr>
      </w:pPr>
      <w:r w:rsidRPr="00F9534F">
        <w:rPr>
          <w:lang w:val="en-US"/>
        </w:rPr>
        <w:t>R,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6A895BF8" w14:textId="2CC68B0A" w:rsidR="00992F12" w:rsidRDefault="00F9534F" w:rsidP="00074EDC">
      <w:pPr>
        <w:spacing w:after="120" w:line="360" w:lineRule="auto"/>
        <w:rPr>
          <w:lang w:val="en-US"/>
        </w:rPr>
      </w:pPr>
      <w:r w:rsidRPr="00F9534F">
        <w:rPr>
          <w:lang w:val="en-US"/>
        </w:rPr>
        <w:t xml:space="preserve">R can be extended (easily) via </w:t>
      </w:r>
      <w:hyperlink r:id="rId144" w:history="1">
        <w:r w:rsidRPr="003C72AC">
          <w:rPr>
            <w:rStyle w:val="Hyperlink"/>
            <w:lang w:val="en-US"/>
          </w:rPr>
          <w:t>packages</w:t>
        </w:r>
      </w:hyperlink>
      <w:r w:rsidRPr="00F9534F">
        <w:rPr>
          <w:lang w:val="en-US"/>
        </w:rPr>
        <w:t xml:space="preserve">. There are about </w:t>
      </w:r>
      <w:r w:rsidR="00E40711">
        <w:rPr>
          <w:lang w:val="en-US"/>
        </w:rPr>
        <w:t>13,640 packages available on the Comprehensive R Archive Network (</w:t>
      </w:r>
      <w:hyperlink r:id="rId145" w:history="1">
        <w:r w:rsidR="00E40711" w:rsidRPr="003C72AC">
          <w:rPr>
            <w:rStyle w:val="Hyperlink"/>
            <w:lang w:val="en-US"/>
          </w:rPr>
          <w:t>CRAN</w:t>
        </w:r>
      </w:hyperlink>
      <w:r w:rsidR="00E40711">
        <w:rPr>
          <w:lang w:val="en-US"/>
        </w:rPr>
        <w:t>) that extend the core functionality of R</w:t>
      </w:r>
      <w:r w:rsidR="003C72AC">
        <w:rPr>
          <w:lang w:val="en-US"/>
        </w:rPr>
        <w:t xml:space="preserve"> in, among others, the realms of Bayesian modeling, cluster analysis, environmetrics, machine learning, official statistics, spatio-temporal analysis, and web technologies</w:t>
      </w:r>
    </w:p>
    <w:p w14:paraId="3C5398FB" w14:textId="77777777" w:rsidR="00141D74" w:rsidRPr="00252EDA" w:rsidRDefault="00141D74" w:rsidP="00141D74">
      <w:pPr>
        <w:rPr>
          <w:lang w:val="en-US"/>
        </w:rPr>
      </w:pPr>
    </w:p>
    <w:p w14:paraId="6E2096BE" w14:textId="3E31384B" w:rsidR="00141D74" w:rsidRPr="00252EDA" w:rsidRDefault="00141D74" w:rsidP="00141D74">
      <w:pPr>
        <w:rPr>
          <w:b/>
          <w:sz w:val="28"/>
          <w:lang w:val="en-US"/>
        </w:rPr>
      </w:pPr>
      <w:r>
        <w:rPr>
          <w:b/>
          <w:sz w:val="28"/>
          <w:lang w:val="en-US"/>
        </w:rPr>
        <w:t>VI</w:t>
      </w:r>
      <w:r w:rsidRPr="00252EDA">
        <w:rPr>
          <w:b/>
          <w:sz w:val="28"/>
          <w:lang w:val="en-US"/>
        </w:rPr>
        <w:t>.</w:t>
      </w:r>
      <w:r>
        <w:rPr>
          <w:b/>
          <w:sz w:val="28"/>
          <w:lang w:val="en-US"/>
        </w:rPr>
        <w:t>4.</w:t>
      </w:r>
      <w:r>
        <w:rPr>
          <w:b/>
          <w:sz w:val="28"/>
          <w:lang w:val="en-US"/>
        </w:rPr>
        <w:t>2</w:t>
      </w:r>
      <w:r w:rsidRPr="00252EDA">
        <w:rPr>
          <w:b/>
          <w:sz w:val="28"/>
          <w:lang w:val="en-US"/>
        </w:rPr>
        <w:tab/>
      </w:r>
      <w:r>
        <w:rPr>
          <w:b/>
          <w:sz w:val="28"/>
          <w:lang w:val="en-US"/>
        </w:rPr>
        <w:t>R</w:t>
      </w:r>
      <w:r>
        <w:rPr>
          <w:b/>
          <w:sz w:val="28"/>
          <w:lang w:val="en-US"/>
        </w:rPr>
        <w:t>epast Simphony</w:t>
      </w:r>
    </w:p>
    <w:p w14:paraId="7343F4C0" w14:textId="15CDADB6" w:rsidR="00141D74" w:rsidRDefault="00141D74" w:rsidP="00141D74">
      <w:pPr>
        <w:spacing w:after="120" w:line="360" w:lineRule="auto"/>
        <w:rPr>
          <w:lang w:val="en-US"/>
        </w:rPr>
      </w:pPr>
      <w:r w:rsidRPr="00F9534F">
        <w:rPr>
          <w:lang w:val="en-US"/>
        </w:rPr>
        <w:t>g.</w:t>
      </w:r>
    </w:p>
    <w:p w14:paraId="7BA1CCBA" w14:textId="77777777" w:rsidR="00141D74" w:rsidRPr="00252EDA" w:rsidRDefault="00141D74" w:rsidP="00141D74">
      <w:pPr>
        <w:rPr>
          <w:lang w:val="en-US"/>
        </w:rPr>
      </w:pPr>
    </w:p>
    <w:p w14:paraId="0937E500" w14:textId="4A47C3D9" w:rsidR="00141D74" w:rsidRPr="00252EDA" w:rsidRDefault="00141D74" w:rsidP="006A29C2">
      <w:pPr>
        <w:keepNext/>
        <w:rPr>
          <w:b/>
          <w:sz w:val="28"/>
          <w:lang w:val="en-US"/>
        </w:rPr>
      </w:pPr>
      <w:r>
        <w:rPr>
          <w:b/>
          <w:sz w:val="28"/>
          <w:lang w:val="en-US"/>
        </w:rPr>
        <w:t>V</w:t>
      </w:r>
      <w:r w:rsidRPr="00252EDA">
        <w:rPr>
          <w:b/>
          <w:sz w:val="28"/>
          <w:lang w:val="en-US"/>
        </w:rPr>
        <w:t>I.</w:t>
      </w:r>
      <w:r>
        <w:rPr>
          <w:b/>
          <w:sz w:val="28"/>
          <w:lang w:val="en-US"/>
        </w:rPr>
        <w:t>4.</w:t>
      </w:r>
      <w:r>
        <w:rPr>
          <w:b/>
          <w:sz w:val="28"/>
          <w:lang w:val="en-US"/>
        </w:rPr>
        <w:t>3</w:t>
      </w:r>
      <w:r w:rsidRPr="00252EDA">
        <w:rPr>
          <w:b/>
          <w:sz w:val="28"/>
          <w:lang w:val="en-US"/>
        </w:rPr>
        <w:tab/>
      </w:r>
      <w:r>
        <w:rPr>
          <w:b/>
          <w:sz w:val="28"/>
          <w:lang w:val="en-US"/>
        </w:rPr>
        <w:t>Eclipse</w:t>
      </w:r>
    </w:p>
    <w:p w14:paraId="4058D3FE" w14:textId="5DB22404" w:rsidR="00141D74" w:rsidRDefault="00141D74" w:rsidP="00141D74">
      <w:pPr>
        <w:spacing w:after="120" w:line="360" w:lineRule="auto"/>
        <w:rPr>
          <w:lang w:val="en-US"/>
        </w:rPr>
      </w:pPr>
      <w:r w:rsidRPr="00F9534F">
        <w:rPr>
          <w:lang w:val="en-US"/>
        </w:rPr>
        <w:t>b</w:t>
      </w:r>
      <w:bookmarkStart w:id="52" w:name="_GoBack"/>
      <w:bookmarkEnd w:id="52"/>
      <w:r w:rsidRPr="00F9534F">
        <w:rPr>
          <w:lang w:val="en-US"/>
        </w:rPr>
        <w:t>.</w:t>
      </w:r>
    </w:p>
    <w:p w14:paraId="5549B612" w14:textId="77777777" w:rsidR="00141D74" w:rsidRPr="00252EDA" w:rsidRDefault="00141D74" w:rsidP="00141D74">
      <w:pPr>
        <w:rPr>
          <w:lang w:val="en-US"/>
        </w:rPr>
      </w:pPr>
    </w:p>
    <w:p w14:paraId="07DABD6A" w14:textId="28BF3457" w:rsidR="00141D74" w:rsidRPr="00252EDA" w:rsidRDefault="00141D74" w:rsidP="00141D74">
      <w:pPr>
        <w:rPr>
          <w:b/>
          <w:sz w:val="28"/>
          <w:lang w:val="en-US"/>
        </w:rPr>
      </w:pPr>
      <w:r>
        <w:rPr>
          <w:b/>
          <w:sz w:val="28"/>
          <w:lang w:val="en-US"/>
        </w:rPr>
        <w:lastRenderedPageBreak/>
        <w:t>VI</w:t>
      </w:r>
      <w:r w:rsidRPr="00252EDA">
        <w:rPr>
          <w:b/>
          <w:sz w:val="28"/>
          <w:lang w:val="en-US"/>
        </w:rPr>
        <w:t>.</w:t>
      </w:r>
      <w:r>
        <w:rPr>
          <w:b/>
          <w:sz w:val="28"/>
          <w:lang w:val="en-US"/>
        </w:rPr>
        <w:t>4.</w:t>
      </w:r>
      <w:r>
        <w:rPr>
          <w:b/>
          <w:sz w:val="28"/>
          <w:lang w:val="en-US"/>
        </w:rPr>
        <w:t>4</w:t>
      </w:r>
      <w:r w:rsidRPr="00252EDA">
        <w:rPr>
          <w:b/>
          <w:sz w:val="28"/>
          <w:lang w:val="en-US"/>
        </w:rPr>
        <w:tab/>
      </w:r>
      <w:r>
        <w:rPr>
          <w:b/>
          <w:sz w:val="28"/>
          <w:lang w:val="en-US"/>
        </w:rPr>
        <w:t>Jupyter</w:t>
      </w:r>
    </w:p>
    <w:p w14:paraId="6DA13C0F" w14:textId="0E8DD837" w:rsidR="00141D74" w:rsidRDefault="00141D74" w:rsidP="00141D74">
      <w:pPr>
        <w:spacing w:after="120" w:line="360" w:lineRule="auto"/>
        <w:rPr>
          <w:lang w:val="en-US"/>
        </w:rPr>
      </w:pPr>
      <w:r w:rsidRPr="00F9534F">
        <w:rPr>
          <w:lang w:val="en-US"/>
        </w:rPr>
        <w:t>t.</w:t>
      </w:r>
    </w:p>
    <w:p w14:paraId="270E593A" w14:textId="77777777" w:rsidR="005D3038" w:rsidRDefault="005D3038" w:rsidP="005D3038">
      <w:pPr>
        <w:spacing w:after="120" w:line="360" w:lineRule="auto"/>
        <w:ind w:right="173"/>
        <w:rPr>
          <w:lang w:val="en-US"/>
        </w:rPr>
      </w:pPr>
    </w:p>
    <w:p w14:paraId="086ED275" w14:textId="7F4F8571" w:rsidR="003D0634" w:rsidRPr="00252EDA" w:rsidRDefault="003D0634" w:rsidP="003D0634">
      <w:pPr>
        <w:rPr>
          <w:b/>
          <w:sz w:val="28"/>
          <w:lang w:val="en-US"/>
        </w:rPr>
      </w:pPr>
      <w:r>
        <w:rPr>
          <w:b/>
          <w:sz w:val="28"/>
          <w:lang w:val="en-US"/>
        </w:rPr>
        <w:t>V</w:t>
      </w:r>
      <w:r w:rsidRPr="00252EDA">
        <w:rPr>
          <w:b/>
          <w:sz w:val="28"/>
          <w:lang w:val="en-US"/>
        </w:rPr>
        <w:t>I.</w:t>
      </w:r>
      <w:r>
        <w:rPr>
          <w:b/>
          <w:sz w:val="28"/>
          <w:lang w:val="en-US"/>
        </w:rPr>
        <w:t>5</w:t>
      </w:r>
      <w:r w:rsidRPr="00252EDA">
        <w:rPr>
          <w:b/>
          <w:sz w:val="28"/>
          <w:lang w:val="en-US"/>
        </w:rPr>
        <w:tab/>
      </w:r>
      <w:r>
        <w:rPr>
          <w:b/>
          <w:sz w:val="28"/>
          <w:lang w:val="en-US"/>
        </w:rPr>
        <w:t>Decision Analysis Report</w:t>
      </w:r>
    </w:p>
    <w:p w14:paraId="1E8C780C" w14:textId="3F5A1A1B" w:rsidR="003D0634" w:rsidRDefault="003D0634" w:rsidP="003D0634">
      <w:pPr>
        <w:rPr>
          <w:lang w:val="en-US"/>
        </w:rPr>
      </w:pPr>
      <w:r w:rsidRPr="003D0634">
        <w:rPr>
          <w:lang w:val="en-US"/>
        </w:rPr>
        <w:t xml:space="preserve">Asses the various </w:t>
      </w:r>
      <w:r w:rsidR="00333989">
        <w:rPr>
          <w:lang w:val="en-US"/>
        </w:rPr>
        <w:t xml:space="preserve">open source </w:t>
      </w:r>
      <w:r w:rsidRPr="003D0634">
        <w:rPr>
          <w:lang w:val="en-US"/>
        </w:rPr>
        <w:t xml:space="preserve">products and solutions available for </w:t>
      </w:r>
      <w:r w:rsidR="00333989">
        <w:rPr>
          <w:lang w:val="en-US"/>
        </w:rPr>
        <w:t>Open Hazus GIS</w:t>
      </w:r>
      <w:r w:rsidRPr="003D0634">
        <w:rPr>
          <w:lang w:val="en-US"/>
        </w:rPr>
        <w:t xml:space="preserve"> support to determine the set of tools and/or frameworks which provide the most functionality for </w:t>
      </w:r>
      <w:r w:rsidR="00333989">
        <w:rPr>
          <w:lang w:val="en-US"/>
        </w:rPr>
        <w:t>desktop, web-based and mobile versions of Open Hazus</w:t>
      </w:r>
      <w:r w:rsidRPr="003D0634">
        <w:rPr>
          <w:lang w:val="en-US"/>
        </w:rPr>
        <w:t>.</w:t>
      </w:r>
    </w:p>
    <w:tbl>
      <w:tblPr>
        <w:tblStyle w:val="TableGrid"/>
        <w:tblW w:w="0" w:type="auto"/>
        <w:tblLook w:val="04A0" w:firstRow="1" w:lastRow="0" w:firstColumn="1" w:lastColumn="0" w:noHBand="0" w:noVBand="1"/>
      </w:tblPr>
      <w:tblGrid>
        <w:gridCol w:w="1532"/>
        <w:gridCol w:w="975"/>
        <w:gridCol w:w="865"/>
        <w:gridCol w:w="1186"/>
        <w:gridCol w:w="713"/>
        <w:gridCol w:w="1090"/>
        <w:gridCol w:w="1186"/>
        <w:gridCol w:w="713"/>
        <w:gridCol w:w="1090"/>
      </w:tblGrid>
      <w:tr w:rsidR="00075668" w14:paraId="521F1A3A" w14:textId="77777777" w:rsidTr="0058416D">
        <w:tc>
          <w:tcPr>
            <w:tcW w:w="1980" w:type="dxa"/>
          </w:tcPr>
          <w:p w14:paraId="5CFF2571" w14:textId="77777777" w:rsidR="00075668" w:rsidRDefault="00075668" w:rsidP="0058416D"/>
        </w:tc>
        <w:tc>
          <w:tcPr>
            <w:tcW w:w="1376" w:type="dxa"/>
          </w:tcPr>
          <w:p w14:paraId="434C511E" w14:textId="77777777" w:rsidR="00075668" w:rsidRDefault="00075668" w:rsidP="0058416D"/>
        </w:tc>
        <w:tc>
          <w:tcPr>
            <w:tcW w:w="0" w:type="auto"/>
          </w:tcPr>
          <w:p w14:paraId="61D0C968" w14:textId="77777777" w:rsidR="00075668" w:rsidRDefault="00075668" w:rsidP="0058416D"/>
        </w:tc>
        <w:tc>
          <w:tcPr>
            <w:tcW w:w="0" w:type="auto"/>
            <w:gridSpan w:val="3"/>
          </w:tcPr>
          <w:p w14:paraId="21CB8EFF" w14:textId="77777777" w:rsidR="00075668" w:rsidRPr="00DE4F1A" w:rsidRDefault="00075668" w:rsidP="0058416D">
            <w:pPr>
              <w:jc w:val="center"/>
              <w:rPr>
                <w:b/>
                <w:i/>
              </w:rPr>
            </w:pPr>
            <w:r w:rsidRPr="00DE4F1A">
              <w:rPr>
                <w:b/>
                <w:i/>
              </w:rPr>
              <w:t>Product A</w:t>
            </w:r>
          </w:p>
        </w:tc>
        <w:tc>
          <w:tcPr>
            <w:tcW w:w="0" w:type="auto"/>
            <w:gridSpan w:val="3"/>
          </w:tcPr>
          <w:p w14:paraId="19399BEA" w14:textId="77777777" w:rsidR="00075668" w:rsidRPr="00DE4F1A" w:rsidRDefault="00075668" w:rsidP="0058416D">
            <w:pPr>
              <w:jc w:val="center"/>
              <w:rPr>
                <w:b/>
                <w:i/>
              </w:rPr>
            </w:pPr>
            <w:r w:rsidRPr="00DE4F1A">
              <w:rPr>
                <w:b/>
                <w:i/>
              </w:rPr>
              <w:t>Product B</w:t>
            </w:r>
          </w:p>
        </w:tc>
      </w:tr>
      <w:tr w:rsidR="00075668" w14:paraId="340D1DF4" w14:textId="77777777" w:rsidTr="0058416D">
        <w:tc>
          <w:tcPr>
            <w:tcW w:w="1980" w:type="dxa"/>
          </w:tcPr>
          <w:p w14:paraId="0E3E0215" w14:textId="77777777" w:rsidR="00075668" w:rsidRPr="00DE4F1A" w:rsidRDefault="00075668" w:rsidP="0058416D">
            <w:pPr>
              <w:jc w:val="center"/>
              <w:rPr>
                <w:b/>
              </w:rPr>
            </w:pPr>
            <w:r w:rsidRPr="00DE4F1A">
              <w:rPr>
                <w:b/>
              </w:rPr>
              <w:t>Must</w:t>
            </w:r>
          </w:p>
        </w:tc>
        <w:tc>
          <w:tcPr>
            <w:tcW w:w="1376" w:type="dxa"/>
          </w:tcPr>
          <w:p w14:paraId="7BE29F64" w14:textId="77777777" w:rsidR="00075668" w:rsidRDefault="00075668" w:rsidP="0058416D">
            <w:pPr>
              <w:jc w:val="center"/>
            </w:pPr>
            <w:r>
              <w:t>Feature</w:t>
            </w:r>
          </w:p>
        </w:tc>
        <w:tc>
          <w:tcPr>
            <w:tcW w:w="0" w:type="auto"/>
          </w:tcPr>
          <w:p w14:paraId="4009AF45" w14:textId="77777777" w:rsidR="00075668" w:rsidRDefault="00075668" w:rsidP="0058416D">
            <w:pPr>
              <w:jc w:val="center"/>
            </w:pPr>
            <w:r>
              <w:t>Weight</w:t>
            </w:r>
          </w:p>
        </w:tc>
        <w:tc>
          <w:tcPr>
            <w:tcW w:w="0" w:type="auto"/>
          </w:tcPr>
          <w:p w14:paraId="4E95D24B" w14:textId="77777777" w:rsidR="00075668" w:rsidRDefault="00075668" w:rsidP="0058416D">
            <w:pPr>
              <w:jc w:val="center"/>
            </w:pPr>
            <w:r>
              <w:t>Comments</w:t>
            </w:r>
          </w:p>
        </w:tc>
        <w:tc>
          <w:tcPr>
            <w:tcW w:w="0" w:type="auto"/>
            <w:gridSpan w:val="2"/>
          </w:tcPr>
          <w:p w14:paraId="64B1541F" w14:textId="77777777" w:rsidR="00075668" w:rsidRDefault="00075668" w:rsidP="0058416D">
            <w:pPr>
              <w:jc w:val="center"/>
            </w:pPr>
            <w:r>
              <w:t>Yes/No</w:t>
            </w:r>
          </w:p>
        </w:tc>
        <w:tc>
          <w:tcPr>
            <w:tcW w:w="0" w:type="auto"/>
          </w:tcPr>
          <w:p w14:paraId="01F5110B" w14:textId="77777777" w:rsidR="00075668" w:rsidRDefault="00075668" w:rsidP="0058416D">
            <w:pPr>
              <w:jc w:val="center"/>
            </w:pPr>
            <w:r>
              <w:t>Comments</w:t>
            </w:r>
          </w:p>
        </w:tc>
        <w:tc>
          <w:tcPr>
            <w:tcW w:w="0" w:type="auto"/>
            <w:gridSpan w:val="2"/>
          </w:tcPr>
          <w:p w14:paraId="319B7610" w14:textId="77777777" w:rsidR="00075668" w:rsidRDefault="00075668" w:rsidP="0058416D">
            <w:pPr>
              <w:jc w:val="center"/>
            </w:pPr>
            <w:r>
              <w:t>Yes/No</w:t>
            </w:r>
          </w:p>
        </w:tc>
      </w:tr>
      <w:tr w:rsidR="00075668" w14:paraId="1D22774A" w14:textId="77777777" w:rsidTr="0058416D">
        <w:tc>
          <w:tcPr>
            <w:tcW w:w="1980" w:type="dxa"/>
          </w:tcPr>
          <w:p w14:paraId="7642F7D3" w14:textId="77777777" w:rsidR="00075668" w:rsidRDefault="00075668" w:rsidP="0058416D">
            <w:r>
              <w:t>1 Platform Support</w:t>
            </w:r>
          </w:p>
        </w:tc>
        <w:tc>
          <w:tcPr>
            <w:tcW w:w="1376" w:type="dxa"/>
          </w:tcPr>
          <w:p w14:paraId="022A3FDC" w14:textId="77777777" w:rsidR="00075668" w:rsidRDefault="00075668" w:rsidP="0058416D">
            <w:r>
              <w:t>A Feature 1</w:t>
            </w:r>
          </w:p>
        </w:tc>
        <w:tc>
          <w:tcPr>
            <w:tcW w:w="0" w:type="auto"/>
          </w:tcPr>
          <w:p w14:paraId="29E0851C" w14:textId="77777777" w:rsidR="00075668" w:rsidRDefault="00075668" w:rsidP="0058416D">
            <w:pPr>
              <w:jc w:val="center"/>
            </w:pPr>
            <w:r>
              <w:t>10</w:t>
            </w:r>
          </w:p>
        </w:tc>
        <w:tc>
          <w:tcPr>
            <w:tcW w:w="0" w:type="auto"/>
          </w:tcPr>
          <w:p w14:paraId="255F40C4" w14:textId="77777777" w:rsidR="00075668" w:rsidRDefault="00075668" w:rsidP="0058416D">
            <w:r>
              <w:t>bla</w:t>
            </w:r>
          </w:p>
        </w:tc>
        <w:tc>
          <w:tcPr>
            <w:tcW w:w="0" w:type="auto"/>
            <w:gridSpan w:val="2"/>
          </w:tcPr>
          <w:p w14:paraId="52447585" w14:textId="77777777" w:rsidR="00075668" w:rsidRDefault="00075668" w:rsidP="0058416D">
            <w:pPr>
              <w:jc w:val="center"/>
            </w:pPr>
            <w:r>
              <w:t>Yes</w:t>
            </w:r>
          </w:p>
        </w:tc>
        <w:tc>
          <w:tcPr>
            <w:tcW w:w="0" w:type="auto"/>
          </w:tcPr>
          <w:p w14:paraId="275D52C0" w14:textId="77777777" w:rsidR="00075668" w:rsidRDefault="00075668" w:rsidP="0058416D">
            <w:r>
              <w:t>Bla</w:t>
            </w:r>
          </w:p>
        </w:tc>
        <w:tc>
          <w:tcPr>
            <w:tcW w:w="0" w:type="auto"/>
            <w:gridSpan w:val="2"/>
          </w:tcPr>
          <w:p w14:paraId="423C44A6" w14:textId="77777777" w:rsidR="00075668" w:rsidRDefault="00075668" w:rsidP="0058416D">
            <w:pPr>
              <w:jc w:val="center"/>
            </w:pPr>
            <w:r>
              <w:t>Yes</w:t>
            </w:r>
          </w:p>
        </w:tc>
      </w:tr>
      <w:tr w:rsidR="00075668" w14:paraId="2FC3C508" w14:textId="77777777" w:rsidTr="0058416D">
        <w:tc>
          <w:tcPr>
            <w:tcW w:w="1980" w:type="dxa"/>
          </w:tcPr>
          <w:p w14:paraId="4E470356" w14:textId="77777777" w:rsidR="00075668" w:rsidRDefault="00075668" w:rsidP="0058416D"/>
        </w:tc>
        <w:tc>
          <w:tcPr>
            <w:tcW w:w="1376" w:type="dxa"/>
          </w:tcPr>
          <w:p w14:paraId="1557CF97" w14:textId="77777777" w:rsidR="00075668" w:rsidRDefault="00075668" w:rsidP="0058416D">
            <w:r>
              <w:t>B Feature 2</w:t>
            </w:r>
          </w:p>
        </w:tc>
        <w:tc>
          <w:tcPr>
            <w:tcW w:w="0" w:type="auto"/>
          </w:tcPr>
          <w:p w14:paraId="64C3830F" w14:textId="77777777" w:rsidR="00075668" w:rsidRDefault="00075668" w:rsidP="0058416D">
            <w:pPr>
              <w:jc w:val="center"/>
            </w:pPr>
            <w:r>
              <w:t>10</w:t>
            </w:r>
          </w:p>
        </w:tc>
        <w:tc>
          <w:tcPr>
            <w:tcW w:w="0" w:type="auto"/>
          </w:tcPr>
          <w:p w14:paraId="3B87C0EC" w14:textId="77777777" w:rsidR="00075668" w:rsidRDefault="00075668" w:rsidP="0058416D">
            <w:r>
              <w:t>Bla</w:t>
            </w:r>
          </w:p>
        </w:tc>
        <w:tc>
          <w:tcPr>
            <w:tcW w:w="0" w:type="auto"/>
            <w:gridSpan w:val="2"/>
          </w:tcPr>
          <w:p w14:paraId="6200FBD8" w14:textId="77777777" w:rsidR="00075668" w:rsidRDefault="00075668" w:rsidP="0058416D">
            <w:pPr>
              <w:jc w:val="center"/>
            </w:pPr>
            <w:r>
              <w:t>Yes</w:t>
            </w:r>
          </w:p>
        </w:tc>
        <w:tc>
          <w:tcPr>
            <w:tcW w:w="0" w:type="auto"/>
          </w:tcPr>
          <w:p w14:paraId="5ACA6CB4" w14:textId="77777777" w:rsidR="00075668" w:rsidRDefault="00075668" w:rsidP="0058416D">
            <w:r>
              <w:t>Bla</w:t>
            </w:r>
          </w:p>
        </w:tc>
        <w:tc>
          <w:tcPr>
            <w:tcW w:w="0" w:type="auto"/>
            <w:gridSpan w:val="2"/>
          </w:tcPr>
          <w:p w14:paraId="22B90A10" w14:textId="77777777" w:rsidR="00075668" w:rsidRDefault="00075668" w:rsidP="0058416D">
            <w:pPr>
              <w:jc w:val="center"/>
            </w:pPr>
            <w:r>
              <w:t>Yes</w:t>
            </w:r>
          </w:p>
        </w:tc>
      </w:tr>
      <w:tr w:rsidR="00075668" w14:paraId="1010AFAF" w14:textId="77777777" w:rsidTr="0058416D">
        <w:tc>
          <w:tcPr>
            <w:tcW w:w="1980" w:type="dxa"/>
          </w:tcPr>
          <w:p w14:paraId="046A86BF" w14:textId="77777777" w:rsidR="00075668" w:rsidRDefault="00075668" w:rsidP="0058416D">
            <w:r>
              <w:t>2 Feature Support</w:t>
            </w:r>
          </w:p>
        </w:tc>
        <w:tc>
          <w:tcPr>
            <w:tcW w:w="1376" w:type="dxa"/>
          </w:tcPr>
          <w:p w14:paraId="05C001C4" w14:textId="77777777" w:rsidR="00075668" w:rsidRDefault="00075668" w:rsidP="0058416D">
            <w:r>
              <w:t>C Feature 3</w:t>
            </w:r>
          </w:p>
        </w:tc>
        <w:tc>
          <w:tcPr>
            <w:tcW w:w="0" w:type="auto"/>
          </w:tcPr>
          <w:p w14:paraId="32106E68" w14:textId="77777777" w:rsidR="00075668" w:rsidRDefault="00075668" w:rsidP="0058416D">
            <w:pPr>
              <w:jc w:val="center"/>
            </w:pPr>
            <w:r>
              <w:t>10</w:t>
            </w:r>
          </w:p>
        </w:tc>
        <w:tc>
          <w:tcPr>
            <w:tcW w:w="0" w:type="auto"/>
          </w:tcPr>
          <w:p w14:paraId="3B685A15" w14:textId="77777777" w:rsidR="00075668" w:rsidRDefault="00075668" w:rsidP="0058416D">
            <w:r>
              <w:t>Bla</w:t>
            </w:r>
          </w:p>
        </w:tc>
        <w:tc>
          <w:tcPr>
            <w:tcW w:w="0" w:type="auto"/>
            <w:gridSpan w:val="2"/>
          </w:tcPr>
          <w:p w14:paraId="2D54AA5A" w14:textId="77777777" w:rsidR="00075668" w:rsidRDefault="00075668" w:rsidP="0058416D">
            <w:pPr>
              <w:jc w:val="center"/>
            </w:pPr>
            <w:r>
              <w:t>Yes</w:t>
            </w:r>
          </w:p>
        </w:tc>
        <w:tc>
          <w:tcPr>
            <w:tcW w:w="0" w:type="auto"/>
          </w:tcPr>
          <w:p w14:paraId="2418068E" w14:textId="77777777" w:rsidR="00075668" w:rsidRDefault="00075668" w:rsidP="0058416D">
            <w:r>
              <w:t>Bla</w:t>
            </w:r>
          </w:p>
        </w:tc>
        <w:tc>
          <w:tcPr>
            <w:tcW w:w="0" w:type="auto"/>
            <w:gridSpan w:val="2"/>
          </w:tcPr>
          <w:p w14:paraId="48C0307B" w14:textId="77777777" w:rsidR="00075668" w:rsidRDefault="00075668" w:rsidP="0058416D">
            <w:pPr>
              <w:jc w:val="center"/>
            </w:pPr>
            <w:r>
              <w:t>No</w:t>
            </w:r>
          </w:p>
        </w:tc>
      </w:tr>
      <w:tr w:rsidR="00075668" w14:paraId="126A3777" w14:textId="77777777" w:rsidTr="0058416D">
        <w:tc>
          <w:tcPr>
            <w:tcW w:w="1980" w:type="dxa"/>
          </w:tcPr>
          <w:p w14:paraId="6B308D9C" w14:textId="77777777" w:rsidR="00075668" w:rsidRDefault="00075668" w:rsidP="0058416D"/>
        </w:tc>
        <w:tc>
          <w:tcPr>
            <w:tcW w:w="1376" w:type="dxa"/>
          </w:tcPr>
          <w:p w14:paraId="40B58CFD" w14:textId="77777777" w:rsidR="00075668" w:rsidRDefault="00075668" w:rsidP="0058416D">
            <w:r>
              <w:t>D Feature 4</w:t>
            </w:r>
          </w:p>
        </w:tc>
        <w:tc>
          <w:tcPr>
            <w:tcW w:w="0" w:type="auto"/>
          </w:tcPr>
          <w:p w14:paraId="0FEE8E5E" w14:textId="77777777" w:rsidR="00075668" w:rsidRDefault="00075668" w:rsidP="0058416D">
            <w:pPr>
              <w:jc w:val="center"/>
            </w:pPr>
            <w:r>
              <w:t>10</w:t>
            </w:r>
          </w:p>
        </w:tc>
        <w:tc>
          <w:tcPr>
            <w:tcW w:w="0" w:type="auto"/>
          </w:tcPr>
          <w:p w14:paraId="4DD8786D" w14:textId="77777777" w:rsidR="00075668" w:rsidRDefault="00075668" w:rsidP="0058416D">
            <w:r>
              <w:t>Bla</w:t>
            </w:r>
          </w:p>
        </w:tc>
        <w:tc>
          <w:tcPr>
            <w:tcW w:w="0" w:type="auto"/>
            <w:gridSpan w:val="2"/>
          </w:tcPr>
          <w:p w14:paraId="0490C3FE" w14:textId="77777777" w:rsidR="00075668" w:rsidRDefault="00075668" w:rsidP="0058416D">
            <w:pPr>
              <w:jc w:val="center"/>
            </w:pPr>
            <w:r>
              <w:t>No</w:t>
            </w:r>
          </w:p>
        </w:tc>
        <w:tc>
          <w:tcPr>
            <w:tcW w:w="0" w:type="auto"/>
          </w:tcPr>
          <w:p w14:paraId="40BBAB4F" w14:textId="77777777" w:rsidR="00075668" w:rsidRDefault="00075668" w:rsidP="0058416D">
            <w:r>
              <w:t>Bla</w:t>
            </w:r>
          </w:p>
        </w:tc>
        <w:tc>
          <w:tcPr>
            <w:tcW w:w="0" w:type="auto"/>
            <w:gridSpan w:val="2"/>
          </w:tcPr>
          <w:p w14:paraId="7AA7CCD6" w14:textId="77777777" w:rsidR="00075668" w:rsidRDefault="00075668" w:rsidP="0058416D">
            <w:pPr>
              <w:jc w:val="center"/>
            </w:pPr>
            <w:r>
              <w:t>Yes</w:t>
            </w:r>
          </w:p>
        </w:tc>
      </w:tr>
      <w:tr w:rsidR="00075668" w14:paraId="0CED33CB" w14:textId="77777777" w:rsidTr="0058416D">
        <w:tc>
          <w:tcPr>
            <w:tcW w:w="1980" w:type="dxa"/>
          </w:tcPr>
          <w:p w14:paraId="0FDE7E51" w14:textId="77777777" w:rsidR="00075668" w:rsidRDefault="00075668" w:rsidP="0058416D"/>
        </w:tc>
        <w:tc>
          <w:tcPr>
            <w:tcW w:w="1376" w:type="dxa"/>
          </w:tcPr>
          <w:p w14:paraId="65A091BC" w14:textId="77777777" w:rsidR="00075668" w:rsidRDefault="00075668" w:rsidP="0058416D">
            <w:r>
              <w:t>E Feature 5</w:t>
            </w:r>
          </w:p>
        </w:tc>
        <w:tc>
          <w:tcPr>
            <w:tcW w:w="0" w:type="auto"/>
          </w:tcPr>
          <w:p w14:paraId="5C03CEDC" w14:textId="77777777" w:rsidR="00075668" w:rsidRDefault="00075668" w:rsidP="0058416D">
            <w:pPr>
              <w:jc w:val="center"/>
            </w:pPr>
            <w:r>
              <w:t>10</w:t>
            </w:r>
          </w:p>
        </w:tc>
        <w:tc>
          <w:tcPr>
            <w:tcW w:w="0" w:type="auto"/>
          </w:tcPr>
          <w:p w14:paraId="1923A78A" w14:textId="77777777" w:rsidR="00075668" w:rsidRDefault="00075668" w:rsidP="0058416D">
            <w:r>
              <w:t>Bla</w:t>
            </w:r>
          </w:p>
        </w:tc>
        <w:tc>
          <w:tcPr>
            <w:tcW w:w="0" w:type="auto"/>
            <w:gridSpan w:val="2"/>
          </w:tcPr>
          <w:p w14:paraId="07DF15E7" w14:textId="77777777" w:rsidR="00075668" w:rsidRDefault="00075668" w:rsidP="0058416D">
            <w:pPr>
              <w:jc w:val="center"/>
            </w:pPr>
            <w:r>
              <w:t>Yes</w:t>
            </w:r>
          </w:p>
        </w:tc>
        <w:tc>
          <w:tcPr>
            <w:tcW w:w="0" w:type="auto"/>
          </w:tcPr>
          <w:p w14:paraId="1457FE4F" w14:textId="77777777" w:rsidR="00075668" w:rsidRDefault="00075668" w:rsidP="0058416D">
            <w:r>
              <w:t>Bla</w:t>
            </w:r>
          </w:p>
        </w:tc>
        <w:tc>
          <w:tcPr>
            <w:tcW w:w="0" w:type="auto"/>
            <w:gridSpan w:val="2"/>
          </w:tcPr>
          <w:p w14:paraId="0EC3E9CE" w14:textId="77777777" w:rsidR="00075668" w:rsidRDefault="00075668" w:rsidP="0058416D">
            <w:pPr>
              <w:jc w:val="center"/>
            </w:pPr>
            <w:r>
              <w:t>Yes</w:t>
            </w:r>
          </w:p>
        </w:tc>
      </w:tr>
      <w:tr w:rsidR="00075668" w14:paraId="7716F74C" w14:textId="77777777" w:rsidTr="0058416D">
        <w:tc>
          <w:tcPr>
            <w:tcW w:w="1980" w:type="dxa"/>
          </w:tcPr>
          <w:p w14:paraId="02E8AFD1" w14:textId="77777777" w:rsidR="00075668" w:rsidRDefault="00075668" w:rsidP="0058416D">
            <w:r>
              <w:t>3 Federal Compliance</w:t>
            </w:r>
          </w:p>
        </w:tc>
        <w:tc>
          <w:tcPr>
            <w:tcW w:w="1376" w:type="dxa"/>
          </w:tcPr>
          <w:p w14:paraId="33AD99D4" w14:textId="77777777" w:rsidR="00075668" w:rsidRDefault="00075668" w:rsidP="0058416D">
            <w:r>
              <w:t xml:space="preserve">F Feature </w:t>
            </w:r>
            <w:r w:rsidRPr="00DE4F1A">
              <w:rPr>
                <w:i/>
              </w:rPr>
              <w:t>n</w:t>
            </w:r>
          </w:p>
        </w:tc>
        <w:tc>
          <w:tcPr>
            <w:tcW w:w="0" w:type="auto"/>
          </w:tcPr>
          <w:p w14:paraId="25F316A3" w14:textId="77777777" w:rsidR="00075668" w:rsidRDefault="00075668" w:rsidP="0058416D">
            <w:pPr>
              <w:jc w:val="center"/>
            </w:pPr>
            <w:r>
              <w:t>10</w:t>
            </w:r>
          </w:p>
        </w:tc>
        <w:tc>
          <w:tcPr>
            <w:tcW w:w="0" w:type="auto"/>
          </w:tcPr>
          <w:p w14:paraId="79B833AB" w14:textId="77777777" w:rsidR="00075668" w:rsidRDefault="00075668" w:rsidP="0058416D">
            <w:r>
              <w:t>Bla</w:t>
            </w:r>
          </w:p>
        </w:tc>
        <w:tc>
          <w:tcPr>
            <w:tcW w:w="0" w:type="auto"/>
            <w:gridSpan w:val="2"/>
          </w:tcPr>
          <w:p w14:paraId="2AA319C3" w14:textId="77777777" w:rsidR="00075668" w:rsidRDefault="00075668" w:rsidP="0058416D">
            <w:pPr>
              <w:jc w:val="center"/>
            </w:pPr>
            <w:r>
              <w:t>Yes</w:t>
            </w:r>
          </w:p>
        </w:tc>
        <w:tc>
          <w:tcPr>
            <w:tcW w:w="0" w:type="auto"/>
          </w:tcPr>
          <w:p w14:paraId="4E202462" w14:textId="77777777" w:rsidR="00075668" w:rsidRDefault="00075668" w:rsidP="0058416D">
            <w:r>
              <w:t>Bla</w:t>
            </w:r>
          </w:p>
        </w:tc>
        <w:tc>
          <w:tcPr>
            <w:tcW w:w="0" w:type="auto"/>
            <w:gridSpan w:val="2"/>
          </w:tcPr>
          <w:p w14:paraId="42209593" w14:textId="77777777" w:rsidR="00075668" w:rsidRDefault="00075668" w:rsidP="0058416D">
            <w:pPr>
              <w:jc w:val="center"/>
            </w:pPr>
            <w:r>
              <w:t>Yes</w:t>
            </w:r>
          </w:p>
        </w:tc>
      </w:tr>
      <w:tr w:rsidR="00075668" w14:paraId="52A749EB" w14:textId="77777777" w:rsidTr="0058416D">
        <w:tc>
          <w:tcPr>
            <w:tcW w:w="1980" w:type="dxa"/>
          </w:tcPr>
          <w:p w14:paraId="471A2914" w14:textId="77777777" w:rsidR="00075668" w:rsidRDefault="00075668" w:rsidP="0058416D">
            <w:r>
              <w:t>4 Application Development Features</w:t>
            </w:r>
          </w:p>
        </w:tc>
        <w:tc>
          <w:tcPr>
            <w:tcW w:w="1376" w:type="dxa"/>
          </w:tcPr>
          <w:p w14:paraId="51A6B184" w14:textId="77777777" w:rsidR="00075668" w:rsidRDefault="00075668" w:rsidP="0058416D">
            <w:r>
              <w:t xml:space="preserve">G Feature </w:t>
            </w:r>
            <w:r w:rsidRPr="00DE4F1A">
              <w:rPr>
                <w:i/>
              </w:rPr>
              <w:t>n</w:t>
            </w:r>
          </w:p>
        </w:tc>
        <w:tc>
          <w:tcPr>
            <w:tcW w:w="0" w:type="auto"/>
          </w:tcPr>
          <w:p w14:paraId="02F4F936" w14:textId="77777777" w:rsidR="00075668" w:rsidRDefault="00075668" w:rsidP="0058416D">
            <w:pPr>
              <w:jc w:val="center"/>
            </w:pPr>
            <w:r>
              <w:t>10</w:t>
            </w:r>
          </w:p>
        </w:tc>
        <w:tc>
          <w:tcPr>
            <w:tcW w:w="0" w:type="auto"/>
          </w:tcPr>
          <w:p w14:paraId="0B094172" w14:textId="77777777" w:rsidR="00075668" w:rsidRDefault="00075668" w:rsidP="0058416D">
            <w:r>
              <w:t>Bla</w:t>
            </w:r>
          </w:p>
        </w:tc>
        <w:tc>
          <w:tcPr>
            <w:tcW w:w="0" w:type="auto"/>
            <w:gridSpan w:val="2"/>
          </w:tcPr>
          <w:p w14:paraId="7D206810" w14:textId="77777777" w:rsidR="00075668" w:rsidRDefault="00075668" w:rsidP="0058416D">
            <w:pPr>
              <w:jc w:val="center"/>
            </w:pPr>
            <w:r>
              <w:t>Yes</w:t>
            </w:r>
          </w:p>
        </w:tc>
        <w:tc>
          <w:tcPr>
            <w:tcW w:w="0" w:type="auto"/>
          </w:tcPr>
          <w:p w14:paraId="5F4520BE" w14:textId="77777777" w:rsidR="00075668" w:rsidRDefault="00075668" w:rsidP="0058416D">
            <w:r>
              <w:t>Bla</w:t>
            </w:r>
          </w:p>
        </w:tc>
        <w:tc>
          <w:tcPr>
            <w:tcW w:w="0" w:type="auto"/>
            <w:gridSpan w:val="2"/>
          </w:tcPr>
          <w:p w14:paraId="7A05FC26" w14:textId="77777777" w:rsidR="00075668" w:rsidRDefault="00075668" w:rsidP="0058416D">
            <w:pPr>
              <w:jc w:val="center"/>
            </w:pPr>
            <w:r>
              <w:t>No</w:t>
            </w:r>
          </w:p>
        </w:tc>
      </w:tr>
      <w:tr w:rsidR="00075668" w14:paraId="7E08B858" w14:textId="77777777" w:rsidTr="0058416D">
        <w:tc>
          <w:tcPr>
            <w:tcW w:w="1980" w:type="dxa"/>
          </w:tcPr>
          <w:p w14:paraId="76CBAFFC" w14:textId="77777777" w:rsidR="00075668" w:rsidRDefault="00075668" w:rsidP="0058416D">
            <w:r>
              <w:t>5 Device Mngmt Features</w:t>
            </w:r>
          </w:p>
        </w:tc>
        <w:tc>
          <w:tcPr>
            <w:tcW w:w="1376" w:type="dxa"/>
          </w:tcPr>
          <w:p w14:paraId="7F2B3ACC" w14:textId="77777777" w:rsidR="00075668" w:rsidRDefault="00075668" w:rsidP="0058416D">
            <w:r>
              <w:t xml:space="preserve">H Feature </w:t>
            </w:r>
            <w:r w:rsidRPr="00DE4F1A">
              <w:rPr>
                <w:i/>
              </w:rPr>
              <w:t>n</w:t>
            </w:r>
          </w:p>
        </w:tc>
        <w:tc>
          <w:tcPr>
            <w:tcW w:w="0" w:type="auto"/>
          </w:tcPr>
          <w:p w14:paraId="387BA5D0" w14:textId="77777777" w:rsidR="00075668" w:rsidRDefault="00075668" w:rsidP="0058416D">
            <w:pPr>
              <w:jc w:val="center"/>
            </w:pPr>
            <w:r>
              <w:t>10</w:t>
            </w:r>
          </w:p>
        </w:tc>
        <w:tc>
          <w:tcPr>
            <w:tcW w:w="0" w:type="auto"/>
          </w:tcPr>
          <w:p w14:paraId="7A94E038" w14:textId="77777777" w:rsidR="00075668" w:rsidRDefault="00075668" w:rsidP="0058416D">
            <w:r>
              <w:t>Bla</w:t>
            </w:r>
          </w:p>
        </w:tc>
        <w:tc>
          <w:tcPr>
            <w:tcW w:w="0" w:type="auto"/>
            <w:gridSpan w:val="2"/>
          </w:tcPr>
          <w:p w14:paraId="3C6AC55F" w14:textId="77777777" w:rsidR="00075668" w:rsidRDefault="00075668" w:rsidP="0058416D">
            <w:pPr>
              <w:jc w:val="center"/>
            </w:pPr>
            <w:r>
              <w:t>No</w:t>
            </w:r>
          </w:p>
        </w:tc>
        <w:tc>
          <w:tcPr>
            <w:tcW w:w="0" w:type="auto"/>
          </w:tcPr>
          <w:p w14:paraId="67229F42" w14:textId="77777777" w:rsidR="00075668" w:rsidRDefault="00075668" w:rsidP="0058416D">
            <w:r>
              <w:t>Bla</w:t>
            </w:r>
          </w:p>
        </w:tc>
        <w:tc>
          <w:tcPr>
            <w:tcW w:w="0" w:type="auto"/>
            <w:gridSpan w:val="2"/>
          </w:tcPr>
          <w:p w14:paraId="36448756" w14:textId="77777777" w:rsidR="00075668" w:rsidRDefault="00075668" w:rsidP="0058416D">
            <w:pPr>
              <w:jc w:val="center"/>
            </w:pPr>
            <w:r>
              <w:t>Yes</w:t>
            </w:r>
          </w:p>
        </w:tc>
      </w:tr>
      <w:tr w:rsidR="00075668" w14:paraId="3116BF1D" w14:textId="77777777" w:rsidTr="0058416D">
        <w:tc>
          <w:tcPr>
            <w:tcW w:w="1980" w:type="dxa"/>
          </w:tcPr>
          <w:p w14:paraId="2F94FA76" w14:textId="77777777" w:rsidR="00075668" w:rsidRDefault="00075668" w:rsidP="0058416D">
            <w:r>
              <w:t>6 Access to Device Features</w:t>
            </w:r>
          </w:p>
        </w:tc>
        <w:tc>
          <w:tcPr>
            <w:tcW w:w="1376" w:type="dxa"/>
          </w:tcPr>
          <w:p w14:paraId="01594954" w14:textId="77777777" w:rsidR="00075668" w:rsidRDefault="00075668" w:rsidP="0058416D">
            <w:r>
              <w:t xml:space="preserve">I Feature </w:t>
            </w:r>
            <w:r w:rsidRPr="00DE4F1A">
              <w:rPr>
                <w:i/>
              </w:rPr>
              <w:t>n</w:t>
            </w:r>
          </w:p>
        </w:tc>
        <w:tc>
          <w:tcPr>
            <w:tcW w:w="0" w:type="auto"/>
          </w:tcPr>
          <w:p w14:paraId="595EC16E" w14:textId="77777777" w:rsidR="00075668" w:rsidRDefault="00075668" w:rsidP="0058416D">
            <w:pPr>
              <w:jc w:val="center"/>
            </w:pPr>
            <w:r>
              <w:t>10</w:t>
            </w:r>
          </w:p>
        </w:tc>
        <w:tc>
          <w:tcPr>
            <w:tcW w:w="0" w:type="auto"/>
          </w:tcPr>
          <w:p w14:paraId="232F6F5B" w14:textId="77777777" w:rsidR="00075668" w:rsidRDefault="00075668" w:rsidP="0058416D">
            <w:r>
              <w:t>Bla</w:t>
            </w:r>
          </w:p>
        </w:tc>
        <w:tc>
          <w:tcPr>
            <w:tcW w:w="0" w:type="auto"/>
            <w:gridSpan w:val="2"/>
          </w:tcPr>
          <w:p w14:paraId="6DCFC58E" w14:textId="77777777" w:rsidR="00075668" w:rsidRDefault="00075668" w:rsidP="0058416D">
            <w:pPr>
              <w:jc w:val="center"/>
            </w:pPr>
            <w:r>
              <w:t>Yes</w:t>
            </w:r>
          </w:p>
        </w:tc>
        <w:tc>
          <w:tcPr>
            <w:tcW w:w="0" w:type="auto"/>
          </w:tcPr>
          <w:p w14:paraId="56DACE13" w14:textId="77777777" w:rsidR="00075668" w:rsidRDefault="00075668" w:rsidP="0058416D">
            <w:r>
              <w:t>Bla</w:t>
            </w:r>
          </w:p>
        </w:tc>
        <w:tc>
          <w:tcPr>
            <w:tcW w:w="0" w:type="auto"/>
            <w:gridSpan w:val="2"/>
          </w:tcPr>
          <w:p w14:paraId="2320818D" w14:textId="77777777" w:rsidR="00075668" w:rsidRDefault="00075668" w:rsidP="0058416D">
            <w:pPr>
              <w:jc w:val="center"/>
            </w:pPr>
            <w:r>
              <w:t>Yes</w:t>
            </w:r>
          </w:p>
        </w:tc>
      </w:tr>
      <w:tr w:rsidR="00075668" w14:paraId="706F3BE2" w14:textId="77777777" w:rsidTr="0058416D">
        <w:tc>
          <w:tcPr>
            <w:tcW w:w="1980" w:type="dxa"/>
          </w:tcPr>
          <w:p w14:paraId="50AE7A8D" w14:textId="77777777" w:rsidR="00075668" w:rsidRDefault="00075668" w:rsidP="0058416D">
            <w:r>
              <w:t>7 Infrastructure Reqs</w:t>
            </w:r>
          </w:p>
        </w:tc>
        <w:tc>
          <w:tcPr>
            <w:tcW w:w="1376" w:type="dxa"/>
          </w:tcPr>
          <w:p w14:paraId="50A043D8" w14:textId="77777777" w:rsidR="00075668" w:rsidRDefault="00075668" w:rsidP="0058416D">
            <w:r>
              <w:t xml:space="preserve">J Feature </w:t>
            </w:r>
            <w:r w:rsidRPr="00DE4F1A">
              <w:rPr>
                <w:i/>
              </w:rPr>
              <w:t>n</w:t>
            </w:r>
          </w:p>
        </w:tc>
        <w:tc>
          <w:tcPr>
            <w:tcW w:w="0" w:type="auto"/>
          </w:tcPr>
          <w:p w14:paraId="2F57A065" w14:textId="77777777" w:rsidR="00075668" w:rsidRDefault="00075668" w:rsidP="0058416D">
            <w:pPr>
              <w:jc w:val="center"/>
            </w:pPr>
            <w:r>
              <w:t>10</w:t>
            </w:r>
          </w:p>
        </w:tc>
        <w:tc>
          <w:tcPr>
            <w:tcW w:w="0" w:type="auto"/>
          </w:tcPr>
          <w:p w14:paraId="4FB0FDE2" w14:textId="77777777" w:rsidR="00075668" w:rsidRDefault="00075668" w:rsidP="0058416D">
            <w:r>
              <w:t>bla</w:t>
            </w:r>
          </w:p>
        </w:tc>
        <w:tc>
          <w:tcPr>
            <w:tcW w:w="0" w:type="auto"/>
            <w:gridSpan w:val="2"/>
          </w:tcPr>
          <w:p w14:paraId="5408B3F9" w14:textId="77777777" w:rsidR="00075668" w:rsidRDefault="00075668" w:rsidP="0058416D">
            <w:pPr>
              <w:jc w:val="center"/>
            </w:pPr>
            <w:r>
              <w:t>Yes</w:t>
            </w:r>
          </w:p>
        </w:tc>
        <w:tc>
          <w:tcPr>
            <w:tcW w:w="0" w:type="auto"/>
          </w:tcPr>
          <w:p w14:paraId="6CED2E5F" w14:textId="77777777" w:rsidR="00075668" w:rsidRDefault="00075668" w:rsidP="0058416D">
            <w:r>
              <w:t>Bla</w:t>
            </w:r>
          </w:p>
        </w:tc>
        <w:tc>
          <w:tcPr>
            <w:tcW w:w="0" w:type="auto"/>
            <w:gridSpan w:val="2"/>
          </w:tcPr>
          <w:p w14:paraId="6218E753" w14:textId="77777777" w:rsidR="00075668" w:rsidRDefault="00075668" w:rsidP="0058416D">
            <w:pPr>
              <w:jc w:val="center"/>
            </w:pPr>
            <w:r>
              <w:t>Yes</w:t>
            </w:r>
          </w:p>
        </w:tc>
      </w:tr>
      <w:tr w:rsidR="00075668" w14:paraId="249A961A" w14:textId="77777777" w:rsidTr="0058416D">
        <w:tc>
          <w:tcPr>
            <w:tcW w:w="1980" w:type="dxa"/>
          </w:tcPr>
          <w:p w14:paraId="76593A0B" w14:textId="77777777" w:rsidR="00075668" w:rsidRDefault="00075668" w:rsidP="0058416D"/>
        </w:tc>
        <w:tc>
          <w:tcPr>
            <w:tcW w:w="1376" w:type="dxa"/>
          </w:tcPr>
          <w:p w14:paraId="5814BC65" w14:textId="77777777" w:rsidR="00075668" w:rsidRDefault="00075668" w:rsidP="0058416D"/>
        </w:tc>
        <w:tc>
          <w:tcPr>
            <w:tcW w:w="0" w:type="auto"/>
          </w:tcPr>
          <w:p w14:paraId="2E8C4709" w14:textId="77777777" w:rsidR="00075668" w:rsidRDefault="00075668" w:rsidP="0058416D">
            <w:pPr>
              <w:jc w:val="center"/>
            </w:pPr>
          </w:p>
        </w:tc>
        <w:tc>
          <w:tcPr>
            <w:tcW w:w="0" w:type="auto"/>
          </w:tcPr>
          <w:p w14:paraId="568DDDAA" w14:textId="77777777" w:rsidR="00075668" w:rsidRDefault="00075668" w:rsidP="0058416D"/>
        </w:tc>
        <w:tc>
          <w:tcPr>
            <w:tcW w:w="0" w:type="auto"/>
          </w:tcPr>
          <w:p w14:paraId="1B7DA1D8" w14:textId="77777777" w:rsidR="00075668" w:rsidRDefault="00075668" w:rsidP="0058416D"/>
        </w:tc>
        <w:tc>
          <w:tcPr>
            <w:tcW w:w="0" w:type="auto"/>
          </w:tcPr>
          <w:p w14:paraId="3DB6A234" w14:textId="77777777" w:rsidR="00075668" w:rsidRDefault="00075668" w:rsidP="0058416D"/>
        </w:tc>
        <w:tc>
          <w:tcPr>
            <w:tcW w:w="0" w:type="auto"/>
          </w:tcPr>
          <w:p w14:paraId="22796A5A" w14:textId="77777777" w:rsidR="00075668" w:rsidRDefault="00075668" w:rsidP="0058416D"/>
        </w:tc>
        <w:tc>
          <w:tcPr>
            <w:tcW w:w="0" w:type="auto"/>
          </w:tcPr>
          <w:p w14:paraId="26F1C0C9" w14:textId="77777777" w:rsidR="00075668" w:rsidRDefault="00075668" w:rsidP="0058416D"/>
        </w:tc>
        <w:tc>
          <w:tcPr>
            <w:tcW w:w="0" w:type="auto"/>
          </w:tcPr>
          <w:p w14:paraId="237D9A71" w14:textId="77777777" w:rsidR="00075668" w:rsidRDefault="00075668" w:rsidP="0058416D"/>
        </w:tc>
      </w:tr>
      <w:tr w:rsidR="00075668" w14:paraId="09FD48BF" w14:textId="77777777" w:rsidTr="0058416D">
        <w:tc>
          <w:tcPr>
            <w:tcW w:w="1980" w:type="dxa"/>
          </w:tcPr>
          <w:p w14:paraId="597D2DFF" w14:textId="77777777" w:rsidR="00075668" w:rsidRPr="00DE4F1A" w:rsidRDefault="00075668" w:rsidP="0058416D">
            <w:pPr>
              <w:jc w:val="center"/>
              <w:rPr>
                <w:b/>
              </w:rPr>
            </w:pPr>
            <w:r w:rsidRPr="00DE4F1A">
              <w:rPr>
                <w:b/>
              </w:rPr>
              <w:t>Want</w:t>
            </w:r>
          </w:p>
        </w:tc>
        <w:tc>
          <w:tcPr>
            <w:tcW w:w="1376" w:type="dxa"/>
          </w:tcPr>
          <w:p w14:paraId="325A8593" w14:textId="77777777" w:rsidR="00075668" w:rsidRDefault="00075668" w:rsidP="0058416D"/>
        </w:tc>
        <w:tc>
          <w:tcPr>
            <w:tcW w:w="0" w:type="auto"/>
          </w:tcPr>
          <w:p w14:paraId="55C32E7E" w14:textId="77777777" w:rsidR="00075668" w:rsidRDefault="00075668" w:rsidP="0058416D">
            <w:pPr>
              <w:jc w:val="center"/>
            </w:pPr>
            <w:r>
              <w:t>Weight</w:t>
            </w:r>
          </w:p>
        </w:tc>
        <w:tc>
          <w:tcPr>
            <w:tcW w:w="0" w:type="auto"/>
          </w:tcPr>
          <w:p w14:paraId="3BDB8CAA" w14:textId="77777777" w:rsidR="00075668" w:rsidRDefault="00075668" w:rsidP="0058416D">
            <w:pPr>
              <w:jc w:val="center"/>
            </w:pPr>
            <w:r>
              <w:t>Comments</w:t>
            </w:r>
          </w:p>
        </w:tc>
        <w:tc>
          <w:tcPr>
            <w:tcW w:w="0" w:type="auto"/>
          </w:tcPr>
          <w:p w14:paraId="70B01705" w14:textId="77777777" w:rsidR="00075668" w:rsidRDefault="00075668" w:rsidP="0058416D">
            <w:pPr>
              <w:jc w:val="center"/>
            </w:pPr>
            <w:r>
              <w:t>Score</w:t>
            </w:r>
          </w:p>
        </w:tc>
        <w:tc>
          <w:tcPr>
            <w:tcW w:w="0" w:type="auto"/>
          </w:tcPr>
          <w:p w14:paraId="2E6FFCAD" w14:textId="77777777" w:rsidR="00075668" w:rsidRDefault="00075668" w:rsidP="0058416D">
            <w:pPr>
              <w:jc w:val="center"/>
            </w:pPr>
            <w:r>
              <w:t>Weighted score</w:t>
            </w:r>
          </w:p>
        </w:tc>
        <w:tc>
          <w:tcPr>
            <w:tcW w:w="0" w:type="auto"/>
          </w:tcPr>
          <w:p w14:paraId="193D3505" w14:textId="77777777" w:rsidR="00075668" w:rsidRDefault="00075668" w:rsidP="0058416D">
            <w:pPr>
              <w:jc w:val="center"/>
            </w:pPr>
            <w:r>
              <w:t>Comments</w:t>
            </w:r>
          </w:p>
        </w:tc>
        <w:tc>
          <w:tcPr>
            <w:tcW w:w="0" w:type="auto"/>
          </w:tcPr>
          <w:p w14:paraId="5C27AED2" w14:textId="77777777" w:rsidR="00075668" w:rsidRDefault="00075668" w:rsidP="0058416D">
            <w:pPr>
              <w:jc w:val="center"/>
            </w:pPr>
            <w:r>
              <w:t>Score</w:t>
            </w:r>
          </w:p>
        </w:tc>
        <w:tc>
          <w:tcPr>
            <w:tcW w:w="0" w:type="auto"/>
          </w:tcPr>
          <w:p w14:paraId="796A9C5B" w14:textId="77777777" w:rsidR="00075668" w:rsidRDefault="00075668" w:rsidP="0058416D">
            <w:pPr>
              <w:jc w:val="center"/>
            </w:pPr>
            <w:r>
              <w:t>Weighted score</w:t>
            </w:r>
          </w:p>
        </w:tc>
      </w:tr>
      <w:tr w:rsidR="00075668" w14:paraId="10B2C731" w14:textId="77777777" w:rsidTr="0058416D">
        <w:tc>
          <w:tcPr>
            <w:tcW w:w="1980" w:type="dxa"/>
          </w:tcPr>
          <w:p w14:paraId="54DC7A43" w14:textId="77777777" w:rsidR="00075668" w:rsidRDefault="00075668" w:rsidP="0058416D"/>
        </w:tc>
        <w:tc>
          <w:tcPr>
            <w:tcW w:w="1376" w:type="dxa"/>
          </w:tcPr>
          <w:p w14:paraId="294B42FE" w14:textId="77777777" w:rsidR="00075668" w:rsidRDefault="00075668" w:rsidP="0058416D">
            <w:r>
              <w:t>Feature W1</w:t>
            </w:r>
          </w:p>
        </w:tc>
        <w:tc>
          <w:tcPr>
            <w:tcW w:w="0" w:type="auto"/>
          </w:tcPr>
          <w:p w14:paraId="4755DE45" w14:textId="77777777" w:rsidR="00075668" w:rsidRDefault="00075668" w:rsidP="0058416D">
            <w:pPr>
              <w:jc w:val="center"/>
            </w:pPr>
            <w:r>
              <w:t>8</w:t>
            </w:r>
          </w:p>
        </w:tc>
        <w:tc>
          <w:tcPr>
            <w:tcW w:w="0" w:type="auto"/>
          </w:tcPr>
          <w:p w14:paraId="443CC84B" w14:textId="77777777" w:rsidR="00075668" w:rsidRDefault="00075668" w:rsidP="0058416D">
            <w:r>
              <w:t>Bla</w:t>
            </w:r>
          </w:p>
        </w:tc>
        <w:tc>
          <w:tcPr>
            <w:tcW w:w="0" w:type="auto"/>
          </w:tcPr>
          <w:p w14:paraId="6ADCCD2B" w14:textId="77777777" w:rsidR="00075668" w:rsidRDefault="00075668" w:rsidP="0058416D">
            <w:r>
              <w:t xml:space="preserve">  0</w:t>
            </w:r>
          </w:p>
        </w:tc>
        <w:tc>
          <w:tcPr>
            <w:tcW w:w="0" w:type="auto"/>
          </w:tcPr>
          <w:p w14:paraId="33B7E85A" w14:textId="77777777" w:rsidR="00075668" w:rsidRDefault="00075668" w:rsidP="0058416D">
            <w:r>
              <w:t xml:space="preserve">  0</w:t>
            </w:r>
          </w:p>
        </w:tc>
        <w:tc>
          <w:tcPr>
            <w:tcW w:w="0" w:type="auto"/>
          </w:tcPr>
          <w:p w14:paraId="315996BE" w14:textId="77777777" w:rsidR="00075668" w:rsidRDefault="00075668" w:rsidP="0058416D">
            <w:r>
              <w:t>Bla</w:t>
            </w:r>
          </w:p>
        </w:tc>
        <w:tc>
          <w:tcPr>
            <w:tcW w:w="0" w:type="auto"/>
          </w:tcPr>
          <w:p w14:paraId="54F8CCE4" w14:textId="77777777" w:rsidR="00075668" w:rsidRDefault="00075668" w:rsidP="0058416D">
            <w:r>
              <w:t xml:space="preserve">  0</w:t>
            </w:r>
          </w:p>
        </w:tc>
        <w:tc>
          <w:tcPr>
            <w:tcW w:w="0" w:type="auto"/>
          </w:tcPr>
          <w:p w14:paraId="67D926CF" w14:textId="77777777" w:rsidR="00075668" w:rsidRDefault="00075668" w:rsidP="0058416D">
            <w:r>
              <w:t xml:space="preserve">  0</w:t>
            </w:r>
          </w:p>
        </w:tc>
      </w:tr>
      <w:tr w:rsidR="00075668" w14:paraId="2031D93D" w14:textId="77777777" w:rsidTr="0058416D">
        <w:tc>
          <w:tcPr>
            <w:tcW w:w="1980" w:type="dxa"/>
          </w:tcPr>
          <w:p w14:paraId="35905D2C" w14:textId="77777777" w:rsidR="00075668" w:rsidRDefault="00075668" w:rsidP="0058416D"/>
        </w:tc>
        <w:tc>
          <w:tcPr>
            <w:tcW w:w="1376" w:type="dxa"/>
          </w:tcPr>
          <w:p w14:paraId="7E532790" w14:textId="77777777" w:rsidR="00075668" w:rsidRDefault="00075668" w:rsidP="0058416D">
            <w:r>
              <w:t>Feature W2</w:t>
            </w:r>
          </w:p>
        </w:tc>
        <w:tc>
          <w:tcPr>
            <w:tcW w:w="0" w:type="auto"/>
          </w:tcPr>
          <w:p w14:paraId="5721C38F" w14:textId="77777777" w:rsidR="00075668" w:rsidRDefault="00075668" w:rsidP="0058416D">
            <w:pPr>
              <w:jc w:val="center"/>
            </w:pPr>
            <w:r>
              <w:t>3</w:t>
            </w:r>
          </w:p>
        </w:tc>
        <w:tc>
          <w:tcPr>
            <w:tcW w:w="0" w:type="auto"/>
          </w:tcPr>
          <w:p w14:paraId="455835B7" w14:textId="77777777" w:rsidR="00075668" w:rsidRDefault="00075668" w:rsidP="0058416D">
            <w:r>
              <w:t>Bla</w:t>
            </w:r>
          </w:p>
        </w:tc>
        <w:tc>
          <w:tcPr>
            <w:tcW w:w="0" w:type="auto"/>
          </w:tcPr>
          <w:p w14:paraId="6411957B" w14:textId="77777777" w:rsidR="00075668" w:rsidRDefault="00075668" w:rsidP="0058416D">
            <w:r>
              <w:t>10</w:t>
            </w:r>
          </w:p>
        </w:tc>
        <w:tc>
          <w:tcPr>
            <w:tcW w:w="0" w:type="auto"/>
          </w:tcPr>
          <w:p w14:paraId="11A06E05" w14:textId="77777777" w:rsidR="00075668" w:rsidRDefault="00075668" w:rsidP="0058416D">
            <w:r>
              <w:t>30</w:t>
            </w:r>
          </w:p>
        </w:tc>
        <w:tc>
          <w:tcPr>
            <w:tcW w:w="0" w:type="auto"/>
          </w:tcPr>
          <w:p w14:paraId="52A98397" w14:textId="77777777" w:rsidR="00075668" w:rsidRDefault="00075668" w:rsidP="0058416D">
            <w:r>
              <w:t>Bla</w:t>
            </w:r>
          </w:p>
        </w:tc>
        <w:tc>
          <w:tcPr>
            <w:tcW w:w="0" w:type="auto"/>
          </w:tcPr>
          <w:p w14:paraId="4C2A2686" w14:textId="77777777" w:rsidR="00075668" w:rsidRDefault="00075668" w:rsidP="0058416D">
            <w:r>
              <w:t xml:space="preserve">  6</w:t>
            </w:r>
          </w:p>
        </w:tc>
        <w:tc>
          <w:tcPr>
            <w:tcW w:w="0" w:type="auto"/>
          </w:tcPr>
          <w:p w14:paraId="0814C763" w14:textId="77777777" w:rsidR="00075668" w:rsidRDefault="00075668" w:rsidP="0058416D">
            <w:r>
              <w:t>18</w:t>
            </w:r>
          </w:p>
        </w:tc>
      </w:tr>
      <w:tr w:rsidR="00075668" w14:paraId="13803948" w14:textId="77777777" w:rsidTr="0058416D">
        <w:tc>
          <w:tcPr>
            <w:tcW w:w="1980" w:type="dxa"/>
          </w:tcPr>
          <w:p w14:paraId="3367BC72" w14:textId="77777777" w:rsidR="00075668" w:rsidRDefault="00075668" w:rsidP="0058416D"/>
        </w:tc>
        <w:tc>
          <w:tcPr>
            <w:tcW w:w="1376" w:type="dxa"/>
          </w:tcPr>
          <w:p w14:paraId="2DB53F9A" w14:textId="77777777" w:rsidR="00075668" w:rsidRDefault="00075668" w:rsidP="0058416D">
            <w:r>
              <w:t>Feature W3</w:t>
            </w:r>
          </w:p>
        </w:tc>
        <w:tc>
          <w:tcPr>
            <w:tcW w:w="0" w:type="auto"/>
          </w:tcPr>
          <w:p w14:paraId="1D55B6C9" w14:textId="77777777" w:rsidR="00075668" w:rsidRDefault="00075668" w:rsidP="0058416D">
            <w:pPr>
              <w:jc w:val="center"/>
            </w:pPr>
            <w:r>
              <w:t>5</w:t>
            </w:r>
          </w:p>
        </w:tc>
        <w:tc>
          <w:tcPr>
            <w:tcW w:w="0" w:type="auto"/>
          </w:tcPr>
          <w:p w14:paraId="7C520D90" w14:textId="77777777" w:rsidR="00075668" w:rsidRDefault="00075668" w:rsidP="0058416D">
            <w:r>
              <w:t>Bla</w:t>
            </w:r>
          </w:p>
        </w:tc>
        <w:tc>
          <w:tcPr>
            <w:tcW w:w="0" w:type="auto"/>
          </w:tcPr>
          <w:p w14:paraId="72DF57A1" w14:textId="77777777" w:rsidR="00075668" w:rsidRDefault="00075668" w:rsidP="0058416D">
            <w:r>
              <w:t xml:space="preserve">  6</w:t>
            </w:r>
          </w:p>
        </w:tc>
        <w:tc>
          <w:tcPr>
            <w:tcW w:w="0" w:type="auto"/>
          </w:tcPr>
          <w:p w14:paraId="7D31A150" w14:textId="77777777" w:rsidR="00075668" w:rsidRDefault="00075668" w:rsidP="0058416D">
            <w:r>
              <w:t>30</w:t>
            </w:r>
          </w:p>
        </w:tc>
        <w:tc>
          <w:tcPr>
            <w:tcW w:w="0" w:type="auto"/>
          </w:tcPr>
          <w:p w14:paraId="74067491" w14:textId="77777777" w:rsidR="00075668" w:rsidRDefault="00075668" w:rsidP="0058416D">
            <w:r>
              <w:t>Bla</w:t>
            </w:r>
          </w:p>
        </w:tc>
        <w:tc>
          <w:tcPr>
            <w:tcW w:w="0" w:type="auto"/>
          </w:tcPr>
          <w:p w14:paraId="36B2DE48" w14:textId="77777777" w:rsidR="00075668" w:rsidRDefault="00075668" w:rsidP="0058416D">
            <w:r>
              <w:t>10</w:t>
            </w:r>
          </w:p>
        </w:tc>
        <w:tc>
          <w:tcPr>
            <w:tcW w:w="0" w:type="auto"/>
          </w:tcPr>
          <w:p w14:paraId="07063086" w14:textId="77777777" w:rsidR="00075668" w:rsidRDefault="00075668" w:rsidP="0058416D">
            <w:r>
              <w:t>50</w:t>
            </w:r>
          </w:p>
        </w:tc>
      </w:tr>
      <w:tr w:rsidR="00075668" w14:paraId="485F427D" w14:textId="77777777" w:rsidTr="0058416D">
        <w:tc>
          <w:tcPr>
            <w:tcW w:w="1980" w:type="dxa"/>
          </w:tcPr>
          <w:p w14:paraId="39224644" w14:textId="77777777" w:rsidR="00075668" w:rsidRDefault="00075668" w:rsidP="0058416D"/>
        </w:tc>
        <w:tc>
          <w:tcPr>
            <w:tcW w:w="1376" w:type="dxa"/>
          </w:tcPr>
          <w:p w14:paraId="72EE60A3" w14:textId="77777777" w:rsidR="00075668" w:rsidRDefault="00075668" w:rsidP="0058416D">
            <w:r>
              <w:t>Feature W4</w:t>
            </w:r>
          </w:p>
        </w:tc>
        <w:tc>
          <w:tcPr>
            <w:tcW w:w="0" w:type="auto"/>
          </w:tcPr>
          <w:p w14:paraId="3DFE476C" w14:textId="77777777" w:rsidR="00075668" w:rsidRDefault="00075668" w:rsidP="0058416D">
            <w:pPr>
              <w:jc w:val="center"/>
            </w:pPr>
            <w:r>
              <w:t>3</w:t>
            </w:r>
          </w:p>
        </w:tc>
        <w:tc>
          <w:tcPr>
            <w:tcW w:w="0" w:type="auto"/>
          </w:tcPr>
          <w:p w14:paraId="5F06DDF6" w14:textId="77777777" w:rsidR="00075668" w:rsidRDefault="00075668" w:rsidP="0058416D">
            <w:r>
              <w:t>bla</w:t>
            </w:r>
          </w:p>
        </w:tc>
        <w:tc>
          <w:tcPr>
            <w:tcW w:w="0" w:type="auto"/>
          </w:tcPr>
          <w:p w14:paraId="257E1D81" w14:textId="77777777" w:rsidR="00075668" w:rsidRDefault="00075668" w:rsidP="0058416D">
            <w:r>
              <w:t xml:space="preserve">  5</w:t>
            </w:r>
          </w:p>
        </w:tc>
        <w:tc>
          <w:tcPr>
            <w:tcW w:w="0" w:type="auto"/>
          </w:tcPr>
          <w:p w14:paraId="723EB05B" w14:textId="77777777" w:rsidR="00075668" w:rsidRDefault="00075668" w:rsidP="0058416D">
            <w:r>
              <w:t>15</w:t>
            </w:r>
          </w:p>
        </w:tc>
        <w:tc>
          <w:tcPr>
            <w:tcW w:w="0" w:type="auto"/>
          </w:tcPr>
          <w:p w14:paraId="6A0092BC" w14:textId="77777777" w:rsidR="00075668" w:rsidRDefault="00075668" w:rsidP="0058416D">
            <w:r>
              <w:t>Bla</w:t>
            </w:r>
          </w:p>
        </w:tc>
        <w:tc>
          <w:tcPr>
            <w:tcW w:w="0" w:type="auto"/>
          </w:tcPr>
          <w:p w14:paraId="330A23EB" w14:textId="77777777" w:rsidR="00075668" w:rsidRDefault="00075668" w:rsidP="0058416D">
            <w:r>
              <w:t xml:space="preserve">  7</w:t>
            </w:r>
          </w:p>
        </w:tc>
        <w:tc>
          <w:tcPr>
            <w:tcW w:w="0" w:type="auto"/>
          </w:tcPr>
          <w:p w14:paraId="2710BE3F" w14:textId="77777777" w:rsidR="00075668" w:rsidRDefault="00075668" w:rsidP="0058416D">
            <w:r>
              <w:t>21</w:t>
            </w:r>
          </w:p>
        </w:tc>
      </w:tr>
      <w:tr w:rsidR="00075668" w14:paraId="2E3CB9BE" w14:textId="77777777" w:rsidTr="0058416D">
        <w:tc>
          <w:tcPr>
            <w:tcW w:w="1980" w:type="dxa"/>
          </w:tcPr>
          <w:p w14:paraId="098699D1" w14:textId="77777777" w:rsidR="00075668" w:rsidRDefault="00075668" w:rsidP="0058416D"/>
        </w:tc>
        <w:tc>
          <w:tcPr>
            <w:tcW w:w="1376" w:type="dxa"/>
          </w:tcPr>
          <w:p w14:paraId="0BC7A9B1" w14:textId="77777777" w:rsidR="00075668" w:rsidRDefault="00075668" w:rsidP="0058416D">
            <w:r>
              <w:t>Total</w:t>
            </w:r>
          </w:p>
        </w:tc>
        <w:tc>
          <w:tcPr>
            <w:tcW w:w="0" w:type="auto"/>
          </w:tcPr>
          <w:p w14:paraId="05C598B6" w14:textId="77777777" w:rsidR="00075668" w:rsidRDefault="00075668" w:rsidP="0058416D">
            <w:r>
              <w:t xml:space="preserve">     19</w:t>
            </w:r>
          </w:p>
        </w:tc>
        <w:tc>
          <w:tcPr>
            <w:tcW w:w="0" w:type="auto"/>
          </w:tcPr>
          <w:p w14:paraId="08803472" w14:textId="77777777" w:rsidR="00075668" w:rsidRDefault="00075668" w:rsidP="0058416D"/>
        </w:tc>
        <w:tc>
          <w:tcPr>
            <w:tcW w:w="0" w:type="auto"/>
          </w:tcPr>
          <w:p w14:paraId="3968A0FA" w14:textId="77777777" w:rsidR="00075668" w:rsidRDefault="00075668" w:rsidP="0058416D"/>
        </w:tc>
        <w:tc>
          <w:tcPr>
            <w:tcW w:w="0" w:type="auto"/>
          </w:tcPr>
          <w:p w14:paraId="7DF46D0F" w14:textId="77777777" w:rsidR="00075668" w:rsidRDefault="00075668" w:rsidP="0058416D">
            <w:r>
              <w:t>75</w:t>
            </w:r>
          </w:p>
        </w:tc>
        <w:tc>
          <w:tcPr>
            <w:tcW w:w="0" w:type="auto"/>
          </w:tcPr>
          <w:p w14:paraId="2508DB47" w14:textId="77777777" w:rsidR="00075668" w:rsidRDefault="00075668" w:rsidP="0058416D"/>
        </w:tc>
        <w:tc>
          <w:tcPr>
            <w:tcW w:w="0" w:type="auto"/>
          </w:tcPr>
          <w:p w14:paraId="5FD0EBF6" w14:textId="77777777" w:rsidR="00075668" w:rsidRDefault="00075668" w:rsidP="0058416D"/>
        </w:tc>
        <w:tc>
          <w:tcPr>
            <w:tcW w:w="0" w:type="auto"/>
          </w:tcPr>
          <w:p w14:paraId="6CF92CE8" w14:textId="77777777" w:rsidR="00075668" w:rsidRDefault="00075668" w:rsidP="0058416D">
            <w:r>
              <w:t>89</w:t>
            </w:r>
          </w:p>
        </w:tc>
      </w:tr>
      <w:tr w:rsidR="00075668" w14:paraId="630A5FD2" w14:textId="77777777" w:rsidTr="0058416D">
        <w:tc>
          <w:tcPr>
            <w:tcW w:w="1980" w:type="dxa"/>
          </w:tcPr>
          <w:p w14:paraId="6AAE726E" w14:textId="77777777" w:rsidR="00075668" w:rsidRDefault="00075668" w:rsidP="0058416D"/>
        </w:tc>
        <w:tc>
          <w:tcPr>
            <w:tcW w:w="1376" w:type="dxa"/>
          </w:tcPr>
          <w:p w14:paraId="4168DFF2" w14:textId="77777777" w:rsidR="00075668" w:rsidRDefault="00075668" w:rsidP="0058416D"/>
        </w:tc>
        <w:tc>
          <w:tcPr>
            <w:tcW w:w="0" w:type="auto"/>
          </w:tcPr>
          <w:p w14:paraId="6F6415A9" w14:textId="77777777" w:rsidR="00075668" w:rsidRDefault="00075668" w:rsidP="0058416D"/>
        </w:tc>
        <w:tc>
          <w:tcPr>
            <w:tcW w:w="0" w:type="auto"/>
          </w:tcPr>
          <w:p w14:paraId="6D9FF0EC" w14:textId="77777777" w:rsidR="00075668" w:rsidRDefault="00075668" w:rsidP="0058416D"/>
        </w:tc>
        <w:tc>
          <w:tcPr>
            <w:tcW w:w="0" w:type="auto"/>
            <w:gridSpan w:val="2"/>
          </w:tcPr>
          <w:p w14:paraId="2BEA89BE" w14:textId="77777777" w:rsidR="00075668" w:rsidRDefault="00075668" w:rsidP="0058416D"/>
        </w:tc>
        <w:tc>
          <w:tcPr>
            <w:tcW w:w="0" w:type="auto"/>
          </w:tcPr>
          <w:p w14:paraId="5FB3092D" w14:textId="77777777" w:rsidR="00075668" w:rsidRDefault="00075668" w:rsidP="0058416D"/>
        </w:tc>
        <w:tc>
          <w:tcPr>
            <w:tcW w:w="0" w:type="auto"/>
            <w:gridSpan w:val="2"/>
          </w:tcPr>
          <w:p w14:paraId="7273E44D" w14:textId="77777777" w:rsidR="00075668" w:rsidRDefault="00075668" w:rsidP="0058416D"/>
        </w:tc>
      </w:tr>
      <w:tr w:rsidR="00075668" w14:paraId="0AB66334" w14:textId="77777777" w:rsidTr="0058416D">
        <w:tc>
          <w:tcPr>
            <w:tcW w:w="1980" w:type="dxa"/>
          </w:tcPr>
          <w:p w14:paraId="200AF340" w14:textId="77777777" w:rsidR="00075668" w:rsidRPr="00DE4F1A" w:rsidRDefault="00075668" w:rsidP="0058416D">
            <w:pPr>
              <w:jc w:val="center"/>
              <w:rPr>
                <w:b/>
              </w:rPr>
            </w:pPr>
            <w:r w:rsidRPr="00DE4F1A">
              <w:rPr>
                <w:b/>
              </w:rPr>
              <w:t>Risks</w:t>
            </w:r>
          </w:p>
        </w:tc>
        <w:tc>
          <w:tcPr>
            <w:tcW w:w="1376" w:type="dxa"/>
          </w:tcPr>
          <w:p w14:paraId="5F22B0AB" w14:textId="77777777" w:rsidR="00075668" w:rsidRDefault="00075668" w:rsidP="0058416D"/>
        </w:tc>
        <w:tc>
          <w:tcPr>
            <w:tcW w:w="0" w:type="auto"/>
          </w:tcPr>
          <w:p w14:paraId="50E088D4" w14:textId="77777777" w:rsidR="00075668" w:rsidRDefault="00075668" w:rsidP="0058416D"/>
        </w:tc>
        <w:tc>
          <w:tcPr>
            <w:tcW w:w="0" w:type="auto"/>
          </w:tcPr>
          <w:p w14:paraId="50EE1EC2" w14:textId="77777777" w:rsidR="00075668" w:rsidRDefault="00075668" w:rsidP="0058416D">
            <w:pPr>
              <w:jc w:val="center"/>
            </w:pPr>
            <w:r>
              <w:t>Probability</w:t>
            </w:r>
          </w:p>
        </w:tc>
        <w:tc>
          <w:tcPr>
            <w:tcW w:w="0" w:type="auto"/>
            <w:gridSpan w:val="2"/>
          </w:tcPr>
          <w:p w14:paraId="5A1EC7F9" w14:textId="77777777" w:rsidR="00075668" w:rsidRDefault="00075668" w:rsidP="0058416D">
            <w:pPr>
              <w:jc w:val="center"/>
            </w:pPr>
            <w:r>
              <w:t>Seriousness</w:t>
            </w:r>
          </w:p>
        </w:tc>
        <w:tc>
          <w:tcPr>
            <w:tcW w:w="0" w:type="auto"/>
          </w:tcPr>
          <w:p w14:paraId="69EA90F1" w14:textId="77777777" w:rsidR="00075668" w:rsidRDefault="00075668" w:rsidP="0058416D">
            <w:pPr>
              <w:jc w:val="center"/>
            </w:pPr>
            <w:r>
              <w:t>Probability</w:t>
            </w:r>
          </w:p>
        </w:tc>
        <w:tc>
          <w:tcPr>
            <w:tcW w:w="0" w:type="auto"/>
            <w:gridSpan w:val="2"/>
          </w:tcPr>
          <w:p w14:paraId="66C7668F" w14:textId="77777777" w:rsidR="00075668" w:rsidRDefault="00075668" w:rsidP="0058416D">
            <w:pPr>
              <w:jc w:val="center"/>
            </w:pPr>
            <w:r>
              <w:t>Seriousness</w:t>
            </w:r>
          </w:p>
        </w:tc>
      </w:tr>
      <w:tr w:rsidR="00075668" w14:paraId="4D7B67BD" w14:textId="77777777" w:rsidTr="0058416D">
        <w:tc>
          <w:tcPr>
            <w:tcW w:w="1980" w:type="dxa"/>
          </w:tcPr>
          <w:p w14:paraId="120880E9" w14:textId="77777777" w:rsidR="00075668" w:rsidRDefault="00075668" w:rsidP="0058416D">
            <w:r>
              <w:t>Risk A</w:t>
            </w:r>
          </w:p>
        </w:tc>
        <w:tc>
          <w:tcPr>
            <w:tcW w:w="1376" w:type="dxa"/>
          </w:tcPr>
          <w:p w14:paraId="6B4614E7" w14:textId="77777777" w:rsidR="00075668" w:rsidRDefault="00075668" w:rsidP="0058416D"/>
        </w:tc>
        <w:tc>
          <w:tcPr>
            <w:tcW w:w="0" w:type="auto"/>
          </w:tcPr>
          <w:p w14:paraId="7A9CCCD6" w14:textId="77777777" w:rsidR="00075668" w:rsidRDefault="00075668" w:rsidP="0058416D"/>
        </w:tc>
        <w:tc>
          <w:tcPr>
            <w:tcW w:w="0" w:type="auto"/>
          </w:tcPr>
          <w:p w14:paraId="6C6B35BC" w14:textId="77777777" w:rsidR="00075668" w:rsidRDefault="00075668" w:rsidP="0058416D">
            <w:pPr>
              <w:jc w:val="center"/>
            </w:pPr>
            <w:r>
              <w:t>H</w:t>
            </w:r>
          </w:p>
        </w:tc>
        <w:tc>
          <w:tcPr>
            <w:tcW w:w="0" w:type="auto"/>
            <w:gridSpan w:val="2"/>
          </w:tcPr>
          <w:p w14:paraId="67F96135" w14:textId="77777777" w:rsidR="00075668" w:rsidRDefault="00075668" w:rsidP="0058416D">
            <w:pPr>
              <w:jc w:val="center"/>
            </w:pPr>
            <w:r>
              <w:t>M</w:t>
            </w:r>
          </w:p>
        </w:tc>
        <w:tc>
          <w:tcPr>
            <w:tcW w:w="0" w:type="auto"/>
          </w:tcPr>
          <w:p w14:paraId="65132E74" w14:textId="77777777" w:rsidR="00075668" w:rsidRDefault="00075668" w:rsidP="0058416D">
            <w:pPr>
              <w:jc w:val="center"/>
            </w:pPr>
            <w:r>
              <w:t>H</w:t>
            </w:r>
          </w:p>
        </w:tc>
        <w:tc>
          <w:tcPr>
            <w:tcW w:w="0" w:type="auto"/>
            <w:gridSpan w:val="2"/>
          </w:tcPr>
          <w:p w14:paraId="2BEA102D" w14:textId="77777777" w:rsidR="00075668" w:rsidRDefault="00075668" w:rsidP="0058416D">
            <w:pPr>
              <w:jc w:val="center"/>
            </w:pPr>
            <w:r>
              <w:t>H</w:t>
            </w:r>
          </w:p>
        </w:tc>
      </w:tr>
      <w:tr w:rsidR="00075668" w14:paraId="3F1267FA" w14:textId="77777777" w:rsidTr="0058416D">
        <w:tc>
          <w:tcPr>
            <w:tcW w:w="1980" w:type="dxa"/>
          </w:tcPr>
          <w:p w14:paraId="12478BE3" w14:textId="77777777" w:rsidR="00075668" w:rsidRDefault="00075668" w:rsidP="0058416D">
            <w:r>
              <w:t>Risk B</w:t>
            </w:r>
          </w:p>
        </w:tc>
        <w:tc>
          <w:tcPr>
            <w:tcW w:w="1376" w:type="dxa"/>
          </w:tcPr>
          <w:p w14:paraId="5DCE4F37" w14:textId="77777777" w:rsidR="00075668" w:rsidRDefault="00075668" w:rsidP="0058416D"/>
        </w:tc>
        <w:tc>
          <w:tcPr>
            <w:tcW w:w="0" w:type="auto"/>
          </w:tcPr>
          <w:p w14:paraId="4EC1E352" w14:textId="77777777" w:rsidR="00075668" w:rsidRDefault="00075668" w:rsidP="0058416D"/>
        </w:tc>
        <w:tc>
          <w:tcPr>
            <w:tcW w:w="0" w:type="auto"/>
          </w:tcPr>
          <w:p w14:paraId="7F3AA1AB" w14:textId="77777777" w:rsidR="00075668" w:rsidRDefault="00075668" w:rsidP="0058416D">
            <w:pPr>
              <w:jc w:val="center"/>
            </w:pPr>
            <w:r>
              <w:t>H</w:t>
            </w:r>
          </w:p>
        </w:tc>
        <w:tc>
          <w:tcPr>
            <w:tcW w:w="0" w:type="auto"/>
            <w:gridSpan w:val="2"/>
          </w:tcPr>
          <w:p w14:paraId="07591802" w14:textId="77777777" w:rsidR="00075668" w:rsidRDefault="00075668" w:rsidP="0058416D">
            <w:pPr>
              <w:jc w:val="center"/>
            </w:pPr>
            <w:r>
              <w:t>M</w:t>
            </w:r>
          </w:p>
        </w:tc>
        <w:tc>
          <w:tcPr>
            <w:tcW w:w="0" w:type="auto"/>
          </w:tcPr>
          <w:p w14:paraId="7FFAB401" w14:textId="77777777" w:rsidR="00075668" w:rsidRDefault="00075668" w:rsidP="0058416D">
            <w:pPr>
              <w:jc w:val="center"/>
            </w:pPr>
            <w:r>
              <w:t>M</w:t>
            </w:r>
          </w:p>
        </w:tc>
        <w:tc>
          <w:tcPr>
            <w:tcW w:w="0" w:type="auto"/>
            <w:gridSpan w:val="2"/>
          </w:tcPr>
          <w:p w14:paraId="4FD87BCE" w14:textId="77777777" w:rsidR="00075668" w:rsidRDefault="00075668" w:rsidP="0058416D">
            <w:pPr>
              <w:jc w:val="center"/>
            </w:pPr>
            <w:r>
              <w:t>M</w:t>
            </w:r>
          </w:p>
        </w:tc>
      </w:tr>
      <w:tr w:rsidR="00075668" w14:paraId="7FB0876A" w14:textId="77777777" w:rsidTr="0058416D">
        <w:tc>
          <w:tcPr>
            <w:tcW w:w="1980" w:type="dxa"/>
          </w:tcPr>
          <w:p w14:paraId="402BA901" w14:textId="77777777" w:rsidR="00075668" w:rsidRDefault="00075668" w:rsidP="0058416D">
            <w:r>
              <w:t>Overall Risk Rating</w:t>
            </w:r>
          </w:p>
        </w:tc>
        <w:tc>
          <w:tcPr>
            <w:tcW w:w="1376" w:type="dxa"/>
          </w:tcPr>
          <w:p w14:paraId="65FF5444" w14:textId="77777777" w:rsidR="00075668" w:rsidRDefault="00075668" w:rsidP="0058416D"/>
        </w:tc>
        <w:tc>
          <w:tcPr>
            <w:tcW w:w="0" w:type="auto"/>
          </w:tcPr>
          <w:p w14:paraId="0F50AACB" w14:textId="77777777" w:rsidR="00075668" w:rsidRDefault="00075668" w:rsidP="0058416D"/>
        </w:tc>
        <w:tc>
          <w:tcPr>
            <w:tcW w:w="0" w:type="auto"/>
          </w:tcPr>
          <w:p w14:paraId="24B4EB6A" w14:textId="77777777" w:rsidR="00075668" w:rsidRDefault="00075668" w:rsidP="0058416D">
            <w:pPr>
              <w:jc w:val="center"/>
            </w:pPr>
            <w:r>
              <w:t>H</w:t>
            </w:r>
          </w:p>
        </w:tc>
        <w:tc>
          <w:tcPr>
            <w:tcW w:w="0" w:type="auto"/>
            <w:gridSpan w:val="2"/>
          </w:tcPr>
          <w:p w14:paraId="4BB807CA" w14:textId="77777777" w:rsidR="00075668" w:rsidRDefault="00075668" w:rsidP="0058416D">
            <w:pPr>
              <w:jc w:val="center"/>
            </w:pPr>
            <w:r>
              <w:t>M</w:t>
            </w:r>
          </w:p>
        </w:tc>
        <w:tc>
          <w:tcPr>
            <w:tcW w:w="0" w:type="auto"/>
          </w:tcPr>
          <w:p w14:paraId="6E0FB8C1" w14:textId="77777777" w:rsidR="00075668" w:rsidRDefault="00075668" w:rsidP="0058416D">
            <w:pPr>
              <w:jc w:val="center"/>
            </w:pPr>
            <w:r>
              <w:t>H</w:t>
            </w:r>
          </w:p>
        </w:tc>
        <w:tc>
          <w:tcPr>
            <w:tcW w:w="0" w:type="auto"/>
            <w:gridSpan w:val="2"/>
          </w:tcPr>
          <w:p w14:paraId="6C2FC54A" w14:textId="77777777" w:rsidR="00075668" w:rsidRDefault="00075668" w:rsidP="0058416D">
            <w:pPr>
              <w:jc w:val="center"/>
            </w:pPr>
            <w:r>
              <w:t>H</w:t>
            </w:r>
          </w:p>
        </w:tc>
      </w:tr>
    </w:tbl>
    <w:p w14:paraId="16921273" w14:textId="77777777" w:rsidR="00075668" w:rsidRDefault="00075668" w:rsidP="003D0634">
      <w:pPr>
        <w:rPr>
          <w:lang w:val="en-US"/>
        </w:rPr>
      </w:pPr>
    </w:p>
    <w:p w14:paraId="7CDA9353" w14:textId="77777777" w:rsidR="00075668" w:rsidRDefault="00075668" w:rsidP="003D0634">
      <w:pPr>
        <w:rPr>
          <w:lang w:val="en-US"/>
        </w:rPr>
      </w:pPr>
    </w:p>
    <w:p w14:paraId="0DE617EA" w14:textId="37FCFBAA" w:rsidR="003D0634" w:rsidRPr="00075668" w:rsidRDefault="00075668" w:rsidP="003D0634">
      <w:pPr>
        <w:rPr>
          <w:b/>
          <w:sz w:val="24"/>
          <w:lang w:val="en-US"/>
        </w:rPr>
      </w:pPr>
      <w:r w:rsidRPr="00075668">
        <w:rPr>
          <w:b/>
          <w:sz w:val="24"/>
          <w:lang w:val="en-US"/>
        </w:rPr>
        <w:t>VI.5.2</w:t>
      </w:r>
      <w:r w:rsidRPr="00075668">
        <w:rPr>
          <w:b/>
          <w:sz w:val="24"/>
          <w:lang w:val="en-US"/>
        </w:rPr>
        <w:tab/>
      </w:r>
      <w:r w:rsidR="00333989" w:rsidRPr="00075668">
        <w:rPr>
          <w:b/>
          <w:sz w:val="24"/>
          <w:lang w:val="en-US"/>
        </w:rPr>
        <w:t>Recommendation</w:t>
      </w:r>
    </w:p>
    <w:p w14:paraId="7F7715F3" w14:textId="77777777" w:rsidR="00075668" w:rsidRDefault="00075668" w:rsidP="00075668">
      <w:pPr>
        <w:spacing w:after="120" w:line="360" w:lineRule="auto"/>
        <w:ind w:right="173"/>
        <w:rPr>
          <w:lang w:val="en-US"/>
        </w:rPr>
      </w:pPr>
    </w:p>
    <w:p w14:paraId="0B1F83D9" w14:textId="538BDF29" w:rsidR="00333989" w:rsidRPr="00075668" w:rsidRDefault="00075668" w:rsidP="003D0634">
      <w:pPr>
        <w:rPr>
          <w:b/>
          <w:sz w:val="24"/>
          <w:lang w:val="en-US"/>
        </w:rPr>
      </w:pPr>
      <w:r w:rsidRPr="00075668">
        <w:rPr>
          <w:b/>
          <w:sz w:val="24"/>
          <w:lang w:val="en-US"/>
        </w:rPr>
        <w:t>VI.5.3</w:t>
      </w:r>
      <w:r w:rsidRPr="00075668">
        <w:rPr>
          <w:b/>
          <w:sz w:val="24"/>
          <w:lang w:val="en-US"/>
        </w:rPr>
        <w:tab/>
      </w:r>
      <w:r w:rsidR="00333989" w:rsidRPr="00075668">
        <w:rPr>
          <w:b/>
          <w:sz w:val="24"/>
          <w:lang w:val="en-US"/>
        </w:rPr>
        <w:t>Rationale</w:t>
      </w:r>
    </w:p>
    <w:p w14:paraId="0B386664" w14:textId="77777777" w:rsidR="008D123D" w:rsidRDefault="008D123D" w:rsidP="005D3038">
      <w:pPr>
        <w:spacing w:after="120" w:line="360" w:lineRule="auto"/>
        <w:ind w:right="173"/>
        <w:rPr>
          <w:lang w:val="en-US"/>
        </w:rPr>
      </w:pPr>
    </w:p>
    <w:p w14:paraId="17C1FF60" w14:textId="77777777" w:rsidR="003D0634" w:rsidRDefault="003D0634" w:rsidP="005D3038">
      <w:pPr>
        <w:spacing w:after="120" w:line="360" w:lineRule="auto"/>
        <w:ind w:right="173"/>
        <w:rPr>
          <w:lang w:val="en-US"/>
        </w:rPr>
      </w:pPr>
    </w:p>
    <w:p w14:paraId="5689909A" w14:textId="77777777" w:rsidR="005D3038" w:rsidRDefault="005D3038" w:rsidP="005D3038">
      <w:pPr>
        <w:spacing w:after="120" w:line="360" w:lineRule="auto"/>
        <w:ind w:right="173"/>
        <w:rPr>
          <w:lang w:val="en-US"/>
        </w:rPr>
        <w:sectPr w:rsidR="005D3038" w:rsidSect="002F2E31">
          <w:headerReference w:type="default" r:id="rId146"/>
          <w:footerReference w:type="default" r:id="rId147"/>
          <w:pgSz w:w="12240" w:h="15840"/>
          <w:pgMar w:top="1440" w:right="1440" w:bottom="1440" w:left="1440" w:header="720" w:footer="720" w:gutter="0"/>
          <w:pgNumType w:start="1"/>
          <w:cols w:space="720"/>
          <w:docGrid w:linePitch="360"/>
        </w:sectPr>
      </w:pPr>
    </w:p>
    <w:p w14:paraId="0DBCBC15" w14:textId="30D144C6" w:rsidR="008D123D" w:rsidRPr="00252EDA" w:rsidRDefault="008D123D" w:rsidP="008D123D">
      <w:pPr>
        <w:rPr>
          <w:b/>
          <w:sz w:val="32"/>
          <w:lang w:val="en-US"/>
        </w:rPr>
      </w:pPr>
      <w:r>
        <w:rPr>
          <w:b/>
          <w:sz w:val="32"/>
          <w:lang w:val="en-US"/>
        </w:rPr>
        <w:lastRenderedPageBreak/>
        <w:t>VII</w:t>
      </w:r>
      <w:r w:rsidRPr="00252EDA">
        <w:rPr>
          <w:b/>
          <w:sz w:val="32"/>
          <w:lang w:val="en-US"/>
        </w:rPr>
        <w:t>.</w:t>
      </w:r>
      <w:r w:rsidRPr="00252EDA">
        <w:rPr>
          <w:b/>
          <w:sz w:val="32"/>
          <w:lang w:val="en-US"/>
        </w:rPr>
        <w:tab/>
      </w:r>
      <w:r>
        <w:rPr>
          <w:b/>
          <w:sz w:val="32"/>
          <w:lang w:val="en-US"/>
        </w:rPr>
        <w:t>Database</w:t>
      </w:r>
    </w:p>
    <w:p w14:paraId="1C883C7C" w14:textId="77777777" w:rsidR="008D123D" w:rsidRPr="00252EDA" w:rsidRDefault="008D123D" w:rsidP="008D123D">
      <w:pPr>
        <w:spacing w:line="360" w:lineRule="auto"/>
        <w:rPr>
          <w:lang w:val="en-US"/>
        </w:rPr>
      </w:pPr>
      <w:r w:rsidRPr="00252EDA">
        <w:rPr>
          <w:lang w:val="en-US"/>
        </w:rPr>
        <w:t xml:space="preserve">The. </w:t>
      </w:r>
    </w:p>
    <w:p w14:paraId="31852622" w14:textId="77777777" w:rsidR="008D123D" w:rsidRPr="00252EDA" w:rsidRDefault="008D123D" w:rsidP="008D123D">
      <w:pPr>
        <w:rPr>
          <w:lang w:val="en-US"/>
        </w:rPr>
      </w:pPr>
    </w:p>
    <w:p w14:paraId="5C14ABF5" w14:textId="761F7B7C" w:rsidR="008D123D" w:rsidRPr="00252EDA" w:rsidRDefault="008D123D" w:rsidP="008D123D">
      <w:pPr>
        <w:rPr>
          <w:b/>
          <w:sz w:val="28"/>
          <w:lang w:val="en-US"/>
        </w:rPr>
      </w:pPr>
      <w:r>
        <w:rPr>
          <w:b/>
          <w:sz w:val="28"/>
          <w:lang w:val="en-US"/>
        </w:rPr>
        <w:t>VII</w:t>
      </w:r>
      <w:r w:rsidRPr="00252EDA">
        <w:rPr>
          <w:b/>
          <w:sz w:val="28"/>
          <w:lang w:val="en-US"/>
        </w:rPr>
        <w:t>.1</w:t>
      </w:r>
      <w:r w:rsidRPr="00252EDA">
        <w:rPr>
          <w:b/>
          <w:sz w:val="28"/>
          <w:lang w:val="en-US"/>
        </w:rPr>
        <w:tab/>
      </w:r>
      <w:r>
        <w:rPr>
          <w:b/>
          <w:sz w:val="28"/>
          <w:lang w:val="en-US"/>
        </w:rPr>
        <w:t>PostGIS</w:t>
      </w:r>
    </w:p>
    <w:p w14:paraId="2015CC65" w14:textId="77777777" w:rsidR="008D123D" w:rsidRDefault="008D123D" w:rsidP="008D123D">
      <w:pPr>
        <w:spacing w:line="360" w:lineRule="auto"/>
        <w:rPr>
          <w:lang w:val="en-US"/>
        </w:rPr>
      </w:pPr>
      <w:r w:rsidRPr="00252EDA">
        <w:rPr>
          <w:lang w:val="en-US"/>
        </w:rPr>
        <w:t xml:space="preserve">. </w:t>
      </w:r>
    </w:p>
    <w:p w14:paraId="7F4EF1DD" w14:textId="12482E28" w:rsidR="008D123D" w:rsidRPr="00252EDA" w:rsidRDefault="008D123D" w:rsidP="008D123D">
      <w:pPr>
        <w:spacing w:line="360" w:lineRule="auto"/>
        <w:rPr>
          <w:b/>
          <w:sz w:val="24"/>
          <w:lang w:val="en-US"/>
        </w:rPr>
      </w:pPr>
      <w:r>
        <w:rPr>
          <w:b/>
          <w:sz w:val="24"/>
          <w:lang w:val="en-US"/>
        </w:rPr>
        <w:t>VII</w:t>
      </w:r>
      <w:r w:rsidRPr="00252EDA">
        <w:rPr>
          <w:b/>
          <w:sz w:val="24"/>
          <w:lang w:val="en-US"/>
        </w:rPr>
        <w:t>.1.1</w:t>
      </w:r>
      <w:r w:rsidRPr="00252EDA">
        <w:rPr>
          <w:b/>
          <w:sz w:val="24"/>
          <w:lang w:val="en-US"/>
        </w:rPr>
        <w:tab/>
      </w:r>
      <w:r>
        <w:rPr>
          <w:b/>
          <w:sz w:val="24"/>
          <w:lang w:val="en-US"/>
        </w:rPr>
        <w:t>Something</w:t>
      </w:r>
    </w:p>
    <w:p w14:paraId="12A1ADD0" w14:textId="77777777" w:rsidR="008D123D" w:rsidRDefault="008D123D" w:rsidP="008D123D">
      <w:pPr>
        <w:spacing w:line="360" w:lineRule="auto"/>
        <w:rPr>
          <w:lang w:val="en-US"/>
        </w:rPr>
      </w:pPr>
    </w:p>
    <w:p w14:paraId="5F95C839" w14:textId="0D550908" w:rsidR="008D123D" w:rsidRPr="00252EDA" w:rsidRDefault="008D123D" w:rsidP="008D123D">
      <w:pPr>
        <w:rPr>
          <w:b/>
          <w:sz w:val="28"/>
          <w:lang w:val="en-US"/>
        </w:rPr>
      </w:pPr>
      <w:r>
        <w:rPr>
          <w:b/>
          <w:sz w:val="28"/>
          <w:lang w:val="en-US"/>
        </w:rPr>
        <w:t>VII</w:t>
      </w:r>
      <w:r w:rsidRPr="00252EDA">
        <w:rPr>
          <w:b/>
          <w:sz w:val="28"/>
          <w:lang w:val="en-US"/>
        </w:rPr>
        <w:t>.</w:t>
      </w:r>
      <w:r>
        <w:rPr>
          <w:b/>
          <w:sz w:val="28"/>
          <w:lang w:val="en-US"/>
        </w:rPr>
        <w:t>2</w:t>
      </w:r>
      <w:r w:rsidRPr="00252EDA">
        <w:rPr>
          <w:b/>
          <w:sz w:val="28"/>
          <w:lang w:val="en-US"/>
        </w:rPr>
        <w:tab/>
      </w:r>
      <w:r>
        <w:rPr>
          <w:b/>
          <w:sz w:val="28"/>
          <w:lang w:val="en-US"/>
        </w:rPr>
        <w:t>SpatiaLite</w:t>
      </w:r>
    </w:p>
    <w:p w14:paraId="21301F25" w14:textId="77777777" w:rsidR="00DB3DA9" w:rsidRDefault="00DB3DA9" w:rsidP="00DB3DA9">
      <w:pPr>
        <w:rPr>
          <w:lang w:val="en-US"/>
        </w:rPr>
      </w:pPr>
    </w:p>
    <w:p w14:paraId="4E27983F" w14:textId="46ED013B" w:rsidR="00DB3DA9" w:rsidRPr="00252EDA" w:rsidRDefault="00DB3DA9" w:rsidP="00DB3DA9">
      <w:pPr>
        <w:keepNext/>
        <w:rPr>
          <w:b/>
          <w:sz w:val="28"/>
          <w:lang w:val="en-US"/>
        </w:rPr>
      </w:pPr>
      <w:r>
        <w:rPr>
          <w:b/>
          <w:sz w:val="28"/>
          <w:lang w:val="en-US"/>
        </w:rPr>
        <w:t>VI</w:t>
      </w:r>
      <w:r w:rsidRPr="00252EDA">
        <w:rPr>
          <w:b/>
          <w:sz w:val="28"/>
          <w:lang w:val="en-US"/>
        </w:rPr>
        <w:t>I.</w:t>
      </w:r>
      <w:r>
        <w:rPr>
          <w:b/>
          <w:sz w:val="28"/>
          <w:lang w:val="en-US"/>
        </w:rPr>
        <w:t>3</w:t>
      </w:r>
      <w:r w:rsidRPr="00252EDA">
        <w:rPr>
          <w:b/>
          <w:sz w:val="28"/>
          <w:lang w:val="en-US"/>
        </w:rPr>
        <w:tab/>
      </w:r>
      <w:r>
        <w:rPr>
          <w:b/>
          <w:sz w:val="28"/>
          <w:lang w:val="en-US"/>
        </w:rPr>
        <w:t>rasdaman</w:t>
      </w:r>
    </w:p>
    <w:p w14:paraId="60087F81" w14:textId="3580BA18" w:rsidR="00DB3DA9" w:rsidRDefault="00141D74" w:rsidP="00DB3DA9">
      <w:pPr>
        <w:spacing w:after="120" w:line="360" w:lineRule="auto"/>
        <w:rPr>
          <w:lang w:val="en-US"/>
        </w:rPr>
      </w:pPr>
      <w:hyperlink r:id="rId148" w:history="1">
        <w:r w:rsidR="00DB3DA9" w:rsidRPr="00141D74">
          <w:rPr>
            <w:rStyle w:val="Hyperlink"/>
            <w:lang w:val="en-US"/>
          </w:rPr>
          <w:t>rasdaman</w:t>
        </w:r>
      </w:hyperlink>
      <w:r w:rsidR="00DB3DA9">
        <w:rPr>
          <w:lang w:val="en-US"/>
        </w:rPr>
        <w:t xml:space="preserve">, short for </w:t>
      </w:r>
      <w:r w:rsidR="00DB3DA9" w:rsidRPr="00DB3DA9">
        <w:rPr>
          <w:lang w:val="en-US"/>
        </w:rPr>
        <w:t>raster data manager</w:t>
      </w:r>
      <w:r w:rsidR="00DB3DA9">
        <w:rPr>
          <w:lang w:val="en-US"/>
        </w:rPr>
        <w:t>,</w:t>
      </w:r>
      <w:r w:rsidR="00DB3DA9" w:rsidRPr="00DB3DA9">
        <w:rPr>
          <w:lang w:val="en-US"/>
        </w:rPr>
        <w:t xml:space="preserve"> allows storing and quer</w:t>
      </w:r>
      <w:r w:rsidR="00DB3DA9">
        <w:rPr>
          <w:lang w:val="en-US"/>
        </w:rPr>
        <w:t xml:space="preserve">ying massive multi-dimensional </w:t>
      </w:r>
      <w:r w:rsidR="00DB3DA9" w:rsidRPr="00DB3DA9">
        <w:rPr>
          <w:lang w:val="en-US"/>
        </w:rPr>
        <w:t xml:space="preserve">arrays, such as sensor, image, simulation, and statistics data appearing in domains like earth, space, and life science. This array analytics engine distinguishes itself by its flexibility, performance, and scalability. </w:t>
      </w:r>
      <w:r w:rsidR="00DB3DA9">
        <w:rPr>
          <w:lang w:val="en-US"/>
        </w:rPr>
        <w:t>r</w:t>
      </w:r>
      <w:r w:rsidR="00DB3DA9" w:rsidRPr="00DB3DA9">
        <w:rPr>
          <w:lang w:val="en-US"/>
        </w:rPr>
        <w:t>asdaman can process arrays residing in file system directories as well as in databases.</w:t>
      </w:r>
      <w:r w:rsidR="00DB3DA9">
        <w:rPr>
          <w:lang w:val="en-US"/>
        </w:rPr>
        <w:t xml:space="preserve"> </w:t>
      </w:r>
      <w:r w:rsidR="00DB3DA9" w:rsidRPr="00DB3DA9">
        <w:rPr>
          <w:lang w:val="en-US"/>
        </w:rPr>
        <w:t xml:space="preserve">rasdaman is the first fully implemented, operationally used system with an array query language and optimized processing engine with unprecedented scalability. Known rasdaman databases exceed dozens of TB; </w:t>
      </w:r>
      <w:hyperlink r:id="rId149" w:history="1">
        <w:r w:rsidR="00DB3DA9" w:rsidRPr="00DB3DA9">
          <w:rPr>
            <w:rStyle w:val="Hyperlink"/>
            <w:lang w:val="en-US"/>
          </w:rPr>
          <w:t>EarthServer</w:t>
        </w:r>
      </w:hyperlink>
      <w:r w:rsidR="00DB3DA9" w:rsidRPr="00DB3DA9">
        <w:rPr>
          <w:lang w:val="en-US"/>
        </w:rPr>
        <w:t>, is establishing intercontinental fusion of Petabyte datacubes.</w:t>
      </w:r>
      <w:r>
        <w:rPr>
          <w:lang w:val="en-US"/>
        </w:rPr>
        <w:t xml:space="preserve"> </w:t>
      </w:r>
      <w:r w:rsidRPr="00141D74">
        <w:rPr>
          <w:lang w:val="en-US"/>
        </w:rPr>
        <w:t>rasdaman integrates smoothly with R, OpenLayers, Leaflet, NASA WorldWind, GDAL, MapServer, or ESRI ArcGIS</w:t>
      </w:r>
      <w:r>
        <w:rPr>
          <w:lang w:val="en-US"/>
        </w:rPr>
        <w:t>.</w:t>
      </w:r>
    </w:p>
    <w:p w14:paraId="102F0D60" w14:textId="77777777" w:rsidR="008D123D" w:rsidRDefault="008D123D" w:rsidP="008D123D">
      <w:pPr>
        <w:spacing w:line="360" w:lineRule="auto"/>
        <w:rPr>
          <w:lang w:val="en-US"/>
        </w:rPr>
      </w:pPr>
    </w:p>
    <w:p w14:paraId="7820C71B" w14:textId="0DE5B6F0"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4</w:t>
      </w:r>
      <w:r w:rsidRPr="00252EDA">
        <w:rPr>
          <w:b/>
          <w:sz w:val="28"/>
          <w:lang w:val="en-US"/>
        </w:rPr>
        <w:tab/>
      </w:r>
      <w:r>
        <w:rPr>
          <w:b/>
          <w:sz w:val="28"/>
          <w:lang w:val="en-US"/>
        </w:rPr>
        <w:t>OLAP Databases</w:t>
      </w:r>
    </w:p>
    <w:p w14:paraId="1C834F98" w14:textId="77777777" w:rsidR="008D123D" w:rsidRDefault="008D123D" w:rsidP="008D123D">
      <w:pPr>
        <w:spacing w:line="360" w:lineRule="auto"/>
        <w:rPr>
          <w:lang w:val="en-US"/>
        </w:rPr>
      </w:pPr>
    </w:p>
    <w:p w14:paraId="74914C90" w14:textId="271EDB45" w:rsidR="008D123D" w:rsidRPr="00252EDA" w:rsidRDefault="008D123D" w:rsidP="008D123D">
      <w:pPr>
        <w:spacing w:line="360" w:lineRule="auto"/>
        <w:rPr>
          <w:b/>
          <w:sz w:val="24"/>
          <w:lang w:val="en-US"/>
        </w:rPr>
      </w:pPr>
      <w:r>
        <w:rPr>
          <w:b/>
          <w:sz w:val="24"/>
          <w:lang w:val="en-US"/>
        </w:rPr>
        <w:t>VII</w:t>
      </w:r>
      <w:r w:rsidRPr="00252EDA">
        <w:rPr>
          <w:b/>
          <w:sz w:val="24"/>
          <w:lang w:val="en-US"/>
        </w:rPr>
        <w:t>.</w:t>
      </w:r>
      <w:r>
        <w:rPr>
          <w:b/>
          <w:sz w:val="24"/>
          <w:lang w:val="en-US"/>
        </w:rPr>
        <w:t>3</w:t>
      </w:r>
      <w:r w:rsidRPr="00252EDA">
        <w:rPr>
          <w:b/>
          <w:sz w:val="24"/>
          <w:lang w:val="en-US"/>
        </w:rPr>
        <w:t>.1</w:t>
      </w:r>
      <w:r w:rsidRPr="00252EDA">
        <w:rPr>
          <w:b/>
          <w:sz w:val="24"/>
          <w:lang w:val="en-US"/>
        </w:rPr>
        <w:tab/>
      </w:r>
      <w:r>
        <w:rPr>
          <w:b/>
          <w:sz w:val="24"/>
          <w:lang w:val="en-US"/>
        </w:rPr>
        <w:t>Kylin</w:t>
      </w:r>
    </w:p>
    <w:p w14:paraId="0533220F" w14:textId="77777777" w:rsidR="008D123D" w:rsidRDefault="008D123D" w:rsidP="008D123D">
      <w:pPr>
        <w:spacing w:line="360" w:lineRule="auto"/>
        <w:rPr>
          <w:lang w:val="en-US"/>
        </w:rPr>
      </w:pPr>
    </w:p>
    <w:p w14:paraId="15AE42BD" w14:textId="3284AE48" w:rsidR="008D123D" w:rsidRPr="00252EDA" w:rsidRDefault="008D123D" w:rsidP="008D123D">
      <w:pPr>
        <w:spacing w:line="360" w:lineRule="auto"/>
        <w:rPr>
          <w:b/>
          <w:sz w:val="24"/>
          <w:lang w:val="en-US"/>
        </w:rPr>
      </w:pPr>
      <w:r>
        <w:rPr>
          <w:b/>
          <w:sz w:val="24"/>
          <w:lang w:val="en-US"/>
        </w:rPr>
        <w:t>VII</w:t>
      </w:r>
      <w:r w:rsidRPr="00252EDA">
        <w:rPr>
          <w:b/>
          <w:sz w:val="24"/>
          <w:lang w:val="en-US"/>
        </w:rPr>
        <w:t>.</w:t>
      </w:r>
      <w:r>
        <w:rPr>
          <w:b/>
          <w:sz w:val="24"/>
          <w:lang w:val="en-US"/>
        </w:rPr>
        <w:t>3</w:t>
      </w:r>
      <w:r w:rsidRPr="00252EDA">
        <w:rPr>
          <w:b/>
          <w:sz w:val="24"/>
          <w:lang w:val="en-US"/>
        </w:rPr>
        <w:t>.1</w:t>
      </w:r>
      <w:r w:rsidRPr="00252EDA">
        <w:rPr>
          <w:b/>
          <w:sz w:val="24"/>
          <w:lang w:val="en-US"/>
        </w:rPr>
        <w:tab/>
      </w:r>
      <w:r>
        <w:rPr>
          <w:b/>
          <w:sz w:val="24"/>
          <w:lang w:val="en-US"/>
        </w:rPr>
        <w:t>Druid</w:t>
      </w:r>
    </w:p>
    <w:p w14:paraId="5943035B" w14:textId="77777777" w:rsidR="008D123D" w:rsidRDefault="008D123D" w:rsidP="008D123D">
      <w:pPr>
        <w:spacing w:line="360" w:lineRule="auto"/>
        <w:rPr>
          <w:lang w:val="en-US"/>
        </w:rPr>
      </w:pPr>
    </w:p>
    <w:p w14:paraId="7AE4AAD3" w14:textId="110972C5" w:rsidR="008D123D" w:rsidRPr="00252EDA" w:rsidRDefault="008D123D" w:rsidP="008D123D">
      <w:pPr>
        <w:spacing w:line="360" w:lineRule="auto"/>
        <w:rPr>
          <w:b/>
          <w:sz w:val="24"/>
          <w:lang w:val="en-US"/>
        </w:rPr>
      </w:pPr>
      <w:r>
        <w:rPr>
          <w:b/>
          <w:sz w:val="24"/>
          <w:lang w:val="en-US"/>
        </w:rPr>
        <w:lastRenderedPageBreak/>
        <w:t>VII</w:t>
      </w:r>
      <w:r w:rsidRPr="00252EDA">
        <w:rPr>
          <w:b/>
          <w:sz w:val="24"/>
          <w:lang w:val="en-US"/>
        </w:rPr>
        <w:t>.</w:t>
      </w:r>
      <w:r>
        <w:rPr>
          <w:b/>
          <w:sz w:val="24"/>
          <w:lang w:val="en-US"/>
        </w:rPr>
        <w:t>3</w:t>
      </w:r>
      <w:r w:rsidRPr="00252EDA">
        <w:rPr>
          <w:b/>
          <w:sz w:val="24"/>
          <w:lang w:val="en-US"/>
        </w:rPr>
        <w:t>.1</w:t>
      </w:r>
      <w:r w:rsidRPr="00252EDA">
        <w:rPr>
          <w:b/>
          <w:sz w:val="24"/>
          <w:lang w:val="en-US"/>
        </w:rPr>
        <w:tab/>
      </w:r>
      <w:r>
        <w:rPr>
          <w:b/>
          <w:sz w:val="24"/>
          <w:lang w:val="en-US"/>
        </w:rPr>
        <w:t>OpenCube Toolkit</w:t>
      </w:r>
    </w:p>
    <w:p w14:paraId="317A48A7" w14:textId="77777777" w:rsidR="008D123D" w:rsidRDefault="008D123D" w:rsidP="008D123D">
      <w:pPr>
        <w:spacing w:line="360" w:lineRule="auto"/>
        <w:rPr>
          <w:lang w:val="en-US"/>
        </w:rPr>
      </w:pPr>
    </w:p>
    <w:p w14:paraId="3B420D01" w14:textId="00652C73" w:rsidR="008D123D" w:rsidRPr="00252EDA" w:rsidRDefault="008D123D" w:rsidP="008D123D">
      <w:pPr>
        <w:rPr>
          <w:b/>
          <w:sz w:val="28"/>
          <w:lang w:val="en-US"/>
        </w:rPr>
      </w:pPr>
      <w:r>
        <w:rPr>
          <w:b/>
          <w:sz w:val="28"/>
          <w:lang w:val="en-US"/>
        </w:rPr>
        <w:t>VII</w:t>
      </w:r>
      <w:r w:rsidRPr="00252EDA">
        <w:rPr>
          <w:b/>
          <w:sz w:val="28"/>
          <w:lang w:val="en-US"/>
        </w:rPr>
        <w:t>.</w:t>
      </w:r>
      <w:r w:rsidR="006A29C2">
        <w:rPr>
          <w:b/>
          <w:sz w:val="28"/>
          <w:lang w:val="en-US"/>
        </w:rPr>
        <w:t>5</w:t>
      </w:r>
      <w:r w:rsidRPr="00252EDA">
        <w:rPr>
          <w:b/>
          <w:sz w:val="28"/>
          <w:lang w:val="en-US"/>
        </w:rPr>
        <w:tab/>
      </w:r>
      <w:r>
        <w:rPr>
          <w:b/>
          <w:sz w:val="28"/>
          <w:lang w:val="en-US"/>
        </w:rPr>
        <w:t>Non-relational</w:t>
      </w:r>
    </w:p>
    <w:p w14:paraId="6FF9AD23" w14:textId="77777777" w:rsidR="008D123D" w:rsidRDefault="008D123D" w:rsidP="008D123D">
      <w:pPr>
        <w:spacing w:line="360" w:lineRule="auto"/>
        <w:rPr>
          <w:lang w:val="en-US"/>
        </w:rPr>
      </w:pPr>
      <w:r w:rsidRPr="00252EDA">
        <w:rPr>
          <w:lang w:val="en-US"/>
        </w:rPr>
        <w:t xml:space="preserve">. </w:t>
      </w:r>
    </w:p>
    <w:p w14:paraId="58740662" w14:textId="3C6FE1DF" w:rsidR="008D123D" w:rsidRPr="00252EDA" w:rsidRDefault="008D123D" w:rsidP="008D123D">
      <w:pPr>
        <w:spacing w:line="360" w:lineRule="auto"/>
        <w:rPr>
          <w:b/>
          <w:sz w:val="24"/>
          <w:lang w:val="en-US"/>
        </w:rPr>
      </w:pPr>
      <w:r>
        <w:rPr>
          <w:b/>
          <w:sz w:val="24"/>
          <w:lang w:val="en-US"/>
        </w:rPr>
        <w:t>VII</w:t>
      </w:r>
      <w:r w:rsidRPr="00252EDA">
        <w:rPr>
          <w:b/>
          <w:sz w:val="24"/>
          <w:lang w:val="en-US"/>
        </w:rPr>
        <w:t>.</w:t>
      </w:r>
      <w:r w:rsidR="006A29C2">
        <w:rPr>
          <w:b/>
          <w:sz w:val="24"/>
          <w:lang w:val="en-US"/>
        </w:rPr>
        <w:t>5</w:t>
      </w:r>
      <w:r w:rsidRPr="00252EDA">
        <w:rPr>
          <w:b/>
          <w:sz w:val="24"/>
          <w:lang w:val="en-US"/>
        </w:rPr>
        <w:t>.1</w:t>
      </w:r>
      <w:r w:rsidRPr="00252EDA">
        <w:rPr>
          <w:b/>
          <w:sz w:val="24"/>
          <w:lang w:val="en-US"/>
        </w:rPr>
        <w:tab/>
      </w:r>
      <w:r>
        <w:rPr>
          <w:b/>
          <w:sz w:val="24"/>
          <w:lang w:val="en-US"/>
        </w:rPr>
        <w:t>GeoWave</w:t>
      </w:r>
    </w:p>
    <w:p w14:paraId="7625C261" w14:textId="77777777" w:rsidR="008D123D" w:rsidRPr="001B65F3" w:rsidRDefault="00BA0E44" w:rsidP="008D123D">
      <w:pPr>
        <w:spacing w:line="360" w:lineRule="auto"/>
        <w:rPr>
          <w:lang w:val="en-US"/>
        </w:rPr>
      </w:pPr>
      <w:hyperlink r:id="rId150" w:history="1">
        <w:r w:rsidR="008D123D" w:rsidRPr="00F9534F">
          <w:rPr>
            <w:rStyle w:val="Hyperlink"/>
            <w:lang w:val="en-US"/>
          </w:rPr>
          <w:t>GeoWave is a OSGeo library</w:t>
        </w:r>
      </w:hyperlink>
      <w:r w:rsidR="008D123D" w:rsidRPr="001B65F3">
        <w:rPr>
          <w:lang w:val="en-US"/>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219EE8D8" w14:textId="77777777" w:rsidR="008D123D" w:rsidRDefault="008D123D" w:rsidP="008D123D">
      <w:pPr>
        <w:spacing w:line="360" w:lineRule="auto"/>
        <w:rPr>
          <w:lang w:val="en-US"/>
        </w:rPr>
      </w:pPr>
      <w:r w:rsidRPr="001B65F3">
        <w:rPr>
          <w:lang w:val="en-US"/>
        </w:rPr>
        <w:t>GeoWave adds multi-dimensional indexing to Accumulo, HBase, BigTable and others. It indexes multidimensional data in a way that ensures values close together in multidimensional space are stored physically close together in the distributed datastore of a client's choice.</w:t>
      </w:r>
      <w:r>
        <w:rPr>
          <w:lang w:val="en-US"/>
        </w:rPr>
        <w:t xml:space="preserve"> </w:t>
      </w:r>
      <w:r w:rsidRPr="001B65F3">
        <w:rPr>
          <w:lang w:val="en-US"/>
        </w:rPr>
        <w:t>GeoWave allows for easy feature extension and platform integration – bridging the gap between distributed technologies and minimizing the learning curve for developers.</w:t>
      </w:r>
      <w:r>
        <w:rPr>
          <w:lang w:val="en-US"/>
        </w:rPr>
        <w:t xml:space="preserve"> </w:t>
      </w:r>
      <w:r w:rsidRPr="001B65F3">
        <w:rPr>
          <w:lang w:val="en-US"/>
        </w:rPr>
        <w:t>A GeoServer plugin allows geospatial data in a GeoWave datastore to be shared and visualized via OGC standard services. In addition, GeoWave provides Map-Reduce input and output formats for distributed processing and analysis of geospatial data.</w:t>
      </w:r>
    </w:p>
    <w:p w14:paraId="3247DE20" w14:textId="77777777" w:rsidR="00075668" w:rsidRDefault="00075668" w:rsidP="008D123D">
      <w:pPr>
        <w:spacing w:line="360" w:lineRule="auto"/>
        <w:rPr>
          <w:lang w:val="en-US"/>
        </w:rPr>
      </w:pPr>
    </w:p>
    <w:p w14:paraId="1E8E21CB" w14:textId="45539681" w:rsidR="00075668" w:rsidRPr="00252EDA" w:rsidRDefault="00075668" w:rsidP="00075668">
      <w:pPr>
        <w:rPr>
          <w:b/>
          <w:sz w:val="28"/>
          <w:lang w:val="en-US"/>
        </w:rPr>
      </w:pPr>
      <w:r>
        <w:rPr>
          <w:b/>
          <w:sz w:val="28"/>
          <w:lang w:val="en-US"/>
        </w:rPr>
        <w:t>VI</w:t>
      </w:r>
      <w:r w:rsidRPr="00252EDA">
        <w:rPr>
          <w:b/>
          <w:sz w:val="28"/>
          <w:lang w:val="en-US"/>
        </w:rPr>
        <w:t>I.</w:t>
      </w:r>
      <w:r w:rsidR="006A29C2">
        <w:rPr>
          <w:b/>
          <w:sz w:val="28"/>
          <w:lang w:val="en-US"/>
        </w:rPr>
        <w:t>6</w:t>
      </w:r>
      <w:r w:rsidRPr="00252EDA">
        <w:rPr>
          <w:b/>
          <w:sz w:val="28"/>
          <w:lang w:val="en-US"/>
        </w:rPr>
        <w:tab/>
      </w:r>
      <w:r>
        <w:rPr>
          <w:b/>
          <w:sz w:val="28"/>
          <w:lang w:val="en-US"/>
        </w:rPr>
        <w:t>Decision Analysis Report</w:t>
      </w:r>
    </w:p>
    <w:p w14:paraId="4DB3382B" w14:textId="2B3C0857" w:rsidR="00075668" w:rsidRDefault="00075668" w:rsidP="00075668">
      <w:pPr>
        <w:rPr>
          <w:lang w:val="en-US"/>
        </w:rPr>
      </w:pPr>
      <w:r w:rsidRPr="003D0634">
        <w:rPr>
          <w:lang w:val="en-US"/>
        </w:rPr>
        <w:t xml:space="preserve">Asses the various </w:t>
      </w:r>
      <w:r>
        <w:rPr>
          <w:lang w:val="en-US"/>
        </w:rPr>
        <w:t xml:space="preserve">open source </w:t>
      </w:r>
      <w:r w:rsidRPr="003D0634">
        <w:rPr>
          <w:lang w:val="en-US"/>
        </w:rPr>
        <w:t xml:space="preserve">products and solutions available for </w:t>
      </w:r>
      <w:r>
        <w:rPr>
          <w:lang w:val="en-US"/>
        </w:rPr>
        <w:t>Open Hazus database</w:t>
      </w:r>
      <w:r w:rsidRPr="003D0634">
        <w:rPr>
          <w:lang w:val="en-US"/>
        </w:rPr>
        <w:t xml:space="preserve"> support to determine the set of tools and/or frameworks which provide the most functionality for </w:t>
      </w:r>
      <w:r>
        <w:rPr>
          <w:lang w:val="en-US"/>
        </w:rPr>
        <w:t>the server side of Open Hazus</w:t>
      </w:r>
      <w:r w:rsidRPr="003D0634">
        <w:rPr>
          <w:lang w:val="en-US"/>
        </w:rPr>
        <w:t>.</w:t>
      </w:r>
    </w:p>
    <w:p w14:paraId="30614483" w14:textId="77777777" w:rsidR="00075668" w:rsidRDefault="00075668" w:rsidP="008D123D">
      <w:pPr>
        <w:spacing w:line="360" w:lineRule="auto"/>
        <w:rPr>
          <w:lang w:val="en-US"/>
        </w:rPr>
      </w:pPr>
    </w:p>
    <w:tbl>
      <w:tblPr>
        <w:tblStyle w:val="TableGrid"/>
        <w:tblW w:w="0" w:type="auto"/>
        <w:tblLook w:val="04A0" w:firstRow="1" w:lastRow="0" w:firstColumn="1" w:lastColumn="0" w:noHBand="0" w:noVBand="1"/>
      </w:tblPr>
      <w:tblGrid>
        <w:gridCol w:w="1532"/>
        <w:gridCol w:w="975"/>
        <w:gridCol w:w="865"/>
        <w:gridCol w:w="1186"/>
        <w:gridCol w:w="713"/>
        <w:gridCol w:w="1090"/>
        <w:gridCol w:w="1186"/>
        <w:gridCol w:w="713"/>
        <w:gridCol w:w="1090"/>
      </w:tblGrid>
      <w:tr w:rsidR="00075668" w14:paraId="4F1D4D2B" w14:textId="77777777" w:rsidTr="0058416D">
        <w:tc>
          <w:tcPr>
            <w:tcW w:w="1980" w:type="dxa"/>
          </w:tcPr>
          <w:p w14:paraId="005E6FF1" w14:textId="77777777" w:rsidR="00075668" w:rsidRDefault="00075668" w:rsidP="0058416D"/>
        </w:tc>
        <w:tc>
          <w:tcPr>
            <w:tcW w:w="1376" w:type="dxa"/>
          </w:tcPr>
          <w:p w14:paraId="41F91797" w14:textId="77777777" w:rsidR="00075668" w:rsidRDefault="00075668" w:rsidP="0058416D"/>
        </w:tc>
        <w:tc>
          <w:tcPr>
            <w:tcW w:w="0" w:type="auto"/>
          </w:tcPr>
          <w:p w14:paraId="0C0AC7B0" w14:textId="77777777" w:rsidR="00075668" w:rsidRDefault="00075668" w:rsidP="0058416D"/>
        </w:tc>
        <w:tc>
          <w:tcPr>
            <w:tcW w:w="0" w:type="auto"/>
            <w:gridSpan w:val="3"/>
          </w:tcPr>
          <w:p w14:paraId="149B65E9" w14:textId="77777777" w:rsidR="00075668" w:rsidRPr="00DE4F1A" w:rsidRDefault="00075668" w:rsidP="0058416D">
            <w:pPr>
              <w:jc w:val="center"/>
              <w:rPr>
                <w:b/>
                <w:i/>
              </w:rPr>
            </w:pPr>
            <w:r w:rsidRPr="00DE4F1A">
              <w:rPr>
                <w:b/>
                <w:i/>
              </w:rPr>
              <w:t>Product A</w:t>
            </w:r>
          </w:p>
        </w:tc>
        <w:tc>
          <w:tcPr>
            <w:tcW w:w="0" w:type="auto"/>
            <w:gridSpan w:val="3"/>
          </w:tcPr>
          <w:p w14:paraId="28A14D40" w14:textId="77777777" w:rsidR="00075668" w:rsidRPr="00DE4F1A" w:rsidRDefault="00075668" w:rsidP="0058416D">
            <w:pPr>
              <w:jc w:val="center"/>
              <w:rPr>
                <w:b/>
                <w:i/>
              </w:rPr>
            </w:pPr>
            <w:r w:rsidRPr="00DE4F1A">
              <w:rPr>
                <w:b/>
                <w:i/>
              </w:rPr>
              <w:t>Product B</w:t>
            </w:r>
          </w:p>
        </w:tc>
      </w:tr>
      <w:tr w:rsidR="00075668" w14:paraId="7D3EF588" w14:textId="77777777" w:rsidTr="0058416D">
        <w:tc>
          <w:tcPr>
            <w:tcW w:w="1980" w:type="dxa"/>
          </w:tcPr>
          <w:p w14:paraId="322637F3" w14:textId="77777777" w:rsidR="00075668" w:rsidRPr="00DE4F1A" w:rsidRDefault="00075668" w:rsidP="0058416D">
            <w:pPr>
              <w:jc w:val="center"/>
              <w:rPr>
                <w:b/>
              </w:rPr>
            </w:pPr>
            <w:r w:rsidRPr="00DE4F1A">
              <w:rPr>
                <w:b/>
              </w:rPr>
              <w:t>Must</w:t>
            </w:r>
          </w:p>
        </w:tc>
        <w:tc>
          <w:tcPr>
            <w:tcW w:w="1376" w:type="dxa"/>
          </w:tcPr>
          <w:p w14:paraId="7F3D2A22" w14:textId="77777777" w:rsidR="00075668" w:rsidRDefault="00075668" w:rsidP="0058416D">
            <w:pPr>
              <w:jc w:val="center"/>
            </w:pPr>
            <w:r>
              <w:t>Feature</w:t>
            </w:r>
          </w:p>
        </w:tc>
        <w:tc>
          <w:tcPr>
            <w:tcW w:w="0" w:type="auto"/>
          </w:tcPr>
          <w:p w14:paraId="688657C8" w14:textId="77777777" w:rsidR="00075668" w:rsidRDefault="00075668" w:rsidP="0058416D">
            <w:pPr>
              <w:jc w:val="center"/>
            </w:pPr>
            <w:r>
              <w:t>Weight</w:t>
            </w:r>
          </w:p>
        </w:tc>
        <w:tc>
          <w:tcPr>
            <w:tcW w:w="0" w:type="auto"/>
          </w:tcPr>
          <w:p w14:paraId="04E27032" w14:textId="77777777" w:rsidR="00075668" w:rsidRDefault="00075668" w:rsidP="0058416D">
            <w:pPr>
              <w:jc w:val="center"/>
            </w:pPr>
            <w:r>
              <w:t>Comments</w:t>
            </w:r>
          </w:p>
        </w:tc>
        <w:tc>
          <w:tcPr>
            <w:tcW w:w="0" w:type="auto"/>
            <w:gridSpan w:val="2"/>
          </w:tcPr>
          <w:p w14:paraId="7DF6EE26" w14:textId="77777777" w:rsidR="00075668" w:rsidRDefault="00075668" w:rsidP="0058416D">
            <w:pPr>
              <w:jc w:val="center"/>
            </w:pPr>
            <w:r>
              <w:t>Yes/No</w:t>
            </w:r>
          </w:p>
        </w:tc>
        <w:tc>
          <w:tcPr>
            <w:tcW w:w="0" w:type="auto"/>
          </w:tcPr>
          <w:p w14:paraId="051B2CA8" w14:textId="77777777" w:rsidR="00075668" w:rsidRDefault="00075668" w:rsidP="0058416D">
            <w:pPr>
              <w:jc w:val="center"/>
            </w:pPr>
            <w:r>
              <w:t>Comments</w:t>
            </w:r>
          </w:p>
        </w:tc>
        <w:tc>
          <w:tcPr>
            <w:tcW w:w="0" w:type="auto"/>
            <w:gridSpan w:val="2"/>
          </w:tcPr>
          <w:p w14:paraId="7E8CDE74" w14:textId="77777777" w:rsidR="00075668" w:rsidRDefault="00075668" w:rsidP="0058416D">
            <w:pPr>
              <w:jc w:val="center"/>
            </w:pPr>
            <w:r>
              <w:t>Yes/No</w:t>
            </w:r>
          </w:p>
        </w:tc>
      </w:tr>
      <w:tr w:rsidR="00075668" w14:paraId="50B6F7A6" w14:textId="77777777" w:rsidTr="0058416D">
        <w:tc>
          <w:tcPr>
            <w:tcW w:w="1980" w:type="dxa"/>
          </w:tcPr>
          <w:p w14:paraId="735E6A19" w14:textId="77777777" w:rsidR="00075668" w:rsidRDefault="00075668" w:rsidP="0058416D">
            <w:r>
              <w:t>1 Platform Support</w:t>
            </w:r>
          </w:p>
        </w:tc>
        <w:tc>
          <w:tcPr>
            <w:tcW w:w="1376" w:type="dxa"/>
          </w:tcPr>
          <w:p w14:paraId="08193F7D" w14:textId="77777777" w:rsidR="00075668" w:rsidRDefault="00075668" w:rsidP="0058416D">
            <w:r>
              <w:t>A Feature 1</w:t>
            </w:r>
          </w:p>
        </w:tc>
        <w:tc>
          <w:tcPr>
            <w:tcW w:w="0" w:type="auto"/>
          </w:tcPr>
          <w:p w14:paraId="4BA5625F" w14:textId="77777777" w:rsidR="00075668" w:rsidRDefault="00075668" w:rsidP="0058416D">
            <w:pPr>
              <w:jc w:val="center"/>
            </w:pPr>
            <w:r>
              <w:t>10</w:t>
            </w:r>
          </w:p>
        </w:tc>
        <w:tc>
          <w:tcPr>
            <w:tcW w:w="0" w:type="auto"/>
          </w:tcPr>
          <w:p w14:paraId="22BBA6B0" w14:textId="77777777" w:rsidR="00075668" w:rsidRDefault="00075668" w:rsidP="0058416D">
            <w:r>
              <w:t>bla</w:t>
            </w:r>
          </w:p>
        </w:tc>
        <w:tc>
          <w:tcPr>
            <w:tcW w:w="0" w:type="auto"/>
            <w:gridSpan w:val="2"/>
          </w:tcPr>
          <w:p w14:paraId="13F66F0E" w14:textId="77777777" w:rsidR="00075668" w:rsidRDefault="00075668" w:rsidP="0058416D">
            <w:pPr>
              <w:jc w:val="center"/>
            </w:pPr>
            <w:r>
              <w:t>Yes</w:t>
            </w:r>
          </w:p>
        </w:tc>
        <w:tc>
          <w:tcPr>
            <w:tcW w:w="0" w:type="auto"/>
          </w:tcPr>
          <w:p w14:paraId="700F19A4" w14:textId="77777777" w:rsidR="00075668" w:rsidRDefault="00075668" w:rsidP="0058416D">
            <w:r>
              <w:t>Bla</w:t>
            </w:r>
          </w:p>
        </w:tc>
        <w:tc>
          <w:tcPr>
            <w:tcW w:w="0" w:type="auto"/>
            <w:gridSpan w:val="2"/>
          </w:tcPr>
          <w:p w14:paraId="0E579334" w14:textId="77777777" w:rsidR="00075668" w:rsidRDefault="00075668" w:rsidP="0058416D">
            <w:pPr>
              <w:jc w:val="center"/>
            </w:pPr>
            <w:r>
              <w:t>Yes</w:t>
            </w:r>
          </w:p>
        </w:tc>
      </w:tr>
      <w:tr w:rsidR="00075668" w14:paraId="5AD15B36" w14:textId="77777777" w:rsidTr="0058416D">
        <w:tc>
          <w:tcPr>
            <w:tcW w:w="1980" w:type="dxa"/>
          </w:tcPr>
          <w:p w14:paraId="16477945" w14:textId="77777777" w:rsidR="00075668" w:rsidRDefault="00075668" w:rsidP="0058416D"/>
        </w:tc>
        <w:tc>
          <w:tcPr>
            <w:tcW w:w="1376" w:type="dxa"/>
          </w:tcPr>
          <w:p w14:paraId="4F03F700" w14:textId="77777777" w:rsidR="00075668" w:rsidRDefault="00075668" w:rsidP="0058416D">
            <w:r>
              <w:t>B Feature 2</w:t>
            </w:r>
          </w:p>
        </w:tc>
        <w:tc>
          <w:tcPr>
            <w:tcW w:w="0" w:type="auto"/>
          </w:tcPr>
          <w:p w14:paraId="662797E9" w14:textId="77777777" w:rsidR="00075668" w:rsidRDefault="00075668" w:rsidP="0058416D">
            <w:pPr>
              <w:jc w:val="center"/>
            </w:pPr>
            <w:r>
              <w:t>10</w:t>
            </w:r>
          </w:p>
        </w:tc>
        <w:tc>
          <w:tcPr>
            <w:tcW w:w="0" w:type="auto"/>
          </w:tcPr>
          <w:p w14:paraId="17FBA87A" w14:textId="77777777" w:rsidR="00075668" w:rsidRDefault="00075668" w:rsidP="0058416D">
            <w:r>
              <w:t>Bla</w:t>
            </w:r>
          </w:p>
        </w:tc>
        <w:tc>
          <w:tcPr>
            <w:tcW w:w="0" w:type="auto"/>
            <w:gridSpan w:val="2"/>
          </w:tcPr>
          <w:p w14:paraId="2C7B1A33" w14:textId="77777777" w:rsidR="00075668" w:rsidRDefault="00075668" w:rsidP="0058416D">
            <w:pPr>
              <w:jc w:val="center"/>
            </w:pPr>
            <w:r>
              <w:t>Yes</w:t>
            </w:r>
          </w:p>
        </w:tc>
        <w:tc>
          <w:tcPr>
            <w:tcW w:w="0" w:type="auto"/>
          </w:tcPr>
          <w:p w14:paraId="09A8F41E" w14:textId="77777777" w:rsidR="00075668" w:rsidRDefault="00075668" w:rsidP="0058416D">
            <w:r>
              <w:t>Bla</w:t>
            </w:r>
          </w:p>
        </w:tc>
        <w:tc>
          <w:tcPr>
            <w:tcW w:w="0" w:type="auto"/>
            <w:gridSpan w:val="2"/>
          </w:tcPr>
          <w:p w14:paraId="31A9D15B" w14:textId="77777777" w:rsidR="00075668" w:rsidRDefault="00075668" w:rsidP="0058416D">
            <w:pPr>
              <w:jc w:val="center"/>
            </w:pPr>
            <w:r>
              <w:t>Yes</w:t>
            </w:r>
          </w:p>
        </w:tc>
      </w:tr>
      <w:tr w:rsidR="00075668" w14:paraId="40EE7DB3" w14:textId="77777777" w:rsidTr="0058416D">
        <w:tc>
          <w:tcPr>
            <w:tcW w:w="1980" w:type="dxa"/>
          </w:tcPr>
          <w:p w14:paraId="2CA50793" w14:textId="77777777" w:rsidR="00075668" w:rsidRDefault="00075668" w:rsidP="0058416D">
            <w:r>
              <w:lastRenderedPageBreak/>
              <w:t>2 Feature Support</w:t>
            </w:r>
          </w:p>
        </w:tc>
        <w:tc>
          <w:tcPr>
            <w:tcW w:w="1376" w:type="dxa"/>
          </w:tcPr>
          <w:p w14:paraId="52206DE4" w14:textId="77777777" w:rsidR="00075668" w:rsidRDefault="00075668" w:rsidP="0058416D">
            <w:r>
              <w:t>C Feature 3</w:t>
            </w:r>
          </w:p>
        </w:tc>
        <w:tc>
          <w:tcPr>
            <w:tcW w:w="0" w:type="auto"/>
          </w:tcPr>
          <w:p w14:paraId="4124955A" w14:textId="77777777" w:rsidR="00075668" w:rsidRDefault="00075668" w:rsidP="0058416D">
            <w:pPr>
              <w:jc w:val="center"/>
            </w:pPr>
            <w:r>
              <w:t>10</w:t>
            </w:r>
          </w:p>
        </w:tc>
        <w:tc>
          <w:tcPr>
            <w:tcW w:w="0" w:type="auto"/>
          </w:tcPr>
          <w:p w14:paraId="33826926" w14:textId="77777777" w:rsidR="00075668" w:rsidRDefault="00075668" w:rsidP="0058416D">
            <w:r>
              <w:t>Bla</w:t>
            </w:r>
          </w:p>
        </w:tc>
        <w:tc>
          <w:tcPr>
            <w:tcW w:w="0" w:type="auto"/>
            <w:gridSpan w:val="2"/>
          </w:tcPr>
          <w:p w14:paraId="2D08AD46" w14:textId="77777777" w:rsidR="00075668" w:rsidRDefault="00075668" w:rsidP="0058416D">
            <w:pPr>
              <w:jc w:val="center"/>
            </w:pPr>
            <w:r>
              <w:t>Yes</w:t>
            </w:r>
          </w:p>
        </w:tc>
        <w:tc>
          <w:tcPr>
            <w:tcW w:w="0" w:type="auto"/>
          </w:tcPr>
          <w:p w14:paraId="40EC216F" w14:textId="77777777" w:rsidR="00075668" w:rsidRDefault="00075668" w:rsidP="0058416D">
            <w:r>
              <w:t>Bla</w:t>
            </w:r>
          </w:p>
        </w:tc>
        <w:tc>
          <w:tcPr>
            <w:tcW w:w="0" w:type="auto"/>
            <w:gridSpan w:val="2"/>
          </w:tcPr>
          <w:p w14:paraId="3DCB7258" w14:textId="77777777" w:rsidR="00075668" w:rsidRDefault="00075668" w:rsidP="0058416D">
            <w:pPr>
              <w:jc w:val="center"/>
            </w:pPr>
            <w:r>
              <w:t>No</w:t>
            </w:r>
          </w:p>
        </w:tc>
      </w:tr>
      <w:tr w:rsidR="00075668" w14:paraId="5995BEEC" w14:textId="77777777" w:rsidTr="0058416D">
        <w:tc>
          <w:tcPr>
            <w:tcW w:w="1980" w:type="dxa"/>
          </w:tcPr>
          <w:p w14:paraId="18590CCE" w14:textId="77777777" w:rsidR="00075668" w:rsidRDefault="00075668" w:rsidP="0058416D"/>
        </w:tc>
        <w:tc>
          <w:tcPr>
            <w:tcW w:w="1376" w:type="dxa"/>
          </w:tcPr>
          <w:p w14:paraId="2B4CE6F8" w14:textId="77777777" w:rsidR="00075668" w:rsidRDefault="00075668" w:rsidP="0058416D">
            <w:r>
              <w:t>D Feature 4</w:t>
            </w:r>
          </w:p>
        </w:tc>
        <w:tc>
          <w:tcPr>
            <w:tcW w:w="0" w:type="auto"/>
          </w:tcPr>
          <w:p w14:paraId="40459169" w14:textId="77777777" w:rsidR="00075668" w:rsidRDefault="00075668" w:rsidP="0058416D">
            <w:pPr>
              <w:jc w:val="center"/>
            </w:pPr>
            <w:r>
              <w:t>10</w:t>
            </w:r>
          </w:p>
        </w:tc>
        <w:tc>
          <w:tcPr>
            <w:tcW w:w="0" w:type="auto"/>
          </w:tcPr>
          <w:p w14:paraId="47E83067" w14:textId="77777777" w:rsidR="00075668" w:rsidRDefault="00075668" w:rsidP="0058416D">
            <w:r>
              <w:t>Bla</w:t>
            </w:r>
          </w:p>
        </w:tc>
        <w:tc>
          <w:tcPr>
            <w:tcW w:w="0" w:type="auto"/>
            <w:gridSpan w:val="2"/>
          </w:tcPr>
          <w:p w14:paraId="3195AF4B" w14:textId="77777777" w:rsidR="00075668" w:rsidRDefault="00075668" w:rsidP="0058416D">
            <w:pPr>
              <w:jc w:val="center"/>
            </w:pPr>
            <w:r>
              <w:t>No</w:t>
            </w:r>
          </w:p>
        </w:tc>
        <w:tc>
          <w:tcPr>
            <w:tcW w:w="0" w:type="auto"/>
          </w:tcPr>
          <w:p w14:paraId="56729BD9" w14:textId="77777777" w:rsidR="00075668" w:rsidRDefault="00075668" w:rsidP="0058416D">
            <w:r>
              <w:t>Bla</w:t>
            </w:r>
          </w:p>
        </w:tc>
        <w:tc>
          <w:tcPr>
            <w:tcW w:w="0" w:type="auto"/>
            <w:gridSpan w:val="2"/>
          </w:tcPr>
          <w:p w14:paraId="05D1B83D" w14:textId="77777777" w:rsidR="00075668" w:rsidRDefault="00075668" w:rsidP="0058416D">
            <w:pPr>
              <w:jc w:val="center"/>
            </w:pPr>
            <w:r>
              <w:t>Yes</w:t>
            </w:r>
          </w:p>
        </w:tc>
      </w:tr>
      <w:tr w:rsidR="00075668" w14:paraId="4811E0B1" w14:textId="77777777" w:rsidTr="0058416D">
        <w:tc>
          <w:tcPr>
            <w:tcW w:w="1980" w:type="dxa"/>
          </w:tcPr>
          <w:p w14:paraId="60CA3781" w14:textId="77777777" w:rsidR="00075668" w:rsidRDefault="00075668" w:rsidP="0058416D"/>
        </w:tc>
        <w:tc>
          <w:tcPr>
            <w:tcW w:w="1376" w:type="dxa"/>
          </w:tcPr>
          <w:p w14:paraId="48C02C8D" w14:textId="77777777" w:rsidR="00075668" w:rsidRDefault="00075668" w:rsidP="0058416D">
            <w:r>
              <w:t>E Feature 5</w:t>
            </w:r>
          </w:p>
        </w:tc>
        <w:tc>
          <w:tcPr>
            <w:tcW w:w="0" w:type="auto"/>
          </w:tcPr>
          <w:p w14:paraId="0F79EB27" w14:textId="77777777" w:rsidR="00075668" w:rsidRDefault="00075668" w:rsidP="0058416D">
            <w:pPr>
              <w:jc w:val="center"/>
            </w:pPr>
            <w:r>
              <w:t>10</w:t>
            </w:r>
          </w:p>
        </w:tc>
        <w:tc>
          <w:tcPr>
            <w:tcW w:w="0" w:type="auto"/>
          </w:tcPr>
          <w:p w14:paraId="533EE70C" w14:textId="77777777" w:rsidR="00075668" w:rsidRDefault="00075668" w:rsidP="0058416D">
            <w:r>
              <w:t>Bla</w:t>
            </w:r>
          </w:p>
        </w:tc>
        <w:tc>
          <w:tcPr>
            <w:tcW w:w="0" w:type="auto"/>
            <w:gridSpan w:val="2"/>
          </w:tcPr>
          <w:p w14:paraId="2F3293D2" w14:textId="77777777" w:rsidR="00075668" w:rsidRDefault="00075668" w:rsidP="0058416D">
            <w:pPr>
              <w:jc w:val="center"/>
            </w:pPr>
            <w:r>
              <w:t>Yes</w:t>
            </w:r>
          </w:p>
        </w:tc>
        <w:tc>
          <w:tcPr>
            <w:tcW w:w="0" w:type="auto"/>
          </w:tcPr>
          <w:p w14:paraId="425DBEAC" w14:textId="77777777" w:rsidR="00075668" w:rsidRDefault="00075668" w:rsidP="0058416D">
            <w:r>
              <w:t>Bla</w:t>
            </w:r>
          </w:p>
        </w:tc>
        <w:tc>
          <w:tcPr>
            <w:tcW w:w="0" w:type="auto"/>
            <w:gridSpan w:val="2"/>
          </w:tcPr>
          <w:p w14:paraId="2168AF18" w14:textId="77777777" w:rsidR="00075668" w:rsidRDefault="00075668" w:rsidP="0058416D">
            <w:pPr>
              <w:jc w:val="center"/>
            </w:pPr>
            <w:r>
              <w:t>Yes</w:t>
            </w:r>
          </w:p>
        </w:tc>
      </w:tr>
      <w:tr w:rsidR="00075668" w14:paraId="2BA489BC" w14:textId="77777777" w:rsidTr="0058416D">
        <w:tc>
          <w:tcPr>
            <w:tcW w:w="1980" w:type="dxa"/>
          </w:tcPr>
          <w:p w14:paraId="70E5D03F" w14:textId="77777777" w:rsidR="00075668" w:rsidRDefault="00075668" w:rsidP="0058416D">
            <w:r>
              <w:t>3 Federal Compliance</w:t>
            </w:r>
          </w:p>
        </w:tc>
        <w:tc>
          <w:tcPr>
            <w:tcW w:w="1376" w:type="dxa"/>
          </w:tcPr>
          <w:p w14:paraId="3B72FAF2" w14:textId="77777777" w:rsidR="00075668" w:rsidRDefault="00075668" w:rsidP="0058416D">
            <w:r>
              <w:t xml:space="preserve">F Feature </w:t>
            </w:r>
            <w:r w:rsidRPr="00DE4F1A">
              <w:rPr>
                <w:i/>
              </w:rPr>
              <w:t>n</w:t>
            </w:r>
          </w:p>
        </w:tc>
        <w:tc>
          <w:tcPr>
            <w:tcW w:w="0" w:type="auto"/>
          </w:tcPr>
          <w:p w14:paraId="4511EBB5" w14:textId="77777777" w:rsidR="00075668" w:rsidRDefault="00075668" w:rsidP="0058416D">
            <w:pPr>
              <w:jc w:val="center"/>
            </w:pPr>
            <w:r>
              <w:t>10</w:t>
            </w:r>
          </w:p>
        </w:tc>
        <w:tc>
          <w:tcPr>
            <w:tcW w:w="0" w:type="auto"/>
          </w:tcPr>
          <w:p w14:paraId="5B8C57C4" w14:textId="77777777" w:rsidR="00075668" w:rsidRDefault="00075668" w:rsidP="0058416D">
            <w:r>
              <w:t>Bla</w:t>
            </w:r>
          </w:p>
        </w:tc>
        <w:tc>
          <w:tcPr>
            <w:tcW w:w="0" w:type="auto"/>
            <w:gridSpan w:val="2"/>
          </w:tcPr>
          <w:p w14:paraId="320FF250" w14:textId="77777777" w:rsidR="00075668" w:rsidRDefault="00075668" w:rsidP="0058416D">
            <w:pPr>
              <w:jc w:val="center"/>
            </w:pPr>
            <w:r>
              <w:t>Yes</w:t>
            </w:r>
          </w:p>
        </w:tc>
        <w:tc>
          <w:tcPr>
            <w:tcW w:w="0" w:type="auto"/>
          </w:tcPr>
          <w:p w14:paraId="28CFC76C" w14:textId="77777777" w:rsidR="00075668" w:rsidRDefault="00075668" w:rsidP="0058416D">
            <w:r>
              <w:t>Bla</w:t>
            </w:r>
          </w:p>
        </w:tc>
        <w:tc>
          <w:tcPr>
            <w:tcW w:w="0" w:type="auto"/>
            <w:gridSpan w:val="2"/>
          </w:tcPr>
          <w:p w14:paraId="46224457" w14:textId="77777777" w:rsidR="00075668" w:rsidRDefault="00075668" w:rsidP="0058416D">
            <w:pPr>
              <w:jc w:val="center"/>
            </w:pPr>
            <w:r>
              <w:t>Yes</w:t>
            </w:r>
          </w:p>
        </w:tc>
      </w:tr>
      <w:tr w:rsidR="00075668" w14:paraId="04D0954F" w14:textId="77777777" w:rsidTr="0058416D">
        <w:tc>
          <w:tcPr>
            <w:tcW w:w="1980" w:type="dxa"/>
          </w:tcPr>
          <w:p w14:paraId="6244B9C0" w14:textId="77777777" w:rsidR="00075668" w:rsidRDefault="00075668" w:rsidP="0058416D">
            <w:r>
              <w:t>4 Application Development Features</w:t>
            </w:r>
          </w:p>
        </w:tc>
        <w:tc>
          <w:tcPr>
            <w:tcW w:w="1376" w:type="dxa"/>
          </w:tcPr>
          <w:p w14:paraId="0196ED65" w14:textId="77777777" w:rsidR="00075668" w:rsidRDefault="00075668" w:rsidP="0058416D">
            <w:r>
              <w:t xml:space="preserve">G Feature </w:t>
            </w:r>
            <w:r w:rsidRPr="00DE4F1A">
              <w:rPr>
                <w:i/>
              </w:rPr>
              <w:t>n</w:t>
            </w:r>
          </w:p>
        </w:tc>
        <w:tc>
          <w:tcPr>
            <w:tcW w:w="0" w:type="auto"/>
          </w:tcPr>
          <w:p w14:paraId="161DEBB9" w14:textId="77777777" w:rsidR="00075668" w:rsidRDefault="00075668" w:rsidP="0058416D">
            <w:pPr>
              <w:jc w:val="center"/>
            </w:pPr>
            <w:r>
              <w:t>10</w:t>
            </w:r>
          </w:p>
        </w:tc>
        <w:tc>
          <w:tcPr>
            <w:tcW w:w="0" w:type="auto"/>
          </w:tcPr>
          <w:p w14:paraId="14E8DC3F" w14:textId="77777777" w:rsidR="00075668" w:rsidRDefault="00075668" w:rsidP="0058416D">
            <w:r>
              <w:t>Bla</w:t>
            </w:r>
          </w:p>
        </w:tc>
        <w:tc>
          <w:tcPr>
            <w:tcW w:w="0" w:type="auto"/>
            <w:gridSpan w:val="2"/>
          </w:tcPr>
          <w:p w14:paraId="4456192B" w14:textId="77777777" w:rsidR="00075668" w:rsidRDefault="00075668" w:rsidP="0058416D">
            <w:pPr>
              <w:jc w:val="center"/>
            </w:pPr>
            <w:r>
              <w:t>Yes</w:t>
            </w:r>
          </w:p>
        </w:tc>
        <w:tc>
          <w:tcPr>
            <w:tcW w:w="0" w:type="auto"/>
          </w:tcPr>
          <w:p w14:paraId="36105243" w14:textId="77777777" w:rsidR="00075668" w:rsidRDefault="00075668" w:rsidP="0058416D">
            <w:r>
              <w:t>Bla</w:t>
            </w:r>
          </w:p>
        </w:tc>
        <w:tc>
          <w:tcPr>
            <w:tcW w:w="0" w:type="auto"/>
            <w:gridSpan w:val="2"/>
          </w:tcPr>
          <w:p w14:paraId="2B30A903" w14:textId="77777777" w:rsidR="00075668" w:rsidRDefault="00075668" w:rsidP="0058416D">
            <w:pPr>
              <w:jc w:val="center"/>
            </w:pPr>
            <w:r>
              <w:t>No</w:t>
            </w:r>
          </w:p>
        </w:tc>
      </w:tr>
      <w:tr w:rsidR="00075668" w14:paraId="5E8A9455" w14:textId="77777777" w:rsidTr="0058416D">
        <w:tc>
          <w:tcPr>
            <w:tcW w:w="1980" w:type="dxa"/>
          </w:tcPr>
          <w:p w14:paraId="50FCBA89" w14:textId="77777777" w:rsidR="00075668" w:rsidRDefault="00075668" w:rsidP="0058416D">
            <w:r>
              <w:t>5 Device Mngmt Features</w:t>
            </w:r>
          </w:p>
        </w:tc>
        <w:tc>
          <w:tcPr>
            <w:tcW w:w="1376" w:type="dxa"/>
          </w:tcPr>
          <w:p w14:paraId="0A8CF483" w14:textId="77777777" w:rsidR="00075668" w:rsidRDefault="00075668" w:rsidP="0058416D">
            <w:r>
              <w:t xml:space="preserve">H Feature </w:t>
            </w:r>
            <w:r w:rsidRPr="00DE4F1A">
              <w:rPr>
                <w:i/>
              </w:rPr>
              <w:t>n</w:t>
            </w:r>
          </w:p>
        </w:tc>
        <w:tc>
          <w:tcPr>
            <w:tcW w:w="0" w:type="auto"/>
          </w:tcPr>
          <w:p w14:paraId="5C8CF7CA" w14:textId="77777777" w:rsidR="00075668" w:rsidRDefault="00075668" w:rsidP="0058416D">
            <w:pPr>
              <w:jc w:val="center"/>
            </w:pPr>
            <w:r>
              <w:t>10</w:t>
            </w:r>
          </w:p>
        </w:tc>
        <w:tc>
          <w:tcPr>
            <w:tcW w:w="0" w:type="auto"/>
          </w:tcPr>
          <w:p w14:paraId="270AF50C" w14:textId="77777777" w:rsidR="00075668" w:rsidRDefault="00075668" w:rsidP="0058416D">
            <w:r>
              <w:t>Bla</w:t>
            </w:r>
          </w:p>
        </w:tc>
        <w:tc>
          <w:tcPr>
            <w:tcW w:w="0" w:type="auto"/>
            <w:gridSpan w:val="2"/>
          </w:tcPr>
          <w:p w14:paraId="6A67A014" w14:textId="77777777" w:rsidR="00075668" w:rsidRDefault="00075668" w:rsidP="0058416D">
            <w:pPr>
              <w:jc w:val="center"/>
            </w:pPr>
            <w:r>
              <w:t>No</w:t>
            </w:r>
          </w:p>
        </w:tc>
        <w:tc>
          <w:tcPr>
            <w:tcW w:w="0" w:type="auto"/>
          </w:tcPr>
          <w:p w14:paraId="24750D7D" w14:textId="77777777" w:rsidR="00075668" w:rsidRDefault="00075668" w:rsidP="0058416D">
            <w:r>
              <w:t>Bla</w:t>
            </w:r>
          </w:p>
        </w:tc>
        <w:tc>
          <w:tcPr>
            <w:tcW w:w="0" w:type="auto"/>
            <w:gridSpan w:val="2"/>
          </w:tcPr>
          <w:p w14:paraId="39932F4E" w14:textId="77777777" w:rsidR="00075668" w:rsidRDefault="00075668" w:rsidP="0058416D">
            <w:pPr>
              <w:jc w:val="center"/>
            </w:pPr>
            <w:r>
              <w:t>Yes</w:t>
            </w:r>
          </w:p>
        </w:tc>
      </w:tr>
      <w:tr w:rsidR="00075668" w14:paraId="34A8A995" w14:textId="77777777" w:rsidTr="0058416D">
        <w:tc>
          <w:tcPr>
            <w:tcW w:w="1980" w:type="dxa"/>
          </w:tcPr>
          <w:p w14:paraId="05696849" w14:textId="77777777" w:rsidR="00075668" w:rsidRDefault="00075668" w:rsidP="0058416D">
            <w:r>
              <w:t>6 Access to Device Features</w:t>
            </w:r>
          </w:p>
        </w:tc>
        <w:tc>
          <w:tcPr>
            <w:tcW w:w="1376" w:type="dxa"/>
          </w:tcPr>
          <w:p w14:paraId="37D25F1C" w14:textId="77777777" w:rsidR="00075668" w:rsidRDefault="00075668" w:rsidP="0058416D">
            <w:r>
              <w:t xml:space="preserve">I Feature </w:t>
            </w:r>
            <w:r w:rsidRPr="00DE4F1A">
              <w:rPr>
                <w:i/>
              </w:rPr>
              <w:t>n</w:t>
            </w:r>
          </w:p>
        </w:tc>
        <w:tc>
          <w:tcPr>
            <w:tcW w:w="0" w:type="auto"/>
          </w:tcPr>
          <w:p w14:paraId="1C977D8E" w14:textId="77777777" w:rsidR="00075668" w:rsidRDefault="00075668" w:rsidP="0058416D">
            <w:pPr>
              <w:jc w:val="center"/>
            </w:pPr>
            <w:r>
              <w:t>10</w:t>
            </w:r>
          </w:p>
        </w:tc>
        <w:tc>
          <w:tcPr>
            <w:tcW w:w="0" w:type="auto"/>
          </w:tcPr>
          <w:p w14:paraId="7AB875E4" w14:textId="77777777" w:rsidR="00075668" w:rsidRDefault="00075668" w:rsidP="0058416D">
            <w:r>
              <w:t>Bla</w:t>
            </w:r>
          </w:p>
        </w:tc>
        <w:tc>
          <w:tcPr>
            <w:tcW w:w="0" w:type="auto"/>
            <w:gridSpan w:val="2"/>
          </w:tcPr>
          <w:p w14:paraId="118FACB5" w14:textId="77777777" w:rsidR="00075668" w:rsidRDefault="00075668" w:rsidP="0058416D">
            <w:pPr>
              <w:jc w:val="center"/>
            </w:pPr>
            <w:r>
              <w:t>Yes</w:t>
            </w:r>
          </w:p>
        </w:tc>
        <w:tc>
          <w:tcPr>
            <w:tcW w:w="0" w:type="auto"/>
          </w:tcPr>
          <w:p w14:paraId="4FE15F6A" w14:textId="77777777" w:rsidR="00075668" w:rsidRDefault="00075668" w:rsidP="0058416D">
            <w:r>
              <w:t>Bla</w:t>
            </w:r>
          </w:p>
        </w:tc>
        <w:tc>
          <w:tcPr>
            <w:tcW w:w="0" w:type="auto"/>
            <w:gridSpan w:val="2"/>
          </w:tcPr>
          <w:p w14:paraId="1416402D" w14:textId="77777777" w:rsidR="00075668" w:rsidRDefault="00075668" w:rsidP="0058416D">
            <w:pPr>
              <w:jc w:val="center"/>
            </w:pPr>
            <w:r>
              <w:t>Yes</w:t>
            </w:r>
          </w:p>
        </w:tc>
      </w:tr>
      <w:tr w:rsidR="00075668" w14:paraId="499CE45D" w14:textId="77777777" w:rsidTr="0058416D">
        <w:tc>
          <w:tcPr>
            <w:tcW w:w="1980" w:type="dxa"/>
          </w:tcPr>
          <w:p w14:paraId="457E8B8D" w14:textId="77777777" w:rsidR="00075668" w:rsidRDefault="00075668" w:rsidP="0058416D">
            <w:r>
              <w:t>7 Infrastructure Reqs</w:t>
            </w:r>
          </w:p>
        </w:tc>
        <w:tc>
          <w:tcPr>
            <w:tcW w:w="1376" w:type="dxa"/>
          </w:tcPr>
          <w:p w14:paraId="22BC7292" w14:textId="77777777" w:rsidR="00075668" w:rsidRDefault="00075668" w:rsidP="0058416D">
            <w:r>
              <w:t xml:space="preserve">J Feature </w:t>
            </w:r>
            <w:r w:rsidRPr="00DE4F1A">
              <w:rPr>
                <w:i/>
              </w:rPr>
              <w:t>n</w:t>
            </w:r>
          </w:p>
        </w:tc>
        <w:tc>
          <w:tcPr>
            <w:tcW w:w="0" w:type="auto"/>
          </w:tcPr>
          <w:p w14:paraId="3284166B" w14:textId="77777777" w:rsidR="00075668" w:rsidRDefault="00075668" w:rsidP="0058416D">
            <w:pPr>
              <w:jc w:val="center"/>
            </w:pPr>
            <w:r>
              <w:t>10</w:t>
            </w:r>
          </w:p>
        </w:tc>
        <w:tc>
          <w:tcPr>
            <w:tcW w:w="0" w:type="auto"/>
          </w:tcPr>
          <w:p w14:paraId="105CD660" w14:textId="77777777" w:rsidR="00075668" w:rsidRDefault="00075668" w:rsidP="0058416D">
            <w:r>
              <w:t>bla</w:t>
            </w:r>
          </w:p>
        </w:tc>
        <w:tc>
          <w:tcPr>
            <w:tcW w:w="0" w:type="auto"/>
            <w:gridSpan w:val="2"/>
          </w:tcPr>
          <w:p w14:paraId="5498C9A3" w14:textId="77777777" w:rsidR="00075668" w:rsidRDefault="00075668" w:rsidP="0058416D">
            <w:pPr>
              <w:jc w:val="center"/>
            </w:pPr>
            <w:r>
              <w:t>Yes</w:t>
            </w:r>
          </w:p>
        </w:tc>
        <w:tc>
          <w:tcPr>
            <w:tcW w:w="0" w:type="auto"/>
          </w:tcPr>
          <w:p w14:paraId="047C44DD" w14:textId="77777777" w:rsidR="00075668" w:rsidRDefault="00075668" w:rsidP="0058416D">
            <w:r>
              <w:t>Bla</w:t>
            </w:r>
          </w:p>
        </w:tc>
        <w:tc>
          <w:tcPr>
            <w:tcW w:w="0" w:type="auto"/>
            <w:gridSpan w:val="2"/>
          </w:tcPr>
          <w:p w14:paraId="2E6A932D" w14:textId="77777777" w:rsidR="00075668" w:rsidRDefault="00075668" w:rsidP="0058416D">
            <w:pPr>
              <w:jc w:val="center"/>
            </w:pPr>
            <w:r>
              <w:t>Yes</w:t>
            </w:r>
          </w:p>
        </w:tc>
      </w:tr>
      <w:tr w:rsidR="00075668" w14:paraId="16F40D54" w14:textId="77777777" w:rsidTr="0058416D">
        <w:tc>
          <w:tcPr>
            <w:tcW w:w="1980" w:type="dxa"/>
          </w:tcPr>
          <w:p w14:paraId="22F19469" w14:textId="77777777" w:rsidR="00075668" w:rsidRDefault="00075668" w:rsidP="0058416D"/>
        </w:tc>
        <w:tc>
          <w:tcPr>
            <w:tcW w:w="1376" w:type="dxa"/>
          </w:tcPr>
          <w:p w14:paraId="28D744B5" w14:textId="77777777" w:rsidR="00075668" w:rsidRDefault="00075668" w:rsidP="0058416D"/>
        </w:tc>
        <w:tc>
          <w:tcPr>
            <w:tcW w:w="0" w:type="auto"/>
          </w:tcPr>
          <w:p w14:paraId="65738EF2" w14:textId="77777777" w:rsidR="00075668" w:rsidRDefault="00075668" w:rsidP="0058416D">
            <w:pPr>
              <w:jc w:val="center"/>
            </w:pPr>
          </w:p>
        </w:tc>
        <w:tc>
          <w:tcPr>
            <w:tcW w:w="0" w:type="auto"/>
          </w:tcPr>
          <w:p w14:paraId="1D3FC6CA" w14:textId="77777777" w:rsidR="00075668" w:rsidRDefault="00075668" w:rsidP="0058416D"/>
        </w:tc>
        <w:tc>
          <w:tcPr>
            <w:tcW w:w="0" w:type="auto"/>
          </w:tcPr>
          <w:p w14:paraId="32B9E3F0" w14:textId="77777777" w:rsidR="00075668" w:rsidRDefault="00075668" w:rsidP="0058416D"/>
        </w:tc>
        <w:tc>
          <w:tcPr>
            <w:tcW w:w="0" w:type="auto"/>
          </w:tcPr>
          <w:p w14:paraId="206A3CA4" w14:textId="77777777" w:rsidR="00075668" w:rsidRDefault="00075668" w:rsidP="0058416D"/>
        </w:tc>
        <w:tc>
          <w:tcPr>
            <w:tcW w:w="0" w:type="auto"/>
          </w:tcPr>
          <w:p w14:paraId="26A519E0" w14:textId="77777777" w:rsidR="00075668" w:rsidRDefault="00075668" w:rsidP="0058416D"/>
        </w:tc>
        <w:tc>
          <w:tcPr>
            <w:tcW w:w="0" w:type="auto"/>
          </w:tcPr>
          <w:p w14:paraId="26DE65FE" w14:textId="77777777" w:rsidR="00075668" w:rsidRDefault="00075668" w:rsidP="0058416D"/>
        </w:tc>
        <w:tc>
          <w:tcPr>
            <w:tcW w:w="0" w:type="auto"/>
          </w:tcPr>
          <w:p w14:paraId="3CFB7CEB" w14:textId="77777777" w:rsidR="00075668" w:rsidRDefault="00075668" w:rsidP="0058416D"/>
        </w:tc>
      </w:tr>
      <w:tr w:rsidR="00075668" w14:paraId="7D5422E2" w14:textId="77777777" w:rsidTr="0058416D">
        <w:tc>
          <w:tcPr>
            <w:tcW w:w="1980" w:type="dxa"/>
          </w:tcPr>
          <w:p w14:paraId="2BB00DB5" w14:textId="77777777" w:rsidR="00075668" w:rsidRPr="00DE4F1A" w:rsidRDefault="00075668" w:rsidP="0058416D">
            <w:pPr>
              <w:jc w:val="center"/>
              <w:rPr>
                <w:b/>
              </w:rPr>
            </w:pPr>
            <w:r w:rsidRPr="00DE4F1A">
              <w:rPr>
                <w:b/>
              </w:rPr>
              <w:t>Want</w:t>
            </w:r>
          </w:p>
        </w:tc>
        <w:tc>
          <w:tcPr>
            <w:tcW w:w="1376" w:type="dxa"/>
          </w:tcPr>
          <w:p w14:paraId="1C0AA974" w14:textId="77777777" w:rsidR="00075668" w:rsidRDefault="00075668" w:rsidP="0058416D"/>
        </w:tc>
        <w:tc>
          <w:tcPr>
            <w:tcW w:w="0" w:type="auto"/>
          </w:tcPr>
          <w:p w14:paraId="601392AB" w14:textId="77777777" w:rsidR="00075668" w:rsidRDefault="00075668" w:rsidP="0058416D">
            <w:pPr>
              <w:jc w:val="center"/>
            </w:pPr>
            <w:r>
              <w:t>Weight</w:t>
            </w:r>
          </w:p>
        </w:tc>
        <w:tc>
          <w:tcPr>
            <w:tcW w:w="0" w:type="auto"/>
          </w:tcPr>
          <w:p w14:paraId="69EE878E" w14:textId="77777777" w:rsidR="00075668" w:rsidRDefault="00075668" w:rsidP="0058416D">
            <w:pPr>
              <w:jc w:val="center"/>
            </w:pPr>
            <w:r>
              <w:t>Comments</w:t>
            </w:r>
          </w:p>
        </w:tc>
        <w:tc>
          <w:tcPr>
            <w:tcW w:w="0" w:type="auto"/>
          </w:tcPr>
          <w:p w14:paraId="7ED33FD4" w14:textId="77777777" w:rsidR="00075668" w:rsidRDefault="00075668" w:rsidP="0058416D">
            <w:pPr>
              <w:jc w:val="center"/>
            </w:pPr>
            <w:r>
              <w:t>Score</w:t>
            </w:r>
          </w:p>
        </w:tc>
        <w:tc>
          <w:tcPr>
            <w:tcW w:w="0" w:type="auto"/>
          </w:tcPr>
          <w:p w14:paraId="0944A1C7" w14:textId="77777777" w:rsidR="00075668" w:rsidRDefault="00075668" w:rsidP="0058416D">
            <w:pPr>
              <w:jc w:val="center"/>
            </w:pPr>
            <w:r>
              <w:t>Weighted score</w:t>
            </w:r>
          </w:p>
        </w:tc>
        <w:tc>
          <w:tcPr>
            <w:tcW w:w="0" w:type="auto"/>
          </w:tcPr>
          <w:p w14:paraId="28FF0937" w14:textId="77777777" w:rsidR="00075668" w:rsidRDefault="00075668" w:rsidP="0058416D">
            <w:pPr>
              <w:jc w:val="center"/>
            </w:pPr>
            <w:r>
              <w:t>Comments</w:t>
            </w:r>
          </w:p>
        </w:tc>
        <w:tc>
          <w:tcPr>
            <w:tcW w:w="0" w:type="auto"/>
          </w:tcPr>
          <w:p w14:paraId="5B11461D" w14:textId="77777777" w:rsidR="00075668" w:rsidRDefault="00075668" w:rsidP="0058416D">
            <w:pPr>
              <w:jc w:val="center"/>
            </w:pPr>
            <w:r>
              <w:t>Score</w:t>
            </w:r>
          </w:p>
        </w:tc>
        <w:tc>
          <w:tcPr>
            <w:tcW w:w="0" w:type="auto"/>
          </w:tcPr>
          <w:p w14:paraId="40BBBD26" w14:textId="77777777" w:rsidR="00075668" w:rsidRDefault="00075668" w:rsidP="0058416D">
            <w:pPr>
              <w:jc w:val="center"/>
            </w:pPr>
            <w:r>
              <w:t>Weighted score</w:t>
            </w:r>
          </w:p>
        </w:tc>
      </w:tr>
      <w:tr w:rsidR="00075668" w14:paraId="4232AF98" w14:textId="77777777" w:rsidTr="0058416D">
        <w:tc>
          <w:tcPr>
            <w:tcW w:w="1980" w:type="dxa"/>
          </w:tcPr>
          <w:p w14:paraId="1FCB2E44" w14:textId="77777777" w:rsidR="00075668" w:rsidRDefault="00075668" w:rsidP="0058416D"/>
        </w:tc>
        <w:tc>
          <w:tcPr>
            <w:tcW w:w="1376" w:type="dxa"/>
          </w:tcPr>
          <w:p w14:paraId="50BAAB69" w14:textId="77777777" w:rsidR="00075668" w:rsidRDefault="00075668" w:rsidP="0058416D">
            <w:r>
              <w:t>Feature W1</w:t>
            </w:r>
          </w:p>
        </w:tc>
        <w:tc>
          <w:tcPr>
            <w:tcW w:w="0" w:type="auto"/>
          </w:tcPr>
          <w:p w14:paraId="244ECAA4" w14:textId="77777777" w:rsidR="00075668" w:rsidRDefault="00075668" w:rsidP="0058416D">
            <w:pPr>
              <w:jc w:val="center"/>
            </w:pPr>
            <w:r>
              <w:t>8</w:t>
            </w:r>
          </w:p>
        </w:tc>
        <w:tc>
          <w:tcPr>
            <w:tcW w:w="0" w:type="auto"/>
          </w:tcPr>
          <w:p w14:paraId="7DC0B3D7" w14:textId="77777777" w:rsidR="00075668" w:rsidRDefault="00075668" w:rsidP="0058416D">
            <w:r>
              <w:t>Bla</w:t>
            </w:r>
          </w:p>
        </w:tc>
        <w:tc>
          <w:tcPr>
            <w:tcW w:w="0" w:type="auto"/>
          </w:tcPr>
          <w:p w14:paraId="64C03D22" w14:textId="77777777" w:rsidR="00075668" w:rsidRDefault="00075668" w:rsidP="0058416D">
            <w:r>
              <w:t xml:space="preserve">  0</w:t>
            </w:r>
          </w:p>
        </w:tc>
        <w:tc>
          <w:tcPr>
            <w:tcW w:w="0" w:type="auto"/>
          </w:tcPr>
          <w:p w14:paraId="3DF62F46" w14:textId="77777777" w:rsidR="00075668" w:rsidRDefault="00075668" w:rsidP="0058416D">
            <w:r>
              <w:t xml:space="preserve">  0</w:t>
            </w:r>
          </w:p>
        </w:tc>
        <w:tc>
          <w:tcPr>
            <w:tcW w:w="0" w:type="auto"/>
          </w:tcPr>
          <w:p w14:paraId="288055D1" w14:textId="77777777" w:rsidR="00075668" w:rsidRDefault="00075668" w:rsidP="0058416D">
            <w:r>
              <w:t>Bla</w:t>
            </w:r>
          </w:p>
        </w:tc>
        <w:tc>
          <w:tcPr>
            <w:tcW w:w="0" w:type="auto"/>
          </w:tcPr>
          <w:p w14:paraId="5E68EE0B" w14:textId="77777777" w:rsidR="00075668" w:rsidRDefault="00075668" w:rsidP="0058416D">
            <w:r>
              <w:t xml:space="preserve">  0</w:t>
            </w:r>
          </w:p>
        </w:tc>
        <w:tc>
          <w:tcPr>
            <w:tcW w:w="0" w:type="auto"/>
          </w:tcPr>
          <w:p w14:paraId="7A8101E5" w14:textId="77777777" w:rsidR="00075668" w:rsidRDefault="00075668" w:rsidP="0058416D">
            <w:r>
              <w:t xml:space="preserve">  0</w:t>
            </w:r>
          </w:p>
        </w:tc>
      </w:tr>
      <w:tr w:rsidR="00075668" w14:paraId="7BA3C526" w14:textId="77777777" w:rsidTr="0058416D">
        <w:tc>
          <w:tcPr>
            <w:tcW w:w="1980" w:type="dxa"/>
          </w:tcPr>
          <w:p w14:paraId="2D87285F" w14:textId="77777777" w:rsidR="00075668" w:rsidRDefault="00075668" w:rsidP="0058416D"/>
        </w:tc>
        <w:tc>
          <w:tcPr>
            <w:tcW w:w="1376" w:type="dxa"/>
          </w:tcPr>
          <w:p w14:paraId="3524894C" w14:textId="77777777" w:rsidR="00075668" w:rsidRDefault="00075668" w:rsidP="0058416D">
            <w:r>
              <w:t>Feature W2</w:t>
            </w:r>
          </w:p>
        </w:tc>
        <w:tc>
          <w:tcPr>
            <w:tcW w:w="0" w:type="auto"/>
          </w:tcPr>
          <w:p w14:paraId="55B3F8B5" w14:textId="77777777" w:rsidR="00075668" w:rsidRDefault="00075668" w:rsidP="0058416D">
            <w:pPr>
              <w:jc w:val="center"/>
            </w:pPr>
            <w:r>
              <w:t>3</w:t>
            </w:r>
          </w:p>
        </w:tc>
        <w:tc>
          <w:tcPr>
            <w:tcW w:w="0" w:type="auto"/>
          </w:tcPr>
          <w:p w14:paraId="74591842" w14:textId="77777777" w:rsidR="00075668" w:rsidRDefault="00075668" w:rsidP="0058416D">
            <w:r>
              <w:t>Bla</w:t>
            </w:r>
          </w:p>
        </w:tc>
        <w:tc>
          <w:tcPr>
            <w:tcW w:w="0" w:type="auto"/>
          </w:tcPr>
          <w:p w14:paraId="19049A62" w14:textId="77777777" w:rsidR="00075668" w:rsidRDefault="00075668" w:rsidP="0058416D">
            <w:r>
              <w:t>10</w:t>
            </w:r>
          </w:p>
        </w:tc>
        <w:tc>
          <w:tcPr>
            <w:tcW w:w="0" w:type="auto"/>
          </w:tcPr>
          <w:p w14:paraId="60A3658F" w14:textId="77777777" w:rsidR="00075668" w:rsidRDefault="00075668" w:rsidP="0058416D">
            <w:r>
              <w:t>30</w:t>
            </w:r>
          </w:p>
        </w:tc>
        <w:tc>
          <w:tcPr>
            <w:tcW w:w="0" w:type="auto"/>
          </w:tcPr>
          <w:p w14:paraId="777C157C" w14:textId="77777777" w:rsidR="00075668" w:rsidRDefault="00075668" w:rsidP="0058416D">
            <w:r>
              <w:t>Bla</w:t>
            </w:r>
          </w:p>
        </w:tc>
        <w:tc>
          <w:tcPr>
            <w:tcW w:w="0" w:type="auto"/>
          </w:tcPr>
          <w:p w14:paraId="6E511D85" w14:textId="77777777" w:rsidR="00075668" w:rsidRDefault="00075668" w:rsidP="0058416D">
            <w:r>
              <w:t xml:space="preserve">  6</w:t>
            </w:r>
          </w:p>
        </w:tc>
        <w:tc>
          <w:tcPr>
            <w:tcW w:w="0" w:type="auto"/>
          </w:tcPr>
          <w:p w14:paraId="38E671AD" w14:textId="77777777" w:rsidR="00075668" w:rsidRDefault="00075668" w:rsidP="0058416D">
            <w:r>
              <w:t>18</w:t>
            </w:r>
          </w:p>
        </w:tc>
      </w:tr>
      <w:tr w:rsidR="00075668" w14:paraId="28C1FDBE" w14:textId="77777777" w:rsidTr="0058416D">
        <w:tc>
          <w:tcPr>
            <w:tcW w:w="1980" w:type="dxa"/>
          </w:tcPr>
          <w:p w14:paraId="54CF31B3" w14:textId="77777777" w:rsidR="00075668" w:rsidRDefault="00075668" w:rsidP="0058416D"/>
        </w:tc>
        <w:tc>
          <w:tcPr>
            <w:tcW w:w="1376" w:type="dxa"/>
          </w:tcPr>
          <w:p w14:paraId="2BB27346" w14:textId="77777777" w:rsidR="00075668" w:rsidRDefault="00075668" w:rsidP="0058416D">
            <w:r>
              <w:t>Feature W3</w:t>
            </w:r>
          </w:p>
        </w:tc>
        <w:tc>
          <w:tcPr>
            <w:tcW w:w="0" w:type="auto"/>
          </w:tcPr>
          <w:p w14:paraId="77FD16B3" w14:textId="77777777" w:rsidR="00075668" w:rsidRDefault="00075668" w:rsidP="0058416D">
            <w:pPr>
              <w:jc w:val="center"/>
            </w:pPr>
            <w:r>
              <w:t>5</w:t>
            </w:r>
          </w:p>
        </w:tc>
        <w:tc>
          <w:tcPr>
            <w:tcW w:w="0" w:type="auto"/>
          </w:tcPr>
          <w:p w14:paraId="435CBBCD" w14:textId="77777777" w:rsidR="00075668" w:rsidRDefault="00075668" w:rsidP="0058416D">
            <w:r>
              <w:t>Bla</w:t>
            </w:r>
          </w:p>
        </w:tc>
        <w:tc>
          <w:tcPr>
            <w:tcW w:w="0" w:type="auto"/>
          </w:tcPr>
          <w:p w14:paraId="579D7B2B" w14:textId="77777777" w:rsidR="00075668" w:rsidRDefault="00075668" w:rsidP="0058416D">
            <w:r>
              <w:t xml:space="preserve">  6</w:t>
            </w:r>
          </w:p>
        </w:tc>
        <w:tc>
          <w:tcPr>
            <w:tcW w:w="0" w:type="auto"/>
          </w:tcPr>
          <w:p w14:paraId="4F8AF657" w14:textId="77777777" w:rsidR="00075668" w:rsidRDefault="00075668" w:rsidP="0058416D">
            <w:r>
              <w:t>30</w:t>
            </w:r>
          </w:p>
        </w:tc>
        <w:tc>
          <w:tcPr>
            <w:tcW w:w="0" w:type="auto"/>
          </w:tcPr>
          <w:p w14:paraId="211939A7" w14:textId="77777777" w:rsidR="00075668" w:rsidRDefault="00075668" w:rsidP="0058416D">
            <w:r>
              <w:t>Bla</w:t>
            </w:r>
          </w:p>
        </w:tc>
        <w:tc>
          <w:tcPr>
            <w:tcW w:w="0" w:type="auto"/>
          </w:tcPr>
          <w:p w14:paraId="5FC59189" w14:textId="77777777" w:rsidR="00075668" w:rsidRDefault="00075668" w:rsidP="0058416D">
            <w:r>
              <w:t>10</w:t>
            </w:r>
          </w:p>
        </w:tc>
        <w:tc>
          <w:tcPr>
            <w:tcW w:w="0" w:type="auto"/>
          </w:tcPr>
          <w:p w14:paraId="396D14C1" w14:textId="77777777" w:rsidR="00075668" w:rsidRDefault="00075668" w:rsidP="0058416D">
            <w:r>
              <w:t>50</w:t>
            </w:r>
          </w:p>
        </w:tc>
      </w:tr>
      <w:tr w:rsidR="00075668" w14:paraId="22DA4FEA" w14:textId="77777777" w:rsidTr="0058416D">
        <w:tc>
          <w:tcPr>
            <w:tcW w:w="1980" w:type="dxa"/>
          </w:tcPr>
          <w:p w14:paraId="35301C65" w14:textId="77777777" w:rsidR="00075668" w:rsidRDefault="00075668" w:rsidP="0058416D"/>
        </w:tc>
        <w:tc>
          <w:tcPr>
            <w:tcW w:w="1376" w:type="dxa"/>
          </w:tcPr>
          <w:p w14:paraId="11BE1547" w14:textId="77777777" w:rsidR="00075668" w:rsidRDefault="00075668" w:rsidP="0058416D">
            <w:r>
              <w:t>Feature W4</w:t>
            </w:r>
          </w:p>
        </w:tc>
        <w:tc>
          <w:tcPr>
            <w:tcW w:w="0" w:type="auto"/>
          </w:tcPr>
          <w:p w14:paraId="4442FC51" w14:textId="77777777" w:rsidR="00075668" w:rsidRDefault="00075668" w:rsidP="0058416D">
            <w:pPr>
              <w:jc w:val="center"/>
            </w:pPr>
            <w:r>
              <w:t>3</w:t>
            </w:r>
          </w:p>
        </w:tc>
        <w:tc>
          <w:tcPr>
            <w:tcW w:w="0" w:type="auto"/>
          </w:tcPr>
          <w:p w14:paraId="58D679C1" w14:textId="77777777" w:rsidR="00075668" w:rsidRDefault="00075668" w:rsidP="0058416D">
            <w:r>
              <w:t>bla</w:t>
            </w:r>
          </w:p>
        </w:tc>
        <w:tc>
          <w:tcPr>
            <w:tcW w:w="0" w:type="auto"/>
          </w:tcPr>
          <w:p w14:paraId="3709C225" w14:textId="77777777" w:rsidR="00075668" w:rsidRDefault="00075668" w:rsidP="0058416D">
            <w:r>
              <w:t xml:space="preserve">  5</w:t>
            </w:r>
          </w:p>
        </w:tc>
        <w:tc>
          <w:tcPr>
            <w:tcW w:w="0" w:type="auto"/>
          </w:tcPr>
          <w:p w14:paraId="0C69E7E7" w14:textId="77777777" w:rsidR="00075668" w:rsidRDefault="00075668" w:rsidP="0058416D">
            <w:r>
              <w:t>15</w:t>
            </w:r>
          </w:p>
        </w:tc>
        <w:tc>
          <w:tcPr>
            <w:tcW w:w="0" w:type="auto"/>
          </w:tcPr>
          <w:p w14:paraId="55F22FF4" w14:textId="77777777" w:rsidR="00075668" w:rsidRDefault="00075668" w:rsidP="0058416D">
            <w:r>
              <w:t>Bla</w:t>
            </w:r>
          </w:p>
        </w:tc>
        <w:tc>
          <w:tcPr>
            <w:tcW w:w="0" w:type="auto"/>
          </w:tcPr>
          <w:p w14:paraId="472695D5" w14:textId="77777777" w:rsidR="00075668" w:rsidRDefault="00075668" w:rsidP="0058416D">
            <w:r>
              <w:t xml:space="preserve">  7</w:t>
            </w:r>
          </w:p>
        </w:tc>
        <w:tc>
          <w:tcPr>
            <w:tcW w:w="0" w:type="auto"/>
          </w:tcPr>
          <w:p w14:paraId="2E4EDF53" w14:textId="77777777" w:rsidR="00075668" w:rsidRDefault="00075668" w:rsidP="0058416D">
            <w:r>
              <w:t>21</w:t>
            </w:r>
          </w:p>
        </w:tc>
      </w:tr>
      <w:tr w:rsidR="00075668" w14:paraId="31B10E12" w14:textId="77777777" w:rsidTr="0058416D">
        <w:tc>
          <w:tcPr>
            <w:tcW w:w="1980" w:type="dxa"/>
          </w:tcPr>
          <w:p w14:paraId="2C3898E7" w14:textId="77777777" w:rsidR="00075668" w:rsidRDefault="00075668" w:rsidP="0058416D"/>
        </w:tc>
        <w:tc>
          <w:tcPr>
            <w:tcW w:w="1376" w:type="dxa"/>
          </w:tcPr>
          <w:p w14:paraId="124EA80B" w14:textId="77777777" w:rsidR="00075668" w:rsidRDefault="00075668" w:rsidP="0058416D">
            <w:r>
              <w:t>Total</w:t>
            </w:r>
          </w:p>
        </w:tc>
        <w:tc>
          <w:tcPr>
            <w:tcW w:w="0" w:type="auto"/>
          </w:tcPr>
          <w:p w14:paraId="6E916477" w14:textId="77777777" w:rsidR="00075668" w:rsidRDefault="00075668" w:rsidP="0058416D">
            <w:r>
              <w:t xml:space="preserve">     19</w:t>
            </w:r>
          </w:p>
        </w:tc>
        <w:tc>
          <w:tcPr>
            <w:tcW w:w="0" w:type="auto"/>
          </w:tcPr>
          <w:p w14:paraId="5AC82B74" w14:textId="77777777" w:rsidR="00075668" w:rsidRDefault="00075668" w:rsidP="0058416D"/>
        </w:tc>
        <w:tc>
          <w:tcPr>
            <w:tcW w:w="0" w:type="auto"/>
          </w:tcPr>
          <w:p w14:paraId="4C37F5A7" w14:textId="77777777" w:rsidR="00075668" w:rsidRDefault="00075668" w:rsidP="0058416D"/>
        </w:tc>
        <w:tc>
          <w:tcPr>
            <w:tcW w:w="0" w:type="auto"/>
          </w:tcPr>
          <w:p w14:paraId="19D7F2D1" w14:textId="77777777" w:rsidR="00075668" w:rsidRDefault="00075668" w:rsidP="0058416D">
            <w:r>
              <w:t>75</w:t>
            </w:r>
          </w:p>
        </w:tc>
        <w:tc>
          <w:tcPr>
            <w:tcW w:w="0" w:type="auto"/>
          </w:tcPr>
          <w:p w14:paraId="0C8B0C07" w14:textId="77777777" w:rsidR="00075668" w:rsidRDefault="00075668" w:rsidP="0058416D"/>
        </w:tc>
        <w:tc>
          <w:tcPr>
            <w:tcW w:w="0" w:type="auto"/>
          </w:tcPr>
          <w:p w14:paraId="4D5922B0" w14:textId="77777777" w:rsidR="00075668" w:rsidRDefault="00075668" w:rsidP="0058416D"/>
        </w:tc>
        <w:tc>
          <w:tcPr>
            <w:tcW w:w="0" w:type="auto"/>
          </w:tcPr>
          <w:p w14:paraId="6F9491FA" w14:textId="77777777" w:rsidR="00075668" w:rsidRDefault="00075668" w:rsidP="0058416D">
            <w:r>
              <w:t>89</w:t>
            </w:r>
          </w:p>
        </w:tc>
      </w:tr>
      <w:tr w:rsidR="00075668" w14:paraId="17CCC2FD" w14:textId="77777777" w:rsidTr="0058416D">
        <w:tc>
          <w:tcPr>
            <w:tcW w:w="1980" w:type="dxa"/>
          </w:tcPr>
          <w:p w14:paraId="707591E4" w14:textId="77777777" w:rsidR="00075668" w:rsidRDefault="00075668" w:rsidP="0058416D"/>
        </w:tc>
        <w:tc>
          <w:tcPr>
            <w:tcW w:w="1376" w:type="dxa"/>
          </w:tcPr>
          <w:p w14:paraId="696AD15C" w14:textId="77777777" w:rsidR="00075668" w:rsidRDefault="00075668" w:rsidP="0058416D"/>
        </w:tc>
        <w:tc>
          <w:tcPr>
            <w:tcW w:w="0" w:type="auto"/>
          </w:tcPr>
          <w:p w14:paraId="41EEA83D" w14:textId="77777777" w:rsidR="00075668" w:rsidRDefault="00075668" w:rsidP="0058416D"/>
        </w:tc>
        <w:tc>
          <w:tcPr>
            <w:tcW w:w="0" w:type="auto"/>
          </w:tcPr>
          <w:p w14:paraId="7BB902A0" w14:textId="77777777" w:rsidR="00075668" w:rsidRDefault="00075668" w:rsidP="0058416D"/>
        </w:tc>
        <w:tc>
          <w:tcPr>
            <w:tcW w:w="0" w:type="auto"/>
            <w:gridSpan w:val="2"/>
          </w:tcPr>
          <w:p w14:paraId="03A6A57F" w14:textId="77777777" w:rsidR="00075668" w:rsidRDefault="00075668" w:rsidP="0058416D"/>
        </w:tc>
        <w:tc>
          <w:tcPr>
            <w:tcW w:w="0" w:type="auto"/>
          </w:tcPr>
          <w:p w14:paraId="2B27A5DF" w14:textId="77777777" w:rsidR="00075668" w:rsidRDefault="00075668" w:rsidP="0058416D"/>
        </w:tc>
        <w:tc>
          <w:tcPr>
            <w:tcW w:w="0" w:type="auto"/>
            <w:gridSpan w:val="2"/>
          </w:tcPr>
          <w:p w14:paraId="2B132059" w14:textId="77777777" w:rsidR="00075668" w:rsidRDefault="00075668" w:rsidP="0058416D"/>
        </w:tc>
      </w:tr>
      <w:tr w:rsidR="00075668" w14:paraId="28ECD3AE" w14:textId="77777777" w:rsidTr="0058416D">
        <w:tc>
          <w:tcPr>
            <w:tcW w:w="1980" w:type="dxa"/>
          </w:tcPr>
          <w:p w14:paraId="2561106B" w14:textId="77777777" w:rsidR="00075668" w:rsidRPr="00DE4F1A" w:rsidRDefault="00075668" w:rsidP="0058416D">
            <w:pPr>
              <w:jc w:val="center"/>
              <w:rPr>
                <w:b/>
              </w:rPr>
            </w:pPr>
            <w:r w:rsidRPr="00DE4F1A">
              <w:rPr>
                <w:b/>
              </w:rPr>
              <w:t>Risks</w:t>
            </w:r>
          </w:p>
        </w:tc>
        <w:tc>
          <w:tcPr>
            <w:tcW w:w="1376" w:type="dxa"/>
          </w:tcPr>
          <w:p w14:paraId="17BFAEAB" w14:textId="77777777" w:rsidR="00075668" w:rsidRDefault="00075668" w:rsidP="0058416D"/>
        </w:tc>
        <w:tc>
          <w:tcPr>
            <w:tcW w:w="0" w:type="auto"/>
          </w:tcPr>
          <w:p w14:paraId="2F9C88C6" w14:textId="77777777" w:rsidR="00075668" w:rsidRDefault="00075668" w:rsidP="0058416D"/>
        </w:tc>
        <w:tc>
          <w:tcPr>
            <w:tcW w:w="0" w:type="auto"/>
          </w:tcPr>
          <w:p w14:paraId="2337E5AE" w14:textId="77777777" w:rsidR="00075668" w:rsidRDefault="00075668" w:rsidP="0058416D">
            <w:pPr>
              <w:jc w:val="center"/>
            </w:pPr>
            <w:r>
              <w:t>Probability</w:t>
            </w:r>
          </w:p>
        </w:tc>
        <w:tc>
          <w:tcPr>
            <w:tcW w:w="0" w:type="auto"/>
            <w:gridSpan w:val="2"/>
          </w:tcPr>
          <w:p w14:paraId="3272FE35" w14:textId="77777777" w:rsidR="00075668" w:rsidRDefault="00075668" w:rsidP="0058416D">
            <w:pPr>
              <w:jc w:val="center"/>
            </w:pPr>
            <w:r>
              <w:t>Seriousness</w:t>
            </w:r>
          </w:p>
        </w:tc>
        <w:tc>
          <w:tcPr>
            <w:tcW w:w="0" w:type="auto"/>
          </w:tcPr>
          <w:p w14:paraId="008F015D" w14:textId="77777777" w:rsidR="00075668" w:rsidRDefault="00075668" w:rsidP="0058416D">
            <w:pPr>
              <w:jc w:val="center"/>
            </w:pPr>
            <w:r>
              <w:t>Probability</w:t>
            </w:r>
          </w:p>
        </w:tc>
        <w:tc>
          <w:tcPr>
            <w:tcW w:w="0" w:type="auto"/>
            <w:gridSpan w:val="2"/>
          </w:tcPr>
          <w:p w14:paraId="0933F28D" w14:textId="77777777" w:rsidR="00075668" w:rsidRDefault="00075668" w:rsidP="0058416D">
            <w:pPr>
              <w:jc w:val="center"/>
            </w:pPr>
            <w:r>
              <w:t>Seriousness</w:t>
            </w:r>
          </w:p>
        </w:tc>
      </w:tr>
      <w:tr w:rsidR="00075668" w14:paraId="0E386A31" w14:textId="77777777" w:rsidTr="0058416D">
        <w:tc>
          <w:tcPr>
            <w:tcW w:w="1980" w:type="dxa"/>
          </w:tcPr>
          <w:p w14:paraId="208191FE" w14:textId="77777777" w:rsidR="00075668" w:rsidRDefault="00075668" w:rsidP="0058416D">
            <w:r>
              <w:t>Risk A</w:t>
            </w:r>
          </w:p>
        </w:tc>
        <w:tc>
          <w:tcPr>
            <w:tcW w:w="1376" w:type="dxa"/>
          </w:tcPr>
          <w:p w14:paraId="25CA7BF4" w14:textId="77777777" w:rsidR="00075668" w:rsidRDefault="00075668" w:rsidP="0058416D"/>
        </w:tc>
        <w:tc>
          <w:tcPr>
            <w:tcW w:w="0" w:type="auto"/>
          </w:tcPr>
          <w:p w14:paraId="64020416" w14:textId="77777777" w:rsidR="00075668" w:rsidRDefault="00075668" w:rsidP="0058416D"/>
        </w:tc>
        <w:tc>
          <w:tcPr>
            <w:tcW w:w="0" w:type="auto"/>
          </w:tcPr>
          <w:p w14:paraId="3C63AA47" w14:textId="77777777" w:rsidR="00075668" w:rsidRDefault="00075668" w:rsidP="0058416D">
            <w:pPr>
              <w:jc w:val="center"/>
            </w:pPr>
            <w:r>
              <w:t>H</w:t>
            </w:r>
          </w:p>
        </w:tc>
        <w:tc>
          <w:tcPr>
            <w:tcW w:w="0" w:type="auto"/>
            <w:gridSpan w:val="2"/>
          </w:tcPr>
          <w:p w14:paraId="568845B3" w14:textId="77777777" w:rsidR="00075668" w:rsidRDefault="00075668" w:rsidP="0058416D">
            <w:pPr>
              <w:jc w:val="center"/>
            </w:pPr>
            <w:r>
              <w:t>M</w:t>
            </w:r>
          </w:p>
        </w:tc>
        <w:tc>
          <w:tcPr>
            <w:tcW w:w="0" w:type="auto"/>
          </w:tcPr>
          <w:p w14:paraId="44E6D10C" w14:textId="77777777" w:rsidR="00075668" w:rsidRDefault="00075668" w:rsidP="0058416D">
            <w:pPr>
              <w:jc w:val="center"/>
            </w:pPr>
            <w:r>
              <w:t>H</w:t>
            </w:r>
          </w:p>
        </w:tc>
        <w:tc>
          <w:tcPr>
            <w:tcW w:w="0" w:type="auto"/>
            <w:gridSpan w:val="2"/>
          </w:tcPr>
          <w:p w14:paraId="65EE9E36" w14:textId="77777777" w:rsidR="00075668" w:rsidRDefault="00075668" w:rsidP="0058416D">
            <w:pPr>
              <w:jc w:val="center"/>
            </w:pPr>
            <w:r>
              <w:t>H</w:t>
            </w:r>
          </w:p>
        </w:tc>
      </w:tr>
      <w:tr w:rsidR="00075668" w14:paraId="4D68AEF6" w14:textId="77777777" w:rsidTr="0058416D">
        <w:tc>
          <w:tcPr>
            <w:tcW w:w="1980" w:type="dxa"/>
          </w:tcPr>
          <w:p w14:paraId="254E94D9" w14:textId="77777777" w:rsidR="00075668" w:rsidRDefault="00075668" w:rsidP="0058416D">
            <w:r>
              <w:t>Risk B</w:t>
            </w:r>
          </w:p>
        </w:tc>
        <w:tc>
          <w:tcPr>
            <w:tcW w:w="1376" w:type="dxa"/>
          </w:tcPr>
          <w:p w14:paraId="52B10167" w14:textId="77777777" w:rsidR="00075668" w:rsidRDefault="00075668" w:rsidP="0058416D"/>
        </w:tc>
        <w:tc>
          <w:tcPr>
            <w:tcW w:w="0" w:type="auto"/>
          </w:tcPr>
          <w:p w14:paraId="6B8FAB93" w14:textId="77777777" w:rsidR="00075668" w:rsidRDefault="00075668" w:rsidP="0058416D"/>
        </w:tc>
        <w:tc>
          <w:tcPr>
            <w:tcW w:w="0" w:type="auto"/>
          </w:tcPr>
          <w:p w14:paraId="01B61A78" w14:textId="77777777" w:rsidR="00075668" w:rsidRDefault="00075668" w:rsidP="0058416D">
            <w:pPr>
              <w:jc w:val="center"/>
            </w:pPr>
            <w:r>
              <w:t>H</w:t>
            </w:r>
          </w:p>
        </w:tc>
        <w:tc>
          <w:tcPr>
            <w:tcW w:w="0" w:type="auto"/>
            <w:gridSpan w:val="2"/>
          </w:tcPr>
          <w:p w14:paraId="42222F02" w14:textId="77777777" w:rsidR="00075668" w:rsidRDefault="00075668" w:rsidP="0058416D">
            <w:pPr>
              <w:jc w:val="center"/>
            </w:pPr>
            <w:r>
              <w:t>M</w:t>
            </w:r>
          </w:p>
        </w:tc>
        <w:tc>
          <w:tcPr>
            <w:tcW w:w="0" w:type="auto"/>
          </w:tcPr>
          <w:p w14:paraId="34722929" w14:textId="77777777" w:rsidR="00075668" w:rsidRDefault="00075668" w:rsidP="0058416D">
            <w:pPr>
              <w:jc w:val="center"/>
            </w:pPr>
            <w:r>
              <w:t>M</w:t>
            </w:r>
          </w:p>
        </w:tc>
        <w:tc>
          <w:tcPr>
            <w:tcW w:w="0" w:type="auto"/>
            <w:gridSpan w:val="2"/>
          </w:tcPr>
          <w:p w14:paraId="1AA1D4AD" w14:textId="77777777" w:rsidR="00075668" w:rsidRDefault="00075668" w:rsidP="0058416D">
            <w:pPr>
              <w:jc w:val="center"/>
            </w:pPr>
            <w:r>
              <w:t>M</w:t>
            </w:r>
          </w:p>
        </w:tc>
      </w:tr>
      <w:tr w:rsidR="00075668" w14:paraId="18E29BEB" w14:textId="77777777" w:rsidTr="0058416D">
        <w:tc>
          <w:tcPr>
            <w:tcW w:w="1980" w:type="dxa"/>
          </w:tcPr>
          <w:p w14:paraId="440D0376" w14:textId="77777777" w:rsidR="00075668" w:rsidRDefault="00075668" w:rsidP="0058416D">
            <w:r>
              <w:t>Overall Risk Rating</w:t>
            </w:r>
          </w:p>
        </w:tc>
        <w:tc>
          <w:tcPr>
            <w:tcW w:w="1376" w:type="dxa"/>
          </w:tcPr>
          <w:p w14:paraId="424A9584" w14:textId="77777777" w:rsidR="00075668" w:rsidRDefault="00075668" w:rsidP="0058416D"/>
        </w:tc>
        <w:tc>
          <w:tcPr>
            <w:tcW w:w="0" w:type="auto"/>
          </w:tcPr>
          <w:p w14:paraId="4256C604" w14:textId="77777777" w:rsidR="00075668" w:rsidRDefault="00075668" w:rsidP="0058416D"/>
        </w:tc>
        <w:tc>
          <w:tcPr>
            <w:tcW w:w="0" w:type="auto"/>
          </w:tcPr>
          <w:p w14:paraId="15F751DC" w14:textId="77777777" w:rsidR="00075668" w:rsidRDefault="00075668" w:rsidP="0058416D">
            <w:pPr>
              <w:jc w:val="center"/>
            </w:pPr>
            <w:r>
              <w:t>H</w:t>
            </w:r>
          </w:p>
        </w:tc>
        <w:tc>
          <w:tcPr>
            <w:tcW w:w="0" w:type="auto"/>
            <w:gridSpan w:val="2"/>
          </w:tcPr>
          <w:p w14:paraId="4C0C268F" w14:textId="77777777" w:rsidR="00075668" w:rsidRDefault="00075668" w:rsidP="0058416D">
            <w:pPr>
              <w:jc w:val="center"/>
            </w:pPr>
            <w:r>
              <w:t>M</w:t>
            </w:r>
          </w:p>
        </w:tc>
        <w:tc>
          <w:tcPr>
            <w:tcW w:w="0" w:type="auto"/>
          </w:tcPr>
          <w:p w14:paraId="09301A4A" w14:textId="77777777" w:rsidR="00075668" w:rsidRDefault="00075668" w:rsidP="0058416D">
            <w:pPr>
              <w:jc w:val="center"/>
            </w:pPr>
            <w:r>
              <w:t>H</w:t>
            </w:r>
          </w:p>
        </w:tc>
        <w:tc>
          <w:tcPr>
            <w:tcW w:w="0" w:type="auto"/>
            <w:gridSpan w:val="2"/>
          </w:tcPr>
          <w:p w14:paraId="156D304C" w14:textId="77777777" w:rsidR="00075668" w:rsidRDefault="00075668" w:rsidP="0058416D">
            <w:pPr>
              <w:jc w:val="center"/>
            </w:pPr>
            <w:r>
              <w:t>H</w:t>
            </w:r>
          </w:p>
        </w:tc>
      </w:tr>
    </w:tbl>
    <w:p w14:paraId="2BD7FE7C" w14:textId="77777777" w:rsidR="00075668" w:rsidRDefault="00075668" w:rsidP="008D123D">
      <w:pPr>
        <w:spacing w:line="360" w:lineRule="auto"/>
        <w:rPr>
          <w:lang w:val="en-US"/>
        </w:rPr>
      </w:pPr>
    </w:p>
    <w:p w14:paraId="6B661CDE" w14:textId="77777777" w:rsidR="00075668" w:rsidRDefault="00075668" w:rsidP="00075668">
      <w:pPr>
        <w:rPr>
          <w:lang w:val="en-US"/>
        </w:rPr>
      </w:pPr>
    </w:p>
    <w:p w14:paraId="476E677C" w14:textId="350D8F65"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.2</w:t>
      </w:r>
      <w:r w:rsidRPr="00075668">
        <w:rPr>
          <w:b/>
          <w:sz w:val="24"/>
          <w:lang w:val="en-US"/>
        </w:rPr>
        <w:tab/>
        <w:t>Recommendation</w:t>
      </w:r>
    </w:p>
    <w:p w14:paraId="7184DD2E" w14:textId="77777777" w:rsidR="00075668" w:rsidRDefault="00075668" w:rsidP="00075668">
      <w:pPr>
        <w:spacing w:after="120" w:line="360" w:lineRule="auto"/>
        <w:ind w:right="173"/>
        <w:rPr>
          <w:lang w:val="en-US"/>
        </w:rPr>
      </w:pPr>
    </w:p>
    <w:p w14:paraId="11262573" w14:textId="4C2ABA21" w:rsidR="00075668" w:rsidRPr="00075668" w:rsidRDefault="00075668" w:rsidP="00075668">
      <w:pPr>
        <w:rPr>
          <w:b/>
          <w:sz w:val="24"/>
          <w:lang w:val="en-US"/>
        </w:rPr>
      </w:pPr>
      <w:r w:rsidRPr="00075668">
        <w:rPr>
          <w:b/>
          <w:sz w:val="24"/>
          <w:lang w:val="en-US"/>
        </w:rPr>
        <w:t>VII.</w:t>
      </w:r>
      <w:r w:rsidR="006A29C2">
        <w:rPr>
          <w:b/>
          <w:sz w:val="24"/>
          <w:lang w:val="en-US"/>
        </w:rPr>
        <w:t>6</w:t>
      </w:r>
      <w:r w:rsidRPr="00075668">
        <w:rPr>
          <w:b/>
          <w:sz w:val="24"/>
          <w:lang w:val="en-US"/>
        </w:rPr>
        <w:t>.3</w:t>
      </w:r>
      <w:r w:rsidRPr="00075668">
        <w:rPr>
          <w:b/>
          <w:sz w:val="24"/>
          <w:lang w:val="en-US"/>
        </w:rPr>
        <w:tab/>
        <w:t>Rationale</w:t>
      </w:r>
    </w:p>
    <w:p w14:paraId="7F776A71" w14:textId="77777777" w:rsidR="00075668" w:rsidRDefault="00075668" w:rsidP="00075668">
      <w:pPr>
        <w:spacing w:after="120" w:line="360" w:lineRule="auto"/>
        <w:ind w:right="173"/>
        <w:rPr>
          <w:lang w:val="en-US"/>
        </w:rPr>
      </w:pPr>
    </w:p>
    <w:p w14:paraId="184A95B8" w14:textId="77777777" w:rsidR="00075668" w:rsidRDefault="00075668" w:rsidP="008D123D">
      <w:pPr>
        <w:spacing w:line="360" w:lineRule="auto"/>
        <w:rPr>
          <w:lang w:val="en-US"/>
        </w:rPr>
      </w:pPr>
    </w:p>
    <w:p w14:paraId="0A214BC4" w14:textId="77777777" w:rsidR="00075668" w:rsidRPr="00252EDA" w:rsidRDefault="00075668" w:rsidP="008D123D">
      <w:pPr>
        <w:spacing w:line="360" w:lineRule="auto"/>
        <w:rPr>
          <w:lang w:val="en-US"/>
        </w:rPr>
      </w:pPr>
    </w:p>
    <w:p w14:paraId="685765A2" w14:textId="77777777" w:rsidR="008D123D" w:rsidRPr="00252EDA" w:rsidRDefault="008D123D" w:rsidP="008D123D">
      <w:pPr>
        <w:spacing w:line="360" w:lineRule="auto"/>
        <w:rPr>
          <w:lang w:val="en-US"/>
        </w:rPr>
      </w:pPr>
      <w:r w:rsidRPr="00252EDA">
        <w:rPr>
          <w:lang w:val="en-US"/>
        </w:rPr>
        <w:t xml:space="preserve">. </w:t>
      </w:r>
    </w:p>
    <w:p w14:paraId="7BE2D668" w14:textId="77777777" w:rsidR="008D123D" w:rsidRDefault="008D123D" w:rsidP="008D123D">
      <w:pPr>
        <w:spacing w:after="120" w:line="360" w:lineRule="auto"/>
        <w:ind w:right="173"/>
        <w:rPr>
          <w:lang w:val="en-US"/>
        </w:rPr>
        <w:sectPr w:rsidR="008D123D" w:rsidSect="002F2E31">
          <w:headerReference w:type="default" r:id="rId151"/>
          <w:footerReference w:type="default" r:id="rId152"/>
          <w:pgSz w:w="12240" w:h="15840"/>
          <w:pgMar w:top="1440" w:right="1440" w:bottom="1440" w:left="1440" w:header="720" w:footer="720" w:gutter="0"/>
          <w:pgNumType w:start="1"/>
          <w:cols w:space="720"/>
          <w:docGrid w:linePitch="360"/>
        </w:sectPr>
      </w:pPr>
    </w:p>
    <w:p w14:paraId="3CCB6A21" w14:textId="59C284A8" w:rsidR="00EA3F0E" w:rsidRPr="00252EDA" w:rsidRDefault="00EA3F0E" w:rsidP="00EA3F0E">
      <w:pPr>
        <w:rPr>
          <w:b/>
          <w:sz w:val="32"/>
          <w:lang w:val="en-US"/>
        </w:rPr>
      </w:pPr>
      <w:r>
        <w:rPr>
          <w:b/>
          <w:sz w:val="32"/>
          <w:lang w:val="en-US"/>
        </w:rPr>
        <w:lastRenderedPageBreak/>
        <w:t>V</w:t>
      </w:r>
      <w:r>
        <w:rPr>
          <w:b/>
          <w:sz w:val="32"/>
          <w:lang w:val="en-US"/>
        </w:rPr>
        <w:t>II</w:t>
      </w:r>
      <w:r>
        <w:rPr>
          <w:b/>
          <w:sz w:val="32"/>
          <w:lang w:val="en-US"/>
        </w:rPr>
        <w:t>I</w:t>
      </w:r>
      <w:r w:rsidRPr="00252EDA">
        <w:rPr>
          <w:b/>
          <w:sz w:val="32"/>
          <w:lang w:val="en-US"/>
        </w:rPr>
        <w:t>.</w:t>
      </w:r>
      <w:r w:rsidRPr="00252EDA">
        <w:rPr>
          <w:b/>
          <w:sz w:val="32"/>
          <w:lang w:val="en-US"/>
        </w:rPr>
        <w:tab/>
      </w:r>
      <w:r>
        <w:rPr>
          <w:b/>
          <w:sz w:val="32"/>
          <w:lang w:val="en-US"/>
        </w:rPr>
        <w:t>Analysis of Alternatives</w:t>
      </w:r>
    </w:p>
    <w:p w14:paraId="62B3511F" w14:textId="77777777" w:rsidR="00EA3F0E" w:rsidRPr="00252EDA" w:rsidRDefault="00EA3F0E" w:rsidP="00EA3F0E">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143C0A00" w14:textId="77777777" w:rsidR="00EA3F0E" w:rsidRPr="00252EDA" w:rsidRDefault="00EA3F0E" w:rsidP="00EA3F0E">
      <w:pPr>
        <w:rPr>
          <w:lang w:val="en-US"/>
        </w:rPr>
      </w:pPr>
    </w:p>
    <w:p w14:paraId="5E585F84" w14:textId="1668121A" w:rsidR="00EA3F0E" w:rsidRPr="00252EDA" w:rsidRDefault="00EA3F0E" w:rsidP="00EA3F0E">
      <w:pPr>
        <w:rPr>
          <w:b/>
          <w:sz w:val="28"/>
          <w:lang w:val="en-US"/>
        </w:rPr>
      </w:pPr>
      <w:r>
        <w:rPr>
          <w:b/>
          <w:sz w:val="28"/>
          <w:lang w:val="en-US"/>
        </w:rPr>
        <w:t>V</w:t>
      </w:r>
      <w:r>
        <w:rPr>
          <w:b/>
          <w:sz w:val="28"/>
          <w:lang w:val="en-US"/>
        </w:rPr>
        <w:t>II</w:t>
      </w:r>
      <w:r w:rsidRPr="00252EDA">
        <w:rPr>
          <w:b/>
          <w:sz w:val="28"/>
          <w:lang w:val="en-US"/>
        </w:rPr>
        <w:t>I.1</w:t>
      </w:r>
      <w:r w:rsidRPr="00252EDA">
        <w:rPr>
          <w:b/>
          <w:sz w:val="28"/>
          <w:lang w:val="en-US"/>
        </w:rPr>
        <w:tab/>
      </w:r>
      <w:r>
        <w:rPr>
          <w:b/>
          <w:sz w:val="28"/>
          <w:lang w:val="en-US"/>
        </w:rPr>
        <w:t>Preferred Solution</w:t>
      </w:r>
    </w:p>
    <w:p w14:paraId="7F5529A9" w14:textId="77777777" w:rsidR="00EA3F0E" w:rsidRPr="00252EDA" w:rsidRDefault="00EA3F0E" w:rsidP="00EA3F0E">
      <w:pPr>
        <w:spacing w:line="360" w:lineRule="auto"/>
        <w:rPr>
          <w:lang w:val="en-US"/>
        </w:rPr>
      </w:pPr>
      <w:r w:rsidRPr="00252EDA">
        <w:rPr>
          <w:lang w:val="en-US"/>
        </w:rPr>
        <w:t xml:space="preserve">Multi-tiered access. </w:t>
      </w:r>
    </w:p>
    <w:p w14:paraId="012C2904" w14:textId="318B2698" w:rsidR="00EA3F0E" w:rsidRPr="00252EDA" w:rsidRDefault="00EA3F0E" w:rsidP="00EA3F0E">
      <w:pPr>
        <w:spacing w:line="360" w:lineRule="auto"/>
        <w:rPr>
          <w:b/>
          <w:sz w:val="24"/>
          <w:lang w:val="en-US"/>
        </w:rPr>
      </w:pPr>
      <w:r>
        <w:rPr>
          <w:b/>
          <w:sz w:val="24"/>
          <w:lang w:val="en-US"/>
        </w:rPr>
        <w:t>V</w:t>
      </w:r>
      <w:r>
        <w:rPr>
          <w:b/>
          <w:sz w:val="24"/>
          <w:lang w:val="en-US"/>
        </w:rPr>
        <w:t>II</w:t>
      </w:r>
      <w:r>
        <w:rPr>
          <w:b/>
          <w:sz w:val="24"/>
          <w:lang w:val="en-US"/>
        </w:rPr>
        <w:t>I</w:t>
      </w:r>
      <w:r w:rsidRPr="00252EDA">
        <w:rPr>
          <w:b/>
          <w:sz w:val="24"/>
          <w:lang w:val="en-US"/>
        </w:rPr>
        <w:t>.1.1</w:t>
      </w:r>
      <w:r w:rsidRPr="00252EDA">
        <w:rPr>
          <w:b/>
          <w:sz w:val="24"/>
          <w:lang w:val="en-US"/>
        </w:rPr>
        <w:tab/>
        <w:t>Inventory Access</w:t>
      </w:r>
    </w:p>
    <w:p w14:paraId="162E323B" w14:textId="77777777" w:rsidR="00EA3F0E" w:rsidRDefault="00EA3F0E" w:rsidP="00EA3F0E">
      <w:pPr>
        <w:spacing w:after="120" w:line="360" w:lineRule="auto"/>
        <w:ind w:right="173"/>
        <w:rPr>
          <w:lang w:val="en-US"/>
        </w:rPr>
      </w:pPr>
      <w:r w:rsidRPr="00252EDA">
        <w:rPr>
          <w:lang w:val="en-US"/>
        </w:rPr>
        <w:t xml:space="preserve">Open </w:t>
      </w:r>
      <w:r>
        <w:rPr>
          <w:lang w:val="en-US"/>
        </w:rPr>
        <w:t>Hazus</w:t>
      </w:r>
      <w:r w:rsidRPr="00252EDA">
        <w:rPr>
          <w:lang w:val="en-US"/>
        </w:rPr>
        <w:t xml:space="preserve"> users may include up to 50 variables in a single API query and make up to 500 queries per</w:t>
      </w:r>
    </w:p>
    <w:p w14:paraId="0549C89F" w14:textId="77777777" w:rsidR="00EA3F0E" w:rsidRDefault="00EA3F0E" w:rsidP="00EA3F0E">
      <w:pPr>
        <w:spacing w:after="120" w:line="360" w:lineRule="auto"/>
        <w:ind w:right="173"/>
        <w:rPr>
          <w:lang w:val="en-US"/>
        </w:rPr>
      </w:pPr>
    </w:p>
    <w:p w14:paraId="7AA229CD" w14:textId="42546312" w:rsidR="00EA3F0E" w:rsidRPr="00252EDA" w:rsidRDefault="00EA3F0E" w:rsidP="00EA3F0E">
      <w:pPr>
        <w:rPr>
          <w:b/>
          <w:sz w:val="28"/>
          <w:lang w:val="en-US"/>
        </w:rPr>
      </w:pPr>
      <w:r>
        <w:rPr>
          <w:b/>
          <w:sz w:val="28"/>
          <w:lang w:val="en-US"/>
        </w:rPr>
        <w:t>V</w:t>
      </w:r>
      <w:r>
        <w:rPr>
          <w:b/>
          <w:sz w:val="28"/>
          <w:lang w:val="en-US"/>
        </w:rPr>
        <w:t>II</w:t>
      </w:r>
      <w:r w:rsidRPr="00252EDA">
        <w:rPr>
          <w:b/>
          <w:sz w:val="28"/>
          <w:lang w:val="en-US"/>
        </w:rPr>
        <w:t>I.</w:t>
      </w:r>
      <w:r>
        <w:rPr>
          <w:b/>
          <w:sz w:val="28"/>
          <w:lang w:val="en-US"/>
        </w:rPr>
        <w:t>2</w:t>
      </w:r>
      <w:r w:rsidRPr="00252EDA">
        <w:rPr>
          <w:b/>
          <w:sz w:val="28"/>
          <w:lang w:val="en-US"/>
        </w:rPr>
        <w:tab/>
      </w:r>
      <w:r>
        <w:rPr>
          <w:b/>
          <w:sz w:val="28"/>
          <w:lang w:val="en-US"/>
        </w:rPr>
        <w:t>Security Considerations</w:t>
      </w:r>
    </w:p>
    <w:p w14:paraId="3A2AA235" w14:textId="77777777" w:rsidR="00EA3F0E" w:rsidRDefault="00EA3F0E" w:rsidP="00EA3F0E">
      <w:pPr>
        <w:spacing w:after="120" w:line="360" w:lineRule="auto"/>
        <w:ind w:right="173"/>
        <w:rPr>
          <w:lang w:val="en-US"/>
        </w:rPr>
      </w:pPr>
    </w:p>
    <w:p w14:paraId="109DAFBC" w14:textId="77777777" w:rsidR="00EA3F0E" w:rsidRDefault="00EA3F0E" w:rsidP="00EA3F0E">
      <w:pPr>
        <w:spacing w:after="120" w:line="360" w:lineRule="auto"/>
        <w:ind w:right="173"/>
        <w:rPr>
          <w:lang w:val="en-US"/>
        </w:rPr>
      </w:pPr>
    </w:p>
    <w:p w14:paraId="0C6B8908" w14:textId="3A6978D0" w:rsidR="00EA3F0E" w:rsidRPr="00252EDA" w:rsidRDefault="00EA3F0E" w:rsidP="00EA3F0E">
      <w:pPr>
        <w:rPr>
          <w:b/>
          <w:sz w:val="28"/>
          <w:lang w:val="en-US"/>
        </w:rPr>
      </w:pPr>
      <w:r>
        <w:rPr>
          <w:b/>
          <w:sz w:val="28"/>
          <w:lang w:val="en-US"/>
        </w:rPr>
        <w:t>V</w:t>
      </w:r>
      <w:r>
        <w:rPr>
          <w:b/>
          <w:sz w:val="28"/>
          <w:lang w:val="en-US"/>
        </w:rPr>
        <w:t>II</w:t>
      </w:r>
      <w:r w:rsidRPr="00252EDA">
        <w:rPr>
          <w:b/>
          <w:sz w:val="28"/>
          <w:lang w:val="en-US"/>
        </w:rPr>
        <w:t>I.</w:t>
      </w:r>
      <w:r>
        <w:rPr>
          <w:b/>
          <w:sz w:val="28"/>
          <w:lang w:val="en-US"/>
        </w:rPr>
        <w:t>3</w:t>
      </w:r>
      <w:r w:rsidRPr="00252EDA">
        <w:rPr>
          <w:b/>
          <w:sz w:val="28"/>
          <w:lang w:val="en-US"/>
        </w:rPr>
        <w:tab/>
      </w:r>
      <w:r>
        <w:rPr>
          <w:b/>
          <w:sz w:val="28"/>
          <w:lang w:val="en-US"/>
        </w:rPr>
        <w:t>Assumptions and Dependencies</w:t>
      </w:r>
    </w:p>
    <w:p w14:paraId="1474A132" w14:textId="77777777" w:rsidR="00EA3F0E" w:rsidRDefault="00EA3F0E" w:rsidP="00EA3F0E">
      <w:pPr>
        <w:spacing w:after="120" w:line="360" w:lineRule="auto"/>
        <w:ind w:right="173"/>
        <w:rPr>
          <w:lang w:val="en-US"/>
        </w:rPr>
      </w:pPr>
    </w:p>
    <w:p w14:paraId="5958B1DC" w14:textId="77777777" w:rsidR="00EA3F0E" w:rsidRDefault="00EA3F0E" w:rsidP="00EA3F0E">
      <w:pPr>
        <w:spacing w:after="120" w:line="360" w:lineRule="auto"/>
        <w:ind w:right="173"/>
        <w:rPr>
          <w:lang w:val="en-US"/>
        </w:rPr>
      </w:pPr>
    </w:p>
    <w:p w14:paraId="3AAC35B1" w14:textId="77777777" w:rsidR="00EA3F0E" w:rsidRDefault="00EA3F0E" w:rsidP="00EA3F0E">
      <w:pPr>
        <w:spacing w:after="120" w:line="360" w:lineRule="auto"/>
        <w:ind w:right="173"/>
        <w:rPr>
          <w:lang w:val="en-US"/>
        </w:rPr>
        <w:sectPr w:rsidR="00EA3F0E" w:rsidSect="002F2E31">
          <w:headerReference w:type="default" r:id="rId153"/>
          <w:footerReference w:type="default" r:id="rId154"/>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05D67F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w:t>
      </w:r>
      <w:r w:rsidR="006F3418">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sidR="006F3418">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321473FA" w:rsidR="002D6419" w:rsidRPr="00252EDA" w:rsidRDefault="002D6419" w:rsidP="002D6419">
      <w:pPr>
        <w:rPr>
          <w:b/>
          <w:sz w:val="28"/>
          <w:lang w:val="en-US"/>
        </w:rPr>
      </w:pPr>
      <w:r w:rsidRPr="00252EDA">
        <w:rPr>
          <w:b/>
          <w:sz w:val="28"/>
          <w:lang w:val="en-US"/>
        </w:rPr>
        <w:t>IX.1</w:t>
      </w:r>
      <w:r w:rsidRPr="00252EDA">
        <w:rPr>
          <w:b/>
          <w:sz w:val="28"/>
          <w:lang w:val="en-US"/>
        </w:rPr>
        <w:tab/>
        <w:t xml:space="preserve">Open </w:t>
      </w:r>
      <w:r w:rsidR="006F3418">
        <w:rPr>
          <w:b/>
          <w:sz w:val="28"/>
          <w:lang w:val="en-US"/>
        </w:rPr>
        <w:t>Hazus</w:t>
      </w:r>
      <w:r w:rsidRPr="00252EDA">
        <w:rPr>
          <w:b/>
          <w:sz w:val="28"/>
          <w:lang w:val="en-US"/>
        </w:rPr>
        <w:t xml:space="preserve">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510F56FD" w:rsidR="002D6419" w:rsidRPr="00252EDA" w:rsidRDefault="002D6419" w:rsidP="002D6419">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users may include up to 50 variables in a single API query and make up to 500 queries per IP address per day. More than 500 queries per IP address per day requires that users to register for an OHI (Open </w:t>
      </w:r>
      <w:r w:rsidR="006F3418">
        <w:rPr>
          <w:lang w:val="en-US"/>
        </w:rPr>
        <w:t>Hazus</w:t>
      </w:r>
      <w:r w:rsidRPr="00252EDA">
        <w:rPr>
          <w:lang w:val="en-US"/>
        </w:rPr>
        <w:t xml:space="preserve"> inventory) key. That key will be part of their data request URL string.</w:t>
      </w:r>
    </w:p>
    <w:p w14:paraId="4460C15A" w14:textId="1F6BC342" w:rsidR="002D6419" w:rsidRPr="00252EDA" w:rsidRDefault="002D6419" w:rsidP="002D6419">
      <w:pPr>
        <w:spacing w:after="120" w:line="360" w:lineRule="auto"/>
        <w:ind w:right="173"/>
        <w:rPr>
          <w:lang w:val="en-US"/>
        </w:rPr>
      </w:pPr>
      <w:r w:rsidRPr="00252EDA">
        <w:rPr>
          <w:lang w:val="en-US"/>
        </w:rPr>
        <w:t xml:space="preserve">Stakeholders </w:t>
      </w:r>
      <w:r w:rsidR="0032100E" w:rsidRPr="00252EDA">
        <w:rPr>
          <w:lang w:val="en-US"/>
        </w:rPr>
        <w:t>should keep</w:t>
      </w:r>
      <w:r w:rsidRPr="00252EDA">
        <w:rPr>
          <w:lang w:val="en-US"/>
        </w:rPr>
        <w:t xml:space="preserve">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55"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7A472625" w14:textId="77777777" w:rsidR="00676759" w:rsidRDefault="00676759" w:rsidP="002D6419">
      <w:pPr>
        <w:spacing w:after="120" w:line="360" w:lineRule="auto"/>
        <w:ind w:right="173"/>
        <w:rPr>
          <w:lang w:val="en-US"/>
        </w:rPr>
        <w:sectPr w:rsidR="00676759" w:rsidSect="002F2E31">
          <w:headerReference w:type="default" r:id="rId156"/>
          <w:footerReference w:type="default" r:id="rId157"/>
          <w:pgSz w:w="12240" w:h="15840"/>
          <w:pgMar w:top="1440" w:right="1440" w:bottom="1440" w:left="1440" w:header="720" w:footer="720" w:gutter="0"/>
          <w:pgNumType w:start="1"/>
          <w:cols w:space="720"/>
          <w:docGrid w:linePitch="360"/>
        </w:sectPr>
      </w:pPr>
    </w:p>
    <w:p w14:paraId="584C1FC5" w14:textId="135E3CB0" w:rsidR="008D123D" w:rsidRPr="00252EDA" w:rsidRDefault="008D123D" w:rsidP="008D123D">
      <w:pPr>
        <w:rPr>
          <w:b/>
          <w:sz w:val="32"/>
          <w:lang w:val="en-US"/>
        </w:rPr>
      </w:pPr>
      <w:r>
        <w:rPr>
          <w:b/>
          <w:sz w:val="32"/>
          <w:lang w:val="en-US"/>
        </w:rPr>
        <w:lastRenderedPageBreak/>
        <w:t>X</w:t>
      </w:r>
      <w:r w:rsidRPr="00252EDA">
        <w:rPr>
          <w:b/>
          <w:sz w:val="32"/>
          <w:lang w:val="en-US"/>
        </w:rPr>
        <w:t>.</w:t>
      </w:r>
      <w:r w:rsidRPr="00252EDA">
        <w:rPr>
          <w:b/>
          <w:sz w:val="32"/>
          <w:lang w:val="en-US"/>
        </w:rPr>
        <w:tab/>
      </w:r>
      <w:r>
        <w:rPr>
          <w:b/>
          <w:sz w:val="32"/>
          <w:lang w:val="en-US"/>
        </w:rPr>
        <w:t>Testing and Prototyping</w:t>
      </w:r>
    </w:p>
    <w:p w14:paraId="7B6B9AE9" w14:textId="77777777" w:rsidR="008D123D" w:rsidRPr="00252EDA" w:rsidRDefault="008D123D" w:rsidP="008D123D">
      <w:pPr>
        <w:spacing w:line="360" w:lineRule="auto"/>
        <w:rPr>
          <w:lang w:val="en-US"/>
        </w:rPr>
      </w:pPr>
      <w:r w:rsidRPr="00252EDA">
        <w:rPr>
          <w:lang w:val="en-US"/>
        </w:rPr>
        <w:t xml:space="preserve">The purpose of this whitepaper is to define the functionality, external interfaces, performance, attributes, and design constraints of Open </w:t>
      </w:r>
      <w:r>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6A22CE62" w14:textId="77777777" w:rsidR="008D123D" w:rsidRPr="00252EDA" w:rsidRDefault="008D123D" w:rsidP="008D123D">
      <w:pPr>
        <w:rPr>
          <w:lang w:val="en-US"/>
        </w:rPr>
      </w:pPr>
    </w:p>
    <w:p w14:paraId="54547B9D" w14:textId="50B473D1" w:rsidR="008D123D" w:rsidRPr="00252EDA" w:rsidRDefault="008D123D" w:rsidP="008D123D">
      <w:pPr>
        <w:rPr>
          <w:b/>
          <w:sz w:val="28"/>
          <w:lang w:val="en-US"/>
        </w:rPr>
      </w:pPr>
      <w:r>
        <w:rPr>
          <w:b/>
          <w:sz w:val="28"/>
          <w:lang w:val="en-US"/>
        </w:rPr>
        <w:t>X</w:t>
      </w:r>
      <w:r w:rsidRPr="00252EDA">
        <w:rPr>
          <w:b/>
          <w:sz w:val="28"/>
          <w:lang w:val="en-US"/>
        </w:rPr>
        <w:t>.1</w:t>
      </w:r>
      <w:r w:rsidRPr="00252EDA">
        <w:rPr>
          <w:b/>
          <w:sz w:val="28"/>
          <w:lang w:val="en-US"/>
        </w:rPr>
        <w:tab/>
      </w:r>
      <w:r>
        <w:rPr>
          <w:b/>
          <w:sz w:val="28"/>
          <w:lang w:val="en-US"/>
        </w:rPr>
        <w:t>Optimize Extract-by-Value</w:t>
      </w:r>
    </w:p>
    <w:p w14:paraId="48171319" w14:textId="77777777" w:rsidR="008D123D" w:rsidRPr="00252EDA" w:rsidRDefault="008D123D" w:rsidP="008D123D">
      <w:pPr>
        <w:spacing w:line="360" w:lineRule="auto"/>
        <w:rPr>
          <w:lang w:val="en-US"/>
        </w:rPr>
      </w:pPr>
      <w:r w:rsidRPr="00252EDA">
        <w:rPr>
          <w:lang w:val="en-US"/>
        </w:rPr>
        <w:t xml:space="preserve">Multi-tiered access. </w:t>
      </w:r>
    </w:p>
    <w:p w14:paraId="3844707D" w14:textId="6D4C8DF1" w:rsidR="008D123D" w:rsidRPr="00252EDA" w:rsidRDefault="008D123D" w:rsidP="008D123D">
      <w:pPr>
        <w:spacing w:line="360" w:lineRule="auto"/>
        <w:rPr>
          <w:b/>
          <w:sz w:val="24"/>
          <w:lang w:val="en-US"/>
        </w:rPr>
      </w:pPr>
      <w:r>
        <w:rPr>
          <w:b/>
          <w:sz w:val="24"/>
          <w:lang w:val="en-US"/>
        </w:rPr>
        <w:t>X</w:t>
      </w:r>
      <w:r w:rsidRPr="00252EDA">
        <w:rPr>
          <w:b/>
          <w:sz w:val="24"/>
          <w:lang w:val="en-US"/>
        </w:rPr>
        <w:t>.1.1</w:t>
      </w:r>
      <w:r w:rsidRPr="00252EDA">
        <w:rPr>
          <w:b/>
          <w:sz w:val="24"/>
          <w:lang w:val="en-US"/>
        </w:rPr>
        <w:tab/>
      </w:r>
      <w:r>
        <w:rPr>
          <w:b/>
          <w:sz w:val="24"/>
          <w:lang w:val="en-US"/>
        </w:rPr>
        <w:t>Something</w:t>
      </w:r>
    </w:p>
    <w:p w14:paraId="349C2D0C" w14:textId="77777777" w:rsidR="008D123D" w:rsidRDefault="008D123D" w:rsidP="008D123D">
      <w:pPr>
        <w:spacing w:after="120" w:line="360" w:lineRule="auto"/>
        <w:ind w:right="173"/>
        <w:rPr>
          <w:lang w:val="en-US"/>
        </w:rPr>
      </w:pPr>
      <w:r w:rsidRPr="00252EDA">
        <w:rPr>
          <w:lang w:val="en-US"/>
        </w:rPr>
        <w:t xml:space="preserve">Open </w:t>
      </w:r>
      <w:r>
        <w:rPr>
          <w:lang w:val="en-US"/>
        </w:rPr>
        <w:t>Hazus</w:t>
      </w:r>
      <w:r w:rsidRPr="00252EDA">
        <w:rPr>
          <w:lang w:val="en-US"/>
        </w:rPr>
        <w:t xml:space="preserve"> users may include up to 50 variables in a single API query and make up to 500 queries per</w:t>
      </w:r>
    </w:p>
    <w:p w14:paraId="667903B1" w14:textId="77777777" w:rsidR="008D123D" w:rsidRDefault="008D123D" w:rsidP="008D123D">
      <w:pPr>
        <w:spacing w:after="120" w:line="360" w:lineRule="auto"/>
        <w:ind w:right="173"/>
        <w:rPr>
          <w:lang w:val="en-US"/>
        </w:rPr>
      </w:pPr>
    </w:p>
    <w:p w14:paraId="4B8F9170" w14:textId="4A2D6DC8"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2</w:t>
      </w:r>
      <w:r w:rsidRPr="00252EDA">
        <w:rPr>
          <w:b/>
          <w:sz w:val="28"/>
          <w:lang w:val="en-US"/>
        </w:rPr>
        <w:tab/>
      </w:r>
      <w:r w:rsidRPr="00992F12">
        <w:rPr>
          <w:b/>
          <w:sz w:val="28"/>
          <w:lang w:val="en-US"/>
        </w:rPr>
        <w:t>GBS replacement approach—</w:t>
      </w:r>
      <w:r>
        <w:rPr>
          <w:b/>
          <w:sz w:val="28"/>
          <w:lang w:val="en-US"/>
        </w:rPr>
        <w:br/>
      </w:r>
      <w:r w:rsidRPr="00252EDA">
        <w:rPr>
          <w:b/>
          <w:sz w:val="28"/>
          <w:lang w:val="en-US"/>
        </w:rPr>
        <w:tab/>
      </w:r>
      <w:r w:rsidRPr="00992F12">
        <w:rPr>
          <w:b/>
          <w:sz w:val="28"/>
          <w:lang w:val="en-US"/>
        </w:rPr>
        <w:t>compare GBS vs site specific losses MS footprint</w:t>
      </w:r>
    </w:p>
    <w:p w14:paraId="5DCB645B" w14:textId="77777777" w:rsidR="008D123D" w:rsidRDefault="008D123D" w:rsidP="008D123D">
      <w:pPr>
        <w:spacing w:after="120" w:line="360" w:lineRule="auto"/>
        <w:ind w:right="173"/>
        <w:rPr>
          <w:lang w:val="en-US"/>
        </w:rPr>
      </w:pPr>
    </w:p>
    <w:p w14:paraId="5ED5DBC3" w14:textId="77777777" w:rsidR="008D123D" w:rsidRDefault="008D123D" w:rsidP="008D123D">
      <w:pPr>
        <w:spacing w:after="120" w:line="360" w:lineRule="auto"/>
        <w:ind w:right="173"/>
        <w:rPr>
          <w:lang w:val="en-US"/>
        </w:rPr>
      </w:pPr>
    </w:p>
    <w:p w14:paraId="4D5CA679" w14:textId="6CE430FD"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3</w:t>
      </w:r>
      <w:r w:rsidRPr="00252EDA">
        <w:rPr>
          <w:b/>
          <w:sz w:val="28"/>
          <w:lang w:val="en-US"/>
        </w:rPr>
        <w:tab/>
      </w:r>
      <w:r w:rsidRPr="00992F12">
        <w:rPr>
          <w:b/>
          <w:sz w:val="28"/>
          <w:lang w:val="en-US"/>
        </w:rPr>
        <w:t>Importing from the MIP, feasibility</w:t>
      </w:r>
    </w:p>
    <w:p w14:paraId="766B599A" w14:textId="77777777" w:rsidR="008D123D" w:rsidRDefault="008D123D" w:rsidP="008D123D">
      <w:pPr>
        <w:spacing w:after="120" w:line="360" w:lineRule="auto"/>
        <w:ind w:right="173"/>
        <w:rPr>
          <w:lang w:val="en-US"/>
        </w:rPr>
      </w:pPr>
    </w:p>
    <w:p w14:paraId="0F596D7F" w14:textId="77777777" w:rsidR="008D123D" w:rsidRDefault="008D123D" w:rsidP="008D123D">
      <w:pPr>
        <w:spacing w:after="120" w:line="360" w:lineRule="auto"/>
        <w:ind w:right="173"/>
        <w:rPr>
          <w:lang w:val="en-US"/>
        </w:rPr>
      </w:pPr>
    </w:p>
    <w:p w14:paraId="74CA610C" w14:textId="5255F750" w:rsidR="008D123D" w:rsidRPr="00252EDA" w:rsidRDefault="008D123D" w:rsidP="008D123D">
      <w:pPr>
        <w:rPr>
          <w:b/>
          <w:sz w:val="28"/>
          <w:lang w:val="en-US"/>
        </w:rPr>
      </w:pPr>
      <w:r>
        <w:rPr>
          <w:b/>
          <w:sz w:val="28"/>
          <w:lang w:val="en-US"/>
        </w:rPr>
        <w:t>X</w:t>
      </w:r>
      <w:r w:rsidRPr="00252EDA">
        <w:rPr>
          <w:b/>
          <w:sz w:val="28"/>
          <w:lang w:val="en-US"/>
        </w:rPr>
        <w:t>.</w:t>
      </w:r>
      <w:r>
        <w:rPr>
          <w:b/>
          <w:sz w:val="28"/>
          <w:lang w:val="en-US"/>
        </w:rPr>
        <w:t>4</w:t>
      </w:r>
      <w:r w:rsidRPr="00252EDA">
        <w:rPr>
          <w:b/>
          <w:sz w:val="28"/>
          <w:lang w:val="en-US"/>
        </w:rPr>
        <w:tab/>
      </w:r>
      <w:r w:rsidRPr="00992F12">
        <w:rPr>
          <w:b/>
          <w:sz w:val="28"/>
          <w:lang w:val="en-US"/>
        </w:rPr>
        <w:t>Inventory coverage of flood products</w:t>
      </w:r>
    </w:p>
    <w:p w14:paraId="12FA073E" w14:textId="77777777" w:rsidR="008D123D" w:rsidRDefault="008D123D" w:rsidP="008D123D">
      <w:pPr>
        <w:spacing w:after="120" w:line="360" w:lineRule="auto"/>
        <w:ind w:right="173"/>
        <w:rPr>
          <w:lang w:val="en-US"/>
        </w:rPr>
      </w:pPr>
    </w:p>
    <w:p w14:paraId="1CF48EFF" w14:textId="77777777" w:rsidR="008D123D" w:rsidRDefault="008D123D" w:rsidP="008D123D">
      <w:pPr>
        <w:spacing w:after="120" w:line="360" w:lineRule="auto"/>
        <w:ind w:right="173"/>
        <w:rPr>
          <w:lang w:val="en-US"/>
        </w:rPr>
      </w:pPr>
    </w:p>
    <w:p w14:paraId="6D1E8C53" w14:textId="77777777" w:rsidR="008D123D" w:rsidRPr="00252EDA" w:rsidRDefault="008D123D" w:rsidP="008D123D">
      <w:pPr>
        <w:spacing w:after="120" w:line="360" w:lineRule="auto"/>
        <w:ind w:right="173"/>
        <w:rPr>
          <w:lang w:val="en-US"/>
        </w:rPr>
        <w:sectPr w:rsidR="008D123D" w:rsidRPr="00252EDA" w:rsidSect="002F2E31">
          <w:headerReference w:type="default" r:id="rId158"/>
          <w:footerReference w:type="default" r:id="rId159"/>
          <w:pgSz w:w="12240" w:h="15840"/>
          <w:pgMar w:top="1440" w:right="1440" w:bottom="1440" w:left="1440" w:header="720" w:footer="720" w:gutter="0"/>
          <w:pgNumType w:start="1"/>
          <w:cols w:space="720"/>
          <w:docGrid w:linePitch="360"/>
        </w:sectPr>
      </w:pPr>
    </w:p>
    <w:p w14:paraId="6F126602" w14:textId="00D59CCC" w:rsidR="002D6419" w:rsidRPr="00252EDA" w:rsidRDefault="008D123D" w:rsidP="002D6419">
      <w:pPr>
        <w:rPr>
          <w:b/>
          <w:sz w:val="32"/>
          <w:lang w:val="en-US"/>
        </w:rPr>
      </w:pPr>
      <w:r>
        <w:rPr>
          <w:b/>
          <w:sz w:val="32"/>
          <w:lang w:val="en-US"/>
        </w:rPr>
        <w:lastRenderedPageBreak/>
        <w:t>A1</w:t>
      </w:r>
      <w:r w:rsidR="002D6419"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60" w:history="1">
        <w:r w:rsidRPr="00252EDA">
          <w:rPr>
            <w:rStyle w:val="Hyperlink"/>
            <w:rFonts w:cstheme="minorHAnsi"/>
            <w:lang w:val="en-US"/>
          </w:rPr>
          <w:t>ADvanced CIRculation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61"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5E93B08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 xml:space="preserve">(United States) </w:t>
      </w:r>
      <w:hyperlink r:id="rId162" w:history="1">
        <w:r w:rsidRPr="00557D75">
          <w:rPr>
            <w:rStyle w:val="Hyperlink"/>
            <w:rFonts w:cstheme="minorHAnsi"/>
            <w:lang w:val="en-US"/>
          </w:rPr>
          <w:t>Department of Homeland Security</w:t>
        </w:r>
      </w:hyperlink>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6166990C"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r>
      <w:hyperlink r:id="rId163" w:history="1">
        <w:r w:rsidRPr="00557D75">
          <w:rPr>
            <w:rStyle w:val="Hyperlink"/>
            <w:rFonts w:cstheme="minorHAnsi"/>
            <w:lang w:val="en-US"/>
          </w:rPr>
          <w:t>Federal Emergency Management Agency</w:t>
        </w:r>
      </w:hyperlink>
      <w:r w:rsidRPr="00252EDA">
        <w:rPr>
          <w:rFonts w:cstheme="minorHAnsi"/>
          <w:lang w:val="en-US"/>
        </w:rPr>
        <w:t>, a unit of DHS</w:t>
      </w:r>
    </w:p>
    <w:p w14:paraId="7CFA5D54" w14:textId="6013730F"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r>
      <w:hyperlink r:id="rId164" w:history="1">
        <w:r w:rsidRPr="00557D75">
          <w:rPr>
            <w:rStyle w:val="Hyperlink"/>
            <w:rFonts w:cstheme="minorHAnsi"/>
            <w:lang w:val="en-US"/>
          </w:rPr>
          <w:t>Federal Geographic Data Committee</w:t>
        </w:r>
      </w:hyperlink>
    </w:p>
    <w:p w14:paraId="2BDB6650" w14:textId="26DAE3A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r>
      <w:hyperlink r:id="rId165" w:history="1">
        <w:r w:rsidRPr="00557D75">
          <w:rPr>
            <w:rStyle w:val="Hyperlink"/>
            <w:rFonts w:cstheme="minorHAnsi"/>
            <w:lang w:val="en-US"/>
          </w:rPr>
          <w:t>Federal Insurance and Mitigation Administration</w:t>
        </w:r>
      </w:hyperlink>
      <w:r w:rsidRPr="00252EDA">
        <w:rPr>
          <w:rFonts w:cstheme="minorHAnsi"/>
          <w:lang w:val="en-US"/>
        </w:rPr>
        <w:t>,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461BC25"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r>
      <w:hyperlink r:id="rId166" w:history="1">
        <w:r w:rsidRPr="00557D75">
          <w:rPr>
            <w:rStyle w:val="Hyperlink"/>
            <w:rFonts w:cstheme="minorHAnsi"/>
            <w:lang w:val="en-US"/>
          </w:rPr>
          <w:t>Hurricane Surface Wind Database</w:t>
        </w:r>
      </w:hyperlink>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555C019B"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r>
      <w:hyperlink r:id="rId167" w:history="1">
        <w:r w:rsidRPr="00557D75">
          <w:rPr>
            <w:rStyle w:val="Hyperlink"/>
            <w:rFonts w:cstheme="minorHAnsi"/>
            <w:lang w:val="en-US"/>
          </w:rPr>
          <w:t>Hy</w:t>
        </w:r>
        <w:r w:rsidR="00557D75" w:rsidRPr="00557D75">
          <w:rPr>
            <w:rStyle w:val="Hyperlink"/>
            <w:rFonts w:cstheme="minorHAnsi"/>
            <w:lang w:val="en-US"/>
          </w:rPr>
          <w:t>dr</w:t>
        </w:r>
        <w:r w:rsidRPr="00557D75">
          <w:rPr>
            <w:rStyle w:val="Hyperlink"/>
            <w:rFonts w:cstheme="minorHAnsi"/>
            <w:lang w:val="en-US"/>
          </w:rPr>
          <w:t>ol</w:t>
        </w:r>
        <w:r w:rsidR="00557D75" w:rsidRPr="00557D75">
          <w:rPr>
            <w:rStyle w:val="Hyperlink"/>
            <w:rFonts w:cstheme="minorHAnsi"/>
            <w:lang w:val="en-US"/>
          </w:rPr>
          <w:t>o</w:t>
        </w:r>
        <w:r w:rsidRPr="00557D75">
          <w:rPr>
            <w:rStyle w:val="Hyperlink"/>
            <w:rFonts w:cstheme="minorHAnsi"/>
            <w:lang w:val="en-US"/>
          </w:rPr>
          <w:t xml:space="preserve">gic Engineering Center </w:t>
        </w:r>
      </w:hyperlink>
      <w:r w:rsidRPr="00252EDA">
        <w:rPr>
          <w:rFonts w:cstheme="minorHAnsi"/>
          <w:lang w:val="en-US"/>
        </w:rPr>
        <w:t>(of the U.S. Army Corps of Engineers)</w:t>
      </w:r>
    </w:p>
    <w:p w14:paraId="103B9A53" w14:textId="52657A6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r>
      <w:hyperlink r:id="rId168" w:history="1">
        <w:r w:rsidRPr="00557D75">
          <w:rPr>
            <w:rStyle w:val="Hyperlink"/>
            <w:rFonts w:cstheme="minorHAnsi"/>
            <w:lang w:val="en-US"/>
          </w:rPr>
          <w:t>HEC’s river Analysis System</w:t>
        </w:r>
      </w:hyperlink>
      <w:r w:rsidRPr="00252EDA">
        <w:rPr>
          <w:rFonts w:cstheme="minorHAnsi"/>
          <w:lang w:val="en-US"/>
        </w:rPr>
        <w:t xml:space="preserve">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0D522486"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r>
      <w:hyperlink r:id="rId169" w:history="1">
        <w:r w:rsidRPr="00557D75">
          <w:rPr>
            <w:rStyle w:val="Hyperlink"/>
            <w:rFonts w:cstheme="minorHAnsi"/>
            <w:lang w:val="en-US"/>
          </w:rPr>
          <w:t>Homeland Infrastructure Foundation-Level Data</w:t>
        </w:r>
      </w:hyperlink>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59BF0C9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r>
      <w:hyperlink r:id="rId170" w:history="1">
        <w:r w:rsidRPr="00557D75">
          <w:rPr>
            <w:rStyle w:val="Hyperlink"/>
            <w:rFonts w:cstheme="minorHAnsi"/>
            <w:lang w:val="en-US"/>
          </w:rPr>
          <w:t>Homeland Security Exercise and Evaluation Program</w:t>
        </w:r>
      </w:hyperlink>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Modified Mercali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2DE1D8E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r>
      <w:hyperlink r:id="rId171" w:history="1">
        <w:r w:rsidRPr="005B5E1C">
          <w:rPr>
            <w:rStyle w:val="Hyperlink"/>
            <w:rFonts w:cstheme="minorHAnsi"/>
            <w:lang w:val="en-US"/>
          </w:rPr>
          <w:t>National Hurricane Center</w:t>
        </w:r>
      </w:hyperlink>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72" w:history="1">
        <w:r w:rsidRPr="00252EDA">
          <w:rPr>
            <w:rStyle w:val="Hyperlink"/>
            <w:rFonts w:cstheme="minorHAnsi"/>
            <w:lang w:val="en-US"/>
          </w:rPr>
          <w:t>National Water Model</w:t>
        </w:r>
      </w:hyperlink>
    </w:p>
    <w:p w14:paraId="1315BC46" w14:textId="1C50E6E0"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r>
      <w:hyperlink r:id="rId173" w:history="1">
        <w:r w:rsidRPr="005B5E1C">
          <w:rPr>
            <w:rStyle w:val="Hyperlink"/>
            <w:rFonts w:cstheme="minorHAnsi"/>
            <w:lang w:val="en-US"/>
          </w:rPr>
          <w:t>Open Geospatial Consortium</w:t>
        </w:r>
      </w:hyperlink>
    </w:p>
    <w:p w14:paraId="43E490E9" w14:textId="7D74A47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r>
      <w:hyperlink r:id="rId174" w:history="1">
        <w:r w:rsidRPr="005B5E1C">
          <w:rPr>
            <w:rStyle w:val="Hyperlink"/>
            <w:rFonts w:cstheme="minorHAnsi"/>
            <w:lang w:val="en-US"/>
          </w:rPr>
          <w:t>Oak Ridge National Laboratory</w:t>
        </w:r>
      </w:hyperlink>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2365BB0E"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r>
      <w:hyperlink r:id="rId175" w:history="1">
        <w:r w:rsidRPr="00AE35FE">
          <w:rPr>
            <w:rStyle w:val="Hyperlink"/>
            <w:rFonts w:cstheme="minorHAnsi"/>
            <w:lang w:val="en-US"/>
          </w:rPr>
          <w:t>Simulating W</w:t>
        </w:r>
        <w:r w:rsidR="00AE35FE" w:rsidRPr="00AE35FE">
          <w:rPr>
            <w:rStyle w:val="Hyperlink"/>
            <w:rFonts w:cstheme="minorHAnsi"/>
            <w:lang w:val="en-US"/>
          </w:rPr>
          <w:t>A</w:t>
        </w:r>
        <w:r w:rsidRPr="00AE35FE">
          <w:rPr>
            <w:rStyle w:val="Hyperlink"/>
            <w:rFonts w:cstheme="minorHAnsi"/>
            <w:lang w:val="en-US"/>
          </w:rPr>
          <w:t>ves Nearshore</w:t>
        </w:r>
      </w:hyperlink>
      <w:r w:rsidRPr="00252EDA">
        <w:rPr>
          <w:rFonts w:cstheme="minorHAnsi"/>
          <w:lang w:val="en-US"/>
        </w:rPr>
        <w:t xml:space="preserve"> wave model</w:t>
      </w:r>
      <w:r w:rsidR="00AE35FE">
        <w:rPr>
          <w:rFonts w:cstheme="minorHAnsi"/>
          <w:lang w:val="en-US"/>
        </w:rPr>
        <w:t xml:space="preserve"> (developed at TU Delft, NL)</w:t>
      </w:r>
    </w:p>
    <w:p w14:paraId="75A02C54" w14:textId="510D0401"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r>
      <w:hyperlink r:id="rId176" w:history="1">
        <w:r w:rsidRPr="00557D75">
          <w:rPr>
            <w:rStyle w:val="Hyperlink"/>
            <w:rFonts w:cstheme="minorHAnsi"/>
            <w:lang w:val="en-US"/>
          </w:rPr>
          <w:t>Topologically Integrated Geographic Encoding and Referencing system</w:t>
        </w:r>
      </w:hyperlink>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146B366A"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r>
      <w:hyperlink r:id="rId177" w:history="1">
        <w:r w:rsidRPr="00AE35FE">
          <w:rPr>
            <w:rStyle w:val="Hyperlink"/>
            <w:rFonts w:cstheme="minorHAnsi"/>
            <w:lang w:val="en-US"/>
          </w:rPr>
          <w:t>United States Geological Survey</w:t>
        </w:r>
      </w:hyperlink>
    </w:p>
    <w:p w14:paraId="1665DB58" w14:textId="77777777"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178"/>
          <w:footerReference w:type="default" r:id="rId179"/>
          <w:pgSz w:w="12240" w:h="15840"/>
          <w:pgMar w:top="1440" w:right="1440" w:bottom="1440" w:left="1440" w:header="720" w:footer="720" w:gutter="0"/>
          <w:pgNumType w:start="1"/>
          <w:cols w:space="720"/>
          <w:docGrid w:linePitch="360"/>
        </w:sectPr>
      </w:pPr>
    </w:p>
    <w:p w14:paraId="299B00D9" w14:textId="52BF626A" w:rsidR="002D6419" w:rsidRPr="00252EDA" w:rsidRDefault="003F1B88" w:rsidP="002D6419">
      <w:pPr>
        <w:rPr>
          <w:b/>
          <w:sz w:val="32"/>
          <w:lang w:val="en-US"/>
        </w:rPr>
      </w:pPr>
      <w:r>
        <w:rPr>
          <w:b/>
          <w:sz w:val="32"/>
          <w:lang w:val="en-US"/>
        </w:rPr>
        <w:lastRenderedPageBreak/>
        <w:t>A2</w:t>
      </w:r>
      <w:r w:rsidR="002D6419"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180" w:history="1">
        <w:r w:rsidRPr="00252EDA">
          <w:rPr>
            <w:rStyle w:val="Hyperlink"/>
            <w:lang w:val="en-US"/>
          </w:rPr>
          <w:t>http://dx.doi.org/10.3133/tm11B7</w:t>
        </w:r>
      </w:hyperlink>
      <w:r w:rsidRPr="00252EDA">
        <w:rPr>
          <w:lang w:val="en-US"/>
        </w:rPr>
        <w:t>.</w:t>
      </w:r>
    </w:p>
    <w:p w14:paraId="0B869D19" w14:textId="37928D0B" w:rsidR="00992F12" w:rsidRDefault="00992F12" w:rsidP="002D6419">
      <w:pPr>
        <w:spacing w:after="120" w:line="360" w:lineRule="auto"/>
        <w:ind w:left="576" w:right="173" w:hanging="576"/>
        <w:rPr>
          <w:lang w:val="en-US"/>
        </w:rPr>
      </w:pPr>
      <w:r w:rsidRPr="00992F12">
        <w:rPr>
          <w:lang w:val="en-US"/>
        </w:rPr>
        <w:t xml:space="preserve">Barrington-Leigh C, &amp; A Millard-Ball 2017. The world's user-generated road map is more than 80% complete. </w:t>
      </w:r>
      <w:r w:rsidRPr="00992F12">
        <w:rPr>
          <w:i/>
          <w:lang w:val="en-US"/>
        </w:rPr>
        <w:t>PloS one</w:t>
      </w:r>
      <w:r w:rsidRPr="00992F12">
        <w:rPr>
          <w:lang w:val="en-US"/>
        </w:rPr>
        <w:t xml:space="preserve">, </w:t>
      </w:r>
      <w:r w:rsidRPr="00992F12">
        <w:rPr>
          <w:b/>
          <w:lang w:val="en-US"/>
        </w:rPr>
        <w:t>12</w:t>
      </w:r>
      <w:r w:rsidRPr="00992F12">
        <w:rPr>
          <w:lang w:val="en-US"/>
        </w:rPr>
        <w:t>(8), e0180698. doi:10.1371/journal.pone.0180698</w:t>
      </w:r>
    </w:p>
    <w:p w14:paraId="0C39ADC0" w14:textId="23F8A9C6" w:rsidR="00992F12" w:rsidRDefault="00992F12" w:rsidP="002D6419">
      <w:pPr>
        <w:spacing w:after="120" w:line="360" w:lineRule="auto"/>
        <w:ind w:left="576" w:right="173" w:hanging="576"/>
        <w:rPr>
          <w:lang w:val="en-US"/>
        </w:rPr>
      </w:pPr>
      <w:r w:rsidRPr="00992F12">
        <w:rPr>
          <w:lang w:val="en-US"/>
        </w:rPr>
        <w:t xml:space="preserve">Basiri A, Jackson M, Amirian P, Amir Pourabdollah, Sester M, Winstanley A, Moore T &amp; L Zhang 2016. Quality assessment of OpenStreetMap data using trajectory mining, </w:t>
      </w:r>
      <w:r w:rsidRPr="00992F12">
        <w:rPr>
          <w:i/>
          <w:lang w:val="en-US"/>
        </w:rPr>
        <w:t>Geo-spatial Information Science</w:t>
      </w:r>
      <w:r w:rsidRPr="00992F12">
        <w:rPr>
          <w:lang w:val="en-US"/>
        </w:rPr>
        <w:t xml:space="preserve">, </w:t>
      </w:r>
      <w:r w:rsidRPr="00992F12">
        <w:rPr>
          <w:b/>
          <w:lang w:val="en-US"/>
        </w:rPr>
        <w:t>19</w:t>
      </w:r>
      <w:r w:rsidRPr="00992F12">
        <w:rPr>
          <w:lang w:val="en-US"/>
        </w:rPr>
        <w:t>:1, 56-68, DOI: 10.1080/10095020.2016.1151213.</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Pr="00252EDA" w:rsidRDefault="002D6419" w:rsidP="002D6419">
      <w:pPr>
        <w:spacing w:after="120" w:line="360" w:lineRule="auto"/>
        <w:ind w:left="576" w:right="173" w:hanging="576"/>
        <w:rPr>
          <w:lang w:val="en-US"/>
        </w:rPr>
      </w:pPr>
      <w:r w:rsidRPr="00252EDA">
        <w:rPr>
          <w:lang w:val="en-US"/>
        </w:rPr>
        <w:t xml:space="preserve">Brzev S, Scawthorn C, Charleson AW, Allen L, Greene M, Jaiswal K and V Silva 2013. </w:t>
      </w:r>
      <w:r w:rsidRPr="00252EDA">
        <w:rPr>
          <w:i/>
          <w:lang w:val="en-US"/>
        </w:rPr>
        <w:t>GEM Building Taxonomy Version 2.0</w:t>
      </w:r>
      <w:r w:rsidRPr="00252EDA">
        <w:rPr>
          <w:lang w:val="en-US"/>
        </w:rPr>
        <w:t>, GEM Technical Report 2013-02 V1.0.0, 188 pp., GEM Foundation, Pavia, Italy, doi: 10.13117/GEM.EXP-MOD.TR2013.02.</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Sorichetta A and A Tatem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181"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lastRenderedPageBreak/>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2EDE8CF8" w:rsidR="002D6419"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r w:rsidR="00992F12">
        <w:rPr>
          <w:lang w:val="en-US"/>
        </w:rPr>
        <w:t>.</w:t>
      </w:r>
    </w:p>
    <w:p w14:paraId="1595CCCD" w14:textId="68AC6EE1" w:rsidR="00992F12" w:rsidRPr="00252EDA" w:rsidRDefault="00992F12" w:rsidP="00992F12">
      <w:pPr>
        <w:spacing w:after="120" w:line="360" w:lineRule="auto"/>
        <w:ind w:left="578" w:right="176" w:hanging="578"/>
        <w:rPr>
          <w:lang w:val="en-US"/>
        </w:rPr>
      </w:pPr>
      <w:r w:rsidRPr="00992F12">
        <w:rPr>
          <w:lang w:val="en-US"/>
        </w:rPr>
        <w:t xml:space="preserve">Sehra S, Singh J and H Rai 2014. A Systematic Study of OpenStreetMap data Quality Assessment. </w:t>
      </w:r>
      <w:r w:rsidRPr="00992F12">
        <w:rPr>
          <w:i/>
          <w:lang w:val="en-US"/>
        </w:rPr>
        <w:t>Proceedings of the Eleventh International Conference on Information Technology</w:t>
      </w:r>
      <w:r w:rsidRPr="00992F12">
        <w:rPr>
          <w:lang w:val="en-US"/>
        </w:rPr>
        <w:t>: New Generations. Las Vegas, NV. Berlin (DE): FI-STAR Consortium. DOI 10.1109/ITNG.2014.115.</w:t>
      </w:r>
    </w:p>
    <w:p w14:paraId="76F7E8EC" w14:textId="77777777" w:rsidR="002D6419" w:rsidRPr="00252EDA" w:rsidRDefault="002D6419" w:rsidP="002D6419">
      <w:pPr>
        <w:spacing w:after="120" w:line="360" w:lineRule="auto"/>
        <w:ind w:left="576" w:right="173" w:hanging="576"/>
        <w:rPr>
          <w:lang w:val="en-US"/>
        </w:rPr>
      </w:pPr>
      <w:r w:rsidRPr="00252EDA">
        <w:rPr>
          <w:lang w:val="en-US"/>
        </w:rPr>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608E884" w:rsidR="008E33C5" w:rsidRPr="00252EDA" w:rsidRDefault="00992F12" w:rsidP="00992F12">
      <w:pPr>
        <w:spacing w:after="120" w:line="360" w:lineRule="auto"/>
        <w:ind w:left="578" w:right="176" w:hanging="578"/>
        <w:rPr>
          <w:lang w:val="en-US"/>
        </w:rPr>
      </w:pPr>
      <w:r>
        <w:rPr>
          <w:lang w:val="en-US"/>
        </w:rPr>
        <w:t xml:space="preserve">UNECE 2017. </w:t>
      </w:r>
      <w:r w:rsidRPr="00992F12">
        <w:rPr>
          <w:i/>
          <w:lang w:val="en-US"/>
        </w:rPr>
        <w:t>UN Recommendations on the Transport of Dangerous Goods. Model Regulations</w:t>
      </w:r>
      <w:r w:rsidRPr="00992F12">
        <w:rPr>
          <w:lang w:val="en-US"/>
        </w:rPr>
        <w:t xml:space="preserve"> (Twentieth ed.), New York and Geneva: United Nations, 2017, ISBN 978-92-1-139120-6, ST/SG/AC.10/1/Rev.20</w:t>
      </w:r>
      <w:r>
        <w:rPr>
          <w:lang w:val="en-US"/>
        </w:rPr>
        <w:t>.</w:t>
      </w:r>
    </w:p>
    <w:sectPr w:rsidR="008E33C5" w:rsidRPr="00252EDA" w:rsidSect="002F2E31">
      <w:headerReference w:type="default" r:id="rId182"/>
      <w:footerReference w:type="default" r:id="rId18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BA0E44" w:rsidRDefault="00BA0E44">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BA0E44" w:rsidRDefault="00BA0E44">
      <w:pPr>
        <w:pStyle w:val="CommentText"/>
      </w:pPr>
      <w:r>
        <w:rPr>
          <w:rStyle w:val="CommentReference"/>
        </w:rPr>
        <w:annotationRef/>
      </w:r>
      <w:r>
        <w:t>We will use Risk MAP standard document template..</w:t>
      </w:r>
    </w:p>
  </w:comment>
  <w:comment w:id="2" w:author="Doug Bausch" w:date="2018-12-31T17:17:00Z" w:initials="DB">
    <w:p w14:paraId="729C1EBF" w14:textId="35B24765" w:rsidR="00BA0E44" w:rsidRDefault="00BA0E44">
      <w:pPr>
        <w:pStyle w:val="CommentText"/>
      </w:pPr>
      <w:r>
        <w:rPr>
          <w:rStyle w:val="CommentReference"/>
        </w:rPr>
        <w:annotationRef/>
      </w:r>
      <w:r>
        <w:t>I’ll provide and/or integrate.  It is often more flexible to the major drafting of the paper outside the format and then integrate within.</w:t>
      </w:r>
    </w:p>
  </w:comment>
  <w:comment w:id="4" w:author="Doug Bausch" w:date="2019-01-02T22:42:00Z" w:initials="DB">
    <w:p w14:paraId="7CAC17FA" w14:textId="2EECAD36" w:rsidR="00BA0E44" w:rsidRDefault="00BA0E44">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BA0E44" w:rsidRDefault="00BA0E44">
      <w:pPr>
        <w:pStyle w:val="CommentText"/>
      </w:pPr>
      <w:r>
        <w:rPr>
          <w:rStyle w:val="CommentReference"/>
        </w:rPr>
        <w:annotationRef/>
      </w:r>
      <w:r>
        <w:t>To me these sections seem to address original SOW:</w:t>
      </w:r>
    </w:p>
    <w:p w14:paraId="5A670C20" w14:textId="77777777" w:rsidR="00BA0E44" w:rsidRDefault="00BA0E44" w:rsidP="006C6C43">
      <w:pPr>
        <w:pStyle w:val="CommentText"/>
      </w:pPr>
    </w:p>
    <w:p w14:paraId="5ADA2CDB" w14:textId="01ACB9F8" w:rsidR="00BA0E44" w:rsidRDefault="00BA0E44" w:rsidP="006C6C43">
      <w:pPr>
        <w:pStyle w:val="CommentText"/>
      </w:pPr>
      <w:r>
        <w:t>Team IBM will research and analyze open source software for Hazus GIS component to eliminate Hazus dependency. This includes GUI considerations, GIS technology/software research, and documentation of the findings. This effort will include proof of concept (POC) development to analyze feasibility of the open source software for Hazus.</w:t>
      </w:r>
    </w:p>
    <w:p w14:paraId="7EF7A2C0" w14:textId="77777777" w:rsidR="00BA0E44" w:rsidRDefault="00BA0E44" w:rsidP="006C6C43">
      <w:pPr>
        <w:pStyle w:val="CommentText"/>
      </w:pPr>
    </w:p>
    <w:p w14:paraId="6EE2A7D7" w14:textId="7D2B8DBE" w:rsidR="00BA0E44" w:rsidRDefault="00BA0E44" w:rsidP="006C6C43">
      <w:pPr>
        <w:pStyle w:val="CommentText"/>
      </w:pPr>
      <w:r>
        <w:t>Documentation will include Results of the initial research and analysis of GUI considerations and GIS technology/software prior to the development of the POC.</w:t>
      </w:r>
    </w:p>
    <w:p w14:paraId="2F721B4F" w14:textId="77777777" w:rsidR="00BA0E44" w:rsidRDefault="00BA0E44">
      <w:pPr>
        <w:pStyle w:val="CommentText"/>
      </w:pPr>
    </w:p>
    <w:p w14:paraId="5F2D5BFD" w14:textId="084DE5B6" w:rsidR="00BA0E44" w:rsidRDefault="00BA0E44">
      <w:pPr>
        <w:pStyle w:val="CommentText"/>
      </w:pPr>
    </w:p>
  </w:comment>
  <w:comment w:id="5" w:author="Doug Bausch" w:date="2019-01-02T22:43:00Z" w:initials="DB">
    <w:p w14:paraId="48BDB51A" w14:textId="527198F4" w:rsidR="00BA0E44" w:rsidRDefault="00BA0E44">
      <w:pPr>
        <w:pStyle w:val="CommentText"/>
      </w:pPr>
      <w:r>
        <w:rPr>
          <w:rStyle w:val="CommentReference"/>
        </w:rPr>
        <w:annotationRef/>
      </w:r>
      <w:r>
        <w:t>We can supplement these sections based on COH replacement options doc.</w:t>
      </w:r>
    </w:p>
  </w:comment>
  <w:comment w:id="6" w:author="Jordan Burns" w:date="2018-12-27T20:34:00Z" w:initials="JB">
    <w:p w14:paraId="036D3ED6" w14:textId="064061F8" w:rsidR="00BA0E44" w:rsidRPr="009B46DE" w:rsidRDefault="00BA0E44">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modelling, etc. and Hazus </w:t>
      </w:r>
      <w:r>
        <w:rPr>
          <w:i/>
        </w:rPr>
        <w:t xml:space="preserve">results </w:t>
      </w:r>
      <w:r>
        <w:t>are best suited for use by planning officials and policymakers.</w:t>
      </w:r>
    </w:p>
  </w:comment>
  <w:comment w:id="7" w:author="Suman Biswas" w:date="2018-12-27T08:17:00Z" w:initials="SB">
    <w:p w14:paraId="35E90E2C" w14:textId="257A87AF" w:rsidR="00BA0E44" w:rsidRDefault="00BA0E44">
      <w:pPr>
        <w:pStyle w:val="CommentText"/>
      </w:pPr>
      <w:r>
        <w:rPr>
          <w:rStyle w:val="CommentReference"/>
        </w:rPr>
        <w:annotationRef/>
      </w:r>
      <w:r>
        <w:t>Means? Models for what?</w:t>
      </w:r>
    </w:p>
  </w:comment>
  <w:comment w:id="8" w:author="Jordan Burns" w:date="2018-12-27T20:43:00Z" w:initials="JB">
    <w:p w14:paraId="0D128B3F" w14:textId="0CD2B1DF" w:rsidR="00BA0E44" w:rsidRDefault="00BA0E44">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9" w:author="Suman Biswas" w:date="2018-12-27T09:00:00Z" w:initials="SB">
    <w:p w14:paraId="1D0F2247" w14:textId="61DDD1E8" w:rsidR="00BA0E44" w:rsidRDefault="00BA0E44" w:rsidP="008730E6">
      <w:pPr>
        <w:pStyle w:val="CommentText"/>
      </w:pPr>
      <w:r>
        <w:rPr>
          <w:rStyle w:val="CommentReference"/>
        </w:rPr>
        <w:annotationRef/>
      </w:r>
      <w:r>
        <w:t xml:space="preserve">Again, I’m not sure what we’re trying to convey here especially for this paper. </w:t>
      </w:r>
    </w:p>
  </w:comment>
  <w:comment w:id="10" w:author="Jordan Burns" w:date="2018-12-28T14:56:00Z" w:initials="JB">
    <w:p w14:paraId="4F6FCC42" w14:textId="25DE838A" w:rsidR="00BA0E44" w:rsidRDefault="00BA0E44">
      <w:pPr>
        <w:pStyle w:val="CommentText"/>
      </w:pPr>
      <w:r>
        <w:rPr>
          <w:rStyle w:val="CommentReference"/>
        </w:rPr>
        <w:annotationRef/>
      </w:r>
      <w:r>
        <w:t>This section is important for demonstrating how Hazus in its current form is no longer meeting the demands of the risk modelling field. Non-specialists need risk information that’s faster and more accessible for a broad audience, while specialists need risk modelling methodologies that are customizable and well-documented. A web-based, Open Source version of Hazus can meet these needs and continue to evolve as new needs arise.</w:t>
      </w:r>
    </w:p>
  </w:comment>
  <w:comment w:id="11" w:author="Suman Biswas" w:date="2018-12-27T08:39:00Z" w:initials="SB">
    <w:p w14:paraId="4B1CBEAF" w14:textId="77777777" w:rsidR="00BA0E44" w:rsidRDefault="00BA0E44" w:rsidP="00757F87">
      <w:pPr>
        <w:pStyle w:val="CommentText"/>
      </w:pPr>
      <w:r>
        <w:rPr>
          <w:rStyle w:val="CommentReference"/>
        </w:rPr>
        <w:annotationRef/>
      </w:r>
      <w:r>
        <w:t>What’s that? I’m not sure..</w:t>
      </w:r>
    </w:p>
  </w:comment>
  <w:comment w:id="12" w:author="Jordan Burns" w:date="2018-12-28T15:01:00Z" w:initials="JB">
    <w:p w14:paraId="1732A27B" w14:textId="7545F943" w:rsidR="00BA0E44" w:rsidRDefault="00BA0E44">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3" w:author="Jochen Albrecht" w:date="2019-01-03T11:18:00Z" w:initials="JA">
    <w:p w14:paraId="4D521CE0" w14:textId="0E8D0F8D" w:rsidR="00BA0E44" w:rsidRDefault="00BA0E44">
      <w:pPr>
        <w:pStyle w:val="CommentText"/>
      </w:pPr>
      <w:r>
        <w:rPr>
          <w:rStyle w:val="CommentReference"/>
        </w:rPr>
        <w:annotationRef/>
      </w:r>
      <w:r>
        <w:t>But that’s the point. The user base has changed; it is not the small group of experts anymore.</w:t>
      </w:r>
    </w:p>
  </w:comment>
  <w:comment w:id="14" w:author="Suman Biswas" w:date="2018-12-27T09:20:00Z" w:initials="SB">
    <w:p w14:paraId="09DB14A1" w14:textId="2EECEEA0" w:rsidR="00BA0E44" w:rsidRDefault="00BA0E44">
      <w:pPr>
        <w:pStyle w:val="CommentText"/>
      </w:pPr>
      <w:r>
        <w:rPr>
          <w:rStyle w:val="CommentReference"/>
        </w:rPr>
        <w:annotationRef/>
      </w:r>
      <w:r>
        <w:t xml:space="preserve">Are these in any particular order of priority, importance? If not, can we? </w:t>
      </w:r>
    </w:p>
  </w:comment>
  <w:comment w:id="15" w:author="Doug Bausch" w:date="2019-01-01T11:11:00Z" w:initials="DB">
    <w:p w14:paraId="5FE0A6D0" w14:textId="5791A8FE" w:rsidR="00BA0E44" w:rsidRDefault="00BA0E44">
      <w:pPr>
        <w:pStyle w:val="CommentText"/>
      </w:pPr>
      <w:r>
        <w:rPr>
          <w:rStyle w:val="CommentReference"/>
        </w:rPr>
        <w:annotationRef/>
      </w:r>
      <w:r>
        <w:t>They are in the order developed in Boulder but seem to reflect priorities, especially for 1-4</w:t>
      </w:r>
    </w:p>
  </w:comment>
  <w:comment w:id="16" w:author="Jordan Burns" w:date="2018-12-28T16:22:00Z" w:initials="JB">
    <w:p w14:paraId="34968DA1" w14:textId="1C2DC3C5" w:rsidR="00BA0E44" w:rsidRDefault="00BA0E44">
      <w:pPr>
        <w:pStyle w:val="CommentText"/>
      </w:pPr>
      <w:r>
        <w:rPr>
          <w:rStyle w:val="CommentReference"/>
        </w:rPr>
        <w:annotationRef/>
      </w:r>
      <w:r>
        <w:t>These concepts need to be merged.</w:t>
      </w:r>
    </w:p>
  </w:comment>
  <w:comment w:id="18" w:author="Doug Bausch" w:date="2019-01-01T11:08:00Z" w:initials="DB">
    <w:p w14:paraId="58C7CEE8" w14:textId="189884EC" w:rsidR="00BA0E44" w:rsidRDefault="00BA0E44">
      <w:pPr>
        <w:pStyle w:val="CommentText"/>
      </w:pPr>
      <w:r>
        <w:rPr>
          <w:rStyle w:val="CommentReference"/>
        </w:rPr>
        <w:annotationRef/>
      </w:r>
      <w:r>
        <w:t>Wanted to be less specific</w:t>
      </w:r>
    </w:p>
  </w:comment>
  <w:comment w:id="17" w:author="Suman Biswas" w:date="2018-12-27T09:25:00Z" w:initials="SB">
    <w:p w14:paraId="5D3C6F69" w14:textId="5AF86517" w:rsidR="00BA0E44" w:rsidRDefault="00BA0E44">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19" w:author="Jordan Burns" w:date="2018-12-28T16:32:00Z" w:initials="JB">
    <w:p w14:paraId="48A28F86" w14:textId="13533781" w:rsidR="00BA0E44" w:rsidRDefault="00BA0E44">
      <w:pPr>
        <w:pStyle w:val="CommentText"/>
      </w:pPr>
      <w:r>
        <w:rPr>
          <w:rStyle w:val="CommentReference"/>
        </w:rPr>
        <w:annotationRef/>
      </w:r>
      <w:r>
        <w:t>?</w:t>
      </w:r>
    </w:p>
  </w:comment>
  <w:comment w:id="20" w:author="Jochen Albrecht" w:date="2019-01-03T11:31:00Z" w:initials="JA">
    <w:p w14:paraId="571B98A6" w14:textId="5758AA10" w:rsidR="00BA0E44" w:rsidRDefault="00BA0E44">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1" w:author="Jordan Burns" w:date="2018-12-28T16:35:00Z" w:initials="JB">
    <w:p w14:paraId="39A2E5CD" w14:textId="6A2481A8" w:rsidR="00BA0E44" w:rsidRDefault="00BA0E44">
      <w:pPr>
        <w:pStyle w:val="CommentText"/>
      </w:pPr>
      <w:r>
        <w:rPr>
          <w:rStyle w:val="CommentReference"/>
        </w:rPr>
        <w:annotationRef/>
      </w:r>
      <w:r>
        <w:t>What’s the difference between “University” and “College”? Private/Public institution?</w:t>
      </w:r>
    </w:p>
  </w:comment>
  <w:comment w:id="22" w:author="Jochen Albrecht" w:date="2019-01-03T11:35:00Z" w:initials="JA">
    <w:p w14:paraId="4AA9F58B" w14:textId="1B8B72C7" w:rsidR="00BA0E44" w:rsidRDefault="00BA0E44">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3" w:author="Jordan Burns" w:date="2018-12-28T16:39:00Z" w:initials="JB">
    <w:p w14:paraId="158EF16F" w14:textId="31BAD865" w:rsidR="00BA0E44" w:rsidRDefault="00BA0E44">
      <w:pPr>
        <w:pStyle w:val="CommentText"/>
      </w:pPr>
      <w:r>
        <w:rPr>
          <w:rStyle w:val="CommentReference"/>
        </w:rPr>
        <w:annotationRef/>
      </w:r>
      <w:r>
        <w:t>Is this whole section specific to only Flood?</w:t>
      </w:r>
    </w:p>
  </w:comment>
  <w:comment w:id="24" w:author="Doug Bausch" w:date="2019-01-01T12:29:00Z" w:initials="DB">
    <w:p w14:paraId="17DCA78B" w14:textId="692040B5" w:rsidR="00BA0E44" w:rsidRDefault="00BA0E44">
      <w:pPr>
        <w:pStyle w:val="CommentText"/>
      </w:pPr>
      <w:r>
        <w:rPr>
          <w:rStyle w:val="CommentReference"/>
        </w:rPr>
        <w:annotationRef/>
      </w:r>
      <w:r>
        <w:t>I tried to generalize below so all models are covered</w:t>
      </w:r>
    </w:p>
  </w:comment>
  <w:comment w:id="25" w:author="Jordan Burns" w:date="2018-12-28T17:12:00Z" w:initials="JB">
    <w:p w14:paraId="7D152F1A" w14:textId="2210705E" w:rsidR="00BA0E44" w:rsidRDefault="00BA0E44">
      <w:pPr>
        <w:pStyle w:val="CommentText"/>
      </w:pPr>
      <w:r>
        <w:rPr>
          <w:rStyle w:val="CommentReference"/>
        </w:rPr>
        <w:annotationRef/>
      </w:r>
      <w:r>
        <w:t>“Level 1” isn’t defined</w:t>
      </w:r>
    </w:p>
  </w:comment>
  <w:comment w:id="26" w:author="Jordan Burns" w:date="2018-12-28T17:18:00Z" w:initials="JB">
    <w:p w14:paraId="6966B523" w14:textId="4385F14C" w:rsidR="00BA0E44" w:rsidRDefault="00BA0E44">
      <w:pPr>
        <w:pStyle w:val="CommentText"/>
      </w:pPr>
      <w:r>
        <w:rPr>
          <w:rStyle w:val="CommentReference"/>
        </w:rPr>
        <w:annotationRef/>
      </w:r>
      <w:r>
        <w:t>I can’t tell if this section is supposed to be focused specifically on flood or not</w:t>
      </w:r>
    </w:p>
  </w:comment>
  <w:comment w:id="27" w:author="Jochen Albrecht" w:date="2019-01-03T11:39:00Z" w:initials="JA">
    <w:p w14:paraId="10F26960" w14:textId="16E373CD" w:rsidR="00BA0E44" w:rsidRDefault="00BA0E44">
      <w:pPr>
        <w:pStyle w:val="CommentText"/>
      </w:pPr>
      <w:r>
        <w:rPr>
          <w:rStyle w:val="CommentReference"/>
        </w:rPr>
        <w:annotationRef/>
      </w:r>
      <w:r>
        <w:t>It is not, Jordan.</w:t>
      </w:r>
    </w:p>
  </w:comment>
  <w:comment w:id="28" w:author="Doug Bausch" w:date="2019-01-01T19:17:00Z" w:initials="DB">
    <w:p w14:paraId="105CD4DB" w14:textId="5B12DAEB" w:rsidR="00BA0E44" w:rsidRDefault="00BA0E44">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29" w:author="Jordan Burns" w:date="2018-12-28T17:29:00Z" w:initials="JB">
    <w:p w14:paraId="1C683E44" w14:textId="5A67CB92" w:rsidR="00BA0E44" w:rsidRDefault="00BA0E44">
      <w:pPr>
        <w:pStyle w:val="CommentText"/>
      </w:pPr>
      <w:r>
        <w:rPr>
          <w:rStyle w:val="CommentReference"/>
        </w:rPr>
        <w:annotationRef/>
      </w:r>
      <w:r>
        <w:t>This should maybe go closer to the beginning to give a better overview of Hazus in its current design</w:t>
      </w:r>
    </w:p>
  </w:comment>
  <w:comment w:id="30" w:author="Jordan Burns" w:date="2018-12-28T18:03:00Z" w:initials="JB">
    <w:p w14:paraId="7D1EA6BE" w14:textId="5E2B0D52" w:rsidR="00BA0E44" w:rsidRPr="00FB01A7" w:rsidRDefault="00BA0E44">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1" w:author="Jordan Burns" w:date="2018-12-28T18:16:00Z" w:initials="JB">
    <w:p w14:paraId="50EB6EE4" w14:textId="16442EC4" w:rsidR="00BA0E44" w:rsidRDefault="00BA0E44">
      <w:pPr>
        <w:pStyle w:val="CommentText"/>
      </w:pPr>
      <w:r>
        <w:rPr>
          <w:rStyle w:val="CommentReference"/>
        </w:rPr>
        <w:annotationRef/>
      </w:r>
      <w:r>
        <w:t>Is this under hurricanes specifically? Or is this for all hazards?</w:t>
      </w:r>
    </w:p>
  </w:comment>
  <w:comment w:id="32" w:author="Jochen Albrecht" w:date="2019-01-03T11:58:00Z" w:initials="JA">
    <w:p w14:paraId="6608D766" w14:textId="2FB1B9C2" w:rsidR="00BA0E44" w:rsidRDefault="00BA0E44">
      <w:pPr>
        <w:pStyle w:val="CommentText"/>
      </w:pPr>
      <w:r>
        <w:rPr>
          <w:rStyle w:val="CommentReference"/>
        </w:rPr>
        <w:annotationRef/>
      </w:r>
      <w:r>
        <w:t>These sections were intended to be hazard-specific. Open to change (consolidation) though.</w:t>
      </w:r>
    </w:p>
  </w:comment>
  <w:comment w:id="33" w:author="Jordan Burns" w:date="2018-12-28T18:27:00Z" w:initials="JB">
    <w:p w14:paraId="165DDAB4" w14:textId="16605868" w:rsidR="00BA0E44" w:rsidRDefault="00BA0E44">
      <w:pPr>
        <w:pStyle w:val="CommentText"/>
      </w:pPr>
      <w:r>
        <w:rPr>
          <w:rStyle w:val="CommentReference"/>
        </w:rPr>
        <w:annotationRef/>
      </w:r>
      <w:r>
        <w:t>Do we want to use a diagram from old Hazus for our OpenHazus solution framework? We should probably design a new figure.</w:t>
      </w:r>
    </w:p>
  </w:comment>
  <w:comment w:id="34" w:author="Doug Bausch" w:date="2019-01-02T20:37:00Z" w:initials="DB">
    <w:p w14:paraId="05BA8333" w14:textId="5DEDF73D" w:rsidR="00BA0E44" w:rsidRDefault="00BA0E44">
      <w:pPr>
        <w:pStyle w:val="CommentText"/>
      </w:pPr>
      <w:r>
        <w:rPr>
          <w:rStyle w:val="CommentReference"/>
        </w:rPr>
        <w:annotationRef/>
      </w:r>
      <w:r>
        <w:t xml:space="preserve">Yes.  Although this is more the methodology framework.  The OpenHazus modularization will need to be highlighted.  </w:t>
      </w:r>
    </w:p>
  </w:comment>
  <w:comment w:id="35" w:author="Jordan Burns" w:date="2018-12-28T18:33:00Z" w:initials="JB">
    <w:p w14:paraId="1CAB6588" w14:textId="0B6A828A" w:rsidR="00BA0E44" w:rsidRDefault="00BA0E44">
      <w:pPr>
        <w:pStyle w:val="CommentText"/>
      </w:pPr>
      <w:r>
        <w:rPr>
          <w:rStyle w:val="CommentReference"/>
        </w:rPr>
        <w:annotationRef/>
      </w:r>
      <w:r>
        <w:t>This section is mixing current Hazus capabilities with the OpenHazus modular approach</w:t>
      </w:r>
    </w:p>
  </w:comment>
  <w:comment w:id="36" w:author="Jordan Burns" w:date="2018-12-28T18:34:00Z" w:initials="JB">
    <w:p w14:paraId="1AC47025" w14:textId="2A90A671" w:rsidR="00BA0E44" w:rsidRDefault="00BA0E44">
      <w:pPr>
        <w:pStyle w:val="CommentText"/>
      </w:pPr>
      <w:r>
        <w:rPr>
          <w:rStyle w:val="CommentReference"/>
        </w:rPr>
        <w:annotationRef/>
      </w:r>
      <w:r>
        <w:t>This section is mixing current Hazus capabilities with the OpenHazus modular approach</w:t>
      </w:r>
    </w:p>
  </w:comment>
  <w:comment w:id="37" w:author="Jochen Albrecht" w:date="2019-01-04T17:39:00Z" w:initials="JA">
    <w:p w14:paraId="55DA943B" w14:textId="5D5A7906" w:rsidR="00BA0E44" w:rsidRDefault="00BA0E44">
      <w:pPr>
        <w:pStyle w:val="CommentText"/>
      </w:pPr>
      <w:r>
        <w:rPr>
          <w:rStyle w:val="CommentReference"/>
        </w:rPr>
        <w:annotationRef/>
      </w:r>
      <w:r>
        <w:t>To be written by Jordan</w:t>
      </w:r>
    </w:p>
  </w:comment>
  <w:comment w:id="38" w:author="Jordan Burns" w:date="2018-12-28T18:35:00Z" w:initials="JB">
    <w:p w14:paraId="22470339" w14:textId="6FC88665" w:rsidR="00BA0E44" w:rsidRDefault="00BA0E44">
      <w:pPr>
        <w:pStyle w:val="CommentText"/>
      </w:pPr>
      <w:r>
        <w:rPr>
          <w:rStyle w:val="CommentReference"/>
        </w:rPr>
        <w:annotationRef/>
      </w:r>
      <w:r>
        <w:t>Are you saying Hazus is an improvement over other models because it’s more interdisciplinary?</w:t>
      </w:r>
    </w:p>
  </w:comment>
  <w:comment w:id="39" w:author="Jochen Albrecht" w:date="2019-01-03T12:04:00Z" w:initials="JA">
    <w:p w14:paraId="414484D1" w14:textId="56C3ABCD" w:rsidR="00BA0E44" w:rsidRDefault="00BA0E44">
      <w:pPr>
        <w:pStyle w:val="CommentText"/>
      </w:pPr>
      <w:r>
        <w:rPr>
          <w:rStyle w:val="CommentReference"/>
        </w:rPr>
        <w:annotationRef/>
      </w:r>
      <w:r>
        <w:t>Yes.</w:t>
      </w:r>
    </w:p>
  </w:comment>
  <w:comment w:id="40" w:author="Jordan Burns" w:date="2018-12-28T18:37:00Z" w:initials="JB">
    <w:p w14:paraId="360A0F80" w14:textId="3340665C" w:rsidR="00BA0E44" w:rsidRDefault="00BA0E44">
      <w:pPr>
        <w:pStyle w:val="CommentText"/>
      </w:pPr>
      <w:r>
        <w:rPr>
          <w:rStyle w:val="CommentReference"/>
        </w:rPr>
        <w:annotationRef/>
      </w:r>
      <w:r>
        <w:t>You mean other than doing a full-blown UDF probabilistic study?</w:t>
      </w:r>
    </w:p>
  </w:comment>
  <w:comment w:id="41" w:author="Jochen Albrecht" w:date="2019-01-03T12:10:00Z" w:initials="JA">
    <w:p w14:paraId="7B1CA7B3" w14:textId="7737BDCF" w:rsidR="00BA0E44" w:rsidRDefault="00BA0E44">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2" w:author="Jochen Albrecht" w:date="2019-01-04T17:03:00Z" w:initials="JA">
    <w:p w14:paraId="414D779A" w14:textId="0BF0FA3F" w:rsidR="00BA0E44" w:rsidRDefault="00BA0E44">
      <w:pPr>
        <w:pStyle w:val="CommentText"/>
      </w:pPr>
      <w:r>
        <w:rPr>
          <w:rStyle w:val="CommentReference"/>
        </w:rPr>
        <w:annotationRef/>
      </w:r>
      <w:r>
        <w:t>To be written by Jordan</w:t>
      </w:r>
    </w:p>
  </w:comment>
  <w:comment w:id="43" w:author="Jordan Burns" w:date="2018-12-28T18:39:00Z" w:initials="JB">
    <w:p w14:paraId="3D4DF59A" w14:textId="5EFE2557" w:rsidR="00BA0E44" w:rsidRDefault="00BA0E44">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4" w:author="Jochen Albrecht" w:date="2019-01-03T12:08:00Z" w:initials="JA">
    <w:p w14:paraId="14B7205B" w14:textId="322C7F76" w:rsidR="00BA0E44" w:rsidRDefault="00BA0E44">
      <w:pPr>
        <w:pStyle w:val="CommentText"/>
      </w:pPr>
      <w:r>
        <w:rPr>
          <w:rStyle w:val="CommentReference"/>
        </w:rPr>
        <w:annotationRef/>
      </w:r>
      <w:r>
        <w:t>Agreed</w:t>
      </w:r>
    </w:p>
  </w:comment>
  <w:comment w:id="45" w:author="Jochen Albrecht" w:date="2019-01-03T12:14:00Z" w:initials="JA">
    <w:p w14:paraId="583492E1" w14:textId="64CC611D" w:rsidR="00BA0E44" w:rsidRDefault="00BA0E44">
      <w:pPr>
        <w:pStyle w:val="CommentText"/>
      </w:pPr>
      <w:r>
        <w:rPr>
          <w:rStyle w:val="CommentReference"/>
        </w:rPr>
        <w:annotationRef/>
      </w:r>
      <w:r>
        <w:t>Thank you for this addition, Doug.</w:t>
      </w:r>
    </w:p>
  </w:comment>
  <w:comment w:id="46" w:author="Jochen Albrecht" w:date="2019-01-03T12:15:00Z" w:initials="JA">
    <w:p w14:paraId="034BEF6D" w14:textId="3CE3A0FB" w:rsidR="00BA0E44" w:rsidRDefault="00BA0E44">
      <w:pPr>
        <w:pStyle w:val="CommentText"/>
      </w:pPr>
      <w:r>
        <w:rPr>
          <w:rStyle w:val="CommentReference"/>
        </w:rPr>
        <w:annotationRef/>
      </w:r>
      <w:r>
        <w:t>Thank you for this addition, Doug.</w:t>
      </w:r>
    </w:p>
  </w:comment>
  <w:comment w:id="47" w:author="Doug Bausch" w:date="2019-01-02T21:44:00Z" w:initials="DB">
    <w:p w14:paraId="235E3645" w14:textId="789A391C" w:rsidR="00BA0E44" w:rsidRDefault="00BA0E44">
      <w:pPr>
        <w:pStyle w:val="CommentText"/>
      </w:pPr>
      <w:r>
        <w:rPr>
          <w:rStyle w:val="CommentReference"/>
        </w:rPr>
        <w:annotationRef/>
      </w:r>
      <w:r>
        <w:t>I will have a section for this from our current COH replacement options doc</w:t>
      </w:r>
    </w:p>
  </w:comment>
  <w:comment w:id="48" w:author="Doug Bausch" w:date="2019-01-02T21:45:00Z" w:initials="DB">
    <w:p w14:paraId="4F8DEF77" w14:textId="449F2E45" w:rsidR="00BA0E44" w:rsidRDefault="00BA0E44">
      <w:pPr>
        <w:pStyle w:val="CommentText"/>
      </w:pPr>
      <w:r>
        <w:rPr>
          <w:rStyle w:val="CommentReference"/>
        </w:rPr>
        <w:annotationRef/>
      </w:r>
      <w:r>
        <w:t>Could have some indication of results translating for users such as the Risk MAP FRP databases, FEMA IA PDA program, ATC20, etc.</w:t>
      </w:r>
    </w:p>
  </w:comment>
  <w:comment w:id="49" w:author="Jochen Albrecht" w:date="2019-01-03T13:49:00Z" w:initials="JA">
    <w:p w14:paraId="4632A7F7" w14:textId="20627FCE" w:rsidR="00BA0E44" w:rsidRDefault="00BA0E44">
      <w:pPr>
        <w:pStyle w:val="CommentText"/>
      </w:pPr>
      <w:r>
        <w:rPr>
          <w:rStyle w:val="CommentReference"/>
        </w:rPr>
        <w:annotationRef/>
      </w:r>
      <w:r>
        <w:rPr>
          <w:noProof/>
        </w:rPr>
        <w:t>I now start to believe that be no hazard-spefici distinctions. Please advise</w:t>
      </w:r>
    </w:p>
  </w:comment>
  <w:comment w:id="50" w:author="Doug Bausch" w:date="2019-01-02T22:03:00Z" w:initials="DB">
    <w:p w14:paraId="715A6AB7" w14:textId="6BCA17EF" w:rsidR="00BA0E44" w:rsidRDefault="00BA0E44">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 w:id="51" w:author="Jochen Albrecht" w:date="2019-01-03T14:12:00Z" w:initials="JA">
    <w:p w14:paraId="14D48C48" w14:textId="29990C1A" w:rsidR="00BA0E44" w:rsidRDefault="00BA0E44">
      <w:pPr>
        <w:pStyle w:val="CommentText"/>
      </w:pPr>
      <w:r>
        <w:rPr>
          <w:rStyle w:val="CommentReference"/>
        </w:rPr>
        <w:annotationRef/>
      </w:r>
      <w:r>
        <w:t>Was this something that Andrea is going to 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55DA943B" w15:done="0"/>
  <w15:commentEx w15:paraId="22470339" w15:done="0"/>
  <w15:commentEx w15:paraId="414484D1" w15:paraIdParent="22470339" w15:done="0"/>
  <w15:commentEx w15:paraId="360A0F80" w15:done="0"/>
  <w15:commentEx w15:paraId="7B1CA7B3" w15:paraIdParent="360A0F80" w15:done="0"/>
  <w15:commentEx w15:paraId="414D779A"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4632A7F7" w15:done="0"/>
  <w15:commentEx w15:paraId="715A6AB7" w15:done="0"/>
  <w15:commentEx w15:paraId="14D48C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87DA7F" w14:textId="77777777" w:rsidR="002600FB" w:rsidRDefault="002600FB" w:rsidP="00370442">
      <w:pPr>
        <w:spacing w:after="0" w:line="240" w:lineRule="auto"/>
      </w:pPr>
      <w:r>
        <w:separator/>
      </w:r>
    </w:p>
  </w:endnote>
  <w:endnote w:type="continuationSeparator" w:id="0">
    <w:p w14:paraId="0119ABE0" w14:textId="77777777" w:rsidR="002600FB" w:rsidRDefault="002600FB"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BA0E44" w:rsidRDefault="00BA0E44"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A29C2">
          <w:rPr>
            <w:noProof/>
          </w:rPr>
          <w:t>i</w:t>
        </w:r>
        <w:r>
          <w:rPr>
            <w:noProof/>
          </w:rPr>
          <w:fldChar w:fldCharType="end"/>
        </w:r>
      </w:sdtContent>
    </w:sdt>
    <w:r>
      <w:rPr>
        <w:noProof/>
      </w:rPr>
      <w:tab/>
      <w:t>OpenHazus</w:t>
    </w:r>
    <w:r>
      <w:rPr>
        <w:noProof/>
      </w:rPr>
      <w:br/>
      <w:t>Whitepaper</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A245CA4" w:rsidR="00BA0E44" w:rsidRDefault="00BA0E44"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sidR="006A29C2">
          <w:rPr>
            <w:noProof/>
          </w:rPr>
          <w:t>1</w:t>
        </w:r>
        <w:r>
          <w:rPr>
            <w:noProof/>
          </w:rPr>
          <w:fldChar w:fldCharType="end"/>
        </w:r>
      </w:sdtContent>
    </w:sdt>
    <w:r>
      <w:rPr>
        <w:noProof/>
      </w:rPr>
      <w:tab/>
      <w:t>Open Hazus</w:t>
    </w:r>
    <w:r>
      <w:rPr>
        <w:noProof/>
      </w:rPr>
      <w:br/>
      <w:t>Whitepaper</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5CE" w14:textId="05A3A9DF" w:rsidR="00BA0E44" w:rsidRDefault="00BA0E44" w:rsidP="00370442">
    <w:pPr>
      <w:pStyle w:val="Footer"/>
      <w:ind w:firstLine="720"/>
      <w:jc w:val="right"/>
    </w:pPr>
    <w:sdt>
      <w:sdtPr>
        <w:id w:val="-1879848535"/>
        <w:docPartObj>
          <w:docPartGallery w:val="Page Numbers (Bottom of Page)"/>
          <w:docPartUnique/>
        </w:docPartObj>
      </w:sdtPr>
      <w:sdtEndPr>
        <w:rPr>
          <w:noProof/>
        </w:rPr>
      </w:sdtEndPr>
      <w:sdtContent>
        <w:r>
          <w:t>10-</w:t>
        </w:r>
        <w:r>
          <w:fldChar w:fldCharType="begin"/>
        </w:r>
        <w:r>
          <w:instrText xml:space="preserve"> PAGE   \* MERGEFORMAT </w:instrText>
        </w:r>
        <w:r>
          <w:fldChar w:fldCharType="separate"/>
        </w:r>
        <w:r w:rsidR="006A29C2">
          <w:rPr>
            <w:noProof/>
          </w:rPr>
          <w:t>1</w:t>
        </w:r>
        <w:r>
          <w:rPr>
            <w:noProof/>
          </w:rPr>
          <w:fldChar w:fldCharType="end"/>
        </w:r>
      </w:sdtContent>
    </w:sdt>
    <w:r>
      <w:rPr>
        <w:noProof/>
      </w:rPr>
      <w:tab/>
      <w:t>Open Hazus</w:t>
    </w:r>
    <w:r>
      <w:rPr>
        <w:noProof/>
      </w:rPr>
      <w:br/>
      <w:t>Whitepaper</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091874E7" w:rsidR="00BA0E44" w:rsidRDefault="00BA0E44" w:rsidP="00370442">
    <w:pPr>
      <w:pStyle w:val="Footer"/>
      <w:ind w:firstLine="720"/>
      <w:jc w:val="right"/>
    </w:pPr>
    <w:sdt>
      <w:sdtPr>
        <w:id w:val="-115297582"/>
        <w:docPartObj>
          <w:docPartGallery w:val="Page Numbers (Bottom of Page)"/>
          <w:docPartUnique/>
        </w:docPartObj>
      </w:sdtPr>
      <w:sdtEndPr>
        <w:rPr>
          <w:noProof/>
        </w:rPr>
      </w:sdtEndPr>
      <w:sdtContent>
        <w:r>
          <w:t>A1-</w:t>
        </w:r>
        <w:r>
          <w:fldChar w:fldCharType="begin"/>
        </w:r>
        <w:r>
          <w:instrText xml:space="preserve"> PAGE   \* MERGEFORMAT </w:instrText>
        </w:r>
        <w:r>
          <w:fldChar w:fldCharType="separate"/>
        </w:r>
        <w:r w:rsidR="006A29C2">
          <w:rPr>
            <w:noProof/>
          </w:rPr>
          <w:t>3</w:t>
        </w:r>
        <w:r>
          <w:rPr>
            <w:noProof/>
          </w:rPr>
          <w:fldChar w:fldCharType="end"/>
        </w:r>
      </w:sdtContent>
    </w:sdt>
    <w:r>
      <w:rPr>
        <w:noProof/>
      </w:rPr>
      <w:tab/>
      <w:t>Open Hazus</w:t>
    </w:r>
    <w:r>
      <w:rPr>
        <w:noProof/>
      </w:rPr>
      <w:br/>
      <w:t>Whitepaper</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0AC7BC29" w:rsidR="00BA0E44" w:rsidRDefault="00BA0E44" w:rsidP="00370442">
    <w:pPr>
      <w:pStyle w:val="Footer"/>
      <w:ind w:firstLine="720"/>
      <w:jc w:val="right"/>
    </w:pPr>
    <w:r>
      <w:t>A2</w:t>
    </w:r>
    <w:sdt>
      <w:sdtPr>
        <w:id w:val="-585222468"/>
        <w:docPartObj>
          <w:docPartGallery w:val="Page Numbers (Bottom of Page)"/>
          <w:docPartUnique/>
        </w:docPartObj>
      </w:sdtPr>
      <w:sdtEndPr>
        <w:rPr>
          <w:noProof/>
        </w:rPr>
      </w:sdtEndPr>
      <w:sdtContent>
        <w:r>
          <w:t>-</w:t>
        </w:r>
        <w:r>
          <w:fldChar w:fldCharType="begin"/>
        </w:r>
        <w:r>
          <w:instrText xml:space="preserve"> PAGE   \* MERGEFORMAT </w:instrText>
        </w:r>
        <w:r>
          <w:fldChar w:fldCharType="separate"/>
        </w:r>
        <w:r w:rsidR="006A29C2">
          <w:rPr>
            <w:noProof/>
          </w:rPr>
          <w:t>2</w:t>
        </w:r>
        <w:r>
          <w:rPr>
            <w:noProof/>
          </w:rPr>
          <w:fldChar w:fldCharType="end"/>
        </w:r>
      </w:sdtContent>
    </w:sdt>
    <w:r>
      <w:rPr>
        <w:noProof/>
      </w:rPr>
      <w:tab/>
      <w:t>Open Hazus</w:t>
    </w:r>
    <w:r>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BA0E44" w:rsidRDefault="00BA0E44"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sidR="006A29C2">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BA0E44" w:rsidRDefault="00BA0E44"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6A29C2">
          <w:rPr>
            <w:noProof/>
          </w:rPr>
          <w:t>3</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BA0E44" w:rsidRDefault="00BA0E44"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6A29C2">
          <w:rPr>
            <w:noProof/>
          </w:rPr>
          <w:t>21</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BA0E44" w:rsidRDefault="00BA0E44"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6A29C2">
          <w:rPr>
            <w:noProof/>
          </w:rPr>
          <w:t>10</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26A7B957" w:rsidR="00BA0E44" w:rsidRDefault="00BA0E44"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6A29C2">
          <w:rPr>
            <w:noProof/>
          </w:rPr>
          <w:t>7</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DEE2" w14:textId="51B167F9" w:rsidR="00BA0E44" w:rsidRDefault="00BA0E44" w:rsidP="00370442">
    <w:pPr>
      <w:pStyle w:val="Footer"/>
      <w:ind w:firstLine="720"/>
      <w:jc w:val="right"/>
    </w:pPr>
    <w:sdt>
      <w:sdtPr>
        <w:id w:val="366886016"/>
        <w:docPartObj>
          <w:docPartGallery w:val="Page Numbers (Bottom of Page)"/>
          <w:docPartUnique/>
        </w:docPartObj>
      </w:sdtPr>
      <w:sdtEndPr>
        <w:rPr>
          <w:noProof/>
        </w:rPr>
      </w:sdtEndPr>
      <w:sdtContent>
        <w:r w:rsidR="00EA3F0E">
          <w:t>6</w:t>
        </w:r>
        <w:r>
          <w:t>-</w:t>
        </w:r>
        <w:r>
          <w:fldChar w:fldCharType="begin"/>
        </w:r>
        <w:r>
          <w:instrText xml:space="preserve"> PAGE   \* MERGEFORMAT </w:instrText>
        </w:r>
        <w:r>
          <w:fldChar w:fldCharType="separate"/>
        </w:r>
        <w:r w:rsidR="006A29C2">
          <w:rPr>
            <w:noProof/>
          </w:rPr>
          <w:t>14</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AD92D" w14:textId="5C687CAC" w:rsidR="00BA0E44" w:rsidRDefault="00BA0E44" w:rsidP="00370442">
    <w:pPr>
      <w:pStyle w:val="Footer"/>
      <w:ind w:firstLine="720"/>
      <w:jc w:val="right"/>
    </w:pPr>
    <w:sdt>
      <w:sdtPr>
        <w:id w:val="-1869597125"/>
        <w:docPartObj>
          <w:docPartGallery w:val="Page Numbers (Bottom of Page)"/>
          <w:docPartUnique/>
        </w:docPartObj>
      </w:sdtPr>
      <w:sdtEndPr>
        <w:rPr>
          <w:noProof/>
        </w:rPr>
      </w:sdtEndPr>
      <w:sdtContent>
        <w:r w:rsidR="00EA3F0E">
          <w:t>7</w:t>
        </w:r>
        <w:r>
          <w:t>-</w:t>
        </w:r>
        <w:r>
          <w:fldChar w:fldCharType="begin"/>
        </w:r>
        <w:r>
          <w:instrText xml:space="preserve"> PAGE   \* MERGEFORMAT </w:instrText>
        </w:r>
        <w:r>
          <w:fldChar w:fldCharType="separate"/>
        </w:r>
        <w:r w:rsidR="006A29C2">
          <w:rPr>
            <w:noProof/>
          </w:rPr>
          <w:t>4</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0B87" w14:textId="6A68B2EB" w:rsidR="00EA3F0E" w:rsidRDefault="00EA3F0E" w:rsidP="00370442">
    <w:pPr>
      <w:pStyle w:val="Footer"/>
      <w:ind w:firstLine="720"/>
      <w:jc w:val="right"/>
    </w:pPr>
    <w:sdt>
      <w:sdtPr>
        <w:id w:val="563381412"/>
        <w:docPartObj>
          <w:docPartGallery w:val="Page Numbers (Bottom of Page)"/>
          <w:docPartUnique/>
        </w:docPartObj>
      </w:sdtPr>
      <w:sdtEndPr>
        <w:rPr>
          <w:noProof/>
        </w:rPr>
      </w:sdtEndPr>
      <w:sdtContent>
        <w:r>
          <w:t>8</w:t>
        </w:r>
        <w:r>
          <w:t>-</w:t>
        </w:r>
        <w:r>
          <w:fldChar w:fldCharType="begin"/>
        </w:r>
        <w:r>
          <w:instrText xml:space="preserve"> PAGE   \* MERGEFORMAT </w:instrText>
        </w:r>
        <w:r>
          <w:fldChar w:fldCharType="separate"/>
        </w:r>
        <w:r w:rsidR="006A29C2">
          <w:rPr>
            <w:noProof/>
          </w:rPr>
          <w:t>1</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8307F" w14:textId="77777777" w:rsidR="002600FB" w:rsidRDefault="002600FB" w:rsidP="00370442">
      <w:pPr>
        <w:spacing w:after="0" w:line="240" w:lineRule="auto"/>
      </w:pPr>
      <w:r>
        <w:separator/>
      </w:r>
    </w:p>
  </w:footnote>
  <w:footnote w:type="continuationSeparator" w:id="0">
    <w:p w14:paraId="679E63AC" w14:textId="77777777" w:rsidR="002600FB" w:rsidRDefault="002600FB" w:rsidP="00370442">
      <w:pPr>
        <w:spacing w:after="0" w:line="240" w:lineRule="auto"/>
      </w:pPr>
      <w:r>
        <w:continuationSeparator/>
      </w:r>
    </w:p>
  </w:footnote>
  <w:footnote w:id="1">
    <w:p w14:paraId="1C60A1C1" w14:textId="77777777" w:rsidR="00BA0E44" w:rsidRDefault="00BA0E44"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BA0E44" w:rsidRPr="001E0BBF" w:rsidRDefault="00BA0E44">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BA0E44" w:rsidRDefault="00BA0E44"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BA0E44" w:rsidRDefault="00BA0E44" w:rsidP="008E33C5">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BA0E44" w:rsidRPr="001C70D3" w:rsidRDefault="00BA0E44"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BA0E44" w:rsidRPr="001C70D3" w:rsidRDefault="00BA0E44">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BA0E44" w:rsidRPr="00565323" w:rsidRDefault="00BA0E44"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BA0E44" w:rsidRPr="00565323" w:rsidRDefault="00BA0E4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BA0E44" w:rsidRPr="00565323" w:rsidRDefault="00BA0E4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BA0E44" w:rsidRPr="000738E2" w:rsidRDefault="00BA0E44"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BA0E44" w:rsidRPr="000C169D" w:rsidRDefault="00BA0E44"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BA0E44" w:rsidRDefault="00BA0E44"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BA0E44" w:rsidRDefault="00BA0E44" w:rsidP="002F2E31">
    <w:pPr>
      <w:pStyle w:val="Header"/>
      <w:tabs>
        <w:tab w:val="clear" w:pos="4513"/>
        <w:tab w:val="clear" w:pos="9026"/>
        <w:tab w:val="left" w:pos="543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BA0E44" w:rsidRDefault="00BA0E44" w:rsidP="002F2E31">
    <w:pPr>
      <w:pStyle w:val="Header"/>
      <w:tabs>
        <w:tab w:val="clear" w:pos="4513"/>
        <w:tab w:val="clear" w:pos="9026"/>
        <w:tab w:val="left" w:pos="5430"/>
      </w:tabs>
      <w:jc w:val="right"/>
    </w:pPr>
    <w:r>
      <w:t>Implementation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D5516" w14:textId="77777777" w:rsidR="00BA0E44" w:rsidRDefault="00BA0E44" w:rsidP="002F2E31">
    <w:pPr>
      <w:pStyle w:val="Header"/>
      <w:tabs>
        <w:tab w:val="clear" w:pos="4513"/>
        <w:tab w:val="clear" w:pos="9026"/>
        <w:tab w:val="left" w:pos="5430"/>
      </w:tabs>
      <w:jc w:val="right"/>
    </w:pPr>
    <w:r>
      <w:t>Testing and Prototyping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691B92EE" w:rsidR="00BA0E44" w:rsidRDefault="00BA0E44" w:rsidP="002F2E31">
    <w:pPr>
      <w:pStyle w:val="Header"/>
      <w:tabs>
        <w:tab w:val="clear" w:pos="4513"/>
        <w:tab w:val="clear" w:pos="9026"/>
        <w:tab w:val="left" w:pos="5430"/>
      </w:tabs>
      <w:jc w:val="right"/>
    </w:pPr>
    <w:r>
      <w:t>Appendix A</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342589DD" w:rsidR="00BA0E44" w:rsidRDefault="00BA0E44" w:rsidP="002F2E31">
    <w:pPr>
      <w:pStyle w:val="Header"/>
      <w:tabs>
        <w:tab w:val="clear" w:pos="4513"/>
        <w:tab w:val="clear" w:pos="9026"/>
        <w:tab w:val="left" w:pos="5430"/>
      </w:tabs>
      <w:jc w:val="right"/>
    </w:pPr>
    <w:r>
      <w:t>Appendix B</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BA0E44" w:rsidRDefault="00BA0E44"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BA0E44" w:rsidRDefault="00BA0E44"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BA0E44" w:rsidRDefault="00BA0E44"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BA0E44" w:rsidRDefault="00BA0E44"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BA0E44" w:rsidRDefault="00BA0E44"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7DC72" w14:textId="3635C99D" w:rsidR="00BA0E44" w:rsidRDefault="00BA0E44" w:rsidP="002F2E31">
    <w:pPr>
      <w:pStyle w:val="Header"/>
      <w:tabs>
        <w:tab w:val="clear" w:pos="4513"/>
        <w:tab w:val="clear" w:pos="9026"/>
        <w:tab w:val="left" w:pos="5430"/>
      </w:tabs>
      <w:jc w:val="right"/>
    </w:pPr>
    <w:r>
      <w:t>Product Review</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B38B3" w14:textId="77777777" w:rsidR="00BA0E44" w:rsidRDefault="00BA0E44" w:rsidP="002F2E31">
    <w:pPr>
      <w:pStyle w:val="Header"/>
      <w:tabs>
        <w:tab w:val="clear" w:pos="4513"/>
        <w:tab w:val="clear" w:pos="9026"/>
        <w:tab w:val="left" w:pos="5430"/>
      </w:tabs>
      <w:jc w:val="right"/>
    </w:pPr>
    <w:r>
      <w:t>Database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488EF" w14:textId="77777777" w:rsidR="00EA3F0E" w:rsidRDefault="00EA3F0E" w:rsidP="002F2E31">
    <w:pPr>
      <w:pStyle w:val="Header"/>
      <w:tabs>
        <w:tab w:val="clear" w:pos="4513"/>
        <w:tab w:val="clear" w:pos="9026"/>
        <w:tab w:val="left" w:pos="5430"/>
      </w:tabs>
      <w:jc w:val="right"/>
    </w:pPr>
    <w:r>
      <w:t>Analysis of Alternatives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A4D58EB"/>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6"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7"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3FA5C7D"/>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6"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A67720"/>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0"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22"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3"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AB5584"/>
    <w:multiLevelType w:val="hybridMultilevel"/>
    <w:tmpl w:val="E0A0FA52"/>
    <w:lvl w:ilvl="0" w:tplc="0809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88541E4"/>
    <w:multiLevelType w:val="hybridMultilevel"/>
    <w:tmpl w:val="1EA4DF72"/>
    <w:lvl w:ilvl="0" w:tplc="08090019">
      <w:start w:val="1"/>
      <w:numFmt w:val="lowerLetter"/>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40"/>
  </w:num>
  <w:num w:numId="3">
    <w:abstractNumId w:val="41"/>
  </w:num>
  <w:num w:numId="4">
    <w:abstractNumId w:val="35"/>
  </w:num>
  <w:num w:numId="5">
    <w:abstractNumId w:val="36"/>
  </w:num>
  <w:num w:numId="6">
    <w:abstractNumId w:val="32"/>
  </w:num>
  <w:num w:numId="7">
    <w:abstractNumId w:val="39"/>
  </w:num>
  <w:num w:numId="8">
    <w:abstractNumId w:val="16"/>
  </w:num>
  <w:num w:numId="9">
    <w:abstractNumId w:val="1"/>
  </w:num>
  <w:num w:numId="10">
    <w:abstractNumId w:val="25"/>
  </w:num>
  <w:num w:numId="11">
    <w:abstractNumId w:val="31"/>
  </w:num>
  <w:num w:numId="12">
    <w:abstractNumId w:val="0"/>
  </w:num>
  <w:num w:numId="13">
    <w:abstractNumId w:val="26"/>
  </w:num>
  <w:num w:numId="14">
    <w:abstractNumId w:val="33"/>
  </w:num>
  <w:num w:numId="15">
    <w:abstractNumId w:val="9"/>
  </w:num>
  <w:num w:numId="16">
    <w:abstractNumId w:val="3"/>
  </w:num>
  <w:num w:numId="17">
    <w:abstractNumId w:val="7"/>
  </w:num>
  <w:num w:numId="18">
    <w:abstractNumId w:val="15"/>
  </w:num>
  <w:num w:numId="19">
    <w:abstractNumId w:val="6"/>
  </w:num>
  <w:num w:numId="20">
    <w:abstractNumId w:val="22"/>
  </w:num>
  <w:num w:numId="21">
    <w:abstractNumId w:val="24"/>
  </w:num>
  <w:num w:numId="22">
    <w:abstractNumId w:val="20"/>
  </w:num>
  <w:num w:numId="23">
    <w:abstractNumId w:val="5"/>
  </w:num>
  <w:num w:numId="24">
    <w:abstractNumId w:val="10"/>
  </w:num>
  <w:num w:numId="25">
    <w:abstractNumId w:val="12"/>
  </w:num>
  <w:num w:numId="26">
    <w:abstractNumId w:val="2"/>
  </w:num>
  <w:num w:numId="27">
    <w:abstractNumId w:val="21"/>
  </w:num>
  <w:num w:numId="28">
    <w:abstractNumId w:val="29"/>
  </w:num>
  <w:num w:numId="29">
    <w:abstractNumId w:val="37"/>
  </w:num>
  <w:num w:numId="30">
    <w:abstractNumId w:val="28"/>
  </w:num>
  <w:num w:numId="31">
    <w:abstractNumId w:val="23"/>
  </w:num>
  <w:num w:numId="32">
    <w:abstractNumId w:val="34"/>
  </w:num>
  <w:num w:numId="33">
    <w:abstractNumId w:val="8"/>
  </w:num>
  <w:num w:numId="34">
    <w:abstractNumId w:val="13"/>
  </w:num>
  <w:num w:numId="35">
    <w:abstractNumId w:val="14"/>
  </w:num>
  <w:num w:numId="36">
    <w:abstractNumId w:val="19"/>
  </w:num>
  <w:num w:numId="37">
    <w:abstractNumId w:val="27"/>
  </w:num>
  <w:num w:numId="38">
    <w:abstractNumId w:val="30"/>
  </w:num>
  <w:num w:numId="39">
    <w:abstractNumId w:val="18"/>
  </w:num>
  <w:num w:numId="40">
    <w:abstractNumId w:val="38"/>
  </w:num>
  <w:num w:numId="41">
    <w:abstractNumId w:val="4"/>
  </w:num>
  <w:num w:numId="4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Jordan Burns">
    <w15:presenceInfo w15:providerId="Windows Live" w15:userId="ec142da1b5c9c834"/>
  </w15:person>
  <w15:person w15:author="Jochen Albrecht">
    <w15:presenceInfo w15:providerId="Windows Live" w15:userId="7679badf773a6b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12F1A"/>
    <w:rsid w:val="00013245"/>
    <w:rsid w:val="00031943"/>
    <w:rsid w:val="000354AA"/>
    <w:rsid w:val="000370FC"/>
    <w:rsid w:val="000459BC"/>
    <w:rsid w:val="00045F09"/>
    <w:rsid w:val="0004638F"/>
    <w:rsid w:val="000475BC"/>
    <w:rsid w:val="0006348F"/>
    <w:rsid w:val="000667B2"/>
    <w:rsid w:val="0007122F"/>
    <w:rsid w:val="00072B08"/>
    <w:rsid w:val="00074EDC"/>
    <w:rsid w:val="00075668"/>
    <w:rsid w:val="0008505A"/>
    <w:rsid w:val="00091ED7"/>
    <w:rsid w:val="00096CDE"/>
    <w:rsid w:val="000A598C"/>
    <w:rsid w:val="000C06A6"/>
    <w:rsid w:val="000D1624"/>
    <w:rsid w:val="000E0635"/>
    <w:rsid w:val="000E1428"/>
    <w:rsid w:val="000E1C16"/>
    <w:rsid w:val="000F7BBF"/>
    <w:rsid w:val="00101D7E"/>
    <w:rsid w:val="00105104"/>
    <w:rsid w:val="00106396"/>
    <w:rsid w:val="0010723C"/>
    <w:rsid w:val="001101B1"/>
    <w:rsid w:val="001137AA"/>
    <w:rsid w:val="001227E4"/>
    <w:rsid w:val="00124209"/>
    <w:rsid w:val="00131B6D"/>
    <w:rsid w:val="00141D74"/>
    <w:rsid w:val="00143B5E"/>
    <w:rsid w:val="00147A05"/>
    <w:rsid w:val="00157E5F"/>
    <w:rsid w:val="001727EB"/>
    <w:rsid w:val="001749FC"/>
    <w:rsid w:val="00193A14"/>
    <w:rsid w:val="001A571E"/>
    <w:rsid w:val="001B0F73"/>
    <w:rsid w:val="001B238D"/>
    <w:rsid w:val="001B65F3"/>
    <w:rsid w:val="001B7D27"/>
    <w:rsid w:val="001C24B0"/>
    <w:rsid w:val="001C70D3"/>
    <w:rsid w:val="001C7290"/>
    <w:rsid w:val="001D16B1"/>
    <w:rsid w:val="001E0BBF"/>
    <w:rsid w:val="001E7E25"/>
    <w:rsid w:val="001F395A"/>
    <w:rsid w:val="002022D3"/>
    <w:rsid w:val="002054E8"/>
    <w:rsid w:val="00207E60"/>
    <w:rsid w:val="00237DDB"/>
    <w:rsid w:val="00245294"/>
    <w:rsid w:val="00246471"/>
    <w:rsid w:val="00246AC8"/>
    <w:rsid w:val="0025048A"/>
    <w:rsid w:val="00251A83"/>
    <w:rsid w:val="00252EDA"/>
    <w:rsid w:val="00253060"/>
    <w:rsid w:val="00255CD7"/>
    <w:rsid w:val="002600FB"/>
    <w:rsid w:val="00262477"/>
    <w:rsid w:val="00270315"/>
    <w:rsid w:val="002745AE"/>
    <w:rsid w:val="00285F62"/>
    <w:rsid w:val="002951C9"/>
    <w:rsid w:val="002A1D8B"/>
    <w:rsid w:val="002A7AB4"/>
    <w:rsid w:val="002B3016"/>
    <w:rsid w:val="002B472E"/>
    <w:rsid w:val="002B710E"/>
    <w:rsid w:val="002C68AD"/>
    <w:rsid w:val="002D3A72"/>
    <w:rsid w:val="002D6419"/>
    <w:rsid w:val="002F2E31"/>
    <w:rsid w:val="002F6146"/>
    <w:rsid w:val="0032100E"/>
    <w:rsid w:val="0032400F"/>
    <w:rsid w:val="0032595B"/>
    <w:rsid w:val="0032780B"/>
    <w:rsid w:val="00333989"/>
    <w:rsid w:val="00344DED"/>
    <w:rsid w:val="003458CD"/>
    <w:rsid w:val="00361F06"/>
    <w:rsid w:val="00370442"/>
    <w:rsid w:val="00375403"/>
    <w:rsid w:val="003767F8"/>
    <w:rsid w:val="00380856"/>
    <w:rsid w:val="00383A2E"/>
    <w:rsid w:val="00386AD9"/>
    <w:rsid w:val="00390B4F"/>
    <w:rsid w:val="003A173D"/>
    <w:rsid w:val="003B1636"/>
    <w:rsid w:val="003B417F"/>
    <w:rsid w:val="003B550B"/>
    <w:rsid w:val="003B68A4"/>
    <w:rsid w:val="003C72AC"/>
    <w:rsid w:val="003D0634"/>
    <w:rsid w:val="003D4E96"/>
    <w:rsid w:val="003D792D"/>
    <w:rsid w:val="003D7F8F"/>
    <w:rsid w:val="003F1B88"/>
    <w:rsid w:val="00411E81"/>
    <w:rsid w:val="00424727"/>
    <w:rsid w:val="00424F70"/>
    <w:rsid w:val="00432C18"/>
    <w:rsid w:val="0043720D"/>
    <w:rsid w:val="00464BA3"/>
    <w:rsid w:val="00465B02"/>
    <w:rsid w:val="0047574A"/>
    <w:rsid w:val="00477D84"/>
    <w:rsid w:val="00480BB3"/>
    <w:rsid w:val="004844B0"/>
    <w:rsid w:val="004966E6"/>
    <w:rsid w:val="004A07FC"/>
    <w:rsid w:val="004C2208"/>
    <w:rsid w:val="004C24CE"/>
    <w:rsid w:val="004C3E34"/>
    <w:rsid w:val="004C5C14"/>
    <w:rsid w:val="004C79ED"/>
    <w:rsid w:val="004D2B76"/>
    <w:rsid w:val="004D57D5"/>
    <w:rsid w:val="004D5808"/>
    <w:rsid w:val="004F2C49"/>
    <w:rsid w:val="0050336D"/>
    <w:rsid w:val="00510F83"/>
    <w:rsid w:val="005144F9"/>
    <w:rsid w:val="0052727B"/>
    <w:rsid w:val="00533686"/>
    <w:rsid w:val="00533F95"/>
    <w:rsid w:val="00536F7E"/>
    <w:rsid w:val="00550BE6"/>
    <w:rsid w:val="0055544A"/>
    <w:rsid w:val="00557D75"/>
    <w:rsid w:val="005640CC"/>
    <w:rsid w:val="005827E4"/>
    <w:rsid w:val="0058416D"/>
    <w:rsid w:val="005922D4"/>
    <w:rsid w:val="00594964"/>
    <w:rsid w:val="005B5E1C"/>
    <w:rsid w:val="005C064A"/>
    <w:rsid w:val="005C4440"/>
    <w:rsid w:val="005D3038"/>
    <w:rsid w:val="005D4FF1"/>
    <w:rsid w:val="005E124A"/>
    <w:rsid w:val="005E4964"/>
    <w:rsid w:val="005E7787"/>
    <w:rsid w:val="005F2BAE"/>
    <w:rsid w:val="0060267A"/>
    <w:rsid w:val="00627DEC"/>
    <w:rsid w:val="006355D2"/>
    <w:rsid w:val="006360FE"/>
    <w:rsid w:val="00640952"/>
    <w:rsid w:val="006424EF"/>
    <w:rsid w:val="00661988"/>
    <w:rsid w:val="006714E6"/>
    <w:rsid w:val="00676642"/>
    <w:rsid w:val="00676759"/>
    <w:rsid w:val="0068434D"/>
    <w:rsid w:val="006A29C2"/>
    <w:rsid w:val="006B4E21"/>
    <w:rsid w:val="006C1545"/>
    <w:rsid w:val="006C6C43"/>
    <w:rsid w:val="006E7BB8"/>
    <w:rsid w:val="006F3418"/>
    <w:rsid w:val="006F64D2"/>
    <w:rsid w:val="0070176A"/>
    <w:rsid w:val="0072438E"/>
    <w:rsid w:val="0075071B"/>
    <w:rsid w:val="00756584"/>
    <w:rsid w:val="00757F87"/>
    <w:rsid w:val="00761A8B"/>
    <w:rsid w:val="007732C8"/>
    <w:rsid w:val="007842CD"/>
    <w:rsid w:val="007934AB"/>
    <w:rsid w:val="00793AE6"/>
    <w:rsid w:val="007943AE"/>
    <w:rsid w:val="007A3971"/>
    <w:rsid w:val="007A4747"/>
    <w:rsid w:val="007B045B"/>
    <w:rsid w:val="007B1062"/>
    <w:rsid w:val="007C2C9C"/>
    <w:rsid w:val="007C2D74"/>
    <w:rsid w:val="007D4D85"/>
    <w:rsid w:val="00801417"/>
    <w:rsid w:val="00804F9C"/>
    <w:rsid w:val="00807A1A"/>
    <w:rsid w:val="0081033C"/>
    <w:rsid w:val="00847388"/>
    <w:rsid w:val="00857469"/>
    <w:rsid w:val="00867B73"/>
    <w:rsid w:val="008730E6"/>
    <w:rsid w:val="00895A61"/>
    <w:rsid w:val="00896ED1"/>
    <w:rsid w:val="008A4D21"/>
    <w:rsid w:val="008B08DC"/>
    <w:rsid w:val="008B14DB"/>
    <w:rsid w:val="008D123D"/>
    <w:rsid w:val="008D2D45"/>
    <w:rsid w:val="008D7963"/>
    <w:rsid w:val="008E044F"/>
    <w:rsid w:val="008E088C"/>
    <w:rsid w:val="008E33C5"/>
    <w:rsid w:val="008F50C8"/>
    <w:rsid w:val="00900B7F"/>
    <w:rsid w:val="00900F60"/>
    <w:rsid w:val="00923609"/>
    <w:rsid w:val="00925E22"/>
    <w:rsid w:val="009336A7"/>
    <w:rsid w:val="009365F4"/>
    <w:rsid w:val="00973861"/>
    <w:rsid w:val="00975288"/>
    <w:rsid w:val="00984A1C"/>
    <w:rsid w:val="00992F12"/>
    <w:rsid w:val="009961DE"/>
    <w:rsid w:val="009A55AA"/>
    <w:rsid w:val="009B4378"/>
    <w:rsid w:val="009B45D2"/>
    <w:rsid w:val="009B46DE"/>
    <w:rsid w:val="009B50F8"/>
    <w:rsid w:val="009B6376"/>
    <w:rsid w:val="009C4000"/>
    <w:rsid w:val="009C6BF8"/>
    <w:rsid w:val="009D0474"/>
    <w:rsid w:val="009D1401"/>
    <w:rsid w:val="009D1F60"/>
    <w:rsid w:val="009D7D91"/>
    <w:rsid w:val="009E0D2E"/>
    <w:rsid w:val="009E385E"/>
    <w:rsid w:val="009E5E61"/>
    <w:rsid w:val="00A3224A"/>
    <w:rsid w:val="00A34701"/>
    <w:rsid w:val="00A45B54"/>
    <w:rsid w:val="00A45FE6"/>
    <w:rsid w:val="00A46992"/>
    <w:rsid w:val="00A65FAF"/>
    <w:rsid w:val="00A90F10"/>
    <w:rsid w:val="00A9333F"/>
    <w:rsid w:val="00A96019"/>
    <w:rsid w:val="00AA4537"/>
    <w:rsid w:val="00AB7ED9"/>
    <w:rsid w:val="00AC7ACC"/>
    <w:rsid w:val="00AD3AD1"/>
    <w:rsid w:val="00AD4080"/>
    <w:rsid w:val="00AE35FE"/>
    <w:rsid w:val="00AE7035"/>
    <w:rsid w:val="00AE7D66"/>
    <w:rsid w:val="00AF63C2"/>
    <w:rsid w:val="00AF6689"/>
    <w:rsid w:val="00AF7F2E"/>
    <w:rsid w:val="00B00288"/>
    <w:rsid w:val="00B1175A"/>
    <w:rsid w:val="00B11B6A"/>
    <w:rsid w:val="00B2615F"/>
    <w:rsid w:val="00B273FD"/>
    <w:rsid w:val="00B27E07"/>
    <w:rsid w:val="00B333E1"/>
    <w:rsid w:val="00B3600A"/>
    <w:rsid w:val="00B412C7"/>
    <w:rsid w:val="00B525D0"/>
    <w:rsid w:val="00B64617"/>
    <w:rsid w:val="00B81D53"/>
    <w:rsid w:val="00B905AA"/>
    <w:rsid w:val="00B92CAF"/>
    <w:rsid w:val="00BA0E44"/>
    <w:rsid w:val="00BA365F"/>
    <w:rsid w:val="00BA670E"/>
    <w:rsid w:val="00BC1FDC"/>
    <w:rsid w:val="00BC3963"/>
    <w:rsid w:val="00BE414F"/>
    <w:rsid w:val="00C00E2A"/>
    <w:rsid w:val="00C019AE"/>
    <w:rsid w:val="00C01E2C"/>
    <w:rsid w:val="00C2082F"/>
    <w:rsid w:val="00C213B9"/>
    <w:rsid w:val="00C32F0A"/>
    <w:rsid w:val="00C359C9"/>
    <w:rsid w:val="00C51BD5"/>
    <w:rsid w:val="00C7401F"/>
    <w:rsid w:val="00C74325"/>
    <w:rsid w:val="00C82022"/>
    <w:rsid w:val="00C83965"/>
    <w:rsid w:val="00C90CB6"/>
    <w:rsid w:val="00CA140A"/>
    <w:rsid w:val="00CA2EC1"/>
    <w:rsid w:val="00CC5769"/>
    <w:rsid w:val="00CE1328"/>
    <w:rsid w:val="00D22371"/>
    <w:rsid w:val="00D27B3D"/>
    <w:rsid w:val="00D409D1"/>
    <w:rsid w:val="00D41367"/>
    <w:rsid w:val="00D46EC4"/>
    <w:rsid w:val="00D50025"/>
    <w:rsid w:val="00D523D3"/>
    <w:rsid w:val="00D55467"/>
    <w:rsid w:val="00D9170A"/>
    <w:rsid w:val="00D927E4"/>
    <w:rsid w:val="00D93326"/>
    <w:rsid w:val="00DB3DA9"/>
    <w:rsid w:val="00DB5228"/>
    <w:rsid w:val="00DB7786"/>
    <w:rsid w:val="00DC36B5"/>
    <w:rsid w:val="00DC7A39"/>
    <w:rsid w:val="00DC7B02"/>
    <w:rsid w:val="00DD0C3E"/>
    <w:rsid w:val="00DD22E9"/>
    <w:rsid w:val="00DF10F8"/>
    <w:rsid w:val="00DF2568"/>
    <w:rsid w:val="00E00D17"/>
    <w:rsid w:val="00E02EC2"/>
    <w:rsid w:val="00E15587"/>
    <w:rsid w:val="00E34659"/>
    <w:rsid w:val="00E40711"/>
    <w:rsid w:val="00E41C24"/>
    <w:rsid w:val="00E4482B"/>
    <w:rsid w:val="00E56587"/>
    <w:rsid w:val="00E673B1"/>
    <w:rsid w:val="00E70ECB"/>
    <w:rsid w:val="00E870B9"/>
    <w:rsid w:val="00E923A7"/>
    <w:rsid w:val="00EA3F0E"/>
    <w:rsid w:val="00EA6B64"/>
    <w:rsid w:val="00EB7E0C"/>
    <w:rsid w:val="00EF1BA4"/>
    <w:rsid w:val="00EF4F00"/>
    <w:rsid w:val="00EF64CC"/>
    <w:rsid w:val="00F14276"/>
    <w:rsid w:val="00F26779"/>
    <w:rsid w:val="00F26BAC"/>
    <w:rsid w:val="00F305D1"/>
    <w:rsid w:val="00F3684D"/>
    <w:rsid w:val="00F5651A"/>
    <w:rsid w:val="00F65B3B"/>
    <w:rsid w:val="00F726C3"/>
    <w:rsid w:val="00F80275"/>
    <w:rsid w:val="00F81BAF"/>
    <w:rsid w:val="00F85FDF"/>
    <w:rsid w:val="00F9534F"/>
    <w:rsid w:val="00F96C90"/>
    <w:rsid w:val="00FB01A7"/>
    <w:rsid w:val="00FB78B9"/>
    <w:rsid w:val="00FC5C25"/>
    <w:rsid w:val="00FC7DC2"/>
    <w:rsid w:val="00FD4A08"/>
    <w:rsid w:val="00FD6DCB"/>
    <w:rsid w:val="00FE1574"/>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
    <w:name w:val="Unresolved Mention"/>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diva-gis.org/" TargetMode="External"/><Relationship Id="rId21" Type="http://schemas.openxmlformats.org/officeDocument/2006/relationships/chart" Target="charts/chart3.xml"/><Relationship Id="rId42" Type="http://schemas.openxmlformats.org/officeDocument/2006/relationships/chart" Target="charts/chart24.xml"/><Relationship Id="rId63" Type="http://schemas.openxmlformats.org/officeDocument/2006/relationships/chart" Target="charts/chart45.xml"/><Relationship Id="rId84" Type="http://schemas.openxmlformats.org/officeDocument/2006/relationships/hyperlink" Target="https://landscan.ornl.gov/" TargetMode="External"/><Relationship Id="rId138" Type="http://schemas.openxmlformats.org/officeDocument/2006/relationships/hyperlink" Target="https://trac.osgeo.org/geos" TargetMode="External"/><Relationship Id="rId159" Type="http://schemas.openxmlformats.org/officeDocument/2006/relationships/footer" Target="footer11.xml"/><Relationship Id="rId170" Type="http://schemas.openxmlformats.org/officeDocument/2006/relationships/hyperlink" Target="https://www.fema.gov/media-library/assets/documents/32326" TargetMode="Externa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53" Type="http://schemas.openxmlformats.org/officeDocument/2006/relationships/chart" Target="charts/chart35.xml"/><Relationship Id="rId74" Type="http://schemas.openxmlformats.org/officeDocument/2006/relationships/chart" Target="charts/chart56.xml"/><Relationship Id="rId128" Type="http://schemas.openxmlformats.org/officeDocument/2006/relationships/hyperlink" Target="https://mapbender.org/" TargetMode="External"/><Relationship Id="rId149" Type="http://schemas.openxmlformats.org/officeDocument/2006/relationships/hyperlink" Target="http://www.earthserver.eu/" TargetMode="External"/><Relationship Id="rId5" Type="http://schemas.openxmlformats.org/officeDocument/2006/relationships/webSettings" Target="webSettings.xml"/><Relationship Id="rId95" Type="http://schemas.openxmlformats.org/officeDocument/2006/relationships/header" Target="header5.xml"/><Relationship Id="rId160" Type="http://schemas.openxmlformats.org/officeDocument/2006/relationships/hyperlink" Target="http://adcirc.org/" TargetMode="External"/><Relationship Id="rId181" Type="http://schemas.openxmlformats.org/officeDocument/2006/relationships/hyperlink" Target="https://www.nature.com/articles/sdata20171.ris" TargetMode="External"/><Relationship Id="rId22" Type="http://schemas.openxmlformats.org/officeDocument/2006/relationships/chart" Target="charts/chart4.xml"/><Relationship Id="rId43" Type="http://schemas.openxmlformats.org/officeDocument/2006/relationships/chart" Target="charts/chart25.xml"/><Relationship Id="rId64" Type="http://schemas.openxmlformats.org/officeDocument/2006/relationships/chart" Target="charts/chart46.xml"/><Relationship Id="rId118" Type="http://schemas.openxmlformats.org/officeDocument/2006/relationships/hyperlink" Target="https://biodiversityinformatics.amnh.org/open_source/maxent/" TargetMode="External"/><Relationship Id="rId139" Type="http://schemas.openxmlformats.org/officeDocument/2006/relationships/hyperlink" Target="https://geotrellis.io/" TargetMode="External"/><Relationship Id="rId85" Type="http://schemas.openxmlformats.org/officeDocument/2006/relationships/hyperlink" Target="http://sedac.ciesin.columbia.edu/mapping/hazards/" TargetMode="External"/><Relationship Id="rId150" Type="http://schemas.openxmlformats.org/officeDocument/2006/relationships/hyperlink" Target="https://www.osgeo.org/projects/geowave/" TargetMode="External"/><Relationship Id="rId171" Type="http://schemas.openxmlformats.org/officeDocument/2006/relationships/hyperlink" Target="https://www.nhc.noaa.gov/" TargetMode="External"/><Relationship Id="rId12" Type="http://schemas.openxmlformats.org/officeDocument/2006/relationships/hyperlink" Target="https://www.nist.gov/el/...and.../national-windstorm-impact-reduction-program-nwirp" TargetMode="External"/><Relationship Id="rId33" Type="http://schemas.openxmlformats.org/officeDocument/2006/relationships/chart" Target="charts/chart15.xml"/><Relationship Id="rId108" Type="http://schemas.openxmlformats.org/officeDocument/2006/relationships/hyperlink" Target="https://github.com/ampl/mp" TargetMode="External"/><Relationship Id="rId129" Type="http://schemas.openxmlformats.org/officeDocument/2006/relationships/hyperlink" Target="https://geoserver.org/" TargetMode="External"/><Relationship Id="rId54" Type="http://schemas.openxmlformats.org/officeDocument/2006/relationships/chart" Target="charts/chart36.xml"/><Relationship Id="rId75" Type="http://schemas.openxmlformats.org/officeDocument/2006/relationships/chart" Target="charts/chart57.xml"/><Relationship Id="rId96" Type="http://schemas.openxmlformats.org/officeDocument/2006/relationships/footer" Target="footer5.xml"/><Relationship Id="rId140" Type="http://schemas.openxmlformats.org/officeDocument/2006/relationships/hyperlink" Target="http://locationtech.github.io/geowave/index.html" TargetMode="External"/><Relationship Id="rId161" Type="http://schemas.openxmlformats.org/officeDocument/2006/relationships/hyperlink" Target="https://www.fema.gov/media-library-data/1521832299221-9e218ec1310c357befe493e534482673/CNMS_Technical_Reference_Feb_2018.pdf" TargetMode="External"/><Relationship Id="rId182" Type="http://schemas.openxmlformats.org/officeDocument/2006/relationships/header" Target="header13.xml"/><Relationship Id="rId6" Type="http://schemas.openxmlformats.org/officeDocument/2006/relationships/footnotes" Target="footnotes.xml"/><Relationship Id="rId23" Type="http://schemas.openxmlformats.org/officeDocument/2006/relationships/chart" Target="charts/chart5.xml"/><Relationship Id="rId119" Type="http://schemas.openxmlformats.org/officeDocument/2006/relationships/hyperlink" Target="http://udig.refractions.net/developers/" TargetMode="External"/><Relationship Id="rId44" Type="http://schemas.openxmlformats.org/officeDocument/2006/relationships/chart" Target="charts/chart26.xml"/><Relationship Id="rId65" Type="http://schemas.openxmlformats.org/officeDocument/2006/relationships/chart" Target="charts/chart47.xml"/><Relationship Id="rId86" Type="http://schemas.openxmlformats.org/officeDocument/2006/relationships/hyperlink" Target="https://hifld-geoplatform.opendata.arcgis.com/datasets" TargetMode="External"/><Relationship Id="rId130" Type="http://schemas.openxmlformats.org/officeDocument/2006/relationships/hyperlink" Target="https://boundlessgeo.com/" TargetMode="External"/><Relationship Id="rId151" Type="http://schemas.openxmlformats.org/officeDocument/2006/relationships/header" Target="header8.xml"/><Relationship Id="rId172" Type="http://schemas.openxmlformats.org/officeDocument/2006/relationships/hyperlink" Target="http://water.noaa.gov/about/nwm"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109" Type="http://schemas.openxmlformats.org/officeDocument/2006/relationships/header" Target="header6.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04" Type="http://schemas.openxmlformats.org/officeDocument/2006/relationships/image" Target="media/image4.wmf"/><Relationship Id="rId120" Type="http://schemas.openxmlformats.org/officeDocument/2006/relationships/hyperlink" Target="http://udig.refractions.net/gallery/jgrass/" TargetMode="External"/><Relationship Id="rId125" Type="http://schemas.openxmlformats.org/officeDocument/2006/relationships/hyperlink" Target="http://openlayers.org/" TargetMode="External"/><Relationship Id="rId141" Type="http://schemas.openxmlformats.org/officeDocument/2006/relationships/hyperlink" Target="https://github.com/radiantearth/stac-spec" TargetMode="External"/><Relationship Id="rId146" Type="http://schemas.openxmlformats.org/officeDocument/2006/relationships/header" Target="header7.xml"/><Relationship Id="rId167" Type="http://schemas.openxmlformats.org/officeDocument/2006/relationships/hyperlink" Target="http://www.hec.usace.army.mil/" TargetMode="External"/><Relationship Id="rId7" Type="http://schemas.openxmlformats.org/officeDocument/2006/relationships/endnotes" Target="endnotes.xml"/><Relationship Id="rId71" Type="http://schemas.openxmlformats.org/officeDocument/2006/relationships/chart" Target="charts/chart53.xml"/><Relationship Id="rId92" Type="http://schemas.openxmlformats.org/officeDocument/2006/relationships/hyperlink" Target="http://www.bpmn.org/" TargetMode="External"/><Relationship Id="rId162" Type="http://schemas.openxmlformats.org/officeDocument/2006/relationships/hyperlink" Target="https://www.dhs.gov/" TargetMode="External"/><Relationship Id="rId183" Type="http://schemas.openxmlformats.org/officeDocument/2006/relationships/footer" Target="footer13.xm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15" Type="http://schemas.openxmlformats.org/officeDocument/2006/relationships/hyperlink" Target="http://udig.refractions.net/gallery/" TargetMode="External"/><Relationship Id="rId131" Type="http://schemas.openxmlformats.org/officeDocument/2006/relationships/hyperlink" Target="https://boundlessgeo.com/federal/" TargetMode="External"/><Relationship Id="rId136" Type="http://schemas.openxmlformats.org/officeDocument/2006/relationships/hyperlink" Target="http://geotools.org/" TargetMode="External"/><Relationship Id="rId157" Type="http://schemas.openxmlformats.org/officeDocument/2006/relationships/footer" Target="footer10.xml"/><Relationship Id="rId178" Type="http://schemas.openxmlformats.org/officeDocument/2006/relationships/header" Target="header12.xml"/><Relationship Id="rId61" Type="http://schemas.openxmlformats.org/officeDocument/2006/relationships/chart" Target="charts/chart43.xml"/><Relationship Id="rId82" Type="http://schemas.openxmlformats.org/officeDocument/2006/relationships/image" Target="media/image3.png"/><Relationship Id="rId152" Type="http://schemas.openxmlformats.org/officeDocument/2006/relationships/footer" Target="footer8.xml"/><Relationship Id="rId173" Type="http://schemas.openxmlformats.org/officeDocument/2006/relationships/hyperlink" Target="http://www.opengeospatial.org/" TargetMode="External"/><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105" Type="http://schemas.openxmlformats.org/officeDocument/2006/relationships/oleObject" Target="embeddings/oleObject1.bin"/><Relationship Id="rId126" Type="http://schemas.openxmlformats.org/officeDocument/2006/relationships/hyperlink" Target="https://www.deegree.org/" TargetMode="External"/><Relationship Id="rId147" Type="http://schemas.openxmlformats.org/officeDocument/2006/relationships/footer" Target="footer7.xml"/><Relationship Id="rId168" Type="http://schemas.openxmlformats.org/officeDocument/2006/relationships/hyperlink" Target="http://www.hec.usace.army.mil/software/hec-ras/" TargetMode="External"/><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yperlink" Target="http://www.gvsig.com/en/products/gvsig-desktop" TargetMode="External"/><Relationship Id="rId142" Type="http://schemas.openxmlformats.org/officeDocument/2006/relationships/hyperlink" Target="https://www.r-project.org/" TargetMode="External"/><Relationship Id="rId163" Type="http://schemas.openxmlformats.org/officeDocument/2006/relationships/hyperlink" Target="https://www.fema.gov/"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udig.refractions.net/gallery/dews/" TargetMode="External"/><Relationship Id="rId137" Type="http://schemas.openxmlformats.org/officeDocument/2006/relationships/hyperlink" Target="https://gdal.org/" TargetMode="External"/><Relationship Id="rId158" Type="http://schemas.openxmlformats.org/officeDocument/2006/relationships/header" Target="header11.xm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yperlink" Target="http://www.uoguelph.ca/~hydrogeo/Whitebox/" TargetMode="External"/><Relationship Id="rId132" Type="http://schemas.openxmlformats.org/officeDocument/2006/relationships/hyperlink" Target="https://github.com/CartoDB" TargetMode="External"/><Relationship Id="rId153" Type="http://schemas.openxmlformats.org/officeDocument/2006/relationships/header" Target="header9.xml"/><Relationship Id="rId174" Type="http://schemas.openxmlformats.org/officeDocument/2006/relationships/hyperlink" Target="https://www.ornl.gov/" TargetMode="External"/><Relationship Id="rId179" Type="http://schemas.openxmlformats.org/officeDocument/2006/relationships/footer" Target="footer12.xm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27" Type="http://schemas.openxmlformats.org/officeDocument/2006/relationships/hyperlink" Target="http://www.geomoose.org/" TargetMode="Externa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hyperlink" Target="https://sourceforge.net/projects/saga-gis/" TargetMode="External"/><Relationship Id="rId143" Type="http://schemas.openxmlformats.org/officeDocument/2006/relationships/hyperlink" Target="https://cran.r-project.org/web/packages/rattle/index.html" TargetMode="External"/><Relationship Id="rId148" Type="http://schemas.openxmlformats.org/officeDocument/2006/relationships/hyperlink" Target="http://www.rasdaman.org/" TargetMode="External"/><Relationship Id="rId164" Type="http://schemas.openxmlformats.org/officeDocument/2006/relationships/hyperlink" Target="https://www.fgdc.gov/" TargetMode="External"/><Relationship Id="rId169" Type="http://schemas.openxmlformats.org/officeDocument/2006/relationships/hyperlink" Target="https://hifld-geoplatform.opendata.arcgis.com/datasets" TargetMode="External"/><Relationship Id="rId18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dx.doi.org/10.3133/tm11B7" TargetMode="External"/><Relationship Id="rId26" Type="http://schemas.openxmlformats.org/officeDocument/2006/relationships/chart" Target="charts/chart8.xml"/><Relationship Id="rId47" Type="http://schemas.openxmlformats.org/officeDocument/2006/relationships/chart" Target="charts/chart29.xml"/><Relationship Id="rId68" Type="http://schemas.openxmlformats.org/officeDocument/2006/relationships/chart" Target="charts/chart50.xml"/><Relationship Id="rId89" Type="http://schemas.openxmlformats.org/officeDocument/2006/relationships/hyperlink" Target="https://www.opengeospatial.org/standards/gml" TargetMode="External"/><Relationship Id="rId112" Type="http://schemas.openxmlformats.org/officeDocument/2006/relationships/hyperlink" Target="https://grass.osgeo.org/" TargetMode="External"/><Relationship Id="rId133" Type="http://schemas.openxmlformats.org/officeDocument/2006/relationships/hyperlink" Target="https://github.com/CartoDB" TargetMode="External"/><Relationship Id="rId154" Type="http://schemas.openxmlformats.org/officeDocument/2006/relationships/footer" Target="footer9.xml"/><Relationship Id="rId175" Type="http://schemas.openxmlformats.org/officeDocument/2006/relationships/hyperlink" Target="https://www.tudelft.nl/en/ceg/about-the-faculty/departments/hydraulic-engineering/sections/environmental-fluid-mechanics/research/swan/" TargetMode="External"/><Relationship Id="rId16" Type="http://schemas.openxmlformats.org/officeDocument/2006/relationships/footer" Target="footer3.xml"/><Relationship Id="rId37" Type="http://schemas.openxmlformats.org/officeDocument/2006/relationships/chart" Target="charts/chart19.xml"/><Relationship Id="rId58" Type="http://schemas.openxmlformats.org/officeDocument/2006/relationships/chart" Target="charts/chart40.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hyperlink" Target="https://www.osgeo.org/projects" TargetMode="External"/><Relationship Id="rId144" Type="http://schemas.openxmlformats.org/officeDocument/2006/relationships/hyperlink" Target="https://cloud.r-project.org/" TargetMode="External"/><Relationship Id="rId90" Type="http://schemas.openxmlformats.org/officeDocument/2006/relationships/hyperlink" Target="https://www.3dcitydb.org/3dcitydb/3dcitydbhomepage/" TargetMode="External"/><Relationship Id="rId165" Type="http://schemas.openxmlformats.org/officeDocument/2006/relationships/hyperlink" Target="https://www.fema.gov/what-mitigation/federal-insurance-mitigation-administration" TargetMode="External"/><Relationship Id="rId186" Type="http://schemas.openxmlformats.org/officeDocument/2006/relationships/theme" Target="theme/theme1.xml"/><Relationship Id="rId27" Type="http://schemas.openxmlformats.org/officeDocument/2006/relationships/chart" Target="charts/chart9.xml"/><Relationship Id="rId48" Type="http://schemas.openxmlformats.org/officeDocument/2006/relationships/chart" Target="charts/chart30.xml"/><Relationship Id="rId69" Type="http://schemas.openxmlformats.org/officeDocument/2006/relationships/chart" Target="charts/chart51.xml"/><Relationship Id="rId113" Type="http://schemas.openxmlformats.org/officeDocument/2006/relationships/hyperlink" Target="https://qgis.org/en/site/" TargetMode="External"/><Relationship Id="rId134" Type="http://schemas.openxmlformats.org/officeDocument/2006/relationships/hyperlink" Target="https://www.vizzuality.com/" TargetMode="External"/><Relationship Id="rId80" Type="http://schemas.openxmlformats.org/officeDocument/2006/relationships/image" Target="media/image1.png"/><Relationship Id="rId155" Type="http://schemas.openxmlformats.org/officeDocument/2006/relationships/hyperlink" Target="https://www.hazus.fema.gov/developers" TargetMode="External"/><Relationship Id="rId176" Type="http://schemas.openxmlformats.org/officeDocument/2006/relationships/hyperlink" Target="https://www.census.gov/geo/maps-data/data/tiger.html" TargetMode="External"/><Relationship Id="rId17" Type="http://schemas.openxmlformats.org/officeDocument/2006/relationships/header" Target="header4.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24" Type="http://schemas.openxmlformats.org/officeDocument/2006/relationships/hyperlink" Target="http://mapserver.org/" TargetMode="External"/><Relationship Id="rId70" Type="http://schemas.openxmlformats.org/officeDocument/2006/relationships/chart" Target="charts/chart52.xml"/><Relationship Id="rId91" Type="http://schemas.openxmlformats.org/officeDocument/2006/relationships/hyperlink" Target="http://sdsportal.sdsconsortium.org/" TargetMode="External"/><Relationship Id="rId145" Type="http://schemas.openxmlformats.org/officeDocument/2006/relationships/hyperlink" Target="https://www.r-project.org/" TargetMode="External"/><Relationship Id="rId166" Type="http://schemas.openxmlformats.org/officeDocument/2006/relationships/hyperlink" Target="http://storm.aoml.noaa.gov/hwind/" TargetMode="External"/><Relationship Id="rId1" Type="http://schemas.openxmlformats.org/officeDocument/2006/relationships/customXml" Target="../customXml/item1.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udig.refractions.net/" TargetMode="External"/><Relationship Id="rId60" Type="http://schemas.openxmlformats.org/officeDocument/2006/relationships/chart" Target="charts/chart42.xml"/><Relationship Id="rId81" Type="http://schemas.openxmlformats.org/officeDocument/2006/relationships/image" Target="media/image2.png"/><Relationship Id="rId135" Type="http://schemas.openxmlformats.org/officeDocument/2006/relationships/hyperlink" Target="http://pywps.org/" TargetMode="External"/><Relationship Id="rId156" Type="http://schemas.openxmlformats.org/officeDocument/2006/relationships/header" Target="header10.xml"/><Relationship Id="rId177" Type="http://schemas.openxmlformats.org/officeDocument/2006/relationships/hyperlink" Target="https://www.usgs.gov/"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2103038000"/>
        <c:axId val="-2103034736"/>
      </c:barChart>
      <c:catAx>
        <c:axId val="-210303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103034736"/>
        <c:crosses val="autoZero"/>
        <c:auto val="1"/>
        <c:lblAlgn val="ctr"/>
        <c:lblOffset val="100"/>
        <c:noMultiLvlLbl val="0"/>
      </c:catAx>
      <c:valAx>
        <c:axId val="-21030347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0380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2103036912"/>
        <c:axId val="-2103034192"/>
      </c:barChart>
      <c:catAx>
        <c:axId val="-2103036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034192"/>
        <c:crosses val="autoZero"/>
        <c:auto val="1"/>
        <c:lblAlgn val="ctr"/>
        <c:lblOffset val="100"/>
        <c:noMultiLvlLbl val="0"/>
      </c:catAx>
      <c:valAx>
        <c:axId val="-21030341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0369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2103036368"/>
        <c:axId val="-2103035280"/>
      </c:barChart>
      <c:catAx>
        <c:axId val="-2103036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035280"/>
        <c:crosses val="autoZero"/>
        <c:auto val="1"/>
        <c:lblAlgn val="ctr"/>
        <c:lblOffset val="100"/>
        <c:noMultiLvlLbl val="0"/>
      </c:catAx>
      <c:valAx>
        <c:axId val="-21030352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0363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2103037456"/>
        <c:axId val="-2094704688"/>
      </c:barChart>
      <c:catAx>
        <c:axId val="-210303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4688"/>
        <c:crosses val="autoZero"/>
        <c:auto val="1"/>
        <c:lblAlgn val="ctr"/>
        <c:lblOffset val="100"/>
        <c:noMultiLvlLbl val="0"/>
      </c:catAx>
      <c:valAx>
        <c:axId val="-20947046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0374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2094708496"/>
        <c:axId val="-2094706864"/>
      </c:barChart>
      <c:catAx>
        <c:axId val="-2094708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6864"/>
        <c:crosses val="autoZero"/>
        <c:auto val="1"/>
        <c:lblAlgn val="ctr"/>
        <c:lblOffset val="100"/>
        <c:noMultiLvlLbl val="0"/>
      </c:catAx>
      <c:valAx>
        <c:axId val="-20947068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849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2094706320"/>
        <c:axId val="-2094705776"/>
      </c:barChart>
      <c:catAx>
        <c:axId val="-209470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5776"/>
        <c:crosses val="autoZero"/>
        <c:auto val="1"/>
        <c:lblAlgn val="ctr"/>
        <c:lblOffset val="100"/>
        <c:noMultiLvlLbl val="0"/>
      </c:catAx>
      <c:valAx>
        <c:axId val="-20947057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63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2094705232"/>
        <c:axId val="-2094710672"/>
      </c:barChart>
      <c:catAx>
        <c:axId val="-209470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10672"/>
        <c:crosses val="autoZero"/>
        <c:auto val="1"/>
        <c:lblAlgn val="ctr"/>
        <c:lblOffset val="100"/>
        <c:noMultiLvlLbl val="0"/>
      </c:catAx>
      <c:valAx>
        <c:axId val="-20947106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52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2094704144"/>
        <c:axId val="-2094710128"/>
      </c:barChart>
      <c:catAx>
        <c:axId val="-209470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10128"/>
        <c:crosses val="autoZero"/>
        <c:auto val="1"/>
        <c:lblAlgn val="ctr"/>
        <c:lblOffset val="100"/>
        <c:noMultiLvlLbl val="0"/>
      </c:catAx>
      <c:valAx>
        <c:axId val="-20947101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41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2094703600"/>
        <c:axId val="-2094709584"/>
      </c:barChart>
      <c:catAx>
        <c:axId val="-2094703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9584"/>
        <c:crosses val="autoZero"/>
        <c:auto val="1"/>
        <c:lblAlgn val="ctr"/>
        <c:lblOffset val="100"/>
        <c:noMultiLvlLbl val="0"/>
      </c:catAx>
      <c:valAx>
        <c:axId val="-20947095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36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2094709040"/>
        <c:axId val="-1985639664"/>
      </c:barChart>
      <c:catAx>
        <c:axId val="-209470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639664"/>
        <c:crosses val="autoZero"/>
        <c:auto val="1"/>
        <c:lblAlgn val="ctr"/>
        <c:lblOffset val="100"/>
        <c:noMultiLvlLbl val="0"/>
      </c:catAx>
      <c:valAx>
        <c:axId val="-19856396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470904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601304000"/>
        <c:axId val="-1601302912"/>
      </c:barChart>
      <c:catAx>
        <c:axId val="-1601304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302912"/>
        <c:crosses val="autoZero"/>
        <c:auto val="1"/>
        <c:lblAlgn val="ctr"/>
        <c:lblOffset val="100"/>
        <c:noMultiLvlLbl val="0"/>
      </c:catAx>
      <c:valAx>
        <c:axId val="-16013029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3040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601303456"/>
        <c:axId val="-1601306176"/>
      </c:barChart>
      <c:catAx>
        <c:axId val="-160130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306176"/>
        <c:crosses val="autoZero"/>
        <c:auto val="1"/>
        <c:lblAlgn val="ctr"/>
        <c:lblOffset val="100"/>
        <c:noMultiLvlLbl val="0"/>
      </c:catAx>
      <c:valAx>
        <c:axId val="-160130617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3034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5DD3B-BA92-4FEE-AB5A-4C5082F02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85</Pages>
  <Words>20422</Words>
  <Characters>116410</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22</cp:revision>
  <dcterms:created xsi:type="dcterms:W3CDTF">2019-01-03T22:03:00Z</dcterms:created>
  <dcterms:modified xsi:type="dcterms:W3CDTF">2019-01-06T20:15:00Z</dcterms:modified>
</cp:coreProperties>
</file>