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240" w:lineRule="auto"/>
        <w:ind w:left="31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486400" cy="2222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College of Engineering</w:t>
      </w:r>
    </w:p>
    <w:p w:rsidR="00000000" w:rsidDel="00000000" w:rsidP="00000000" w:rsidRDefault="00000000" w:rsidRPr="00000000" w14:paraId="00000003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            Department of Software Engineering</w:t>
      </w:r>
    </w:p>
    <w:p w:rsidR="00000000" w:rsidDel="00000000" w:rsidP="00000000" w:rsidRDefault="00000000" w:rsidRPr="00000000" w14:paraId="00000004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    SCM Final Project Report</w:t>
      </w:r>
    </w:p>
    <w:p w:rsidR="00000000" w:rsidDel="00000000" w:rsidP="00000000" w:rsidRDefault="00000000" w:rsidRPr="00000000" w14:paraId="00000005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Group Members and Roles :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Nahom Ketsela (ETS2501/14)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UI Designer / Configuration Auditor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Niyat Hannibal (ETS1305/14)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SCM Manager/ Lead Developer</w:t>
        <w:br w:type="textWrapping"/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Saad Musema (ETS1389/14)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Tester / Quality Assurance</w:t>
        <w:br w:type="textWrapping"/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Samiya Yusuf (ETS1404/14)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 Developer</w:t>
        <w:br w:type="textWrapping"/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Samrawit G/Maryam (ETS1406/14)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Developer</w:t>
        <w:br w:type="textWrapping"/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Nanati Dereje (ETS1177/14)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Developer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ind w:lef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December 24, 2025</w:t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Document Version: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1.0</w:t>
      </w:r>
    </w:p>
    <w:sdt>
      <w:sdtPr>
        <w:id w:val="-21099235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8640"/>
            </w:tabs>
            <w:spacing w:before="60" w:line="276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515oz13blou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</w:t>
            </w:r>
          </w:hyperlink>
          <w:hyperlink w:anchor="_515oz13blou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Executive Summary</w:t>
              <w:tab/>
            </w:r>
          </w:hyperlink>
          <w:r w:rsidDel="00000000" w:rsidR="00000000" w:rsidRPr="00000000">
            <w:fldChar w:fldCharType="begin"/>
            <w:instrText xml:space="preserve"> PAGEREF _515oz13bloud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8640"/>
            </w:tabs>
            <w:spacing w:before="60" w:line="276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7boinvwocy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2. SCM Planning and Organization</w:t>
              <w:tab/>
            </w:r>
          </w:hyperlink>
          <w:r w:rsidDel="00000000" w:rsidR="00000000" w:rsidRPr="00000000">
            <w:fldChar w:fldCharType="begin"/>
            <w:instrText xml:space="preserve"> PAGEREF _7boinvwocyd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8640"/>
            </w:tabs>
            <w:spacing w:before="60" w:line="276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bkeo0nkye88o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2.1 SCM Plan</w:t>
              <w:tab/>
            </w:r>
          </w:hyperlink>
          <w:r w:rsidDel="00000000" w:rsidR="00000000" w:rsidRPr="00000000">
            <w:fldChar w:fldCharType="begin"/>
            <w:instrText xml:space="preserve"> PAGEREF _bkeo0nkye88o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8640"/>
            </w:tabs>
            <w:spacing w:before="60" w:line="276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serhurgmn6j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3. Configuration Identification</w:t>
              <w:tab/>
            </w:r>
          </w:hyperlink>
          <w:r w:rsidDel="00000000" w:rsidR="00000000" w:rsidRPr="00000000">
            <w:fldChar w:fldCharType="begin"/>
            <w:instrText xml:space="preserve"> PAGEREF _serhurgmn6jf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8640"/>
            </w:tabs>
            <w:spacing w:before="60" w:line="276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rdmify6yjsmb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3.1 Source Code CIs</w:t>
              <w:tab/>
            </w:r>
          </w:hyperlink>
          <w:r w:rsidDel="00000000" w:rsidR="00000000" w:rsidRPr="00000000">
            <w:fldChar w:fldCharType="begin"/>
            <w:instrText xml:space="preserve"> PAGEREF _rdmify6yjsmb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8640"/>
            </w:tabs>
            <w:spacing w:before="60" w:line="276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k470x6te95f6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3.2 Documentation CIs</w:t>
              <w:tab/>
            </w:r>
          </w:hyperlink>
          <w:r w:rsidDel="00000000" w:rsidR="00000000" w:rsidRPr="00000000">
            <w:fldChar w:fldCharType="begin"/>
            <w:instrText xml:space="preserve"> PAGEREF _k470x6te95f6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8640"/>
            </w:tabs>
            <w:spacing w:before="60" w:line="276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r4ria3lzfem7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3.3 Data CIs</w:t>
              <w:tab/>
            </w:r>
          </w:hyperlink>
          <w:r w:rsidDel="00000000" w:rsidR="00000000" w:rsidRPr="00000000">
            <w:fldChar w:fldCharType="begin"/>
            <w:instrText xml:space="preserve"> PAGEREF _r4ria3lzfem7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8640"/>
            </w:tabs>
            <w:spacing w:before="60" w:line="276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k2ydqb4f40k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4. Version Control and Branching</w:t>
              <w:tab/>
            </w:r>
          </w:hyperlink>
          <w:r w:rsidDel="00000000" w:rsidR="00000000" w:rsidRPr="00000000">
            <w:fldChar w:fldCharType="begin"/>
            <w:instrText xml:space="preserve"> PAGEREF _k2ydqb4f40kq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8640"/>
            </w:tabs>
            <w:spacing w:before="60" w:line="276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eny7lokg2c4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5. Change Control Management</w:t>
              <w:tab/>
            </w:r>
          </w:hyperlink>
          <w:r w:rsidDel="00000000" w:rsidR="00000000" w:rsidRPr="00000000">
            <w:fldChar w:fldCharType="begin"/>
            <w:instrText xml:space="preserve"> PAGEREF _eny7lokg2c4t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8640"/>
            </w:tabs>
            <w:spacing w:before="60" w:line="276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oc4x4poejyo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6. Baseline and Release Management</w:t>
              <w:tab/>
            </w:r>
          </w:hyperlink>
          <w:r w:rsidDel="00000000" w:rsidR="00000000" w:rsidRPr="00000000">
            <w:fldChar w:fldCharType="begin"/>
            <w:instrText xml:space="preserve"> PAGEREF _oc4x4poejyov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8640"/>
            </w:tabs>
            <w:spacing w:before="60" w:line="276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ivd3jcmohh2n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6.1 Baselines Established</w:t>
              <w:tab/>
            </w:r>
          </w:hyperlink>
          <w:r w:rsidDel="00000000" w:rsidR="00000000" w:rsidRPr="00000000">
            <w:fldChar w:fldCharType="begin"/>
            <w:instrText xml:space="preserve"> PAGEREF _ivd3jcmohh2n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8640"/>
            </w:tabs>
            <w:spacing w:before="60" w:line="276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cli063wv9qpa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6.2 Releases</w:t>
              <w:tab/>
            </w:r>
          </w:hyperlink>
          <w:r w:rsidDel="00000000" w:rsidR="00000000" w:rsidRPr="00000000">
            <w:fldChar w:fldCharType="begin"/>
            <w:instrText xml:space="preserve"> PAGEREF _cli063wv9qpa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8640"/>
            </w:tabs>
            <w:spacing w:before="60" w:line="276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vt82xroevir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7. Configuration Audits</w:t>
              <w:tab/>
            </w:r>
          </w:hyperlink>
          <w:r w:rsidDel="00000000" w:rsidR="00000000" w:rsidRPr="00000000">
            <w:fldChar w:fldCharType="begin"/>
            <w:instrText xml:space="preserve"> PAGEREF _vt82xroevirb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8640"/>
            </w:tabs>
            <w:spacing w:before="60" w:line="276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no1u80jrnw70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7.1 Physical Configuration Audit (PCA)</w:t>
              <w:tab/>
            </w:r>
          </w:hyperlink>
          <w:r w:rsidDel="00000000" w:rsidR="00000000" w:rsidRPr="00000000">
            <w:fldChar w:fldCharType="begin"/>
            <w:instrText xml:space="preserve"> PAGEREF _no1u80jrnw70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8640"/>
            </w:tabs>
            <w:spacing w:before="60" w:line="276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j9c1lqrujp4h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7.2 Functional Configuration Audit (FCA)</w:t>
              <w:tab/>
            </w:r>
          </w:hyperlink>
          <w:r w:rsidDel="00000000" w:rsidR="00000000" w:rsidRPr="00000000">
            <w:fldChar w:fldCharType="begin"/>
            <w:instrText xml:space="preserve"> PAGEREF _j9c1lqrujp4h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8640"/>
            </w:tabs>
            <w:spacing w:before="60" w:line="276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bhth3zyusr5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8. Testing and Verification</w:t>
              <w:tab/>
            </w:r>
          </w:hyperlink>
          <w:r w:rsidDel="00000000" w:rsidR="00000000" w:rsidRPr="00000000">
            <w:fldChar w:fldCharType="begin"/>
            <w:instrText xml:space="preserve"> PAGEREF _bhth3zyusr5v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864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_q27jphqokhe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9. Conclusion</w:t>
            </w:r>
          </w:hyperlink>
          <w:hyperlink w:anchor="_q27jphqokhe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_q27jphqokhez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pStyle w:val="Heading2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lnbumqm3epf2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515oz13blou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Executive Summary</w:t>
      </w:r>
    </w:p>
    <w:p w:rsidR="00000000" w:rsidDel="00000000" w:rsidP="00000000" w:rsidRDefault="00000000" w:rsidRPr="00000000" w14:paraId="00000029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report presents the Software Configuration Management (SCM) activities carried out during the development of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Campus Lost-and-Found Tracking System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The project applied formal SCM practices to control software evolution, ensure traceability, manage changes, and maintain system integrity from project initiation to final release.</w:t>
      </w:r>
    </w:p>
    <w:p w:rsidR="00000000" w:rsidDel="00000000" w:rsidP="00000000" w:rsidRDefault="00000000" w:rsidRPr="00000000" w14:paraId="0000002A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system was successfully developed, audited, tested, and released following defined SCM procedures, resulting in a stable and fully documented software product (Release v1.1).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7boinvwocy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SCM Planning and Organization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keo0nkye88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2.1 SCM Plan</w:t>
      </w:r>
    </w:p>
    <w:p w:rsidR="00000000" w:rsidDel="00000000" w:rsidP="00000000" w:rsidRDefault="00000000" w:rsidRPr="00000000" w14:paraId="0000002D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 the start of the project,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Software Configuration Management Plan (SCMP v1.0)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was prepared and approved. The plan defined: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7"/>
        </w:numPr>
        <w:tabs>
          <w:tab w:val="left" w:leader="none" w:pos="1939"/>
          <w:tab w:val="left" w:leader="none" w:pos="5459"/>
        </w:tabs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SCM Roles and Responsibilities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Clear assignment of roles such as SCM Manager, Developer, Tester, and Auditor.</w:t>
        <w:br w:type="textWrapping"/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7"/>
        </w:numPr>
        <w:tabs>
          <w:tab w:val="left" w:leader="none" w:pos="1939"/>
          <w:tab w:val="left" w:leader="none" w:pos="5459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Naming Conventions</w:t>
        <w:br w:type="textWrapping"/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7"/>
        </w:numPr>
        <w:tabs>
          <w:tab w:val="left" w:leader="none" w:pos="1939"/>
          <w:tab w:val="left" w:leader="none" w:pos="5459"/>
        </w:tabs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HTML files: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snake_case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7"/>
        </w:numPr>
        <w:tabs>
          <w:tab w:val="left" w:leader="none" w:pos="1939"/>
          <w:tab w:val="left" w:leader="none" w:pos="5459"/>
        </w:tabs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JavaScript variables/functions: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camelCase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7"/>
        </w:numPr>
        <w:tabs>
          <w:tab w:val="left" w:leader="none" w:pos="1939"/>
          <w:tab w:val="left" w:leader="none" w:pos="5459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Repository Structure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Organized folders for source code, documentation, tests, and audits.</w:t>
        <w:br w:type="textWrapping"/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7"/>
        </w:numPr>
        <w:tabs>
          <w:tab w:val="left" w:leader="none" w:pos="1939"/>
          <w:tab w:val="left" w:leader="none" w:pos="5459"/>
        </w:tabs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Branching Strategy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Feature-based branching model with controlled merges into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branch.</w:t>
        <w:br w:type="textWrapping"/>
      </w:r>
    </w:p>
    <w:p w:rsidR="00000000" w:rsidDel="00000000" w:rsidP="00000000" w:rsidRDefault="00000000" w:rsidRPr="00000000" w14:paraId="00000034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serhurgmn6j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Configuration Identification</w:t>
      </w:r>
    </w:p>
    <w:p w:rsidR="00000000" w:rsidDel="00000000" w:rsidP="00000000" w:rsidRDefault="00000000" w:rsidRPr="00000000" w14:paraId="00000036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project artifacts were identified and managed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Configuration Items (CIs)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recorded in the CI Register. These include: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dmify6yjsm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 Source Code CIs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8"/>
        </w:numPr>
        <w:tabs>
          <w:tab w:val="left" w:leader="none" w:pos="1939"/>
          <w:tab w:val="left" w:leader="none" w:pos="5459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login_page.html</w:t>
        <w:br w:type="textWrapping"/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8"/>
        </w:numPr>
        <w:tabs>
          <w:tab w:val="left" w:leader="none" w:pos="1939"/>
          <w:tab w:val="left" w:leader="none" w:pos="545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dashboard.html</w:t>
        <w:br w:type="textWrapping"/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8"/>
        </w:numPr>
        <w:tabs>
          <w:tab w:val="left" w:leader="none" w:pos="1939"/>
          <w:tab w:val="left" w:leader="none" w:pos="545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app.js</w:t>
        <w:br w:type="textWrapping"/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8"/>
        </w:numPr>
        <w:tabs>
          <w:tab w:val="left" w:leader="none" w:pos="1939"/>
          <w:tab w:val="left" w:leader="none" w:pos="5459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style_main.css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470x6te95f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3.2 Documentation CIs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2"/>
        </w:numPr>
        <w:tabs>
          <w:tab w:val="left" w:leader="none" w:pos="1939"/>
          <w:tab w:val="left" w:leader="none" w:pos="5459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SCM Plan (SCMP)</w:t>
        <w:br w:type="textWrapping"/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2"/>
        </w:numPr>
        <w:tabs>
          <w:tab w:val="left" w:leader="none" w:pos="1939"/>
          <w:tab w:val="left" w:leader="none" w:pos="545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Baseline Records (BL1, BL2)</w:t>
        <w:br w:type="textWrapping"/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2"/>
        </w:numPr>
        <w:tabs>
          <w:tab w:val="left" w:leader="none" w:pos="1939"/>
          <w:tab w:val="left" w:leader="none" w:pos="545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Change Request Forms</w:t>
        <w:br w:type="textWrapping"/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2"/>
        </w:numPr>
        <w:tabs>
          <w:tab w:val="left" w:leader="none" w:pos="1939"/>
          <w:tab w:val="left" w:leader="none" w:pos="545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Execution Report</w:t>
        <w:br w:type="textWrapping"/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2"/>
        </w:numPr>
        <w:tabs>
          <w:tab w:val="left" w:leader="none" w:pos="1939"/>
          <w:tab w:val="left" w:leader="none" w:pos="545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Configuration Audit Report</w:t>
        <w:br w:type="textWrapping"/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2"/>
        </w:numPr>
        <w:tabs>
          <w:tab w:val="left" w:leader="none" w:pos="1939"/>
          <w:tab w:val="left" w:leader="none" w:pos="5459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Release Notes v1.0 and v1.1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4ria3lzfem7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3.3 Data CIs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4"/>
        </w:numPr>
        <w:tabs>
          <w:tab w:val="left" w:leader="none" w:pos="1939"/>
          <w:tab w:val="left" w:leader="none" w:pos="5459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LocalStorage-based data handling logic</w:t>
        <w:br w:type="textWrapping"/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4"/>
        </w:numPr>
        <w:tabs>
          <w:tab w:val="left" w:leader="none" w:pos="1939"/>
          <w:tab w:val="left" w:leader="none" w:pos="5459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Simulated JSON records</w:t>
        <w:br w:type="textWrapping"/>
      </w:r>
    </w:p>
    <w:p w:rsidR="00000000" w:rsidDel="00000000" w:rsidP="00000000" w:rsidRDefault="00000000" w:rsidRPr="00000000" w14:paraId="00000046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k2ydqb4f40kq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Version Control and Branching</w:t>
      </w:r>
    </w:p>
    <w:p w:rsidR="00000000" w:rsidDel="00000000" w:rsidP="00000000" w:rsidRDefault="00000000" w:rsidRPr="00000000" w14:paraId="00000049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 and GitHub were used as the primary version control tools. The repository demonstrates: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5"/>
        </w:numPr>
        <w:tabs>
          <w:tab w:val="left" w:leader="none" w:pos="1939"/>
          <w:tab w:val="left" w:leader="none" w:pos="5459"/>
        </w:tabs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More 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 documented commits</w:t>
        <w:br w:type="textWrapping"/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5"/>
        </w:numPr>
        <w:tabs>
          <w:tab w:val="left" w:leader="none" w:pos="1939"/>
          <w:tab w:val="left" w:leader="none" w:pos="5459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feature branches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new functionality</w:t>
        <w:br w:type="textWrapping"/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5"/>
        </w:numPr>
        <w:tabs>
          <w:tab w:val="left" w:leader="none" w:pos="1939"/>
          <w:tab w:val="left" w:leader="none" w:pos="5459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bugfix branches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defect resolution</w:t>
        <w:br w:type="textWrapping"/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5"/>
        </w:numPr>
        <w:tabs>
          <w:tab w:val="left" w:leader="none" w:pos="1939"/>
          <w:tab w:val="left" w:leader="none" w:pos="5459"/>
        </w:tabs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Pull Requests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used to review and approve changes before merging</w:t>
        <w:br w:type="textWrapping"/>
      </w:r>
    </w:p>
    <w:p w:rsidR="00000000" w:rsidDel="00000000" w:rsidP="00000000" w:rsidRDefault="00000000" w:rsidRPr="00000000" w14:paraId="0000004E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ensured controlled integration and prevented unauthorized changes.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eny7lokg2c4t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5. Change Control Management</w:t>
      </w:r>
    </w:p>
    <w:p w:rsidR="00000000" w:rsidDel="00000000" w:rsidP="00000000" w:rsidRDefault="00000000" w:rsidRPr="00000000" w14:paraId="00000050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establishing the functional prototype baseline, the project followed a formal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Change Control Process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The following Change Requests (CRs) were approved and implemented: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10"/>
        </w:numPr>
        <w:tabs>
          <w:tab w:val="left" w:leader="none" w:pos="1939"/>
          <w:tab w:val="left" w:leader="none" w:pos="5459"/>
        </w:tabs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CR-01 (Bug Fix):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Footer alignment issue fixed</w:t>
        <w:br w:type="textWrapping"/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0"/>
        </w:numPr>
        <w:tabs>
          <w:tab w:val="left" w:leader="none" w:pos="1939"/>
          <w:tab w:val="left" w:leader="none" w:pos="5459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CR-02 (UI Enhancement):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Header visibility and navigation improved</w:t>
        <w:br w:type="textWrapping"/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10"/>
        </w:numPr>
        <w:tabs>
          <w:tab w:val="left" w:leader="none" w:pos="1939"/>
          <w:tab w:val="left" w:leader="none" w:pos="5459"/>
        </w:tabs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CR-03 (New Features):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Search functionality, pagination, and image upload added</w:t>
        <w:br w:type="textWrapping"/>
      </w:r>
    </w:p>
    <w:p w:rsidR="00000000" w:rsidDel="00000000" w:rsidP="00000000" w:rsidRDefault="00000000" w:rsidRPr="00000000" w14:paraId="00000054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changes were documented, reviewed, tested, and merged according to SCM rules.</w:t>
      </w:r>
    </w:p>
    <w:p w:rsidR="00000000" w:rsidDel="00000000" w:rsidP="00000000" w:rsidRDefault="00000000" w:rsidRPr="00000000" w14:paraId="00000055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c4x4poejyov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Baseline and Release Management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vd3jcmohh2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6.1 Baselines Established</w:t>
      </w:r>
    </w:p>
    <w:p w:rsidR="00000000" w:rsidDel="00000000" w:rsidP="00000000" w:rsidRDefault="00000000" w:rsidRPr="00000000" w14:paraId="0000005A">
      <w:pPr>
        <w:tabs>
          <w:tab w:val="left" w:leader="none" w:pos="1939"/>
          <w:tab w:val="left" w:leader="none" w:pos="5459"/>
        </w:tabs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2055"/>
        <w:gridCol w:w="2715"/>
        <w:gridCol w:w="1950"/>
        <w:tblGridChange w:id="0">
          <w:tblGrid>
            <w:gridCol w:w="1920"/>
            <w:gridCol w:w="2055"/>
            <w:gridCol w:w="2715"/>
            <w:gridCol w:w="195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Baseline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Git Tag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 08, 2025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initiation and SCM structure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 10, 2025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 prototype freeze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BL2</w:t>
            </w:r>
          </w:p>
        </w:tc>
      </w:tr>
    </w:tbl>
    <w:p w:rsidR="00000000" w:rsidDel="00000000" w:rsidP="00000000" w:rsidRDefault="00000000" w:rsidRPr="00000000" w14:paraId="00000067">
      <w:pPr>
        <w:tabs>
          <w:tab w:val="left" w:leader="none" w:pos="1939"/>
          <w:tab w:val="left" w:leader="none" w:pos="545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li063wv9qpa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6.2 Releases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1"/>
        </w:numPr>
        <w:tabs>
          <w:tab w:val="left" w:leader="none" w:pos="1939"/>
          <w:tab w:val="left" w:leader="none" w:pos="5459"/>
        </w:tabs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Release v1.0: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Initial functional prototype (based on BL2)</w:t>
        <w:br w:type="textWrapping"/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1"/>
        </w:numPr>
        <w:tabs>
          <w:tab w:val="left" w:leader="none" w:pos="1939"/>
          <w:tab w:val="left" w:leader="none" w:pos="5459"/>
        </w:tabs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Release v1.1: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Final stable release including all approved Change Requests</w:t>
      </w:r>
    </w:p>
    <w:p w:rsidR="00000000" w:rsidDel="00000000" w:rsidP="00000000" w:rsidRDefault="00000000" w:rsidRPr="00000000" w14:paraId="0000006B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Release v1.1 represents the completed and verified system.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vt82xroevirb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7. Configuration Audits</w:t>
      </w:r>
    </w:p>
    <w:p w:rsidR="00000000" w:rsidDel="00000000" w:rsidP="00000000" w:rsidRDefault="00000000" w:rsidRPr="00000000" w14:paraId="0000006D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Two formal audits were conducted to ensure compliance: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o1u80jrnw70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7.1 Physical Configuration Audit (PCA)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3"/>
        </w:numPr>
        <w:tabs>
          <w:tab w:val="left" w:leader="none" w:pos="1939"/>
          <w:tab w:val="left" w:leader="none" w:pos="5459"/>
        </w:tabs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Verified file naming, folder structure, and CI presence</w:t>
        <w:br w:type="textWrapping"/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3"/>
        </w:numPr>
        <w:tabs>
          <w:tab w:val="left" w:leader="none" w:pos="1939"/>
          <w:tab w:val="left" w:leader="none" w:pos="5459"/>
        </w:tabs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PASS</w:t>
        <w:br w:type="textWrapping"/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9c1lqrujp4h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7.2 Functional Configuration Audit (FCA)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11"/>
        </w:numPr>
        <w:tabs>
          <w:tab w:val="left" w:leader="none" w:pos="1939"/>
          <w:tab w:val="left" w:leader="none" w:pos="5459"/>
        </w:tabs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Verified correct implementation of CR-01, CR-02, and CR-03</w:t>
        <w:br w:type="textWrapping"/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11"/>
        </w:numPr>
        <w:tabs>
          <w:tab w:val="left" w:leader="none" w:pos="1939"/>
          <w:tab w:val="left" w:leader="none" w:pos="5459"/>
        </w:tabs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PASS</w:t>
        <w:br w:type="textWrapping"/>
      </w:r>
    </w:p>
    <w:p w:rsidR="00000000" w:rsidDel="00000000" w:rsidP="00000000" w:rsidRDefault="00000000" w:rsidRPr="00000000" w14:paraId="00000074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Audit results are documented in the Configuration Audit Report.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hth3zyusr5v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Testing and Verification</w:t>
      </w:r>
    </w:p>
    <w:p w:rsidR="00000000" w:rsidDel="00000000" w:rsidP="00000000" w:rsidRDefault="00000000" w:rsidRPr="00000000" w14:paraId="00000076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System testing was conducted by the Quality Assurance role.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 Execution Report v1.1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confirms: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6"/>
        </w:numPr>
        <w:tabs>
          <w:tab w:val="left" w:leader="none" w:pos="1939"/>
          <w:tab w:val="left" w:leader="none" w:pos="5459"/>
        </w:tabs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Successful user authentication</w:t>
        <w:br w:type="textWrapping"/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6"/>
        </w:numPr>
        <w:tabs>
          <w:tab w:val="left" w:leader="none" w:pos="1939"/>
          <w:tab w:val="left" w:leader="none" w:pos="5459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Proper dashboard rendering</w:t>
        <w:br w:type="textWrapping"/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6"/>
        </w:numPr>
        <w:tabs>
          <w:tab w:val="left" w:leader="none" w:pos="1939"/>
          <w:tab w:val="left" w:leader="none" w:pos="5459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Correct operation of search and pagination</w:t>
        <w:br w:type="textWrapping"/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6"/>
        </w:numPr>
        <w:tabs>
          <w:tab w:val="left" w:leader="none" w:pos="1939"/>
          <w:tab w:val="left" w:leader="none" w:pos="5459"/>
        </w:tabs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Reliable data persistence using LocalStorage</w:t>
        <w:br w:type="textWrapping"/>
      </w:r>
    </w:p>
    <w:p w:rsidR="00000000" w:rsidDel="00000000" w:rsidP="00000000" w:rsidRDefault="00000000" w:rsidRPr="00000000" w14:paraId="0000007B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critical defects were found in the final build.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27jphqokhez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Conclusion</w:t>
      </w:r>
    </w:p>
    <w:p w:rsidR="00000000" w:rsidDel="00000000" w:rsidP="00000000" w:rsidRDefault="00000000" w:rsidRPr="00000000" w14:paraId="0000007D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Campus Lost-and-Found Tracking System was successfully developed and managed using formal Software Configuration Management practices. The project demonstrates effective control of versions, changes, baselines, audits, and releases.</w:t>
      </w:r>
    </w:p>
    <w:p w:rsidR="00000000" w:rsidDel="00000000" w:rsidP="00000000" w:rsidRDefault="00000000" w:rsidRPr="00000000" w14:paraId="0000007E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final product (Release v1.1) is stable, fully tested, properly documented, and ready for deployment.</w:t>
      </w:r>
    </w:p>
    <w:p w:rsidR="00000000" w:rsidDel="00000000" w:rsidP="00000000" w:rsidRDefault="00000000" w:rsidRPr="00000000" w14:paraId="0000007F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Approved By: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Niyat Hannibal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SCM Manager</w:t>
      </w:r>
    </w:p>
    <w:p w:rsidR="00000000" w:rsidDel="00000000" w:rsidP="00000000" w:rsidRDefault="00000000" w:rsidRPr="00000000" w14:paraId="00000083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December 24, 2025</w:t>
      </w:r>
    </w:p>
    <w:p w:rsidR="00000000" w:rsidDel="00000000" w:rsidP="00000000" w:rsidRDefault="00000000" w:rsidRPr="00000000" w14:paraId="00000084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080" w:top="108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