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widowControl w:val="0"/>
        <w:spacing w:line="240" w:lineRule="auto"/>
        <w:ind w:left="31" w:firstLine="0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</w:rPr>
        <w:drawing>
          <wp:inline distB="0" distT="0" distL="0" distR="0">
            <wp:extent cx="5486400" cy="2222500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spacing w:line="240" w:lineRule="auto"/>
        <w:ind w:left="31" w:firstLine="0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spacing w:line="240" w:lineRule="auto"/>
        <w:ind w:left="0" w:firstLine="0"/>
        <w:jc w:val="left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     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 College of Engineering</w:t>
      </w:r>
    </w:p>
    <w:p w:rsidR="00000000" w:rsidDel="00000000" w:rsidP="00000000" w:rsidRDefault="00000000" w:rsidRPr="00000000" w14:paraId="00000004">
      <w:pPr>
        <w:widowControl w:val="0"/>
        <w:spacing w:before="321" w:line="240" w:lineRule="auto"/>
        <w:ind w:right="2035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             Department of Software Engineering</w:t>
      </w:r>
    </w:p>
    <w:p w:rsidR="00000000" w:rsidDel="00000000" w:rsidP="00000000" w:rsidRDefault="00000000" w:rsidRPr="00000000" w14:paraId="00000005">
      <w:pPr>
        <w:widowControl w:val="0"/>
        <w:spacing w:before="321" w:line="240" w:lineRule="auto"/>
        <w:ind w:right="2035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    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Configuration Item Register</w:t>
      </w:r>
    </w:p>
    <w:p w:rsidR="00000000" w:rsidDel="00000000" w:rsidP="00000000" w:rsidRDefault="00000000" w:rsidRPr="00000000" w14:paraId="00000006">
      <w:pPr>
        <w:widowControl w:val="0"/>
        <w:spacing w:before="321" w:line="240" w:lineRule="auto"/>
        <w:ind w:right="2035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spacing w:line="240" w:lineRule="auto"/>
        <w:ind w:left="69" w:firstLine="0"/>
        <w:jc w:val="both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Group Members:</w:t>
      </w:r>
    </w:p>
    <w:p w:rsidR="00000000" w:rsidDel="00000000" w:rsidP="00000000" w:rsidRDefault="00000000" w:rsidRPr="00000000" w14:paraId="00000008">
      <w:pPr>
        <w:widowControl w:val="0"/>
        <w:spacing w:line="240" w:lineRule="auto"/>
        <w:jc w:val="both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spacing w:before="54" w:line="240" w:lineRule="auto"/>
        <w:jc w:val="both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numPr>
          <w:ilvl w:val="0"/>
          <w:numId w:val="2"/>
        </w:numPr>
        <w:tabs>
          <w:tab w:val="left" w:leader="none" w:pos="1939"/>
          <w:tab w:val="left" w:leader="none" w:pos="5426"/>
        </w:tabs>
        <w:spacing w:line="240" w:lineRule="auto"/>
        <w:ind w:left="1939" w:hanging="274.00000000000006"/>
        <w:jc w:val="both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Nahom Ketsela</w:t>
        <w:tab/>
        <w:t xml:space="preserve">ETS2501/14</w:t>
      </w:r>
    </w:p>
    <w:p w:rsidR="00000000" w:rsidDel="00000000" w:rsidP="00000000" w:rsidRDefault="00000000" w:rsidRPr="00000000" w14:paraId="0000000B">
      <w:pPr>
        <w:widowControl w:val="0"/>
        <w:numPr>
          <w:ilvl w:val="0"/>
          <w:numId w:val="2"/>
        </w:numPr>
        <w:tabs>
          <w:tab w:val="left" w:leader="none" w:pos="1939"/>
          <w:tab w:val="left" w:leader="none" w:pos="5411"/>
        </w:tabs>
        <w:spacing w:before="67" w:line="240" w:lineRule="auto"/>
        <w:ind w:left="1939" w:hanging="274.00000000000006"/>
        <w:jc w:val="both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Niyat Hannibal</w:t>
        <w:tab/>
        <w:t xml:space="preserve">ETS1305/14</w:t>
      </w:r>
    </w:p>
    <w:p w:rsidR="00000000" w:rsidDel="00000000" w:rsidP="00000000" w:rsidRDefault="00000000" w:rsidRPr="00000000" w14:paraId="0000000C">
      <w:pPr>
        <w:widowControl w:val="0"/>
        <w:numPr>
          <w:ilvl w:val="0"/>
          <w:numId w:val="2"/>
        </w:numPr>
        <w:tabs>
          <w:tab w:val="left" w:leader="none" w:pos="1939"/>
          <w:tab w:val="left" w:leader="none" w:pos="5411"/>
        </w:tabs>
        <w:spacing w:before="69" w:line="240" w:lineRule="auto"/>
        <w:ind w:left="1939" w:hanging="274.00000000000006"/>
        <w:jc w:val="both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Saad Musema</w:t>
        <w:tab/>
        <w:t xml:space="preserve">ETS1389/14</w:t>
      </w:r>
    </w:p>
    <w:p w:rsidR="00000000" w:rsidDel="00000000" w:rsidP="00000000" w:rsidRDefault="00000000" w:rsidRPr="00000000" w14:paraId="0000000D">
      <w:pPr>
        <w:widowControl w:val="0"/>
        <w:numPr>
          <w:ilvl w:val="0"/>
          <w:numId w:val="2"/>
        </w:numPr>
        <w:tabs>
          <w:tab w:val="left" w:leader="none" w:pos="1939"/>
          <w:tab w:val="left" w:leader="none" w:pos="5395"/>
        </w:tabs>
        <w:spacing w:before="67" w:line="240" w:lineRule="auto"/>
        <w:ind w:left="1939" w:hanging="274.00000000000006"/>
        <w:jc w:val="both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Samiya Yusuf</w:t>
        <w:tab/>
        <w:t xml:space="preserve">ETS1404/14</w:t>
      </w:r>
    </w:p>
    <w:p w:rsidR="00000000" w:rsidDel="00000000" w:rsidP="00000000" w:rsidRDefault="00000000" w:rsidRPr="00000000" w14:paraId="0000000E">
      <w:pPr>
        <w:widowControl w:val="0"/>
        <w:numPr>
          <w:ilvl w:val="0"/>
          <w:numId w:val="2"/>
        </w:numPr>
        <w:tabs>
          <w:tab w:val="left" w:leader="none" w:pos="1939"/>
          <w:tab w:val="left" w:leader="none" w:pos="5459"/>
        </w:tabs>
        <w:spacing w:before="69" w:line="240" w:lineRule="auto"/>
        <w:ind w:left="1939" w:hanging="274.00000000000006"/>
        <w:jc w:val="both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Samrawit G/Maryam</w:t>
        <w:tab/>
        <w:t xml:space="preserve">ETS1406/14</w:t>
      </w:r>
    </w:p>
    <w:p w:rsidR="00000000" w:rsidDel="00000000" w:rsidP="00000000" w:rsidRDefault="00000000" w:rsidRPr="00000000" w14:paraId="0000000F">
      <w:pPr>
        <w:widowControl w:val="0"/>
        <w:numPr>
          <w:ilvl w:val="0"/>
          <w:numId w:val="2"/>
        </w:numPr>
        <w:tabs>
          <w:tab w:val="left" w:leader="none" w:pos="1939"/>
          <w:tab w:val="left" w:leader="none" w:pos="5459"/>
        </w:tabs>
        <w:spacing w:before="69" w:line="240" w:lineRule="auto"/>
        <w:ind w:left="1939" w:hanging="274.00000000000006"/>
        <w:jc w:val="both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Nanati Dereje</w:t>
        <w:tab/>
        <w:t xml:space="preserve">ETS1177/14</w:t>
      </w:r>
    </w:p>
    <w:p w:rsidR="00000000" w:rsidDel="00000000" w:rsidP="00000000" w:rsidRDefault="00000000" w:rsidRPr="00000000" w14:paraId="00000010">
      <w:pPr>
        <w:widowControl w:val="0"/>
        <w:tabs>
          <w:tab w:val="left" w:leader="none" w:pos="1939"/>
          <w:tab w:val="left" w:leader="none" w:pos="5459"/>
        </w:tabs>
        <w:spacing w:before="69" w:line="240" w:lineRule="auto"/>
        <w:ind w:left="0" w:firstLine="0"/>
        <w:jc w:val="both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tabs>
          <w:tab w:val="left" w:leader="none" w:pos="1939"/>
          <w:tab w:val="left" w:leader="none" w:pos="5459"/>
        </w:tabs>
        <w:spacing w:before="69" w:line="240" w:lineRule="auto"/>
        <w:jc w:val="both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Version:</w:t>
      </w: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 1.1</w:t>
      </w:r>
    </w:p>
    <w:p w:rsidR="00000000" w:rsidDel="00000000" w:rsidP="00000000" w:rsidRDefault="00000000" w:rsidRPr="00000000" w14:paraId="00000012">
      <w:pPr>
        <w:widowControl w:val="0"/>
        <w:tabs>
          <w:tab w:val="left" w:leader="none" w:pos="1939"/>
          <w:tab w:val="left" w:leader="none" w:pos="5459"/>
        </w:tabs>
        <w:spacing w:before="69" w:line="240" w:lineRule="auto"/>
        <w:ind w:left="0" w:firstLine="0"/>
        <w:jc w:val="both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Date:</w:t>
      </w: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 Dec 23, 2025</w:t>
      </w:r>
    </w:p>
    <w:p w:rsidR="00000000" w:rsidDel="00000000" w:rsidP="00000000" w:rsidRDefault="00000000" w:rsidRPr="00000000" w14:paraId="00000013">
      <w:pPr>
        <w:widowControl w:val="0"/>
        <w:tabs>
          <w:tab w:val="left" w:leader="none" w:pos="1939"/>
          <w:tab w:val="left" w:leader="none" w:pos="5459"/>
        </w:tabs>
        <w:spacing w:before="69" w:line="240" w:lineRule="auto"/>
        <w:ind w:left="0" w:firstLine="0"/>
        <w:jc w:val="both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widowControl w:val="0"/>
        <w:tabs>
          <w:tab w:val="left" w:leader="none" w:pos="1939"/>
          <w:tab w:val="left" w:leader="none" w:pos="5459"/>
        </w:tabs>
        <w:spacing w:before="69" w:line="240" w:lineRule="auto"/>
        <w:ind w:left="0" w:firstLine="0"/>
        <w:jc w:val="both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tabs>
          <w:tab w:val="left" w:leader="none" w:pos="1939"/>
          <w:tab w:val="left" w:leader="none" w:pos="5459"/>
        </w:tabs>
        <w:spacing w:before="69" w:line="240" w:lineRule="auto"/>
        <w:ind w:left="0" w:firstLine="0"/>
        <w:jc w:val="both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widowControl w:val="0"/>
        <w:tabs>
          <w:tab w:val="left" w:leader="none" w:pos="1939"/>
          <w:tab w:val="left" w:leader="none" w:pos="5459"/>
        </w:tabs>
        <w:spacing w:before="69" w:line="240" w:lineRule="auto"/>
        <w:ind w:left="0" w:firstLine="0"/>
        <w:jc w:val="both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tabs>
          <w:tab w:val="left" w:leader="none" w:pos="1939"/>
          <w:tab w:val="left" w:leader="none" w:pos="5459"/>
        </w:tabs>
        <w:spacing w:before="69" w:line="240" w:lineRule="auto"/>
        <w:ind w:left="0" w:firstLine="0"/>
        <w:jc w:val="both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widowControl w:val="0"/>
        <w:tabs>
          <w:tab w:val="left" w:leader="none" w:pos="1939"/>
          <w:tab w:val="left" w:leader="none" w:pos="5459"/>
        </w:tabs>
        <w:spacing w:before="69" w:line="240" w:lineRule="auto"/>
        <w:ind w:left="0" w:firstLine="0"/>
        <w:jc w:val="both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widowControl w:val="0"/>
        <w:tabs>
          <w:tab w:val="left" w:leader="none" w:pos="1939"/>
          <w:tab w:val="left" w:leader="none" w:pos="5459"/>
        </w:tabs>
        <w:spacing w:after="8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yq5kc0voa2ob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1. Purpose</w:t>
      </w:r>
    </w:p>
    <w:p w:rsidR="00000000" w:rsidDel="00000000" w:rsidP="00000000" w:rsidRDefault="00000000" w:rsidRPr="00000000" w14:paraId="0000001A">
      <w:pPr>
        <w:widowControl w:val="0"/>
        <w:tabs>
          <w:tab w:val="left" w:leader="none" w:pos="1939"/>
          <w:tab w:val="left" w:leader="none" w:pos="5459"/>
        </w:tabs>
        <w:spacing w:after="240" w:before="240" w:line="240" w:lineRule="auto"/>
        <w:jc w:val="both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This CI Register identifies and tracks all Configuration Items (CIs) of the Campus Lost-and-Found Tracking System across baselines and releases.</w:t>
      </w:r>
    </w:p>
    <w:p w:rsidR="00000000" w:rsidDel="00000000" w:rsidP="00000000" w:rsidRDefault="00000000" w:rsidRPr="00000000" w14:paraId="0000001B">
      <w:pPr>
        <w:widowControl w:val="0"/>
        <w:tabs>
          <w:tab w:val="left" w:leader="none" w:pos="1939"/>
          <w:tab w:val="left" w:leader="none" w:pos="5459"/>
        </w:tabs>
        <w:spacing w:after="240" w:before="240" w:line="240" w:lineRule="auto"/>
        <w:jc w:val="both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widowControl w:val="0"/>
        <w:tabs>
          <w:tab w:val="left" w:leader="none" w:pos="1939"/>
          <w:tab w:val="left" w:leader="none" w:pos="5459"/>
        </w:tabs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2. CI Register Table</w:t>
      </w:r>
    </w:p>
    <w:p w:rsidR="00000000" w:rsidDel="00000000" w:rsidP="00000000" w:rsidRDefault="00000000" w:rsidRPr="00000000" w14:paraId="0000001D">
      <w:pPr>
        <w:widowControl w:val="0"/>
        <w:tabs>
          <w:tab w:val="left" w:leader="none" w:pos="1939"/>
          <w:tab w:val="left" w:leader="none" w:pos="5459"/>
        </w:tabs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665.0" w:type="dxa"/>
        <w:jc w:val="left"/>
        <w:tblInd w:w="-96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85"/>
        <w:gridCol w:w="1860"/>
        <w:gridCol w:w="900"/>
        <w:gridCol w:w="1575"/>
        <w:gridCol w:w="1725"/>
        <w:gridCol w:w="1500"/>
        <w:gridCol w:w="1920"/>
        <w:tblGridChange w:id="0">
          <w:tblGrid>
            <w:gridCol w:w="1185"/>
            <w:gridCol w:w="1860"/>
            <w:gridCol w:w="900"/>
            <w:gridCol w:w="1575"/>
            <w:gridCol w:w="1725"/>
            <w:gridCol w:w="1500"/>
            <w:gridCol w:w="1920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284e3f" w:space="0" w:sz="4" w:val="single"/>
              <w:left w:color="284e3f" w:space="0" w:sz="4" w:val="single"/>
              <w:bottom w:color="284e3f" w:space="0" w:sz="4" w:val="single"/>
              <w:right w:color="284e3f" w:space="0" w:sz="4" w:val="single"/>
            </w:tcBorders>
            <w:shd w:fill="356854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32"/>
                <w:szCs w:val="32"/>
                <w:rtl w:val="0"/>
              </w:rPr>
              <w:t xml:space="preserve">CI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84e3f" w:space="0" w:sz="4" w:val="single"/>
              <w:left w:color="cccccc" w:space="0" w:sz="4" w:val="single"/>
              <w:bottom w:color="284e3f" w:space="0" w:sz="4" w:val="single"/>
              <w:right w:color="284e3f" w:space="0" w:sz="4" w:val="single"/>
            </w:tcBorders>
            <w:shd w:fill="356854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32"/>
                <w:szCs w:val="32"/>
                <w:rtl w:val="0"/>
              </w:rPr>
              <w:t xml:space="preserve">CI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84e3f" w:space="0" w:sz="4" w:val="single"/>
              <w:left w:color="cccccc" w:space="0" w:sz="4" w:val="single"/>
              <w:bottom w:color="284e3f" w:space="0" w:sz="4" w:val="single"/>
              <w:right w:color="284e3f" w:space="0" w:sz="4" w:val="single"/>
            </w:tcBorders>
            <w:shd w:fill="356854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32"/>
                <w:szCs w:val="32"/>
                <w:rtl w:val="0"/>
              </w:rPr>
              <w:t xml:space="preserve">Version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84e3f" w:space="0" w:sz="4" w:val="single"/>
              <w:left w:color="cccccc" w:space="0" w:sz="4" w:val="single"/>
              <w:bottom w:color="284e3f" w:space="0" w:sz="4" w:val="single"/>
              <w:right w:color="284e3f" w:space="0" w:sz="4" w:val="single"/>
            </w:tcBorders>
            <w:shd w:fill="356854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32"/>
                <w:szCs w:val="32"/>
                <w:rtl w:val="0"/>
              </w:rPr>
              <w:t xml:space="preserve">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84e3f" w:space="0" w:sz="4" w:val="single"/>
              <w:left w:color="cccccc" w:space="0" w:sz="4" w:val="single"/>
              <w:bottom w:color="284e3f" w:space="0" w:sz="4" w:val="single"/>
              <w:right w:color="284e3f" w:space="0" w:sz="4" w:val="single"/>
            </w:tcBorders>
            <w:shd w:fill="356854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32"/>
                <w:szCs w:val="32"/>
                <w:rtl w:val="0"/>
              </w:rPr>
              <w:t xml:space="preserve">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84e3f" w:space="0" w:sz="4" w:val="single"/>
              <w:left w:color="cccccc" w:space="0" w:sz="4" w:val="single"/>
              <w:bottom w:color="284e3f" w:space="0" w:sz="4" w:val="single"/>
              <w:right w:color="284e3f" w:space="0" w:sz="4" w:val="single"/>
            </w:tcBorders>
            <w:shd w:fill="356854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32"/>
                <w:szCs w:val="32"/>
                <w:rtl w:val="0"/>
              </w:rPr>
              <w:t xml:space="preserve">Baseline / Release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84e3f" w:space="0" w:sz="4" w:val="single"/>
              <w:left w:color="cccccc" w:space="0" w:sz="4" w:val="single"/>
              <w:bottom w:color="284e3f" w:space="0" w:sz="4" w:val="single"/>
              <w:right w:color="284e3f" w:space="0" w:sz="4" w:val="single"/>
            </w:tcBorders>
            <w:shd w:fill="356854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32"/>
                <w:szCs w:val="32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cccccc" w:space="0" w:sz="4" w:val="single"/>
              <w:left w:color="284e3f" w:space="0" w:sz="4" w:val="single"/>
              <w:bottom w:color="d9d9d9" w:space="0" w:sz="4" w:val="single"/>
              <w:right w:color="d9d9d9" w:space="0" w:sz="4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32"/>
                <w:szCs w:val="32"/>
                <w:rtl w:val="0"/>
              </w:rPr>
              <w:t xml:space="preserve">CI-01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widowControl w:val="0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30"/>
                <w:szCs w:val="30"/>
                <w:rtl w:val="0"/>
              </w:rPr>
              <w:t xml:space="preserve">SCM Plan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2c481f"/>
                <w:sz w:val="32"/>
                <w:szCs w:val="32"/>
                <w:rtl w:val="0"/>
              </w:rPr>
              <w:t xml:space="preserve">v1.0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32"/>
                <w:szCs w:val="32"/>
                <w:rtl w:val="0"/>
              </w:rPr>
              <w:t xml:space="preserve">Niyat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383a3c"/>
                <w:sz w:val="32"/>
                <w:szCs w:val="32"/>
                <w:rtl w:val="0"/>
              </w:rPr>
              <w:t xml:space="preserve">Document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23671"/>
                <w:sz w:val="32"/>
                <w:szCs w:val="32"/>
                <w:rtl w:val="0"/>
              </w:rPr>
              <w:t xml:space="preserve">BL1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284e3f" w:space="0" w:sz="4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32"/>
                <w:szCs w:val="32"/>
                <w:rtl w:val="0"/>
              </w:rPr>
              <w:t xml:space="preserve">Baselined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cccccc" w:space="0" w:sz="4" w:val="single"/>
              <w:left w:color="284e3f" w:space="0" w:sz="4" w:val="single"/>
              <w:bottom w:color="d9d9d9" w:space="0" w:sz="4" w:val="single"/>
              <w:right w:color="d9d9d9" w:space="0" w:sz="4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32"/>
                <w:szCs w:val="32"/>
                <w:rtl w:val="0"/>
              </w:rPr>
              <w:t xml:space="preserve">CI-02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widowControl w:val="0"/>
              <w:rPr>
                <w:rFonts w:ascii="Times New Roman" w:cs="Times New Roman" w:eastAsia="Times New Roman" w:hAnsi="Times New Roman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28"/>
                <w:szCs w:val="28"/>
                <w:rtl w:val="0"/>
              </w:rPr>
              <w:t xml:space="preserve">Login Page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6f8f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2c481f"/>
                <w:sz w:val="32"/>
                <w:szCs w:val="32"/>
                <w:rtl w:val="0"/>
              </w:rPr>
              <w:t xml:space="preserve">v1.0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32"/>
                <w:szCs w:val="32"/>
                <w:rtl w:val="0"/>
              </w:rPr>
              <w:t xml:space="preserve">Saad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6f8f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c535e"/>
                <w:sz w:val="32"/>
                <w:szCs w:val="32"/>
                <w:rtl w:val="0"/>
              </w:rPr>
              <w:t xml:space="preserve">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6f8f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3e4186"/>
                <w:sz w:val="32"/>
                <w:szCs w:val="32"/>
                <w:rtl w:val="0"/>
              </w:rPr>
              <w:t xml:space="preserve">BL2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284e3f" w:space="0" w:sz="4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32"/>
                <w:szCs w:val="32"/>
                <w:rtl w:val="0"/>
              </w:rPr>
              <w:t xml:space="preserve">Baselined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cccccc" w:space="0" w:sz="4" w:val="single"/>
              <w:left w:color="284e3f" w:space="0" w:sz="4" w:val="single"/>
              <w:bottom w:color="d9d9d9" w:space="0" w:sz="4" w:val="single"/>
              <w:right w:color="d9d9d9" w:space="0" w:sz="4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32"/>
                <w:szCs w:val="32"/>
                <w:rtl w:val="0"/>
              </w:rPr>
              <w:t xml:space="preserve">CI-03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widowControl w:val="0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30"/>
                <w:szCs w:val="30"/>
                <w:rtl w:val="0"/>
              </w:rPr>
              <w:t xml:space="preserve">Dashboard Page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2c481f"/>
                <w:sz w:val="32"/>
                <w:szCs w:val="32"/>
                <w:rtl w:val="0"/>
              </w:rPr>
              <w:t xml:space="preserve">v1.0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32"/>
                <w:szCs w:val="32"/>
                <w:rtl w:val="0"/>
              </w:rPr>
              <w:t xml:space="preserve">Nanati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c535e"/>
                <w:sz w:val="32"/>
                <w:szCs w:val="32"/>
                <w:rtl w:val="0"/>
              </w:rPr>
              <w:t xml:space="preserve">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3e4186"/>
                <w:sz w:val="32"/>
                <w:szCs w:val="32"/>
                <w:rtl w:val="0"/>
              </w:rPr>
              <w:t xml:space="preserve">BL2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284e3f" w:space="0" w:sz="4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32"/>
                <w:szCs w:val="32"/>
                <w:rtl w:val="0"/>
              </w:rPr>
              <w:t xml:space="preserve">Baselined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cccccc" w:space="0" w:sz="4" w:val="single"/>
              <w:left w:color="284e3f" w:space="0" w:sz="4" w:val="single"/>
              <w:bottom w:color="d9d9d9" w:space="0" w:sz="4" w:val="single"/>
              <w:right w:color="d9d9d9" w:space="0" w:sz="4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32"/>
                <w:szCs w:val="32"/>
                <w:rtl w:val="0"/>
              </w:rPr>
              <w:t xml:space="preserve">CI-04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widowControl w:val="0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30"/>
                <w:szCs w:val="30"/>
                <w:rtl w:val="0"/>
              </w:rPr>
              <w:t xml:space="preserve">Lost Item Report Form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6f8f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2c481f"/>
                <w:sz w:val="32"/>
                <w:szCs w:val="32"/>
                <w:rtl w:val="0"/>
              </w:rPr>
              <w:t xml:space="preserve">v1.0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32"/>
                <w:szCs w:val="32"/>
                <w:rtl w:val="0"/>
              </w:rPr>
              <w:t xml:space="preserve">Samrawit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6f8f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c535e"/>
                <w:sz w:val="32"/>
                <w:szCs w:val="32"/>
                <w:rtl w:val="0"/>
              </w:rPr>
              <w:t xml:space="preserve">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6f8f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3e4186"/>
                <w:sz w:val="32"/>
                <w:szCs w:val="32"/>
                <w:rtl w:val="0"/>
              </w:rPr>
              <w:t xml:space="preserve">BL2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284e3f" w:space="0" w:sz="4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32"/>
                <w:szCs w:val="32"/>
                <w:rtl w:val="0"/>
              </w:rPr>
              <w:t xml:space="preserve">Baselined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cccccc" w:space="0" w:sz="4" w:val="single"/>
              <w:left w:color="284e3f" w:space="0" w:sz="4" w:val="single"/>
              <w:bottom w:color="d9d9d9" w:space="0" w:sz="4" w:val="single"/>
              <w:right w:color="d9d9d9" w:space="0" w:sz="4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32"/>
                <w:szCs w:val="32"/>
                <w:rtl w:val="0"/>
              </w:rPr>
              <w:t xml:space="preserve">CI-05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widowControl w:val="0"/>
              <w:rPr>
                <w:rFonts w:ascii="Times New Roman" w:cs="Times New Roman" w:eastAsia="Times New Roman" w:hAnsi="Times New Roman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28"/>
                <w:szCs w:val="28"/>
                <w:rtl w:val="0"/>
              </w:rPr>
              <w:t xml:space="preserve">Application Logic (JS)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2c481f"/>
                <w:sz w:val="32"/>
                <w:szCs w:val="32"/>
                <w:rtl w:val="0"/>
              </w:rPr>
              <w:t xml:space="preserve">v1.0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32"/>
                <w:szCs w:val="32"/>
                <w:rtl w:val="0"/>
              </w:rPr>
              <w:t xml:space="preserve">Samiya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c535e"/>
                <w:sz w:val="32"/>
                <w:szCs w:val="32"/>
                <w:rtl w:val="0"/>
              </w:rPr>
              <w:t xml:space="preserve">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3e4186"/>
                <w:sz w:val="32"/>
                <w:szCs w:val="32"/>
                <w:rtl w:val="0"/>
              </w:rPr>
              <w:t xml:space="preserve">BL2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284e3f" w:space="0" w:sz="4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32"/>
                <w:szCs w:val="32"/>
                <w:rtl w:val="0"/>
              </w:rPr>
              <w:t xml:space="preserve">Baselined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cccccc" w:space="0" w:sz="4" w:val="single"/>
              <w:left w:color="284e3f" w:space="0" w:sz="4" w:val="single"/>
              <w:bottom w:color="d9d9d9" w:space="0" w:sz="4" w:val="single"/>
              <w:right w:color="d9d9d9" w:space="0" w:sz="4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32"/>
                <w:szCs w:val="32"/>
                <w:rtl w:val="0"/>
              </w:rPr>
              <w:t xml:space="preserve">CI-06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32"/>
                <w:szCs w:val="32"/>
                <w:rtl w:val="0"/>
              </w:rPr>
              <w:t xml:space="preserve">Stylesheet (CSS)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6f8f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2c481f"/>
                <w:sz w:val="32"/>
                <w:szCs w:val="32"/>
                <w:rtl w:val="0"/>
              </w:rPr>
              <w:t xml:space="preserve">v1.0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32"/>
                <w:szCs w:val="32"/>
                <w:rtl w:val="0"/>
              </w:rPr>
              <w:t xml:space="preserve">Nahom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6f8f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c535e"/>
                <w:sz w:val="32"/>
                <w:szCs w:val="32"/>
                <w:rtl w:val="0"/>
              </w:rPr>
              <w:t xml:space="preserve">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6f8f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3e4186"/>
                <w:sz w:val="32"/>
                <w:szCs w:val="32"/>
                <w:rtl w:val="0"/>
              </w:rPr>
              <w:t xml:space="preserve">BL2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284e3f" w:space="0" w:sz="4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32"/>
                <w:szCs w:val="32"/>
                <w:rtl w:val="0"/>
              </w:rPr>
              <w:t xml:space="preserve">Baselined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cccccc" w:space="0" w:sz="4" w:val="single"/>
              <w:left w:color="284e3f" w:space="0" w:sz="4" w:val="single"/>
              <w:bottom w:color="d9d9d9" w:space="0" w:sz="4" w:val="single"/>
              <w:right w:color="d9d9d9" w:space="0" w:sz="4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32"/>
                <w:szCs w:val="32"/>
                <w:rtl w:val="0"/>
              </w:rPr>
              <w:t xml:space="preserve">CI-07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widowControl w:val="0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30"/>
                <w:szCs w:val="30"/>
                <w:rtl w:val="0"/>
              </w:rPr>
              <w:t xml:space="preserve">Change Request Forms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2a3243"/>
                <w:sz w:val="32"/>
                <w:szCs w:val="32"/>
                <w:rtl w:val="0"/>
              </w:rPr>
              <w:t xml:space="preserve">v1.1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32"/>
                <w:szCs w:val="32"/>
                <w:rtl w:val="0"/>
              </w:rPr>
              <w:t xml:space="preserve">Samiya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383a3c"/>
                <w:sz w:val="32"/>
                <w:szCs w:val="32"/>
                <w:rtl w:val="0"/>
              </w:rPr>
              <w:t xml:space="preserve">Document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254495"/>
                <w:sz w:val="32"/>
                <w:szCs w:val="32"/>
                <w:rtl w:val="0"/>
              </w:rPr>
              <w:t xml:space="preserve">Release v1.1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284e3f" w:space="0" w:sz="4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32"/>
                <w:szCs w:val="32"/>
                <w:rtl w:val="0"/>
              </w:rPr>
              <w:t xml:space="preserve">Approved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cccccc" w:space="0" w:sz="4" w:val="single"/>
              <w:left w:color="284e3f" w:space="0" w:sz="4" w:val="single"/>
              <w:bottom w:color="d9d9d9" w:space="0" w:sz="4" w:val="single"/>
              <w:right w:color="d9d9d9" w:space="0" w:sz="4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32"/>
                <w:szCs w:val="32"/>
                <w:rtl w:val="0"/>
              </w:rPr>
              <w:t xml:space="preserve">CI-08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widowControl w:val="0"/>
              <w:rPr>
                <w:rFonts w:ascii="Times New Roman" w:cs="Times New Roman" w:eastAsia="Times New Roman" w:hAnsi="Times New Roman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28"/>
                <w:szCs w:val="28"/>
                <w:rtl w:val="0"/>
              </w:rPr>
              <w:t xml:space="preserve">Test Report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6f8f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2a3243"/>
                <w:sz w:val="32"/>
                <w:szCs w:val="32"/>
                <w:rtl w:val="0"/>
              </w:rPr>
              <w:t xml:space="preserve">v1.1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32"/>
                <w:szCs w:val="32"/>
                <w:rtl w:val="0"/>
              </w:rPr>
              <w:t xml:space="preserve">Saad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6f8f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383a3c"/>
                <w:sz w:val="32"/>
                <w:szCs w:val="32"/>
                <w:rtl w:val="0"/>
              </w:rPr>
              <w:t xml:space="preserve">Document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6f8f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254495"/>
                <w:sz w:val="32"/>
                <w:szCs w:val="32"/>
                <w:rtl w:val="0"/>
              </w:rPr>
              <w:t xml:space="preserve">Release v1.1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284e3f" w:space="0" w:sz="4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32"/>
                <w:szCs w:val="32"/>
                <w:rtl w:val="0"/>
              </w:rPr>
              <w:t xml:space="preserve">Verified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15" w:hRule="atLeast"/>
          <w:tblHeader w:val="0"/>
        </w:trPr>
        <w:tc>
          <w:tcPr>
            <w:tcBorders>
              <w:top w:color="cccccc" w:space="0" w:sz="4" w:val="single"/>
              <w:left w:color="284e3f" w:space="0" w:sz="4" w:val="single"/>
              <w:bottom w:color="d9d9d9" w:space="0" w:sz="4" w:val="single"/>
              <w:right w:color="d9d9d9" w:space="0" w:sz="4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32"/>
                <w:szCs w:val="32"/>
                <w:rtl w:val="0"/>
              </w:rPr>
              <w:t xml:space="preserve">CI-09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widowControl w:val="0"/>
              <w:rPr>
                <w:rFonts w:ascii="Times New Roman" w:cs="Times New Roman" w:eastAsia="Times New Roman" w:hAnsi="Times New Roman"/>
                <w:sz w:val="10"/>
                <w:szCs w:val="1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26"/>
                <w:szCs w:val="26"/>
                <w:rtl w:val="0"/>
              </w:rPr>
              <w:t xml:space="preserve">Configuration Audit Report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2c481f"/>
                <w:sz w:val="32"/>
                <w:szCs w:val="32"/>
                <w:rtl w:val="0"/>
              </w:rPr>
              <w:t xml:space="preserve">v1.0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32"/>
                <w:szCs w:val="32"/>
                <w:rtl w:val="0"/>
              </w:rPr>
              <w:t xml:space="preserve">Nahom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383a3c"/>
                <w:sz w:val="32"/>
                <w:szCs w:val="32"/>
                <w:rtl w:val="0"/>
              </w:rPr>
              <w:t xml:space="preserve">Document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254495"/>
                <w:sz w:val="32"/>
                <w:szCs w:val="32"/>
                <w:rtl w:val="0"/>
              </w:rPr>
              <w:t xml:space="preserve">Release v1.1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284e3f" w:space="0" w:sz="4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32"/>
                <w:szCs w:val="32"/>
                <w:rtl w:val="0"/>
              </w:rPr>
              <w:t xml:space="preserve">Approved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cccccc" w:space="0" w:sz="4" w:val="single"/>
              <w:left w:color="284e3f" w:space="0" w:sz="4" w:val="single"/>
              <w:bottom w:color="d9d9d9" w:space="0" w:sz="4" w:val="single"/>
              <w:right w:color="d9d9d9" w:space="0" w:sz="4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32"/>
                <w:szCs w:val="32"/>
                <w:rtl w:val="0"/>
              </w:rPr>
              <w:t xml:space="preserve">CI-10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widowControl w:val="0"/>
              <w:rPr>
                <w:rFonts w:ascii="Times New Roman" w:cs="Times New Roman" w:eastAsia="Times New Roman" w:hAnsi="Times New Roman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28"/>
                <w:szCs w:val="28"/>
                <w:rtl w:val="0"/>
              </w:rPr>
              <w:t xml:space="preserve">Enhanced Search Logic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6f8f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2a3243"/>
                <w:sz w:val="32"/>
                <w:szCs w:val="32"/>
                <w:rtl w:val="0"/>
              </w:rPr>
              <w:t xml:space="preserve">v1.1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32"/>
                <w:szCs w:val="32"/>
                <w:rtl w:val="0"/>
              </w:rPr>
              <w:t xml:space="preserve">Samiya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6f8f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c535e"/>
                <w:sz w:val="32"/>
                <w:szCs w:val="32"/>
                <w:rtl w:val="0"/>
              </w:rPr>
              <w:t xml:space="preserve">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6f8f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254495"/>
                <w:sz w:val="32"/>
                <w:szCs w:val="32"/>
                <w:rtl w:val="0"/>
              </w:rPr>
              <w:t xml:space="preserve">Release v1.1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284e3f" w:space="0" w:sz="4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32"/>
                <w:szCs w:val="32"/>
                <w:rtl w:val="0"/>
              </w:rPr>
              <w:t xml:space="preserve">Released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cccccc" w:space="0" w:sz="4" w:val="single"/>
              <w:left w:color="284e3f" w:space="0" w:sz="4" w:val="single"/>
              <w:bottom w:color="d9d9d9" w:space="0" w:sz="4" w:val="single"/>
              <w:right w:color="d9d9d9" w:space="0" w:sz="4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32"/>
                <w:szCs w:val="32"/>
                <w:rtl w:val="0"/>
              </w:rPr>
              <w:t xml:space="preserve">CI-11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widowControl w:val="0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30"/>
                <w:szCs w:val="30"/>
                <w:rtl w:val="0"/>
              </w:rPr>
              <w:t xml:space="preserve">Pagination 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2a3243"/>
                <w:sz w:val="32"/>
                <w:szCs w:val="32"/>
                <w:rtl w:val="0"/>
              </w:rPr>
              <w:t xml:space="preserve">v1.1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32"/>
                <w:szCs w:val="32"/>
                <w:rtl w:val="0"/>
              </w:rPr>
              <w:t xml:space="preserve">Niyat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c535e"/>
                <w:sz w:val="32"/>
                <w:szCs w:val="32"/>
                <w:rtl w:val="0"/>
              </w:rPr>
              <w:t xml:space="preserve">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d9d9d9" w:space="0" w:sz="4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254495"/>
                <w:sz w:val="32"/>
                <w:szCs w:val="32"/>
                <w:rtl w:val="0"/>
              </w:rPr>
              <w:t xml:space="preserve">Release v1.1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d9d9d9" w:space="0" w:sz="4" w:val="single"/>
              <w:right w:color="284e3f" w:space="0" w:sz="4" w:val="single"/>
            </w:tcBorders>
            <w:shd w:fill="ffffff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32"/>
                <w:szCs w:val="32"/>
                <w:rtl w:val="0"/>
              </w:rPr>
              <w:t xml:space="preserve">Released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cccccc" w:space="0" w:sz="4" w:val="single"/>
              <w:left w:color="284e3f" w:space="0" w:sz="4" w:val="single"/>
              <w:bottom w:color="284e3f" w:space="0" w:sz="4" w:val="single"/>
              <w:right w:color="d9d9d9" w:space="0" w:sz="4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32"/>
                <w:szCs w:val="32"/>
                <w:rtl w:val="0"/>
              </w:rPr>
              <w:t xml:space="preserve">CI-12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284e3f" w:space="0" w:sz="4" w:val="single"/>
              <w:right w:color="d9d9d9" w:space="0" w:sz="4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widowControl w:val="0"/>
              <w:rPr>
                <w:rFonts w:ascii="Times New Roman" w:cs="Times New Roman" w:eastAsia="Times New Roman" w:hAnsi="Times New Roman"/>
                <w:sz w:val="10"/>
                <w:szCs w:val="1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26"/>
                <w:szCs w:val="26"/>
                <w:rtl w:val="0"/>
              </w:rPr>
              <w:t xml:space="preserve">Photo Upload 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284e3f" w:space="0" w:sz="4" w:val="single"/>
              <w:right w:color="d9d9d9" w:space="0" w:sz="4" w:val="single"/>
            </w:tcBorders>
            <w:shd w:fill="f6f8f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2a3243"/>
                <w:sz w:val="32"/>
                <w:szCs w:val="32"/>
                <w:rtl w:val="0"/>
              </w:rPr>
              <w:t xml:space="preserve">v1.1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284e3f" w:space="0" w:sz="4" w:val="single"/>
              <w:right w:color="d9d9d9" w:space="0" w:sz="4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32"/>
                <w:szCs w:val="32"/>
                <w:rtl w:val="0"/>
              </w:rPr>
              <w:t xml:space="preserve">Samrawit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284e3f" w:space="0" w:sz="4" w:val="single"/>
              <w:right w:color="d9d9d9" w:space="0" w:sz="4" w:val="single"/>
            </w:tcBorders>
            <w:shd w:fill="f6f8f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c535e"/>
                <w:sz w:val="32"/>
                <w:szCs w:val="32"/>
                <w:rtl w:val="0"/>
              </w:rPr>
              <w:t xml:space="preserve">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284e3f" w:space="0" w:sz="4" w:val="single"/>
              <w:right w:color="d9d9d9" w:space="0" w:sz="4" w:val="single"/>
            </w:tcBorders>
            <w:shd w:fill="f6f8f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254495"/>
                <w:sz w:val="32"/>
                <w:szCs w:val="32"/>
                <w:rtl w:val="0"/>
              </w:rPr>
              <w:t xml:space="preserve">Release v1.1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284e3f" w:space="0" w:sz="4" w:val="single"/>
              <w:right w:color="284e3f" w:space="0" w:sz="4" w:val="single"/>
            </w:tcBorders>
            <w:shd w:fill="f6f8f9" w:val="clear"/>
            <w:tcMar>
              <w:top w:w="40.0" w:type="dxa"/>
              <w:left w:w="120.0" w:type="dxa"/>
              <w:bottom w:w="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434343"/>
                <w:sz w:val="32"/>
                <w:szCs w:val="32"/>
                <w:rtl w:val="0"/>
              </w:rPr>
              <w:t xml:space="preserve">Released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9">
      <w:pPr>
        <w:widowControl w:val="0"/>
        <w:tabs>
          <w:tab w:val="left" w:leader="none" w:pos="1939"/>
          <w:tab w:val="left" w:leader="none" w:pos="5459"/>
        </w:tabs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keepNext w:val="0"/>
        <w:keepLines w:val="0"/>
        <w:widowControl w:val="0"/>
        <w:tabs>
          <w:tab w:val="left" w:leader="none" w:pos="1939"/>
          <w:tab w:val="left" w:leader="none" w:pos="5459"/>
        </w:tabs>
        <w:spacing w:after="8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sxlf3pqumg78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3. Key Notes</w:t>
      </w:r>
    </w:p>
    <w:p w:rsidR="00000000" w:rsidDel="00000000" w:rsidP="00000000" w:rsidRDefault="00000000" w:rsidRPr="00000000" w14:paraId="0000007B">
      <w:pPr>
        <w:widowControl w:val="0"/>
        <w:numPr>
          <w:ilvl w:val="0"/>
          <w:numId w:val="1"/>
        </w:numPr>
        <w:tabs>
          <w:tab w:val="left" w:leader="none" w:pos="1939"/>
          <w:tab w:val="left" w:leader="none" w:pos="5459"/>
        </w:tabs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CIs associated with BL1 and BL2 are frozen and controlled.</w:t>
        <w:br w:type="textWrapping"/>
      </w:r>
    </w:p>
    <w:p w:rsidR="00000000" w:rsidDel="00000000" w:rsidP="00000000" w:rsidRDefault="00000000" w:rsidRPr="00000000" w14:paraId="0000007C">
      <w:pPr>
        <w:widowControl w:val="0"/>
        <w:numPr>
          <w:ilvl w:val="0"/>
          <w:numId w:val="1"/>
        </w:numPr>
        <w:tabs>
          <w:tab w:val="left" w:leader="none" w:pos="1939"/>
          <w:tab w:val="left" w:leader="none" w:pos="5459"/>
        </w:tabs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CIs with version v1.1 represent changes implemented after BL2 through approved Change Requests.</w:t>
        <w:br w:type="textWrapping"/>
      </w:r>
    </w:p>
    <w:p w:rsidR="00000000" w:rsidDel="00000000" w:rsidP="00000000" w:rsidRDefault="00000000" w:rsidRPr="00000000" w14:paraId="0000007D">
      <w:pPr>
        <w:widowControl w:val="0"/>
        <w:numPr>
          <w:ilvl w:val="0"/>
          <w:numId w:val="1"/>
        </w:numPr>
        <w:tabs>
          <w:tab w:val="left" w:leader="none" w:pos="1939"/>
          <w:tab w:val="left" w:leader="none" w:pos="5459"/>
        </w:tabs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Release v1.1 includes all CR-based enhancements and documentation updates</w:t>
      </w:r>
    </w:p>
    <w:p w:rsidR="00000000" w:rsidDel="00000000" w:rsidP="00000000" w:rsidRDefault="00000000" w:rsidRPr="00000000" w14:paraId="0000007E">
      <w:pPr>
        <w:widowControl w:val="0"/>
        <w:tabs>
          <w:tab w:val="left" w:leader="none" w:pos="1939"/>
          <w:tab w:val="left" w:leader="none" w:pos="5459"/>
        </w:tabs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widowControl w:val="0"/>
        <w:tabs>
          <w:tab w:val="left" w:leader="none" w:pos="1939"/>
          <w:tab w:val="left" w:leader="none" w:pos="5459"/>
        </w:tabs>
        <w:spacing w:after="240" w:before="240" w:line="240" w:lineRule="auto"/>
        <w:jc w:val="both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widowControl w:val="0"/>
        <w:tabs>
          <w:tab w:val="left" w:leader="none" w:pos="1939"/>
          <w:tab w:val="left" w:leader="none" w:pos="5459"/>
        </w:tabs>
        <w:spacing w:before="69" w:line="240" w:lineRule="auto"/>
        <w:ind w:left="0" w:firstLine="0"/>
        <w:jc w:val="both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1941" w:hanging="276"/>
      </w:pPr>
      <w:rPr>
        <w:u w:val="none"/>
      </w:rPr>
    </w:lvl>
    <w:lvl w:ilvl="1">
      <w:start w:val="0"/>
      <w:numFmt w:val="bullet"/>
      <w:lvlText w:val="•"/>
      <w:lvlJc w:val="left"/>
      <w:pPr>
        <w:ind w:left="2754" w:hanging="276"/>
      </w:pPr>
      <w:rPr>
        <w:u w:val="none"/>
      </w:rPr>
    </w:lvl>
    <w:lvl w:ilvl="2">
      <w:start w:val="0"/>
      <w:numFmt w:val="bullet"/>
      <w:lvlText w:val="•"/>
      <w:lvlJc w:val="left"/>
      <w:pPr>
        <w:ind w:left="3568" w:hanging="276"/>
      </w:pPr>
      <w:rPr>
        <w:u w:val="none"/>
      </w:rPr>
    </w:lvl>
    <w:lvl w:ilvl="3">
      <w:start w:val="0"/>
      <w:numFmt w:val="bullet"/>
      <w:lvlText w:val="•"/>
      <w:lvlJc w:val="left"/>
      <w:pPr>
        <w:ind w:left="4382" w:hanging="276"/>
      </w:pPr>
      <w:rPr>
        <w:u w:val="none"/>
      </w:rPr>
    </w:lvl>
    <w:lvl w:ilvl="4">
      <w:start w:val="0"/>
      <w:numFmt w:val="bullet"/>
      <w:lvlText w:val="•"/>
      <w:lvlJc w:val="left"/>
      <w:pPr>
        <w:ind w:left="5196" w:hanging="276"/>
      </w:pPr>
      <w:rPr>
        <w:u w:val="none"/>
      </w:rPr>
    </w:lvl>
    <w:lvl w:ilvl="5">
      <w:start w:val="0"/>
      <w:numFmt w:val="bullet"/>
      <w:lvlText w:val="•"/>
      <w:lvlJc w:val="left"/>
      <w:pPr>
        <w:ind w:left="6010" w:hanging="276"/>
      </w:pPr>
      <w:rPr>
        <w:u w:val="none"/>
      </w:rPr>
    </w:lvl>
    <w:lvl w:ilvl="6">
      <w:start w:val="0"/>
      <w:numFmt w:val="bullet"/>
      <w:lvlText w:val="•"/>
      <w:lvlJc w:val="left"/>
      <w:pPr>
        <w:ind w:left="6824" w:hanging="276"/>
      </w:pPr>
      <w:rPr>
        <w:u w:val="none"/>
      </w:rPr>
    </w:lvl>
    <w:lvl w:ilvl="7">
      <w:start w:val="0"/>
      <w:numFmt w:val="bullet"/>
      <w:lvlText w:val="•"/>
      <w:lvlJc w:val="left"/>
      <w:pPr>
        <w:ind w:left="7638" w:hanging="276.0000000000009"/>
      </w:pPr>
      <w:rPr>
        <w:u w:val="none"/>
      </w:rPr>
    </w:lvl>
    <w:lvl w:ilvl="8">
      <w:start w:val="0"/>
      <w:numFmt w:val="bullet"/>
      <w:lvlText w:val="•"/>
      <w:lvlJc w:val="left"/>
      <w:pPr>
        <w:ind w:left="8452" w:hanging="276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