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54E6AC99" w:rsidR="003E5CFC" w:rsidRDefault="00157C6E" w:rsidP="00157C6E">
      <w:pPr>
        <w:pStyle w:val="Heading1"/>
      </w:pPr>
      <w:r>
        <w:t>Test Description</w:t>
      </w:r>
    </w:p>
    <w:p w14:paraId="30784BD0" w14:textId="53ADC0FF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D57E59">
        <w:t xml:space="preserve"> T001 – T005</w:t>
      </w:r>
    </w:p>
    <w:p w14:paraId="075FB81E" w14:textId="0850B994" w:rsidR="00157C6E" w:rsidRPr="0038640C" w:rsidRDefault="00157C6E" w:rsidP="00157C6E">
      <w:pPr>
        <w:rPr>
          <w:color w:val="000000" w:themeColor="text1"/>
        </w:rPr>
      </w:pPr>
      <w:r w:rsidRPr="004650B9">
        <w:rPr>
          <w:b/>
          <w:bCs/>
        </w:rPr>
        <w:t>Test Type</w:t>
      </w:r>
      <w:r>
        <w:t xml:space="preserve">: </w:t>
      </w:r>
      <w:r w:rsidRPr="0038640C">
        <w:rPr>
          <w:color w:val="000000" w:themeColor="text1"/>
        </w:rPr>
        <w:t>Black box</w:t>
      </w:r>
    </w:p>
    <w:p w14:paraId="5C6C9177" w14:textId="23D387EB" w:rsidR="00157C6E" w:rsidRDefault="00157C6E" w:rsidP="00B63ECB">
      <w:pPr>
        <w:spacing w:after="0"/>
        <w:rPr>
          <w:color w:val="000000" w:themeColor="text1"/>
        </w:rPr>
      </w:pPr>
      <w:r w:rsidRPr="0038640C">
        <w:rPr>
          <w:b/>
          <w:bCs/>
          <w:color w:val="000000" w:themeColor="text1"/>
        </w:rPr>
        <w:t>Description</w:t>
      </w:r>
      <w:r w:rsidRPr="0038640C">
        <w:rPr>
          <w:color w:val="000000" w:themeColor="text1"/>
        </w:rPr>
        <w:t xml:space="preserve">: </w:t>
      </w:r>
      <w:r w:rsidR="00B63ECB" w:rsidRPr="00B63ECB">
        <w:rPr>
          <w:color w:val="000000" w:themeColor="text1"/>
        </w:rPr>
        <w:t>Finds the best truck for a shipment.</w:t>
      </w:r>
      <w:r w:rsidR="00B63ECB">
        <w:rPr>
          <w:color w:val="000000" w:themeColor="text1"/>
        </w:rPr>
        <w:t xml:space="preserve"> </w:t>
      </w:r>
      <w:r w:rsidR="00B63ECB" w:rsidRPr="00B63ECB">
        <w:rPr>
          <w:color w:val="000000" w:themeColor="text1"/>
        </w:rPr>
        <w:t>It considers both the load on the truck, the size and</w:t>
      </w:r>
      <w:r w:rsidR="00B63ECB">
        <w:rPr>
          <w:color w:val="000000" w:themeColor="text1"/>
        </w:rPr>
        <w:t xml:space="preserve"> </w:t>
      </w:r>
      <w:r w:rsidR="00B63ECB" w:rsidRPr="00B63ECB">
        <w:rPr>
          <w:color w:val="000000" w:themeColor="text1"/>
        </w:rPr>
        <w:t xml:space="preserve">weight of the shipment, and the route of the truck to try to place it on a truck </w:t>
      </w:r>
      <w:r w:rsidR="00B63ECB">
        <w:rPr>
          <w:color w:val="000000" w:themeColor="text1"/>
        </w:rPr>
        <w:t>that</w:t>
      </w:r>
      <w:r w:rsidR="00B63ECB" w:rsidRPr="00B63ECB">
        <w:rPr>
          <w:color w:val="000000" w:themeColor="text1"/>
        </w:rPr>
        <w:t xml:space="preserve"> goes closest to </w:t>
      </w:r>
      <w:r w:rsidR="00B63ECB">
        <w:rPr>
          <w:color w:val="000000" w:themeColor="text1"/>
        </w:rPr>
        <w:t>the destination</w:t>
      </w:r>
      <w:r w:rsidR="00B63ECB" w:rsidRPr="00B63ECB">
        <w:rPr>
          <w:color w:val="000000" w:themeColor="text1"/>
        </w:rPr>
        <w:t>.</w:t>
      </w:r>
      <w:r w:rsidR="00B63ECB">
        <w:rPr>
          <w:color w:val="000000" w:themeColor="text1"/>
        </w:rPr>
        <w:t xml:space="preserve"> </w:t>
      </w:r>
      <w:r w:rsidR="00B63ECB" w:rsidRPr="00B63ECB">
        <w:rPr>
          <w:color w:val="000000" w:themeColor="text1"/>
        </w:rPr>
        <w:t xml:space="preserve">If there is no truck that can deliver the shipment, it returns </w:t>
      </w:r>
      <w:r w:rsidR="00B63ECB">
        <w:rPr>
          <w:color w:val="000000" w:themeColor="text1"/>
        </w:rPr>
        <w:t>–</w:t>
      </w:r>
      <w:r w:rsidR="00B63ECB" w:rsidRPr="00B63ECB">
        <w:rPr>
          <w:color w:val="000000" w:themeColor="text1"/>
        </w:rPr>
        <w:t xml:space="preserve"> 1</w:t>
      </w:r>
      <w:r w:rsidR="00B63ECB">
        <w:rPr>
          <w:color w:val="000000" w:themeColor="text1"/>
        </w:rPr>
        <w:t>.</w:t>
      </w:r>
    </w:p>
    <w:p w14:paraId="1CEBF930" w14:textId="77777777" w:rsidR="00B63ECB" w:rsidRPr="0038640C" w:rsidRDefault="00B63ECB" w:rsidP="00B63ECB">
      <w:pPr>
        <w:spacing w:after="0"/>
        <w:rPr>
          <w:color w:val="000000" w:themeColor="text1"/>
        </w:rPr>
      </w:pPr>
    </w:p>
    <w:p w14:paraId="3D7A0E7B" w14:textId="62C0230E" w:rsidR="00BB2FF9" w:rsidRPr="0038640C" w:rsidRDefault="00157C6E" w:rsidP="00BB2FF9">
      <w:pPr>
        <w:rPr>
          <w:color w:val="000000" w:themeColor="text1"/>
        </w:rPr>
      </w:pPr>
      <w:r w:rsidRPr="0038640C">
        <w:rPr>
          <w:b/>
          <w:bCs/>
          <w:color w:val="000000" w:themeColor="text1"/>
        </w:rPr>
        <w:t>Setup:</w:t>
      </w:r>
      <w:r w:rsidRPr="0038640C">
        <w:rPr>
          <w:color w:val="000000" w:themeColor="text1"/>
        </w:rPr>
        <w:t xml:space="preserve"> </w:t>
      </w:r>
      <w:r w:rsidR="00BB2FF9" w:rsidRPr="0038640C">
        <w:rPr>
          <w:color w:val="000000" w:themeColor="text1"/>
        </w:rPr>
        <w:t xml:space="preserve">To carry out testing of this function, linking to the Visual Studio Unit Testing template was performed and assert </w:t>
      </w:r>
      <w:r w:rsidR="00BE3D87">
        <w:rPr>
          <w:color w:val="000000" w:themeColor="text1"/>
        </w:rPr>
        <w:t xml:space="preserve">equal method </w:t>
      </w:r>
      <w:r w:rsidR="00BB2FF9" w:rsidRPr="0038640C">
        <w:rPr>
          <w:color w:val="000000" w:themeColor="text1"/>
        </w:rPr>
        <w:t>was used.</w:t>
      </w:r>
    </w:p>
    <w:p w14:paraId="5B126CB0" w14:textId="7A86F64A" w:rsidR="005941F8" w:rsidRPr="0038640C" w:rsidRDefault="00380585" w:rsidP="00157C6E">
      <w:pPr>
        <w:rPr>
          <w:b/>
          <w:bCs/>
          <w:color w:val="000000" w:themeColor="text1"/>
        </w:rPr>
      </w:pPr>
      <w:r w:rsidRPr="0038640C">
        <w:rPr>
          <w:b/>
          <w:bCs/>
          <w:color w:val="000000" w:themeColor="text1"/>
        </w:rPr>
        <w:t>Test Function</w:t>
      </w:r>
      <w:r w:rsidRPr="0038640C">
        <w:rPr>
          <w:color w:val="000000" w:themeColor="text1"/>
        </w:rPr>
        <w:t xml:space="preserve">: </w:t>
      </w:r>
      <w:r w:rsidR="00B63ECB" w:rsidRPr="00B63ECB">
        <w:rPr>
          <w:color w:val="000000" w:themeColor="text1"/>
        </w:rPr>
        <w:t xml:space="preserve">int </w:t>
      </w:r>
      <w:proofErr w:type="spellStart"/>
      <w:r w:rsidR="00B63ECB" w:rsidRPr="00B63ECB">
        <w:rPr>
          <w:color w:val="000000" w:themeColor="text1"/>
        </w:rPr>
        <w:t>truckIndex</w:t>
      </w:r>
      <w:proofErr w:type="spellEnd"/>
      <w:r w:rsidR="00B63ECB" w:rsidRPr="00B63ECB">
        <w:rPr>
          <w:color w:val="000000" w:themeColor="text1"/>
        </w:rPr>
        <w:t xml:space="preserve"> </w:t>
      </w:r>
      <w:proofErr w:type="spellStart"/>
      <w:proofErr w:type="gramStart"/>
      <w:r w:rsidR="00B63ECB" w:rsidRPr="00B63ECB">
        <w:rPr>
          <w:color w:val="000000" w:themeColor="text1"/>
        </w:rPr>
        <w:t>findTruckForShipment</w:t>
      </w:r>
      <w:proofErr w:type="spellEnd"/>
      <w:r w:rsidR="00B63ECB" w:rsidRPr="00B63ECB">
        <w:rPr>
          <w:color w:val="000000" w:themeColor="text1"/>
        </w:rPr>
        <w:t>(</w:t>
      </w:r>
      <w:proofErr w:type="gramEnd"/>
      <w:r w:rsidR="00B63ECB" w:rsidRPr="00B63ECB">
        <w:rPr>
          <w:color w:val="000000" w:themeColor="text1"/>
        </w:rPr>
        <w:t xml:space="preserve">struct Map </w:t>
      </w:r>
      <w:proofErr w:type="spellStart"/>
      <w:r w:rsidR="00B63ECB" w:rsidRPr="00B63ECB">
        <w:rPr>
          <w:color w:val="000000" w:themeColor="text1"/>
        </w:rPr>
        <w:t>map</w:t>
      </w:r>
      <w:proofErr w:type="spellEnd"/>
      <w:r w:rsidR="00B63ECB" w:rsidRPr="00B63ECB">
        <w:rPr>
          <w:color w:val="000000" w:themeColor="text1"/>
        </w:rPr>
        <w:t xml:space="preserve">, struct </w:t>
      </w:r>
      <w:proofErr w:type="spellStart"/>
      <w:r w:rsidR="00B63ECB" w:rsidRPr="00B63ECB">
        <w:rPr>
          <w:color w:val="000000" w:themeColor="text1"/>
        </w:rPr>
        <w:t>TruckDetail</w:t>
      </w:r>
      <w:proofErr w:type="spellEnd"/>
      <w:r w:rsidR="00B63ECB" w:rsidRPr="00B63ECB">
        <w:rPr>
          <w:color w:val="000000" w:themeColor="text1"/>
        </w:rPr>
        <w:t xml:space="preserve"> trucks[], int </w:t>
      </w:r>
      <w:proofErr w:type="spellStart"/>
      <w:r w:rsidR="00B63ECB" w:rsidRPr="00B63ECB">
        <w:rPr>
          <w:color w:val="000000" w:themeColor="text1"/>
        </w:rPr>
        <w:t>numTrucks</w:t>
      </w:r>
      <w:proofErr w:type="spellEnd"/>
      <w:r w:rsidR="00B63ECB" w:rsidRPr="00B63ECB">
        <w:rPr>
          <w:color w:val="000000" w:themeColor="text1"/>
        </w:rPr>
        <w:t>, struct Shipment shipment)</w:t>
      </w:r>
    </w:p>
    <w:p w14:paraId="2B14A372" w14:textId="3487DC12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C91228" w14:paraId="53FE353E" w14:textId="3B2C86E5" w:rsidTr="00380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C91228" w14:paraId="34B0B773" w14:textId="488A4FB1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4D62E3" w14:textId="53236A4F" w:rsidR="00C91228" w:rsidRDefault="00B63ECB" w:rsidP="00157C6E">
            <w:r w:rsidRPr="00B63ECB">
              <w:t>The shipment can be delivered by a truck on the blue route without any diversion.</w:t>
            </w:r>
          </w:p>
        </w:tc>
        <w:tc>
          <w:tcPr>
            <w:tcW w:w="2340" w:type="dxa"/>
          </w:tcPr>
          <w:p w14:paraId="257895E3" w14:textId="77777777" w:rsidR="00B63ECB" w:rsidRPr="00B63ECB" w:rsidRDefault="00B63ECB" w:rsidP="00B63EC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B63ECB">
              <w:rPr>
                <w:lang w:val="en-CA"/>
              </w:rPr>
              <w:t>map: A map with buildings, blue route, green route, and yellow route.</w:t>
            </w:r>
          </w:p>
          <w:p w14:paraId="1E1AE070" w14:textId="77777777" w:rsidR="00B63ECB" w:rsidRPr="00B63ECB" w:rsidRDefault="00B63ECB" w:rsidP="00B63EC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B63ECB">
              <w:rPr>
                <w:lang w:val="en-CA"/>
              </w:rPr>
              <w:t>trucks: An array of trucks with their respective details and routes.</w:t>
            </w:r>
          </w:p>
          <w:p w14:paraId="0820DA4B" w14:textId="77777777" w:rsidR="00B63ECB" w:rsidRPr="00B63ECB" w:rsidRDefault="00B63ECB" w:rsidP="00B63EC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 w:rsidRPr="00B63ECB">
              <w:rPr>
                <w:lang w:val="en-CA"/>
              </w:rPr>
              <w:t>numTrucks</w:t>
            </w:r>
            <w:proofErr w:type="spellEnd"/>
            <w:r w:rsidRPr="00B63ECB">
              <w:rPr>
                <w:lang w:val="en-CA"/>
              </w:rPr>
              <w:t>: The number of available trucks.</w:t>
            </w:r>
          </w:p>
          <w:p w14:paraId="65D796B9" w14:textId="6F632C29" w:rsidR="005941F8" w:rsidRPr="00B63ECB" w:rsidRDefault="00B63ECB" w:rsidP="00B6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B63ECB">
              <w:rPr>
                <w:lang w:val="en-CA"/>
              </w:rPr>
              <w:t>shipment: A shipment that can be delivered by a truck on the blue route without any diversion.</w:t>
            </w:r>
          </w:p>
        </w:tc>
        <w:tc>
          <w:tcPr>
            <w:tcW w:w="1890" w:type="dxa"/>
          </w:tcPr>
          <w:p w14:paraId="1ABE2581" w14:textId="2907AC79" w:rsidR="00C91228" w:rsidRDefault="00B63ECB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ECB">
              <w:t>Index of the truck on the blue route</w:t>
            </w:r>
          </w:p>
        </w:tc>
        <w:tc>
          <w:tcPr>
            <w:tcW w:w="1620" w:type="dxa"/>
          </w:tcPr>
          <w:p w14:paraId="0BB187BB" w14:textId="713C68DC" w:rsidR="00C91228" w:rsidRDefault="00132ABE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E1F">
              <w:rPr>
                <w:color w:val="000000" w:themeColor="text1"/>
              </w:rPr>
              <w:t>(TBC)</w:t>
            </w:r>
          </w:p>
        </w:tc>
        <w:tc>
          <w:tcPr>
            <w:tcW w:w="1075" w:type="dxa"/>
          </w:tcPr>
          <w:p w14:paraId="7D2020D9" w14:textId="7C4A3805" w:rsidR="00C91228" w:rsidRDefault="00132ABE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E1F">
              <w:rPr>
                <w:color w:val="000000" w:themeColor="text1"/>
              </w:rPr>
              <w:t>(TBC)</w:t>
            </w:r>
          </w:p>
        </w:tc>
      </w:tr>
      <w:tr w:rsidR="00C91228" w14:paraId="3081AF66" w14:textId="54992615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7A7830" w14:textId="2EDDDED8" w:rsidR="00C91228" w:rsidRDefault="00B63ECB" w:rsidP="00157C6E">
            <w:r w:rsidRPr="00B63ECB">
              <w:t>The shipment can be delivered by a truck on the green route with diversions.</w:t>
            </w:r>
          </w:p>
        </w:tc>
        <w:tc>
          <w:tcPr>
            <w:tcW w:w="2340" w:type="dxa"/>
          </w:tcPr>
          <w:p w14:paraId="13740246" w14:textId="77777777" w:rsidR="00B63ECB" w:rsidRPr="00B63ECB" w:rsidRDefault="00B63ECB" w:rsidP="00B63EC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B63ECB">
              <w:rPr>
                <w:lang w:val="en-CA"/>
              </w:rPr>
              <w:t>map: A map with buildings, blue route, green route, and yellow route.</w:t>
            </w:r>
          </w:p>
          <w:p w14:paraId="6487E728" w14:textId="77777777" w:rsidR="00B63ECB" w:rsidRPr="00B63ECB" w:rsidRDefault="00B63ECB" w:rsidP="00B63EC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B63ECB">
              <w:rPr>
                <w:lang w:val="en-CA"/>
              </w:rPr>
              <w:t>trucks: An array of trucks with their respective details and routes.</w:t>
            </w:r>
          </w:p>
          <w:p w14:paraId="4CBBDE6B" w14:textId="77777777" w:rsidR="00B63ECB" w:rsidRPr="00B63ECB" w:rsidRDefault="00B63ECB" w:rsidP="00B63EC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 w:rsidRPr="00B63ECB">
              <w:rPr>
                <w:lang w:val="en-CA"/>
              </w:rPr>
              <w:t>numTrucks</w:t>
            </w:r>
            <w:proofErr w:type="spellEnd"/>
            <w:r w:rsidRPr="00B63ECB">
              <w:rPr>
                <w:lang w:val="en-CA"/>
              </w:rPr>
              <w:t>: The number of available trucks.</w:t>
            </w:r>
          </w:p>
          <w:p w14:paraId="4761B93B" w14:textId="5E50967F" w:rsidR="00C91228" w:rsidRPr="00B63ECB" w:rsidRDefault="00B63ECB" w:rsidP="00B63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B63ECB">
              <w:rPr>
                <w:lang w:val="en-CA"/>
              </w:rPr>
              <w:t xml:space="preserve">shipment: A shipment that can be delivered </w:t>
            </w:r>
            <w:r w:rsidRPr="00B63ECB">
              <w:rPr>
                <w:lang w:val="en-CA"/>
              </w:rPr>
              <w:lastRenderedPageBreak/>
              <w:t>by a truck on the green route with diversions.</w:t>
            </w:r>
          </w:p>
        </w:tc>
        <w:tc>
          <w:tcPr>
            <w:tcW w:w="1890" w:type="dxa"/>
          </w:tcPr>
          <w:p w14:paraId="0B0BE693" w14:textId="09B089EB" w:rsidR="00C91228" w:rsidRDefault="00B63ECB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ECB">
              <w:lastRenderedPageBreak/>
              <w:t>Index of the truck on the green route</w:t>
            </w:r>
          </w:p>
        </w:tc>
        <w:tc>
          <w:tcPr>
            <w:tcW w:w="1620" w:type="dxa"/>
          </w:tcPr>
          <w:p w14:paraId="62995C95" w14:textId="666E6182" w:rsidR="00C91228" w:rsidRDefault="00132ABE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E1F">
              <w:rPr>
                <w:color w:val="000000" w:themeColor="text1"/>
              </w:rPr>
              <w:t>(TBC)</w:t>
            </w:r>
          </w:p>
        </w:tc>
        <w:tc>
          <w:tcPr>
            <w:tcW w:w="1075" w:type="dxa"/>
          </w:tcPr>
          <w:p w14:paraId="1256DA35" w14:textId="235567B3" w:rsidR="00C91228" w:rsidRDefault="00132ABE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E1F">
              <w:rPr>
                <w:color w:val="000000" w:themeColor="text1"/>
              </w:rPr>
              <w:t>(TBC)</w:t>
            </w:r>
          </w:p>
        </w:tc>
      </w:tr>
      <w:tr w:rsidR="00C91228" w14:paraId="617EC8BB" w14:textId="28FDF048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32ABC6" w14:textId="2C09FFCD" w:rsidR="00C91228" w:rsidRDefault="00B63ECB" w:rsidP="00157C6E">
            <w:r w:rsidRPr="00B63ECB">
              <w:t xml:space="preserve">The shipment can be delivered by a truck on the </w:t>
            </w:r>
            <w:r>
              <w:t>yellow</w:t>
            </w:r>
            <w:r w:rsidRPr="00B63ECB">
              <w:t xml:space="preserve"> route with diversions.</w:t>
            </w:r>
          </w:p>
        </w:tc>
        <w:tc>
          <w:tcPr>
            <w:tcW w:w="2340" w:type="dxa"/>
          </w:tcPr>
          <w:p w14:paraId="4D70FFE4" w14:textId="77777777" w:rsidR="00B63ECB" w:rsidRPr="00B63ECB" w:rsidRDefault="00B63ECB" w:rsidP="00B63EC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B63ECB">
              <w:rPr>
                <w:lang w:val="en-CA"/>
              </w:rPr>
              <w:t>map: A map with buildings, blue route, green route, and yellow route.</w:t>
            </w:r>
          </w:p>
          <w:p w14:paraId="0315A37A" w14:textId="77777777" w:rsidR="00B63ECB" w:rsidRPr="00B63ECB" w:rsidRDefault="00B63ECB" w:rsidP="00B63EC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B63ECB">
              <w:rPr>
                <w:lang w:val="en-CA"/>
              </w:rPr>
              <w:t>trucks: An array of trucks with their respective details and routes.</w:t>
            </w:r>
          </w:p>
          <w:p w14:paraId="702D2408" w14:textId="77777777" w:rsidR="00B63ECB" w:rsidRPr="00B63ECB" w:rsidRDefault="00B63ECB" w:rsidP="00B63EC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 w:rsidRPr="00B63ECB">
              <w:rPr>
                <w:lang w:val="en-CA"/>
              </w:rPr>
              <w:t>numTrucks</w:t>
            </w:r>
            <w:proofErr w:type="spellEnd"/>
            <w:r w:rsidRPr="00B63ECB">
              <w:rPr>
                <w:lang w:val="en-CA"/>
              </w:rPr>
              <w:t>: The number of available trucks.</w:t>
            </w:r>
          </w:p>
          <w:p w14:paraId="04F4D554" w14:textId="6829C8A7" w:rsidR="00C91228" w:rsidRPr="00B63ECB" w:rsidRDefault="00B63ECB" w:rsidP="00B6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B63ECB">
              <w:rPr>
                <w:lang w:val="en-CA"/>
              </w:rPr>
              <w:t xml:space="preserve">shipment: A shipment that can be delivered by a truck on the </w:t>
            </w:r>
            <w:r>
              <w:rPr>
                <w:lang w:val="en-CA"/>
              </w:rPr>
              <w:t>yellow</w:t>
            </w:r>
            <w:r w:rsidRPr="00B63ECB">
              <w:rPr>
                <w:lang w:val="en-CA"/>
              </w:rPr>
              <w:t xml:space="preserve"> route with diversions.</w:t>
            </w:r>
          </w:p>
        </w:tc>
        <w:tc>
          <w:tcPr>
            <w:tcW w:w="1890" w:type="dxa"/>
          </w:tcPr>
          <w:p w14:paraId="3FA89783" w14:textId="6FACF080" w:rsidR="00C91228" w:rsidRDefault="00B63ECB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ECB">
              <w:t xml:space="preserve">Index of the truck on the </w:t>
            </w:r>
            <w:r>
              <w:t>yellow</w:t>
            </w:r>
            <w:r w:rsidRPr="00B63ECB">
              <w:t xml:space="preserve"> route</w:t>
            </w:r>
          </w:p>
        </w:tc>
        <w:tc>
          <w:tcPr>
            <w:tcW w:w="1620" w:type="dxa"/>
          </w:tcPr>
          <w:p w14:paraId="41C94592" w14:textId="69650968" w:rsidR="00C91228" w:rsidRDefault="00132ABE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E1F">
              <w:rPr>
                <w:color w:val="000000" w:themeColor="text1"/>
              </w:rPr>
              <w:t>(TBC)</w:t>
            </w:r>
          </w:p>
        </w:tc>
        <w:tc>
          <w:tcPr>
            <w:tcW w:w="1075" w:type="dxa"/>
          </w:tcPr>
          <w:p w14:paraId="30F7C982" w14:textId="7EBA2284" w:rsidR="00C91228" w:rsidRDefault="00132ABE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E1F">
              <w:rPr>
                <w:color w:val="000000" w:themeColor="text1"/>
              </w:rPr>
              <w:t>(TBC)</w:t>
            </w:r>
          </w:p>
        </w:tc>
      </w:tr>
      <w:tr w:rsidR="00C91228" w14:paraId="109EF63D" w14:textId="2CFA416A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7E78DD7" w14:textId="65DFB404" w:rsidR="00C91228" w:rsidRDefault="00B63ECB" w:rsidP="00157C6E">
            <w:r w:rsidRPr="00B63ECB">
              <w:t>The shipment cannot be delivered by any of the available trucks.</w:t>
            </w:r>
          </w:p>
        </w:tc>
        <w:tc>
          <w:tcPr>
            <w:tcW w:w="2340" w:type="dxa"/>
          </w:tcPr>
          <w:p w14:paraId="237F5C4C" w14:textId="77777777" w:rsidR="00B63ECB" w:rsidRPr="00B63ECB" w:rsidRDefault="00B63ECB" w:rsidP="00B63EC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B63ECB">
              <w:rPr>
                <w:lang w:val="en-CA"/>
              </w:rPr>
              <w:t>map: A map with buildings, blue route, green route, and yellow route.</w:t>
            </w:r>
          </w:p>
          <w:p w14:paraId="6804887A" w14:textId="77777777" w:rsidR="00B63ECB" w:rsidRPr="00B63ECB" w:rsidRDefault="00B63ECB" w:rsidP="00B63EC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B63ECB">
              <w:rPr>
                <w:lang w:val="en-CA"/>
              </w:rPr>
              <w:t>trucks: An array of trucks with their respective details and routes.</w:t>
            </w:r>
          </w:p>
          <w:p w14:paraId="10F4AB5B" w14:textId="77777777" w:rsidR="00B63ECB" w:rsidRPr="00B63ECB" w:rsidRDefault="00B63ECB" w:rsidP="00B63EC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 w:rsidRPr="00B63ECB">
              <w:rPr>
                <w:lang w:val="en-CA"/>
              </w:rPr>
              <w:t>numTrucks</w:t>
            </w:r>
            <w:proofErr w:type="spellEnd"/>
            <w:r w:rsidRPr="00B63ECB">
              <w:rPr>
                <w:lang w:val="en-CA"/>
              </w:rPr>
              <w:t>: The number of available trucks.</w:t>
            </w:r>
          </w:p>
          <w:p w14:paraId="69395E20" w14:textId="155E7F47" w:rsidR="00C91228" w:rsidRPr="00B63ECB" w:rsidRDefault="00B63ECB" w:rsidP="00B63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B63ECB">
              <w:rPr>
                <w:lang w:val="en-CA"/>
              </w:rPr>
              <w:t>shipment: A shipment that cannot be delivered by any of the available trucks.</w:t>
            </w:r>
          </w:p>
        </w:tc>
        <w:tc>
          <w:tcPr>
            <w:tcW w:w="1890" w:type="dxa"/>
          </w:tcPr>
          <w:p w14:paraId="58DCD67A" w14:textId="37BDC03A" w:rsidR="00C91228" w:rsidRDefault="00B63ECB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620" w:type="dxa"/>
          </w:tcPr>
          <w:p w14:paraId="2B1CF2E5" w14:textId="4066F5D5" w:rsidR="00C91228" w:rsidRDefault="00132ABE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E1F">
              <w:rPr>
                <w:color w:val="000000" w:themeColor="text1"/>
              </w:rPr>
              <w:t>(TBC)</w:t>
            </w:r>
          </w:p>
        </w:tc>
        <w:tc>
          <w:tcPr>
            <w:tcW w:w="1075" w:type="dxa"/>
          </w:tcPr>
          <w:p w14:paraId="17AC5A66" w14:textId="1E7F77F8" w:rsidR="00C91228" w:rsidRDefault="00132ABE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E1F">
              <w:rPr>
                <w:color w:val="000000" w:themeColor="text1"/>
              </w:rPr>
              <w:t>(TBC)</w:t>
            </w:r>
          </w:p>
        </w:tc>
      </w:tr>
      <w:tr w:rsidR="00C91228" w14:paraId="2B56E2DE" w14:textId="4A14BB31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D593ABB" w14:textId="5C74A14B" w:rsidR="00C91228" w:rsidRDefault="00B63ECB" w:rsidP="00157C6E">
            <w:r w:rsidRPr="00B63ECB">
              <w:t>The shipment can be delivered by a truck on the yellow route with diversions.</w:t>
            </w:r>
          </w:p>
        </w:tc>
        <w:tc>
          <w:tcPr>
            <w:tcW w:w="2340" w:type="dxa"/>
          </w:tcPr>
          <w:p w14:paraId="6D73FD9E" w14:textId="77777777" w:rsidR="00B63ECB" w:rsidRPr="00B63ECB" w:rsidRDefault="00B63ECB" w:rsidP="00B63EC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B63ECB">
              <w:rPr>
                <w:lang w:val="en-CA"/>
              </w:rPr>
              <w:t>map: A map with buildings, blue route, green route, and yellow route.</w:t>
            </w:r>
          </w:p>
          <w:p w14:paraId="15D576FC" w14:textId="77777777" w:rsidR="00B63ECB" w:rsidRPr="00B63ECB" w:rsidRDefault="00B63ECB" w:rsidP="00B63EC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B63ECB">
              <w:rPr>
                <w:lang w:val="en-CA"/>
              </w:rPr>
              <w:t>trucks: An array of trucks with their respective details and routes.</w:t>
            </w:r>
          </w:p>
          <w:p w14:paraId="39425A45" w14:textId="77777777" w:rsidR="00B63ECB" w:rsidRPr="00B63ECB" w:rsidRDefault="00B63ECB" w:rsidP="00B63EC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 w:rsidRPr="00B63ECB">
              <w:rPr>
                <w:lang w:val="en-CA"/>
              </w:rPr>
              <w:t>numTrucks</w:t>
            </w:r>
            <w:proofErr w:type="spellEnd"/>
            <w:r w:rsidRPr="00B63ECB">
              <w:rPr>
                <w:lang w:val="en-CA"/>
              </w:rPr>
              <w:t>: The number of available trucks.</w:t>
            </w:r>
          </w:p>
          <w:p w14:paraId="232EF718" w14:textId="418DCFCD" w:rsidR="00C91228" w:rsidRPr="00B63ECB" w:rsidRDefault="00B63ECB" w:rsidP="00B6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B63ECB">
              <w:rPr>
                <w:lang w:val="en-CA"/>
              </w:rPr>
              <w:t xml:space="preserve">shipment: A shipment that can be delivered by a truck on the </w:t>
            </w:r>
            <w:r w:rsidRPr="00B63ECB">
              <w:rPr>
                <w:lang w:val="en-CA"/>
              </w:rPr>
              <w:lastRenderedPageBreak/>
              <w:t>yellow route with diversions.</w:t>
            </w:r>
          </w:p>
        </w:tc>
        <w:tc>
          <w:tcPr>
            <w:tcW w:w="1890" w:type="dxa"/>
          </w:tcPr>
          <w:p w14:paraId="5BCA216B" w14:textId="5E739D26" w:rsidR="00C91228" w:rsidRDefault="00B63ECB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ECB">
              <w:lastRenderedPageBreak/>
              <w:t>Index of the truck on the yellow route</w:t>
            </w:r>
          </w:p>
        </w:tc>
        <w:tc>
          <w:tcPr>
            <w:tcW w:w="1620" w:type="dxa"/>
          </w:tcPr>
          <w:p w14:paraId="7470ED92" w14:textId="7F08FB9B" w:rsidR="00C91228" w:rsidRDefault="00132ABE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E1F">
              <w:rPr>
                <w:color w:val="000000" w:themeColor="text1"/>
              </w:rPr>
              <w:t>(TBC)</w:t>
            </w:r>
          </w:p>
        </w:tc>
        <w:tc>
          <w:tcPr>
            <w:tcW w:w="1075" w:type="dxa"/>
          </w:tcPr>
          <w:p w14:paraId="185E333A" w14:textId="3DD452F9" w:rsidR="00C91228" w:rsidRDefault="00132ABE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E1F">
              <w:rPr>
                <w:color w:val="000000" w:themeColor="text1"/>
              </w:rPr>
              <w:t>(TBC)</w:t>
            </w:r>
          </w:p>
        </w:tc>
      </w:tr>
    </w:tbl>
    <w:p w14:paraId="2C1F7AE9" w14:textId="77777777" w:rsidR="00157C6E" w:rsidRDefault="00157C6E" w:rsidP="00157C6E"/>
    <w:p w14:paraId="2480A8B4" w14:textId="381B91D2" w:rsidR="00C546EB" w:rsidRPr="00FB410B" w:rsidRDefault="00C81FA1" w:rsidP="00157C6E">
      <w:r w:rsidRPr="00C546EB">
        <w:rPr>
          <w:b/>
          <w:bCs/>
        </w:rPr>
        <w:t xml:space="preserve">Bugs </w:t>
      </w:r>
      <w:r w:rsidRPr="00E1236E">
        <w:rPr>
          <w:b/>
          <w:bCs/>
          <w:color w:val="000000" w:themeColor="text1"/>
        </w:rPr>
        <w:t>Found</w:t>
      </w:r>
      <w:r w:rsidRPr="00E1236E">
        <w:rPr>
          <w:color w:val="000000" w:themeColor="text1"/>
        </w:rPr>
        <w:t>:</w:t>
      </w:r>
      <w:r w:rsidR="00FB410B" w:rsidRPr="00E1236E">
        <w:rPr>
          <w:color w:val="000000" w:themeColor="text1"/>
        </w:rPr>
        <w:t xml:space="preserve"> Not yet found.</w:t>
      </w:r>
    </w:p>
    <w:p w14:paraId="3B68A85C" w14:textId="77777777" w:rsidR="008F2AC4" w:rsidRDefault="008F2AC4" w:rsidP="00157C6E">
      <w:pPr>
        <w:rPr>
          <w:color w:val="808080" w:themeColor="background1" w:themeShade="80"/>
        </w:rPr>
      </w:pPr>
    </w:p>
    <w:p w14:paraId="25E580A6" w14:textId="77777777" w:rsidR="008F2AC4" w:rsidRDefault="008F2AC4" w:rsidP="00157C6E">
      <w:pPr>
        <w:rPr>
          <w:color w:val="808080" w:themeColor="background1" w:themeShade="80"/>
        </w:rPr>
      </w:pPr>
    </w:p>
    <w:p w14:paraId="3DC1C0E7" w14:textId="77777777" w:rsidR="008F2AC4" w:rsidRDefault="008F2AC4" w:rsidP="00157C6E">
      <w:pPr>
        <w:rPr>
          <w:color w:val="808080" w:themeColor="background1" w:themeShade="80"/>
        </w:rPr>
      </w:pPr>
    </w:p>
    <w:p w14:paraId="50F18821" w14:textId="77777777" w:rsidR="008F2AC4" w:rsidRDefault="008F2AC4" w:rsidP="00157C6E">
      <w:pPr>
        <w:rPr>
          <w:color w:val="808080" w:themeColor="background1" w:themeShade="80"/>
        </w:rPr>
      </w:pPr>
    </w:p>
    <w:p w14:paraId="6B0DA67B" w14:textId="77777777" w:rsidR="008F2AC4" w:rsidRDefault="008F2AC4" w:rsidP="00157C6E">
      <w:pPr>
        <w:rPr>
          <w:color w:val="808080" w:themeColor="background1" w:themeShade="80"/>
        </w:rPr>
      </w:pPr>
    </w:p>
    <w:p w14:paraId="17229108" w14:textId="77777777" w:rsidR="008F2AC4" w:rsidRDefault="008F2AC4" w:rsidP="00157C6E">
      <w:pPr>
        <w:rPr>
          <w:color w:val="808080" w:themeColor="background1" w:themeShade="80"/>
        </w:rPr>
      </w:pPr>
    </w:p>
    <w:p w14:paraId="5DD04485" w14:textId="77777777" w:rsidR="008F2AC4" w:rsidRDefault="008F2AC4" w:rsidP="00157C6E">
      <w:pPr>
        <w:rPr>
          <w:color w:val="808080" w:themeColor="background1" w:themeShade="80"/>
        </w:rPr>
      </w:pPr>
    </w:p>
    <w:p w14:paraId="7F69C264" w14:textId="77777777" w:rsidR="008F2AC4" w:rsidRDefault="008F2AC4" w:rsidP="00157C6E">
      <w:pPr>
        <w:rPr>
          <w:color w:val="808080" w:themeColor="background1" w:themeShade="80"/>
        </w:rPr>
      </w:pPr>
    </w:p>
    <w:p w14:paraId="77CBF304" w14:textId="77777777" w:rsidR="008F2AC4" w:rsidRDefault="008F2AC4" w:rsidP="00157C6E">
      <w:pPr>
        <w:rPr>
          <w:color w:val="808080" w:themeColor="background1" w:themeShade="80"/>
        </w:rPr>
      </w:pPr>
    </w:p>
    <w:p w14:paraId="6008195D" w14:textId="77777777" w:rsidR="008F2AC4" w:rsidRDefault="008F2AC4" w:rsidP="00157C6E">
      <w:pPr>
        <w:rPr>
          <w:color w:val="808080" w:themeColor="background1" w:themeShade="80"/>
        </w:rPr>
      </w:pPr>
    </w:p>
    <w:p w14:paraId="77AB7918" w14:textId="77777777" w:rsidR="008F2AC4" w:rsidRDefault="008F2AC4" w:rsidP="00157C6E">
      <w:pPr>
        <w:rPr>
          <w:color w:val="808080" w:themeColor="background1" w:themeShade="80"/>
        </w:rPr>
      </w:pPr>
    </w:p>
    <w:p w14:paraId="38B36B74" w14:textId="77777777" w:rsidR="008F2AC4" w:rsidRDefault="008F2AC4" w:rsidP="00157C6E">
      <w:pPr>
        <w:rPr>
          <w:color w:val="808080" w:themeColor="background1" w:themeShade="80"/>
        </w:rPr>
      </w:pPr>
    </w:p>
    <w:p w14:paraId="42607A43" w14:textId="77777777" w:rsidR="008F2AC4" w:rsidRDefault="008F2AC4" w:rsidP="00157C6E">
      <w:pPr>
        <w:rPr>
          <w:color w:val="808080" w:themeColor="background1" w:themeShade="80"/>
        </w:rPr>
      </w:pPr>
    </w:p>
    <w:sectPr w:rsidR="008F2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623E8"/>
    <w:multiLevelType w:val="multilevel"/>
    <w:tmpl w:val="7C98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0456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132ABE"/>
    <w:rsid w:val="00157C6E"/>
    <w:rsid w:val="00250D4F"/>
    <w:rsid w:val="00305311"/>
    <w:rsid w:val="00380585"/>
    <w:rsid w:val="0038640C"/>
    <w:rsid w:val="003E5CFC"/>
    <w:rsid w:val="004650B9"/>
    <w:rsid w:val="00500FC0"/>
    <w:rsid w:val="005941F8"/>
    <w:rsid w:val="008C0F8F"/>
    <w:rsid w:val="008F2AC4"/>
    <w:rsid w:val="00A8000A"/>
    <w:rsid w:val="00B63ECB"/>
    <w:rsid w:val="00BB2FF9"/>
    <w:rsid w:val="00BE3D87"/>
    <w:rsid w:val="00C546EB"/>
    <w:rsid w:val="00C81FA1"/>
    <w:rsid w:val="00C91228"/>
    <w:rsid w:val="00D57E59"/>
    <w:rsid w:val="00E1236E"/>
    <w:rsid w:val="00FB410B"/>
    <w:rsid w:val="00FD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433</Words>
  <Characters>2284</Characters>
  <Application>Microsoft Office Word</Application>
  <DocSecurity>0</DocSecurity>
  <Lines>190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Sakshi Ghera</cp:lastModifiedBy>
  <cp:revision>2</cp:revision>
  <dcterms:created xsi:type="dcterms:W3CDTF">2023-07-19T00:51:00Z</dcterms:created>
  <dcterms:modified xsi:type="dcterms:W3CDTF">2023-07-19T00:51:00Z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b608ea9cd7cd1b6114320c4c980846c4b0a6467240127f95fb23e45723af5969</vt:lpwstr>
  </property>
</Properties>
</file>