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Инструкция пользователя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Контролёр / Аудитор</w:t>
      </w:r>
    </w:p>
    <w:p>
      <w:pPr>
        <w:spacing w:after="16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Просмотр данных, контроль, отчёты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ops-tasker-pwa — система оперативного управления задачами</w:t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Версия документа: 1.0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Ваша работа в системе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Контролёр имеет доступ ко всей информации в режиме просмотра, но не может изменять данные. Основные обязанности: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Проверять полноту и качество выполнения задач.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Изучать журнал аудита.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Готовить отчёты по объектам, сотрудникам, периодам.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Сверять движения ТМЦ с фактом.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Анализировать историю обходов и чек-листов.</w:t>
      </w:r>
    </w:p>
    <w:p>
      <w:pPr>
        <w:pBdr>
          <w:left w:val="single" w:color="2E75B6" w:sz="18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Все ваши действия (просмотр, экспорт) фиксируются в журнале аудита наравне с действиями других ролей.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Вход в систему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Откройте адрес системы в браузере (Chrome, Edge, Safari).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Введите ваш логин (e-mail) и пароль, выданные администратором.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 первом входе с мобильного устройства подтвердите «Установить приложение» — система появится на главном экране.</w:t>
      </w:r>
    </w:p>
    <w:p>
      <w:pPr>
        <w:pBdr>
          <w:left w:val="single" w:color="2E75B6" w:sz="18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Если забыли пароль — обратитесь к администратору. Самостоятельный сброс через e-mail возможен только при настроенной почте.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Что вам доступно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Раздел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Что можно делать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Задачи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Просмотр всех задач, фильтры, история изменений.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ППР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Просмотр графика, шаблонов, выполненных работ.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Склад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Просмотр номенклатуры, локаций, всех движений.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Заявки на закупку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Просмотр заявок и их статусов, без согласования.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Чек-листы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Просмотр шаблонов и результатов проверок.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Обходы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История обходов, маршруты, отметки на точках.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Аудит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Полный журнал действий пользователей.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Архив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Все закрытые задачи, ППР, обходы.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Журнал аудита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Раздел /audit — основной инструмент контролёра.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Фильтры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 пользователю — все действия конкретного сотрудника.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 типу события — создание, изменение, удаление, переход статуса.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 объекту — все события вокруг здания / площадки.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 периоду — день, неделя, месяц, произвольный диапазон.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Что показывает запись аудита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Кто (пользователь и роль).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Когда (дата и точное время).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Что сделал (тип действия).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 каким объектом (задача, ТМЦ, заявка).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Состояние «до» и «после» — для изменений.</w:t>
      </w:r>
    </w:p>
    <w:p>
      <w:pPr>
        <w:pBdr>
          <w:left w:val="single" w:color="548235" w:sz="18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Совет: </w:t>
      </w:r>
      <w:r>
        <w:rPr>
          <w:rFonts w:ascii="Arial" w:cs="Arial" w:eastAsia="Arial" w:hAnsi="Arial"/>
          <w:sz w:val="22"/>
          <w:szCs w:val="22"/>
        </w:rPr>
        <w:t xml:space="preserve">Сначала фильтруйте по периоду, потом по типу события — иначе выборка будет слишком большой.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Экспорт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Установите фильтры.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Кнопка «Экспорт» — выгрузка в файл (Excel / CSV).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Используйте файл для отчёта или внешней проверки.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Контроль качества задач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Что проверять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Заполнен ли чек-лист в закрытых задачах.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Приложены ли фото результата.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Есть ли движение ТМЦ, если в комментариях упоминается замена.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Соответствует ли время выполнения нормативам.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Где смотреть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Меню «Архив» → фильтр по типу «Задача» / «ППР».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Открыть карточку — внутри весь след: чек-лист, фото, комментарии, движения.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Контроль ППР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«ППР» → «Календарь» — видны просрочки и пропущенные задачи.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«ППР» → «Шаблоны» — соответствует ли регламент периодичности.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«ППР» → «Архив» — закрытые ППР-задачи с чек-листами и фото.</w:t>
      </w:r>
    </w:p>
    <w:p>
      <w:pPr>
        <w:pBdr>
          <w:left w:val="single" w:color="2E75B6" w:sz="18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Просроченные ППР — основной критерий качества обслуживания. Регулярно сверяйте календарь.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Контроль склада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Сверяйте движения ТМЦ за период с фактическими актами.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Подозрительные ситуации: расход без привязки к задаче, повторяющиеся «корректировки».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журнале аудита можно увидеть, кто именно делал каждое движение.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Подготовка отчётов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Типовые отчёты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Активность сотрудников за период (журнал аудита, фильтр по пользователю).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Выполнение ППР по объекту (ППР → архив, фильтр по объекту).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Движения ТМЦ за период (склад → движения, фильтр по периоду).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Закрытые заявки на закупку (заявки → архив, фильтр по периоду).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Алгоритм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Определите цель отчёта и период.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Установите фильтры в нужном разделе.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Экспортируйте выборку.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Зафиксируйте отчёт во внешней системе хранения документов.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Что делать, если…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Обнаружено расхождение фактических остатков и данных в системе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Зафиксируйте расхождение в отчёте. Не правьте данные сами — у вас нет таких прав. Передайте кладовщику и руководителю.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Сотрудник массово закрывает задачи без чек-листов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Соберите выборку через журнал аудита и архив, передайте руководителю с указанием конкретных номеров задач.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Записи журнала кажутся подозрительно изменёнными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Записи аудита изменять нельзя в принципе. Если сомневаетесь в подлинности — обратитесь к администратору.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Мобильное приложение и офлайн-режим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Установка PWA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Откройте сайт системы в Chrome (Android) или Safari (iOS).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меню браузера выберите «Установить приложение» / «На главный экран».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Запускайте систему как обычное приложение — без адресной строки.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Офлайн-режим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Список ваших задач сохраняется локально и доступен без сети.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Изменения, сделанные офлайн, попадают в очередь синхронизации.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 возврате связи система автоматически отправляет накопленные данные.</w:t>
      </w:r>
    </w:p>
    <w:p>
      <w:pPr>
        <w:pBdr>
          <w:left w:val="single" w:color="2E75B6" w:sz="18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Не закрывайте приложение, пока виден индикатор «Есть изменения для отправки» — дождитесь подтверждения синхронизации.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Поддержка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 обращении к администратору подготовьте: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Логин (e-mail), под которым вы работали.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Дату и приблизительное время инцидента.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Скриншот ошибки или экрана.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Краткое описание: что делали и какой ожидался результат.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из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Инструкция — Контролёр / Аудитор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— Контролёр / Аудитор</dc:title>
  <dc:creator>ops-tasker-pwa</dc:creator>
  <cp:lastModifiedBy>Un-named</cp:lastModifiedBy>
  <cp:revision>1</cp:revision>
  <dcterms:created xsi:type="dcterms:W3CDTF">2026-04-26T17:22:59.861Z</dcterms:created>
  <dcterms:modified xsi:type="dcterms:W3CDTF">2026-04-26T17:22:59.861Z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