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233" w:rsidRPr="001948ED" w:rsidRDefault="00A42233" w:rsidP="00A42233">
      <w:pPr>
        <w:rPr>
          <w:b/>
          <w:sz w:val="26"/>
          <w:szCs w:val="26"/>
        </w:rPr>
      </w:pPr>
      <w:r w:rsidRPr="001948ED">
        <w:rPr>
          <w:b/>
          <w:sz w:val="26"/>
          <w:szCs w:val="26"/>
        </w:rPr>
        <w:t>1.drilling machine</w:t>
      </w:r>
    </w:p>
    <w:p w:rsidR="0047254C" w:rsidRDefault="0047254C" w:rsidP="00A42233">
      <w:r>
        <w:t>Designed from concept to functional prototype, this precision drilling machine integrates adjustable depth control and ergonomic handling. Developed entirely in SolidWorks and optimized for manufacturability, it demonstrates mechanical reliability for workshop and industrial use.</w:t>
      </w:r>
    </w:p>
    <w:p w:rsidR="00A42233" w:rsidRDefault="00A42233" w:rsidP="00A42233">
      <w:r>
        <w:rPr>
          <w:noProof/>
        </w:rPr>
        <w:drawing>
          <wp:inline distT="0" distB="0" distL="0" distR="0">
            <wp:extent cx="5943600" cy="4457700"/>
            <wp:effectExtent l="0" t="0" r="0" b="0"/>
            <wp:docPr id="1" name="Picture 1" descr="C:\Users\use r\AppData\Local\Microsoft\Windows\INetCache\Content.Word\A_professional_and_high_resolution_image_of_a_drilling_machine_showcasing_its_design_features_and_functionality_in_a_modern_workshop_setting__.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 r\AppData\Local\Microsoft\Windows\INetCache\Content.Word\A_professional_and_high_resolution_image_of_a_drilling_machine_showcasing_its_design_features_and_functionality_in_a_modern_workshop_setting__.jf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A42233" w:rsidRDefault="00A42233" w:rsidP="00A42233"/>
    <w:p w:rsidR="00A42233" w:rsidRDefault="00A42233" w:rsidP="00A42233"/>
    <w:p w:rsidR="00A42233" w:rsidRPr="007C49F9" w:rsidRDefault="000F4E9B" w:rsidP="00A42233">
      <w:pPr>
        <w:rPr>
          <w:b/>
          <w:sz w:val="26"/>
          <w:szCs w:val="26"/>
        </w:rPr>
      </w:pPr>
      <w:r w:rsidRPr="007C49F9">
        <w:rPr>
          <w:b/>
          <w:sz w:val="26"/>
          <w:szCs w:val="26"/>
        </w:rPr>
        <w:t>2</w:t>
      </w:r>
      <w:r w:rsidR="00FD3592" w:rsidRPr="007C49F9">
        <w:rPr>
          <w:rFonts w:ascii="Tahoma" w:hAnsi="Tahoma" w:cs="Tahoma"/>
          <w:b/>
          <w:sz w:val="26"/>
          <w:szCs w:val="26"/>
        </w:rPr>
        <w:t xml:space="preserve">. </w:t>
      </w:r>
      <w:r w:rsidR="00A42233" w:rsidRPr="007C49F9">
        <w:rPr>
          <w:b/>
          <w:sz w:val="26"/>
          <w:szCs w:val="26"/>
        </w:rPr>
        <w:t>Customized mobile classroom bus</w:t>
      </w:r>
    </w:p>
    <w:p w:rsidR="009201E6" w:rsidRDefault="009201E6" w:rsidP="00A42233">
      <w:r w:rsidRPr="009201E6">
        <w:t>A reimagined school bus converted into a mobile learning space equipped with digital tools, workstations, and power systems. The design focuses on flexibility, accessibility, and modularity — enabling education to reach remote communities efficiently.</w:t>
      </w:r>
    </w:p>
    <w:p w:rsidR="00C249D7" w:rsidRDefault="00C249D7" w:rsidP="00A42233">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7.25pt;height:259.5pt">
            <v:imagedata r:id="rId5" o:title="Backup of bus updated1"/>
          </v:shape>
        </w:pict>
      </w:r>
    </w:p>
    <w:p w:rsidR="00C249D7" w:rsidRDefault="00635E63" w:rsidP="00A42233">
      <w:r>
        <w:pict>
          <v:shape id="_x0000_i1029" type="#_x0000_t75" style="width:467.25pt;height:259.5pt">
            <v:imagedata r:id="rId6" o:title="Backup of bus updated2"/>
          </v:shape>
        </w:pict>
      </w:r>
    </w:p>
    <w:p w:rsidR="00A42233" w:rsidRDefault="00635E63" w:rsidP="00A42233">
      <w:r>
        <w:rPr>
          <w:noProof/>
        </w:rPr>
        <w:drawing>
          <wp:inline distT="0" distB="0" distL="0" distR="0">
            <wp:extent cx="5943600" cy="3457575"/>
            <wp:effectExtent l="0" t="0" r="0" b="9525"/>
            <wp:docPr id="2" name="Picture 2" descr="C:\Users\use r\Desktop\FELIX PROJECT\Bus project\New folder\Backup of bus update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 r\Desktop\FELIX PROJECT\Bus project\New folder\Backup of bus updated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r>
        <w:pict>
          <v:shape id="_x0000_i1030" type="#_x0000_t75" style="width:467.25pt;height:272.25pt">
            <v:imagedata r:id="rId8" o:title="Backup of bus updated3"/>
          </v:shape>
        </w:pict>
      </w:r>
    </w:p>
    <w:p w:rsidR="00A42233" w:rsidRPr="004178F2" w:rsidRDefault="000F4E9B" w:rsidP="00A42233">
      <w:pPr>
        <w:rPr>
          <w:b/>
          <w:sz w:val="26"/>
          <w:szCs w:val="26"/>
        </w:rPr>
      </w:pPr>
      <w:r w:rsidRPr="004178F2">
        <w:rPr>
          <w:b/>
          <w:sz w:val="26"/>
          <w:szCs w:val="26"/>
        </w:rPr>
        <w:t>3.</w:t>
      </w:r>
      <w:r w:rsidR="00A42233" w:rsidRPr="004178F2">
        <w:rPr>
          <w:b/>
          <w:sz w:val="26"/>
          <w:szCs w:val="26"/>
        </w:rPr>
        <w:t xml:space="preserve"> </w:t>
      </w:r>
      <w:r w:rsidR="00A42233" w:rsidRPr="004178F2">
        <w:rPr>
          <w:b/>
          <w:sz w:val="26"/>
          <w:szCs w:val="26"/>
        </w:rPr>
        <w:t>Rice milling machine</w:t>
      </w:r>
    </w:p>
    <w:p w:rsidR="00383F3C" w:rsidRDefault="00383F3C" w:rsidP="00A42233">
      <w:r w:rsidRPr="00383F3C">
        <w:t>A compact, energy-efficient rice milling system engineered for small-scale farmers. Its design prioritizes performance, cost efficiency, and ease of maintenance, transforming traditional milling processes into modern, localized production.</w:t>
      </w:r>
    </w:p>
    <w:p w:rsidR="00A55791" w:rsidRDefault="00A55791" w:rsidP="00A42233">
      <w:r>
        <w:pict>
          <v:shape id="_x0000_i1039" type="#_x0000_t75" style="width:467.25pt;height:270.75pt">
            <v:imagedata r:id="rId9" o:title="Backup of Machine assembly1"/>
          </v:shape>
        </w:pict>
      </w:r>
    </w:p>
    <w:p w:rsidR="00A55791" w:rsidRDefault="00A55791" w:rsidP="00A42233"/>
    <w:p w:rsidR="00A55791" w:rsidRDefault="00A55791" w:rsidP="00A42233">
      <w:r>
        <w:pict>
          <v:shape id="_x0000_i1040" type="#_x0000_t75" style="width:467.25pt;height:270.75pt">
            <v:imagedata r:id="rId10" o:title="Backup of Machine assembly2"/>
          </v:shape>
        </w:pict>
      </w:r>
    </w:p>
    <w:p w:rsidR="00A42233" w:rsidRPr="001B54F5" w:rsidRDefault="000F4E9B" w:rsidP="00A42233">
      <w:pPr>
        <w:rPr>
          <w:b/>
          <w:sz w:val="26"/>
          <w:szCs w:val="26"/>
        </w:rPr>
      </w:pPr>
      <w:r w:rsidRPr="001B54F5">
        <w:rPr>
          <w:rFonts w:ascii="Tahoma" w:hAnsi="Tahoma" w:cs="Tahoma"/>
          <w:b/>
          <w:sz w:val="26"/>
          <w:szCs w:val="26"/>
        </w:rPr>
        <w:t>4.</w:t>
      </w:r>
      <w:r w:rsidR="00A42233" w:rsidRPr="001B54F5">
        <w:rPr>
          <w:b/>
          <w:sz w:val="26"/>
          <w:szCs w:val="26"/>
        </w:rPr>
        <w:t xml:space="preserve"> </w:t>
      </w:r>
      <w:r w:rsidR="00A42233" w:rsidRPr="001B54F5">
        <w:rPr>
          <w:b/>
          <w:sz w:val="26"/>
          <w:szCs w:val="26"/>
        </w:rPr>
        <w:t>Tricycle (refrigerated milk transport)</w:t>
      </w:r>
    </w:p>
    <w:p w:rsidR="00CA792C" w:rsidRDefault="00CA792C" w:rsidP="00A42233">
      <w:r w:rsidRPr="00CA792C">
        <w:t>An electric tricycle designed to transport cold milk safely using a built-in refrigeration system. Engineered for Rwandan terrain, it includes a lightweight chassis, battery cooling integration, and manufacturing-ready drawings for production.</w:t>
      </w:r>
    </w:p>
    <w:p w:rsidR="00CA7964" w:rsidRDefault="005C63AB" w:rsidP="00A42233">
      <w:r>
        <w:rPr>
          <w:noProof/>
        </w:rPr>
        <w:drawing>
          <wp:inline distT="0" distB="0" distL="0" distR="0">
            <wp:extent cx="5943600" cy="2638425"/>
            <wp:effectExtent l="0" t="0" r="0" b="9525"/>
            <wp:docPr id="5" name="Picture 5" descr="C:\Users\use r\AppData\Local\Microsoft\Windows\INetCache\Content.Word\WhatsApp Image 2025-08-06 at 14.17.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 r\AppData\Local\Microsoft\Windows\INetCache\Content.Word\WhatsApp Image 2025-08-06 at 14.17.5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rsidR="00A42233" w:rsidRPr="005F2F7E" w:rsidRDefault="000F4E9B" w:rsidP="00A42233">
      <w:pPr>
        <w:rPr>
          <w:b/>
          <w:sz w:val="26"/>
          <w:szCs w:val="26"/>
        </w:rPr>
      </w:pPr>
      <w:r w:rsidRPr="005F2F7E">
        <w:rPr>
          <w:b/>
          <w:sz w:val="26"/>
          <w:szCs w:val="26"/>
        </w:rPr>
        <w:t>5.</w:t>
      </w:r>
      <w:r w:rsidR="00A42233" w:rsidRPr="005F2F7E">
        <w:rPr>
          <w:b/>
          <w:sz w:val="26"/>
          <w:szCs w:val="26"/>
        </w:rPr>
        <w:t xml:space="preserve"> </w:t>
      </w:r>
      <w:r w:rsidR="00A42233" w:rsidRPr="005F2F7E">
        <w:rPr>
          <w:b/>
          <w:sz w:val="26"/>
          <w:szCs w:val="26"/>
        </w:rPr>
        <w:t>ISUZU customized tender truck</w:t>
      </w:r>
    </w:p>
    <w:p w:rsidR="00774B08" w:rsidRDefault="00774B08" w:rsidP="00A42233">
      <w:r w:rsidRPr="00774B08">
        <w:t>A tender-ready truck design tailored for industrial and logistics applications. The project involved CAD customization of chassis, bodywork, and functional compartments to meet client specifications while maintaining structural integrity and aesthetic appeal.</w:t>
      </w:r>
    </w:p>
    <w:p w:rsidR="003D2D1C" w:rsidRDefault="003D2D1C" w:rsidP="00A42233">
      <w:r>
        <w:rPr>
          <w:noProof/>
        </w:rPr>
        <w:drawing>
          <wp:inline distT="0" distB="0" distL="0" distR="0">
            <wp:extent cx="5848350" cy="3295650"/>
            <wp:effectExtent l="0" t="0" r="0" b="0"/>
            <wp:docPr id="4" name="Picture 4" descr="C:\Users\use r\AppData\Local\Microsoft\Windows\INetCache\Content.Word\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 r\AppData\Local\Microsoft\Windows\INetCache\Content.Word\photo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48350" cy="3295650"/>
                    </a:xfrm>
                    <a:prstGeom prst="rect">
                      <a:avLst/>
                    </a:prstGeom>
                    <a:noFill/>
                    <a:ln>
                      <a:noFill/>
                    </a:ln>
                  </pic:spPr>
                </pic:pic>
              </a:graphicData>
            </a:graphic>
          </wp:inline>
        </w:drawing>
      </w:r>
      <w:r w:rsidR="006C0DFE">
        <w:pict>
          <v:shape id="_x0000_i1045" type="#_x0000_t75" style="width:468pt;height:264pt">
            <v:imagedata r:id="rId13" o:title="WhatsApp Image 2025-11-04 at 14.08.25"/>
          </v:shape>
        </w:pict>
      </w:r>
    </w:p>
    <w:p w:rsidR="006C0DFE" w:rsidRDefault="006C0DFE" w:rsidP="00A42233">
      <w:r>
        <w:pict>
          <v:shape id="_x0000_i1046" type="#_x0000_t75" style="width:468pt;height:357.75pt">
            <v:imagedata r:id="rId14" o:title="WhatsApp Image 2025-11-04 at 14.08.25 (2)"/>
          </v:shape>
        </w:pict>
      </w:r>
    </w:p>
    <w:p w:rsidR="00A42233" w:rsidRDefault="006C0DFE" w:rsidP="00A42233">
      <w:r>
        <w:pict>
          <v:shape id="_x0000_i1047" type="#_x0000_t75" style="width:467.25pt;height:305.25pt">
            <v:imagedata r:id="rId15" o:title="WhatsApp Image 2025-11-04 at 14.08.26"/>
          </v:shape>
        </w:pict>
      </w:r>
    </w:p>
    <w:p w:rsidR="001D4DC3" w:rsidRDefault="001D4DC3" w:rsidP="00A42233"/>
    <w:p w:rsidR="00A42233" w:rsidRPr="00174CF3" w:rsidRDefault="000F4E9B" w:rsidP="00A42233">
      <w:pPr>
        <w:rPr>
          <w:b/>
          <w:sz w:val="26"/>
          <w:szCs w:val="26"/>
        </w:rPr>
      </w:pPr>
      <w:r w:rsidRPr="00174CF3">
        <w:rPr>
          <w:b/>
          <w:sz w:val="26"/>
          <w:szCs w:val="26"/>
        </w:rPr>
        <w:t>6.</w:t>
      </w:r>
      <w:r w:rsidR="00A42233" w:rsidRPr="00174CF3">
        <w:rPr>
          <w:b/>
          <w:sz w:val="26"/>
          <w:szCs w:val="26"/>
        </w:rPr>
        <w:t>Wrist brace (parametric)</w:t>
      </w:r>
    </w:p>
    <w:p w:rsidR="00D313A8" w:rsidRDefault="00D313A8" w:rsidP="00A42233">
      <w:r w:rsidRPr="00D313A8">
        <w:t>A parametric wrist brace that adapts dynamically to patient dimensions, ensuring personalized fit and comfort. Designed for additive manufacturing, it combines biomedical engineering principles with digital fabrication for medical rehabilitation.</w:t>
      </w:r>
    </w:p>
    <w:p w:rsidR="006C0DFE" w:rsidRDefault="00E8059F" w:rsidP="00A42233">
      <w:r>
        <w:pict>
          <v:shape id="_x0000_i1048" type="#_x0000_t75" style="width:468pt;height:363.75pt">
            <v:imagedata r:id="rId16" o:title="WhatsApp Image 2025-11-04 at 14.19.39"/>
          </v:shape>
        </w:pict>
      </w:r>
    </w:p>
    <w:p w:rsidR="006C0DFE" w:rsidRDefault="00E8059F" w:rsidP="00A42233">
      <w:r>
        <w:pict>
          <v:shape id="_x0000_i1049" type="#_x0000_t75" style="width:349.5pt;height:270.75pt">
            <v:imagedata r:id="rId17" o:title="WhatsApp Image 2025-11-04 at 14.19.10"/>
          </v:shape>
        </w:pict>
      </w:r>
    </w:p>
    <w:p w:rsidR="00A21A82" w:rsidRDefault="00A21A82" w:rsidP="00A42233"/>
    <w:p w:rsidR="00A21A82" w:rsidRDefault="00E8059F" w:rsidP="00A42233">
      <w:r>
        <w:pict>
          <v:shape id="_x0000_i1050" type="#_x0000_t75" style="width:454.5pt;height:305.25pt">
            <v:imagedata r:id="rId18" o:title="WhatsApp Image 2025-11-04 at 14.19.38"/>
          </v:shape>
        </w:pict>
      </w:r>
    </w:p>
    <w:p w:rsidR="00A21A82" w:rsidRPr="00AC1A2A" w:rsidRDefault="00A21A82" w:rsidP="00A42233">
      <w:pPr>
        <w:rPr>
          <w:b/>
          <w:sz w:val="26"/>
          <w:szCs w:val="26"/>
        </w:rPr>
      </w:pPr>
    </w:p>
    <w:p w:rsidR="00A42233" w:rsidRPr="00AC1A2A" w:rsidRDefault="000F4E9B" w:rsidP="00A42233">
      <w:pPr>
        <w:rPr>
          <w:b/>
          <w:sz w:val="26"/>
          <w:szCs w:val="26"/>
        </w:rPr>
      </w:pPr>
      <w:r w:rsidRPr="00AC1A2A">
        <w:rPr>
          <w:b/>
          <w:sz w:val="26"/>
          <w:szCs w:val="26"/>
        </w:rPr>
        <w:t>7.</w:t>
      </w:r>
      <w:r w:rsidR="00A21A82" w:rsidRPr="00AC1A2A">
        <w:rPr>
          <w:b/>
          <w:sz w:val="26"/>
          <w:szCs w:val="26"/>
        </w:rPr>
        <w:t xml:space="preserve"> </w:t>
      </w:r>
      <w:r w:rsidR="00A42233" w:rsidRPr="00AC1A2A">
        <w:rPr>
          <w:b/>
          <w:sz w:val="26"/>
          <w:szCs w:val="26"/>
        </w:rPr>
        <w:t>Wet scrubber</w:t>
      </w:r>
    </w:p>
    <w:p w:rsidR="00B679C0" w:rsidRDefault="00B679C0" w:rsidP="00A42233">
      <w:r>
        <w:t>An industrial air-cleaning system designed to remove particulate matter and pollutants using fluid dynamics optimization. Developed in SolidWorks with a working prototype, it demonstrates environmental innovation through precision engineering.</w:t>
      </w:r>
    </w:p>
    <w:p w:rsidR="00472FDD" w:rsidRDefault="00472FDD" w:rsidP="00A42233">
      <w:r>
        <w:rPr>
          <w:noProof/>
        </w:rPr>
        <w:drawing>
          <wp:inline distT="0" distB="0" distL="0" distR="0">
            <wp:extent cx="5943600" cy="3486150"/>
            <wp:effectExtent l="0" t="0" r="0" b="0"/>
            <wp:docPr id="7" name="Picture 7" descr="C:\Users\use r\AppData\Local\Microsoft\Windows\INetCache\Content.Word\scrubber ta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 r\AppData\Local\Microsoft\Windows\INetCache\Content.Word\scrubber tank.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rsidR="00472FDD" w:rsidRDefault="00472FDD" w:rsidP="00A42233">
      <w:r w:rsidRPr="00472FDD">
        <w:drawing>
          <wp:inline distT="0" distB="0" distL="0" distR="0" wp14:anchorId="4AF4F3F8" wp14:editId="32380443">
            <wp:extent cx="5943600" cy="48107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810760"/>
                    </a:xfrm>
                    <a:prstGeom prst="rect">
                      <a:avLst/>
                    </a:prstGeom>
                  </pic:spPr>
                </pic:pic>
              </a:graphicData>
            </a:graphic>
          </wp:inline>
        </w:drawing>
      </w:r>
    </w:p>
    <w:p w:rsidR="005C63AB" w:rsidRDefault="005C63AB" w:rsidP="00A42233"/>
    <w:p w:rsidR="00A42233" w:rsidRDefault="00A42233" w:rsidP="00A42233"/>
    <w:p w:rsidR="00A42233" w:rsidRDefault="00A42233" w:rsidP="00A42233">
      <w:bookmarkStart w:id="0" w:name="_GoBack"/>
      <w:bookmarkEnd w:id="0"/>
    </w:p>
    <w:p w:rsidR="003F434D" w:rsidRPr="00113D50" w:rsidRDefault="000F4E9B" w:rsidP="00A42233">
      <w:pPr>
        <w:rPr>
          <w:b/>
          <w:sz w:val="26"/>
          <w:szCs w:val="26"/>
        </w:rPr>
      </w:pPr>
      <w:r w:rsidRPr="00113D50">
        <w:rPr>
          <w:b/>
          <w:sz w:val="26"/>
          <w:szCs w:val="26"/>
        </w:rPr>
        <w:t>8.</w:t>
      </w:r>
      <w:r w:rsidR="00A42233" w:rsidRPr="00113D50">
        <w:rPr>
          <w:rFonts w:ascii="Tahoma" w:hAnsi="Tahoma" w:cs="Tahoma"/>
          <w:b/>
          <w:sz w:val="26"/>
          <w:szCs w:val="26"/>
        </w:rPr>
        <w:t xml:space="preserve"> </w:t>
      </w:r>
      <w:r w:rsidR="00A42233" w:rsidRPr="00113D50">
        <w:rPr>
          <w:b/>
          <w:sz w:val="26"/>
          <w:szCs w:val="26"/>
        </w:rPr>
        <w:t>Travel mug</w:t>
      </w:r>
    </w:p>
    <w:p w:rsidR="00CE24C8" w:rsidRDefault="00CE24C8" w:rsidP="00A42233">
      <w:r>
        <w:t>A modern, ergonomically designed travel mug combining durability, insulation, and manufacturability. Developed from concept to functional prototype, it showcases Delight Consultancy’s end-to-end product development capability — from 3D design to real product.</w:t>
      </w:r>
    </w:p>
    <w:p w:rsidR="00CA7964" w:rsidRDefault="00CA7964" w:rsidP="00A42233">
      <w:r>
        <w:pict>
          <v:shape id="_x0000_i1037" type="#_x0000_t75" style="width:468pt;height:312.75pt">
            <v:imagedata r:id="rId21" o:title="labelered Image"/>
          </v:shape>
        </w:pict>
      </w:r>
      <w:r>
        <w:rPr>
          <w:noProof/>
        </w:rPr>
        <w:drawing>
          <wp:inline distT="0" distB="0" distL="0" distR="0">
            <wp:extent cx="5934075" cy="5191125"/>
            <wp:effectExtent l="0" t="0" r="9525" b="9525"/>
            <wp:docPr id="3" name="Picture 3" descr="C:\Users\use r\AppData\Local\Microsoft\Windows\INetCache\Content.Word\Figur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 r\AppData\Local\Microsoft\Windows\INetCache\Content.Word\Figure2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5191125"/>
                    </a:xfrm>
                    <a:prstGeom prst="rect">
                      <a:avLst/>
                    </a:prstGeom>
                    <a:noFill/>
                    <a:ln>
                      <a:noFill/>
                    </a:ln>
                  </pic:spPr>
                </pic:pic>
              </a:graphicData>
            </a:graphic>
          </wp:inline>
        </w:drawing>
      </w:r>
    </w:p>
    <w:p w:rsidR="00CA7964" w:rsidRDefault="00CA7964" w:rsidP="00A42233"/>
    <w:p w:rsidR="00CA7964" w:rsidRDefault="00CA7964" w:rsidP="00A42233">
      <w:r>
        <w:pict>
          <v:shape id="_x0000_i1038" type="#_x0000_t75" style="width:467.25pt;height:325.5pt">
            <v:imagedata r:id="rId23" o:title="Figure1"/>
          </v:shape>
        </w:pict>
      </w:r>
    </w:p>
    <w:p w:rsidR="00CA7964" w:rsidRDefault="00CA7964" w:rsidP="00A42233">
      <w:r>
        <w:pict>
          <v:shape id="_x0000_i1036" type="#_x0000_t75" style="width:468pt;height:312.75pt">
            <v:imagedata r:id="rId21" o:title="labelered Image"/>
          </v:shape>
        </w:pict>
      </w:r>
    </w:p>
    <w:sectPr w:rsidR="00CA7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233"/>
    <w:rsid w:val="000F4E9B"/>
    <w:rsid w:val="00113D50"/>
    <w:rsid w:val="00142268"/>
    <w:rsid w:val="00174CF3"/>
    <w:rsid w:val="001948ED"/>
    <w:rsid w:val="001B54F5"/>
    <w:rsid w:val="001D4DC3"/>
    <w:rsid w:val="002442C5"/>
    <w:rsid w:val="00383F3C"/>
    <w:rsid w:val="003D2D1C"/>
    <w:rsid w:val="004178F2"/>
    <w:rsid w:val="0047254C"/>
    <w:rsid w:val="00472FDD"/>
    <w:rsid w:val="005C63AB"/>
    <w:rsid w:val="005F2F7E"/>
    <w:rsid w:val="00635E63"/>
    <w:rsid w:val="006C0DFE"/>
    <w:rsid w:val="0071123C"/>
    <w:rsid w:val="00774B08"/>
    <w:rsid w:val="007C49F9"/>
    <w:rsid w:val="00812D3E"/>
    <w:rsid w:val="009201E6"/>
    <w:rsid w:val="00A21A82"/>
    <w:rsid w:val="00A42233"/>
    <w:rsid w:val="00A55791"/>
    <w:rsid w:val="00AC1A2A"/>
    <w:rsid w:val="00B679C0"/>
    <w:rsid w:val="00C249D7"/>
    <w:rsid w:val="00CA792C"/>
    <w:rsid w:val="00CA7964"/>
    <w:rsid w:val="00CE24C8"/>
    <w:rsid w:val="00D313A8"/>
    <w:rsid w:val="00DE657E"/>
    <w:rsid w:val="00E8059F"/>
    <w:rsid w:val="00FD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011F"/>
  <w15:chartTrackingRefBased/>
  <w15:docId w15:val="{61DC0F45-8DA0-4DE5-BDC7-1E33CDDC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428721">
      <w:bodyDiv w:val="1"/>
      <w:marLeft w:val="0"/>
      <w:marRight w:val="0"/>
      <w:marTop w:val="0"/>
      <w:marBottom w:val="0"/>
      <w:divBdr>
        <w:top w:val="none" w:sz="0" w:space="0" w:color="auto"/>
        <w:left w:val="none" w:sz="0" w:space="0" w:color="auto"/>
        <w:bottom w:val="none" w:sz="0" w:space="0" w:color="auto"/>
        <w:right w:val="none" w:sz="0" w:space="0" w:color="auto"/>
      </w:divBdr>
    </w:div>
    <w:div w:id="142537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15</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 r</dc:creator>
  <cp:keywords/>
  <dc:description/>
  <cp:lastModifiedBy>use r</cp:lastModifiedBy>
  <cp:revision>28</cp:revision>
  <dcterms:created xsi:type="dcterms:W3CDTF">2025-11-04T10:24:00Z</dcterms:created>
  <dcterms:modified xsi:type="dcterms:W3CDTF">2025-11-05T09:28:00Z</dcterms:modified>
</cp:coreProperties>
</file>