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pPr w:leftFromText="180" w:rightFromText="180" w:horzAnchor="margin" w:tblpY="416"/>
        <w:tblW w:w="0" w:type="auto"/>
        <w:tblLook w:val="04A0" w:firstRow="1" w:lastRow="0" w:firstColumn="1" w:lastColumn="0" w:noHBand="0" w:noVBand="1"/>
      </w:tblPr>
      <w:tblGrid>
        <w:gridCol w:w="3319"/>
        <w:gridCol w:w="4219"/>
        <w:gridCol w:w="2472"/>
        <w:gridCol w:w="2268"/>
      </w:tblGrid>
      <w:tr w:rsidR="002F4930" w:rsidRPr="004E1CD8" w14:paraId="216C5269" w14:textId="255E51D9" w:rsidTr="007C2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D14848" w14:textId="65F94B20" w:rsidR="002F4930" w:rsidRPr="001B2426" w:rsidRDefault="002F4930" w:rsidP="007C2857">
            <w:pPr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</w:pPr>
            <w:r w:rsidRPr="001B2426"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  <w:t>Items</w:t>
            </w:r>
          </w:p>
        </w:tc>
        <w:tc>
          <w:tcPr>
            <w:tcW w:w="0" w:type="auto"/>
          </w:tcPr>
          <w:p w14:paraId="3C444087" w14:textId="2FF4E4E8" w:rsidR="002F4930" w:rsidRPr="004E1CD8" w:rsidRDefault="002F4930" w:rsidP="007C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426">
              <w:rPr>
                <w:rFonts w:ascii="Georgia" w:eastAsia="宋体" w:hAnsi="Georgia" w:cs="宋体" w:hint="eastAsia"/>
                <w:color w:val="527BBD"/>
                <w:kern w:val="0"/>
                <w:sz w:val="28"/>
                <w:szCs w:val="28"/>
              </w:rPr>
              <w:t>A</w:t>
            </w:r>
            <w:r w:rsidRPr="001B2426"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  <w:t>pplications</w:t>
            </w:r>
          </w:p>
        </w:tc>
        <w:tc>
          <w:tcPr>
            <w:tcW w:w="0" w:type="auto"/>
          </w:tcPr>
          <w:p w14:paraId="22704F2D" w14:textId="26056847" w:rsidR="002F4930" w:rsidRPr="001B2426" w:rsidRDefault="002F4930" w:rsidP="007C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 w:hint="eastAsia"/>
                <w:color w:val="527BBD"/>
                <w:kern w:val="0"/>
                <w:sz w:val="28"/>
                <w:szCs w:val="28"/>
              </w:rPr>
            </w:pPr>
            <w:r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  <w:t>References</w:t>
            </w:r>
          </w:p>
        </w:tc>
        <w:tc>
          <w:tcPr>
            <w:tcW w:w="2268" w:type="dxa"/>
          </w:tcPr>
          <w:p w14:paraId="2E76BB43" w14:textId="64D04C21" w:rsidR="002F4930" w:rsidRDefault="002F4930" w:rsidP="007C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</w:pPr>
            <w:r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  <w:t>Titles</w:t>
            </w:r>
          </w:p>
        </w:tc>
      </w:tr>
      <w:tr w:rsidR="002F4930" w14:paraId="6270C607" w14:textId="1BFAD37B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3A2580A" w14:textId="79C86184" w:rsidR="002F4930" w:rsidRPr="004E1CD8" w:rsidRDefault="002F4930" w:rsidP="007C2857">
            <w:pPr>
              <w:rPr>
                <w:sz w:val="28"/>
              </w:rPr>
            </w:pPr>
            <w:r w:rsidRPr="00F5545D">
              <w:rPr>
                <w:rFonts w:ascii="Georgia" w:eastAsia="宋体" w:hAnsi="Georgia" w:cs="宋体"/>
                <w:color w:val="527BBD"/>
                <w:kern w:val="0"/>
                <w:sz w:val="28"/>
                <w:szCs w:val="28"/>
              </w:rPr>
              <w:t>Vectors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61865EE" w14:textId="201667BF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Audio</w:t>
            </w:r>
          </w:p>
        </w:tc>
        <w:tc>
          <w:tcPr>
            <w:tcW w:w="0" w:type="auto"/>
            <w:tcBorders>
              <w:bottom w:val="nil"/>
            </w:tcBorders>
          </w:tcPr>
          <w:p w14:paraId="39B741FF" w14:textId="27798305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7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Aud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i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o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 xml:space="preserve">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slides</w:t>
              </w:r>
            </w:hyperlink>
          </w:p>
        </w:tc>
        <w:tc>
          <w:tcPr>
            <w:tcW w:w="2268" w:type="dxa"/>
            <w:tcBorders>
              <w:bottom w:val="nil"/>
            </w:tcBorders>
          </w:tcPr>
          <w:p w14:paraId="008FDCDF" w14:textId="77777777" w:rsidR="002F4930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1763373B" w14:textId="2A18F98E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B69E252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81C2D38" w14:textId="5EA21F9B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monochrome and color images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3B6F5F" w14:textId="1410B2E1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8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I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>mage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 slides</w:t>
              </w:r>
            </w:hyperlink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B2A8C50" w14:textId="77777777" w:rsidR="002F4930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35251B8C" w14:textId="4A55A23B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4A9B7D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3BE812" w14:textId="626851A4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time series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B5B4A9" w14:textId="3392AF50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9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T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>im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>e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 xml:space="preserve">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series slides</w:t>
              </w:r>
            </w:hyperlink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23D865D" w14:textId="77777777" w:rsidR="002F4930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7A885A1C" w14:textId="1D58868A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9EAB30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11A4EC4" w14:textId="7AF9478E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feature vectors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8C7854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82E0D0F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782A541A" w14:textId="49B7E9BE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BF5ED84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A5B8D9" w14:textId="7B0AF70C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document analysis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04F856" w14:textId="41F09C54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10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D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 xml:space="preserve">ocuments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slides</w:t>
              </w:r>
            </w:hyperlink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F8EEA14" w14:textId="77777777" w:rsidR="002F4930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73AF85D5" w14:textId="18B6C2C1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AE9544C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34539BFC" w14:textId="6CDB2B54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asset returns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3C14074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365A3683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15660F40" w14:textId="3DEA159C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FAE3577" w14:textId="5D884CDA" w:rsidR="002F4930" w:rsidRPr="004E1CD8" w:rsidRDefault="002F4930" w:rsidP="007C2857">
            <w:pPr>
              <w:rPr>
                <w:sz w:val="28"/>
              </w:rPr>
            </w:pPr>
            <w:r w:rsidRPr="004E1CD8">
              <w:rPr>
                <w:rFonts w:ascii="Georgia" w:hAnsi="Georgia"/>
                <w:color w:val="527BBD"/>
                <w:sz w:val="28"/>
                <w:szCs w:val="28"/>
              </w:rPr>
              <w:t>Matrices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945DE16" w14:textId="34988874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Word count matrices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9C4103C" w14:textId="77777777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584BC93A" w14:textId="77777777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549BF4EF" w14:textId="6E73A1D1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763CB4B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A7AA2D6" w14:textId="106E5999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feature matrices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D260E36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513B068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790CB6F2" w14:textId="3F636BC2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E104F69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2C36023" w14:textId="5A88A0CD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polynomial interpolation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B6E52D" w14:textId="77777777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429D37B" w14:textId="77777777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25732259" w14:textId="33A30601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D3572C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1C43D88" w14:textId="5F93ACB2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stoichiometry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5BC8E2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02A128F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2F9D0E68" w14:textId="3916A249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CF9786A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98D4A4F" w14:textId="7E78FDA8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linear dynamical systems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DAEC852" w14:textId="782994A2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11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D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 xml:space="preserve">igitals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classification</w:t>
              </w:r>
            </w:hyperlink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45C960C" w14:textId="77777777" w:rsidR="002F4930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5089003D" w14:textId="5EF527CB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73E6E2B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1153EE9" w14:textId="6E5C5F70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image blurring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F69E515" w14:textId="39E69C42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E0483FD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2DA2C785" w14:textId="0E487AAC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DB0C03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8689F7E" w14:textId="36C0C412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tomography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DA8DAB1" w14:textId="32671E4B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12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Tomography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 xml:space="preserve">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slides</w:t>
              </w:r>
            </w:hyperlink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0D96D268" w14:textId="77777777" w:rsidR="002F4930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0DF6422F" w14:textId="6E12A2EA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8CCFEB3" w14:textId="673E7B73" w:rsidR="002F4930" w:rsidRPr="004E1CD8" w:rsidRDefault="002F4930" w:rsidP="007C2857">
            <w:pPr>
              <w:rPr>
                <w:sz w:val="28"/>
              </w:rPr>
            </w:pPr>
            <w:r w:rsidRPr="004E1CD8">
              <w:rPr>
                <w:rFonts w:ascii="Georgia" w:hAnsi="Georgia"/>
                <w:color w:val="527BBD"/>
                <w:sz w:val="28"/>
                <w:szCs w:val="28"/>
              </w:rPr>
              <w:t>Matrix multiplication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B540603" w14:textId="798AAF09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Linear dynamical systems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EFBFD93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5C00E19E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5065590B" w14:textId="28DC58EB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B55AAC4" w14:textId="77777777" w:rsidR="002F4930" w:rsidRPr="004E1CD8" w:rsidRDefault="002F4930" w:rsidP="007C2857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6084E2B0" w14:textId="466A04D1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counting paths in graphs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693A0A2" w14:textId="77777777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284C0624" w14:textId="77777777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14278A33" w14:textId="07945398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B15E8EA" w14:textId="27348F31" w:rsidR="002F4930" w:rsidRPr="004E1CD8" w:rsidRDefault="002F4930" w:rsidP="007C2857">
            <w:pPr>
              <w:rPr>
                <w:sz w:val="28"/>
              </w:rPr>
            </w:pPr>
            <w:r w:rsidRPr="004E1CD8">
              <w:rPr>
                <w:rFonts w:ascii="Georgia" w:hAnsi="Georgia"/>
                <w:color w:val="527BBD"/>
                <w:sz w:val="28"/>
                <w:szCs w:val="28"/>
              </w:rPr>
              <w:t>Matrix inverses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29544C0" w14:textId="2E42E06C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Polynomial and rational interpolation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5496B7C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6057B0C1" w14:textId="77777777" w:rsidR="002F4930" w:rsidRPr="001B2426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5B728BDF" w14:textId="1F24C158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BED822B" w14:textId="77777777" w:rsidR="002F4930" w:rsidRDefault="002F4930" w:rsidP="007C2857"/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1A79BF0" w14:textId="56B93EE5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r w:rsidRPr="001B2426"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  <w:t>ballistics targeting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C58CCF" w14:textId="63DAC4AB" w:rsidR="002F4930" w:rsidRPr="001B2426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13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B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 xml:space="preserve">allistics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slides</w:t>
              </w:r>
            </w:hyperlink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01A0FA7" w14:textId="77777777" w:rsidR="002F4930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097FCDD9" w14:textId="62D76CD5" w:rsidTr="007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46CC37A" w14:textId="77777777" w:rsidR="002F4930" w:rsidRDefault="002F4930" w:rsidP="007C2857"/>
        </w:tc>
        <w:tc>
          <w:tcPr>
            <w:tcW w:w="0" w:type="auto"/>
            <w:vAlign w:val="center"/>
          </w:tcPr>
          <w:p w14:paraId="26183396" w14:textId="77777777" w:rsidR="002F4930" w:rsidRPr="00CD0BC0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0" w:type="auto"/>
          </w:tcPr>
          <w:p w14:paraId="4BDFBCAF" w14:textId="1762935D" w:rsidR="002F4930" w:rsidRPr="00CD0BC0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  <w:hyperlink r:id="rId14" w:history="1"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</w:t>
              </w:r>
              <w:r w:rsidRPr="002F4930">
                <w:rPr>
                  <w:rStyle w:val="a8"/>
                  <w:rFonts w:ascii="Georgia" w:eastAsia="宋体" w:hAnsi="Georgia" w:cs="宋体" w:hint="eastAsia"/>
                  <w:bCs/>
                  <w:kern w:val="0"/>
                  <w:sz w:val="24"/>
                  <w:szCs w:val="28"/>
                </w:rPr>
                <w:t xml:space="preserve">teganography </w:t>
              </w:r>
              <w:r w:rsidRPr="002F4930">
                <w:rPr>
                  <w:rStyle w:val="a8"/>
                  <w:rFonts w:ascii="Georgia" w:eastAsia="宋体" w:hAnsi="Georgia" w:cs="宋体"/>
                  <w:bCs/>
                  <w:kern w:val="0"/>
                  <w:sz w:val="24"/>
                  <w:szCs w:val="28"/>
                </w:rPr>
                <w:t>slides</w:t>
              </w:r>
            </w:hyperlink>
          </w:p>
        </w:tc>
        <w:tc>
          <w:tcPr>
            <w:tcW w:w="2268" w:type="dxa"/>
          </w:tcPr>
          <w:p w14:paraId="7D77082F" w14:textId="77777777" w:rsidR="002F4930" w:rsidRDefault="002F4930" w:rsidP="007C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  <w:tr w:rsidR="002F4930" w14:paraId="36FE23AD" w14:textId="5A81E6FD" w:rsidTr="007C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BE4089" w14:textId="77777777" w:rsidR="002F4930" w:rsidRDefault="007C2857" w:rsidP="007C2857">
            <w:pPr>
              <w:rPr>
                <w:rFonts w:ascii="Georgia" w:hAnsi="Georgia"/>
                <w:color w:val="527BBD"/>
                <w:sz w:val="28"/>
                <w:szCs w:val="28"/>
              </w:rPr>
            </w:pPr>
            <w:r w:rsidRPr="007C2857">
              <w:rPr>
                <w:rFonts w:ascii="Georgia" w:hAnsi="Georgia"/>
                <w:color w:val="527BBD"/>
                <w:sz w:val="28"/>
                <w:szCs w:val="28"/>
              </w:rPr>
              <w:t>Choice by yourself</w:t>
            </w:r>
          </w:p>
          <w:p w14:paraId="0708B4D5" w14:textId="41EEBF16" w:rsidR="007C2857" w:rsidRPr="007C2857" w:rsidRDefault="007C2857" w:rsidP="007C2857">
            <w:pPr>
              <w:rPr>
                <w:rFonts w:ascii="Georgia" w:eastAsia="宋体" w:hAnsi="Georgia" w:cs="宋体"/>
                <w:b w:val="0"/>
                <w:color w:val="527BBD"/>
                <w:kern w:val="0"/>
                <w:sz w:val="24"/>
                <w:szCs w:val="28"/>
              </w:rPr>
            </w:pPr>
            <w:r w:rsidRPr="007C2857">
              <w:rPr>
                <w:rFonts w:ascii="Georgia" w:hAnsi="Georgia"/>
                <w:color w:val="527BBD"/>
                <w:sz w:val="24"/>
                <w:szCs w:val="28"/>
              </w:rPr>
              <w:t>(</w:t>
            </w:r>
            <w:r>
              <w:rPr>
                <w:rFonts w:ascii="Georgia" w:hAnsi="Georgia"/>
                <w:color w:val="527BBD"/>
                <w:sz w:val="24"/>
                <w:szCs w:val="28"/>
              </w:rPr>
              <w:t xml:space="preserve">For me: </w:t>
            </w:r>
            <w:r w:rsidRPr="007C2857">
              <w:rPr>
                <w:rFonts w:ascii="Georgia" w:hAnsi="Georgia"/>
                <w:color w:val="527BBD"/>
                <w:sz w:val="24"/>
                <w:szCs w:val="28"/>
              </w:rPr>
              <w:t>Galois Field)</w:t>
            </w:r>
          </w:p>
        </w:tc>
        <w:tc>
          <w:tcPr>
            <w:tcW w:w="0" w:type="auto"/>
          </w:tcPr>
          <w:p w14:paraId="5A6D87C3" w14:textId="77777777" w:rsidR="002F4930" w:rsidRPr="007C2857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0" w:type="auto"/>
          </w:tcPr>
          <w:p w14:paraId="497A7879" w14:textId="77777777" w:rsidR="002F4930" w:rsidRPr="007C2857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  <w:tc>
          <w:tcPr>
            <w:tcW w:w="2268" w:type="dxa"/>
          </w:tcPr>
          <w:p w14:paraId="448751C0" w14:textId="77777777" w:rsidR="002F4930" w:rsidRPr="007C2857" w:rsidRDefault="002F4930" w:rsidP="007C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宋体" w:hAnsi="Georgia" w:cs="宋体"/>
                <w:bCs/>
                <w:color w:val="527BBD"/>
                <w:kern w:val="0"/>
                <w:sz w:val="24"/>
                <w:szCs w:val="28"/>
              </w:rPr>
            </w:pPr>
          </w:p>
        </w:tc>
      </w:tr>
    </w:tbl>
    <w:p w14:paraId="55B55D1B" w14:textId="0F1A1647" w:rsidR="00D23C81" w:rsidRDefault="008132D1">
      <w:pPr>
        <w:rPr>
          <w:rFonts w:ascii="Georgia" w:eastAsia="宋体" w:hAnsi="Georgia" w:cs="宋体"/>
          <w:b/>
          <w:bCs/>
          <w:color w:val="527BBD"/>
          <w:kern w:val="0"/>
          <w:sz w:val="24"/>
          <w:szCs w:val="28"/>
        </w:rPr>
      </w:pPr>
      <w:r>
        <w:rPr>
          <w:rFonts w:ascii="Georgia" w:eastAsia="宋体" w:hAnsi="Georgia" w:cs="宋体"/>
          <w:b/>
          <w:bCs/>
          <w:color w:val="527BBD"/>
          <w:kern w:val="0"/>
          <w:sz w:val="24"/>
          <w:szCs w:val="28"/>
        </w:rPr>
        <w:t>Group name:</w:t>
      </w:r>
    </w:p>
    <w:p w14:paraId="54CA9DBE" w14:textId="679D1BFB" w:rsidR="0094179E" w:rsidRPr="00E54273" w:rsidRDefault="0094179E">
      <w:pPr>
        <w:rPr>
          <w:rFonts w:ascii="Georgia" w:eastAsia="宋体" w:hAnsi="Georgia" w:cs="宋体"/>
          <w:b/>
          <w:bCs/>
          <w:color w:val="527BBD"/>
          <w:kern w:val="0"/>
          <w:sz w:val="24"/>
          <w:szCs w:val="28"/>
        </w:rPr>
      </w:pPr>
      <w:r>
        <w:rPr>
          <w:rFonts w:ascii="Georgia" w:eastAsia="宋体" w:hAnsi="Georgia" w:cs="宋体"/>
          <w:b/>
          <w:bCs/>
          <w:color w:val="527BBD"/>
          <w:kern w:val="0"/>
          <w:sz w:val="24"/>
          <w:szCs w:val="28"/>
        </w:rPr>
        <w:t xml:space="preserve">  </w:t>
      </w:r>
    </w:p>
    <w:sectPr w:rsidR="0094179E" w:rsidRPr="00E54273" w:rsidSect="00D75D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1089" w14:textId="77777777" w:rsidR="00481B90" w:rsidRDefault="00481B90" w:rsidP="004E1CD8">
      <w:r>
        <w:separator/>
      </w:r>
    </w:p>
  </w:endnote>
  <w:endnote w:type="continuationSeparator" w:id="0">
    <w:p w14:paraId="08A311DB" w14:textId="77777777" w:rsidR="00481B90" w:rsidRDefault="00481B90" w:rsidP="004E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60A0" w14:textId="77777777" w:rsidR="00481B90" w:rsidRDefault="00481B90" w:rsidP="004E1CD8">
      <w:r>
        <w:separator/>
      </w:r>
    </w:p>
  </w:footnote>
  <w:footnote w:type="continuationSeparator" w:id="0">
    <w:p w14:paraId="52AD20CC" w14:textId="77777777" w:rsidR="00481B90" w:rsidRDefault="00481B90" w:rsidP="004E1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BF"/>
    <w:rsid w:val="001B2426"/>
    <w:rsid w:val="002F4930"/>
    <w:rsid w:val="00481B90"/>
    <w:rsid w:val="004E1CD8"/>
    <w:rsid w:val="007C2857"/>
    <w:rsid w:val="008132D1"/>
    <w:rsid w:val="0094179E"/>
    <w:rsid w:val="00C109BF"/>
    <w:rsid w:val="00CD0BC0"/>
    <w:rsid w:val="00CF110E"/>
    <w:rsid w:val="00D23C81"/>
    <w:rsid w:val="00D75DDA"/>
    <w:rsid w:val="00E5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C08BE"/>
  <w15:chartTrackingRefBased/>
  <w15:docId w15:val="{C767D0D6-C51A-4D7B-8EB8-A26D3279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C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CD8"/>
    <w:rPr>
      <w:sz w:val="18"/>
      <w:szCs w:val="18"/>
    </w:rPr>
  </w:style>
  <w:style w:type="table" w:styleId="a7">
    <w:name w:val="Table Grid"/>
    <w:basedOn w:val="a1"/>
    <w:uiPriority w:val="39"/>
    <w:rsid w:val="004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4E1C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Hyperlink"/>
    <w:basedOn w:val="a0"/>
    <w:uiPriority w:val="99"/>
    <w:unhideWhenUsed/>
    <w:rsid w:val="002F49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4930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2F4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E103/Applications/images_slides.pdf" TargetMode="External"/><Relationship Id="rId13" Type="http://schemas.openxmlformats.org/officeDocument/2006/relationships/hyperlink" Target="../EE103/Applications/ballistics_slides.pdf" TargetMode="External"/><Relationship Id="rId3" Type="http://schemas.openxmlformats.org/officeDocument/2006/relationships/settings" Target="settings.xml"/><Relationship Id="rId7" Type="http://schemas.openxmlformats.org/officeDocument/2006/relationships/hyperlink" Target="../EE103/Applications/audio_slides.pdf" TargetMode="External"/><Relationship Id="rId12" Type="http://schemas.openxmlformats.org/officeDocument/2006/relationships/hyperlink" Target="../EE103/Applications/tomography_slide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../EE103/Applications/digits_classification_slides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../EE103/Applications/documents_slid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EE103/Applications/time_series_slides.pdf" TargetMode="External"/><Relationship Id="rId14" Type="http://schemas.openxmlformats.org/officeDocument/2006/relationships/hyperlink" Target="../EE103/Applications/steganography_slide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7E00B-5782-4BFF-A3DC-E1B9A733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AS</dc:creator>
  <cp:keywords/>
  <dc:description/>
  <cp:lastModifiedBy>UN AS</cp:lastModifiedBy>
  <cp:revision>3</cp:revision>
  <cp:lastPrinted>2018-03-01T08:11:00Z</cp:lastPrinted>
  <dcterms:created xsi:type="dcterms:W3CDTF">2018-02-28T15:36:00Z</dcterms:created>
  <dcterms:modified xsi:type="dcterms:W3CDTF">2018-03-01T08:12:00Z</dcterms:modified>
</cp:coreProperties>
</file>