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AEFC7" w14:textId="77777777" w:rsidR="00C03BA2" w:rsidRPr="00C03BA2" w:rsidRDefault="00C03BA2" w:rsidP="00C03BA2">
      <w:r w:rsidRPr="00C03BA2">
        <w:t>After our short talk, I sorted a bit my thoughts and think that starting with applying techniques of </w:t>
      </w:r>
      <w:hyperlink r:id="rId5" w:tgtFrame="_blank" w:history="1">
        <w:r w:rsidRPr="00C03BA2">
          <w:rPr>
            <w:rStyle w:val="Hyperlink"/>
          </w:rPr>
          <w:t>this</w:t>
        </w:r>
      </w:hyperlink>
      <w:r w:rsidRPr="00C03BA2">
        <w:t> article to the host prediction problem would be a good start. You can read on conformal predictions, but the idea  - in our application case - is to provide a set of possible host (instead of a single one) that will be correct with high probability. When the models are "sure" and trustable, it may be a single host, and when the prediction is less trustable, it can output several hosts, among which one is the true one with high probability.</w:t>
      </w:r>
    </w:p>
    <w:p w14:paraId="437D5745" w14:textId="77777777" w:rsidR="00C03BA2" w:rsidRPr="00C03BA2" w:rsidRDefault="00C03BA2" w:rsidP="00C03BA2">
      <w:r w:rsidRPr="00C03BA2">
        <w:t>The </w:t>
      </w:r>
      <w:hyperlink r:id="rId6" w:tgtFrame="_blank" w:history="1">
        <w:r w:rsidRPr="00C03BA2">
          <w:rPr>
            <w:rStyle w:val="Hyperlink"/>
          </w:rPr>
          <w:t>aforementioned</w:t>
        </w:r>
      </w:hyperlink>
      <w:r w:rsidRPr="00C03BA2">
        <w:t> article provides an extension of conformal prediction in the case of multiple weak predictors (the predictors related to each function or cluster in our case). Let's see how this work on our data, and find possible ways of improving their idea.</w:t>
      </w:r>
    </w:p>
    <w:p w14:paraId="33D1801B" w14:textId="77777777" w:rsidR="001844A4" w:rsidRDefault="001844A4" w:rsidP="00C03BA2">
      <w:pPr>
        <w:rPr>
          <w:lang w:val="en-US"/>
        </w:rPr>
      </w:pPr>
    </w:p>
    <w:p w14:paraId="4B8F76A2" w14:textId="77777777" w:rsidR="001844A4" w:rsidRDefault="001844A4" w:rsidP="00C03BA2">
      <w:pPr>
        <w:pBdr>
          <w:bottom w:val="single" w:sz="6" w:space="1" w:color="auto"/>
        </w:pBdr>
        <w:rPr>
          <w:lang w:val="en-US"/>
        </w:rPr>
      </w:pPr>
    </w:p>
    <w:p w14:paraId="698F9EF9" w14:textId="77777777" w:rsidR="001844A4" w:rsidRDefault="001844A4" w:rsidP="00C03BA2">
      <w:pPr>
        <w:rPr>
          <w:lang w:val="en-US"/>
        </w:rPr>
      </w:pPr>
    </w:p>
    <w:p w14:paraId="74A7FE2E" w14:textId="77777777" w:rsidR="001844A4" w:rsidRPr="001844A4" w:rsidRDefault="001844A4" w:rsidP="001844A4">
      <w:r w:rsidRPr="001844A4">
        <w:t>Here is some information for the dataset you will be able to use. There isn't much you can do with this information for now, but I wanted to make sure you had it before I left on vacation.</w:t>
      </w:r>
    </w:p>
    <w:p w14:paraId="6BCF233B" w14:textId="77777777" w:rsidR="001844A4" w:rsidRPr="001844A4" w:rsidRDefault="001844A4" w:rsidP="001844A4"/>
    <w:p w14:paraId="0487820D" w14:textId="77777777" w:rsidR="001844A4" w:rsidRPr="001844A4" w:rsidRDefault="001844A4" w:rsidP="001844A4">
      <w:r w:rsidRPr="001844A4">
        <w:t>The dataset is currently stored in my folders on the compute server of the lab, but Clovis can help you retrieve them once you start for real.</w:t>
      </w:r>
    </w:p>
    <w:p w14:paraId="5D94EAB0" w14:textId="77777777" w:rsidR="001844A4" w:rsidRPr="001844A4" w:rsidRDefault="001844A4" w:rsidP="001844A4">
      <w:pPr>
        <w:numPr>
          <w:ilvl w:val="0"/>
          <w:numId w:val="1"/>
        </w:numPr>
      </w:pPr>
      <w:r w:rsidRPr="001844A4">
        <w:rPr>
          <w:b/>
          <w:bCs/>
        </w:rPr>
        <w:t>Protein embeddings </w:t>
      </w:r>
      <w:r w:rsidRPr="001844A4">
        <w:t>(vectorial representations of the proteins): /bettik/PROJECTS/pr-qiepb/boulayal/projects/phage-host-pred/data/embeddings.pkl</w:t>
      </w:r>
    </w:p>
    <w:p w14:paraId="34FC4418" w14:textId="77777777" w:rsidR="001844A4" w:rsidRPr="001844A4" w:rsidRDefault="001844A4" w:rsidP="001844A4">
      <w:pPr>
        <w:numPr>
          <w:ilvl w:val="0"/>
          <w:numId w:val="1"/>
        </w:numPr>
      </w:pPr>
      <w:r w:rsidRPr="001844A4">
        <w:rPr>
          <w:b/>
          <w:bCs/>
        </w:rPr>
        <w:t>Metadata </w:t>
      </w:r>
      <w:r w:rsidRPr="001844A4">
        <w:t>(host information, viral cluster for each phage, protein cluster for each protein, ...): /bettik/PROJECTS/pr-qiepb/boulayal/projects/phage-host-pred/data/metadata.csv</w:t>
      </w:r>
    </w:p>
    <w:p w14:paraId="4CCD249C" w14:textId="77777777" w:rsidR="001844A4" w:rsidRPr="001844A4" w:rsidRDefault="001844A4" w:rsidP="001844A4">
      <w:pPr>
        <w:numPr>
          <w:ilvl w:val="0"/>
          <w:numId w:val="1"/>
        </w:numPr>
      </w:pPr>
      <w:r w:rsidRPr="001844A4">
        <w:rPr>
          <w:b/>
          <w:bCs/>
        </w:rPr>
        <w:t>Functional annotations</w:t>
      </w:r>
      <w:r w:rsidRPr="001844A4">
        <w:t> (functions of proteins as predicted by Empathi): /bettik/PROJECTS/pr-qiepb/boulayal/projects/phage-host-pred/data/functional_predictions.pkl</w:t>
      </w:r>
    </w:p>
    <w:p w14:paraId="750250FB" w14:textId="77777777" w:rsidR="001844A4" w:rsidRPr="001844A4" w:rsidRDefault="001844A4" w:rsidP="001844A4">
      <w:pPr>
        <w:numPr>
          <w:ilvl w:val="0"/>
          <w:numId w:val="1"/>
        </w:numPr>
      </w:pPr>
      <w:r w:rsidRPr="001844A4">
        <w:rPr>
          <w:b/>
          <w:bCs/>
        </w:rPr>
        <w:t>Splits according to protein clusters </w:t>
      </w:r>
      <w:r w:rsidRPr="001844A4">
        <w:t>(5 splits each containing 20% of protein clusters / protein function): /bettik/PROJECTS/pr-qiepb/boulayal/projects/phage-host-pred/data/all_random_pc_splits.pkl</w:t>
      </w:r>
    </w:p>
    <w:p w14:paraId="74E9A4FE" w14:textId="77777777" w:rsidR="001844A4" w:rsidRPr="001844A4" w:rsidRDefault="001844A4" w:rsidP="001844A4">
      <w:pPr>
        <w:numPr>
          <w:ilvl w:val="0"/>
          <w:numId w:val="1"/>
        </w:numPr>
      </w:pPr>
      <w:r w:rsidRPr="001844A4">
        <w:rPr>
          <w:b/>
          <w:bCs/>
        </w:rPr>
        <w:t>Host predictions from protein-level models.</w:t>
      </w:r>
      <w:r w:rsidRPr="001844A4">
        <w:t xml:space="preserve"> These come from my project, but you can use them to start on the conformal prediction part. I trained one model using proteins with a specific function to predict if proteins are associated or not to a given host. I therefore have a total of about 800 models (~40 functions x ~20 </w:t>
      </w:r>
      <w:r w:rsidRPr="001844A4">
        <w:lastRenderedPageBreak/>
        <w:t>hosts) that work reasonably well. These are the predictions from the "weak learners" that you need for the conformal prediction. One prediction was made for each phage protein in the dataset. Note that the predictions are split by bacterial host type (gram-positive or gram-negative) and by function: /bettik/PROJECTS/pr-qiepb/boulayal/projects/phage-host-pred/results/random_pc_r10_dataaug_mgm_500/*.pkl (all .pkl files in that folder). </w:t>
      </w:r>
    </w:p>
    <w:p w14:paraId="426B8F32" w14:textId="77777777" w:rsidR="001844A4" w:rsidRPr="001844A4" w:rsidRDefault="001844A4" w:rsidP="001844A4">
      <w:r w:rsidRPr="001844A4">
        <w:t>Also know that the identifier for each protein (protein_ID) corresponds to phageID_proteinNb (i.e. phage1_protein1, phage1_protein2, ...).</w:t>
      </w:r>
    </w:p>
    <w:p w14:paraId="336152CC" w14:textId="77777777" w:rsidR="001844A4" w:rsidRPr="001844A4" w:rsidRDefault="001844A4" w:rsidP="001844A4"/>
    <w:p w14:paraId="37B22996" w14:textId="77777777" w:rsidR="001844A4" w:rsidRPr="001844A4" w:rsidRDefault="001844A4" w:rsidP="001844A4">
      <w:r w:rsidRPr="001844A4">
        <w:t>Let me know once you start if you need clarifications about anything, I realise there is a lot of information I did not explain here. Also let me know if I forgot something else you need.</w:t>
      </w:r>
    </w:p>
    <w:p w14:paraId="48F2324A" w14:textId="77777777" w:rsidR="001844A4" w:rsidRPr="001844A4" w:rsidRDefault="001844A4" w:rsidP="001844A4"/>
    <w:p w14:paraId="0E800FB6" w14:textId="77777777" w:rsidR="001844A4" w:rsidRPr="001844A4" w:rsidRDefault="001844A4" w:rsidP="001844A4">
      <w:r w:rsidRPr="001844A4">
        <w:t>Best,</w:t>
      </w:r>
    </w:p>
    <w:p w14:paraId="61E76FE3" w14:textId="77777777" w:rsidR="001844A4" w:rsidRPr="001844A4" w:rsidRDefault="001844A4" w:rsidP="001844A4">
      <w:r w:rsidRPr="001844A4">
        <w:t>Alex</w:t>
      </w:r>
    </w:p>
    <w:p w14:paraId="3A949E2B" w14:textId="4BF89649" w:rsidR="001844A4" w:rsidRDefault="001844A4" w:rsidP="00515B37">
      <w:pPr>
        <w:rPr>
          <w:lang w:val="en-US"/>
        </w:rPr>
      </w:pPr>
    </w:p>
    <w:sectPr w:rsidR="001844A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87512"/>
    <w:multiLevelType w:val="multilevel"/>
    <w:tmpl w:val="E80A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447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BA2"/>
    <w:rsid w:val="001844A4"/>
    <w:rsid w:val="00515B37"/>
    <w:rsid w:val="00716925"/>
    <w:rsid w:val="00C03BA2"/>
    <w:rsid w:val="00C346C7"/>
    <w:rsid w:val="00C600E8"/>
    <w:rsid w:val="00CC1DA3"/>
    <w:rsid w:val="00E36047"/>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B06FA"/>
  <w15:chartTrackingRefBased/>
  <w15:docId w15:val="{A31E05D6-6B5F-4241-9FD7-1A9CE7AC0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BA2"/>
    <w:rPr>
      <w:rFonts w:eastAsiaTheme="majorEastAsia" w:cstheme="majorBidi"/>
      <w:color w:val="272727" w:themeColor="text1" w:themeTint="D8"/>
    </w:rPr>
  </w:style>
  <w:style w:type="paragraph" w:styleId="Title">
    <w:name w:val="Title"/>
    <w:basedOn w:val="Normal"/>
    <w:next w:val="Normal"/>
    <w:link w:val="TitleChar"/>
    <w:uiPriority w:val="10"/>
    <w:qFormat/>
    <w:rsid w:val="00C03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BA2"/>
    <w:pPr>
      <w:spacing w:before="160"/>
      <w:jc w:val="center"/>
    </w:pPr>
    <w:rPr>
      <w:i/>
      <w:iCs/>
      <w:color w:val="404040" w:themeColor="text1" w:themeTint="BF"/>
    </w:rPr>
  </w:style>
  <w:style w:type="character" w:customStyle="1" w:styleId="QuoteChar">
    <w:name w:val="Quote Char"/>
    <w:basedOn w:val="DefaultParagraphFont"/>
    <w:link w:val="Quote"/>
    <w:uiPriority w:val="29"/>
    <w:rsid w:val="00C03BA2"/>
    <w:rPr>
      <w:i/>
      <w:iCs/>
      <w:color w:val="404040" w:themeColor="text1" w:themeTint="BF"/>
    </w:rPr>
  </w:style>
  <w:style w:type="paragraph" w:styleId="ListParagraph">
    <w:name w:val="List Paragraph"/>
    <w:basedOn w:val="Normal"/>
    <w:uiPriority w:val="34"/>
    <w:qFormat/>
    <w:rsid w:val="00C03BA2"/>
    <w:pPr>
      <w:ind w:left="720"/>
      <w:contextualSpacing/>
    </w:pPr>
  </w:style>
  <w:style w:type="character" w:styleId="IntenseEmphasis">
    <w:name w:val="Intense Emphasis"/>
    <w:basedOn w:val="DefaultParagraphFont"/>
    <w:uiPriority w:val="21"/>
    <w:qFormat/>
    <w:rsid w:val="00C03BA2"/>
    <w:rPr>
      <w:i/>
      <w:iCs/>
      <w:color w:val="0F4761" w:themeColor="accent1" w:themeShade="BF"/>
    </w:rPr>
  </w:style>
  <w:style w:type="paragraph" w:styleId="IntenseQuote">
    <w:name w:val="Intense Quote"/>
    <w:basedOn w:val="Normal"/>
    <w:next w:val="Normal"/>
    <w:link w:val="IntenseQuoteChar"/>
    <w:uiPriority w:val="30"/>
    <w:qFormat/>
    <w:rsid w:val="00C03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BA2"/>
    <w:rPr>
      <w:i/>
      <w:iCs/>
      <w:color w:val="0F4761" w:themeColor="accent1" w:themeShade="BF"/>
    </w:rPr>
  </w:style>
  <w:style w:type="character" w:styleId="IntenseReference">
    <w:name w:val="Intense Reference"/>
    <w:basedOn w:val="DefaultParagraphFont"/>
    <w:uiPriority w:val="32"/>
    <w:qFormat/>
    <w:rsid w:val="00C03BA2"/>
    <w:rPr>
      <w:b/>
      <w:bCs/>
      <w:smallCaps/>
      <w:color w:val="0F4761" w:themeColor="accent1" w:themeShade="BF"/>
      <w:spacing w:val="5"/>
    </w:rPr>
  </w:style>
  <w:style w:type="character" w:styleId="Hyperlink">
    <w:name w:val="Hyperlink"/>
    <w:basedOn w:val="DefaultParagraphFont"/>
    <w:uiPriority w:val="99"/>
    <w:unhideWhenUsed/>
    <w:rsid w:val="00C03BA2"/>
    <w:rPr>
      <w:color w:val="467886" w:themeColor="hyperlink"/>
      <w:u w:val="single"/>
    </w:rPr>
  </w:style>
  <w:style w:type="character" w:styleId="UnresolvedMention">
    <w:name w:val="Unresolved Mention"/>
    <w:basedOn w:val="DefaultParagraphFont"/>
    <w:uiPriority w:val="99"/>
    <w:semiHidden/>
    <w:unhideWhenUsed/>
    <w:rsid w:val="00C03BA2"/>
    <w:rPr>
      <w:color w:val="605E5C"/>
      <w:shd w:val="clear" w:color="auto" w:fill="E1DFDD"/>
    </w:rPr>
  </w:style>
  <w:style w:type="character" w:styleId="FollowedHyperlink">
    <w:name w:val="FollowedHyperlink"/>
    <w:basedOn w:val="DefaultParagraphFont"/>
    <w:uiPriority w:val="99"/>
    <w:semiHidden/>
    <w:unhideWhenUsed/>
    <w:rsid w:val="001844A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2405.16246" TargetMode="External"/><Relationship Id="rId5" Type="http://schemas.openxmlformats.org/officeDocument/2006/relationships/hyperlink" Target="https://arxiv.org/pdf/2405.1624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545</TotalTime>
  <Pages>2</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Nizalia Siddiqui</dc:creator>
  <cp:keywords/>
  <dc:description/>
  <cp:lastModifiedBy>Nizalia Siddiqui</cp:lastModifiedBy>
  <cp:revision>3</cp:revision>
  <dcterms:created xsi:type="dcterms:W3CDTF">2026-02-17T11:13:00Z</dcterms:created>
  <dcterms:modified xsi:type="dcterms:W3CDTF">2026-02-28T01:10:00Z</dcterms:modified>
</cp:coreProperties>
</file>