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b/>
          <w:bCs/>
          <w:color w:val="495057"/>
          <w:sz w:val="23"/>
          <w:szCs w:val="23"/>
        </w:rPr>
        <w:t>Ülkemizin gelecek stratejisi ile örtüşen hedeflerim: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 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1.Yeni yeni gelişmekte olan Elektrikli Araç Sektörü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2.Türkiyenin Teknoloji ve Savunma Sanayisi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 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b/>
          <w:bCs/>
          <w:color w:val="495057"/>
          <w:sz w:val="23"/>
          <w:szCs w:val="23"/>
        </w:rPr>
        <w:t>Hedeflerime ulaşmak için yardımcı olabilecek bazı adımlar: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1.       Akademik başarı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2.       Staj Fırsatları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3.       Üniversite projeleri ve kulüp çalışmaları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4.       Kendi projelerimi geliştirmek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5.       İlgi alanımdaki sektördeki yenilikleri takip etmek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6.       Lisansüstü Eğitim</w:t>
      </w:r>
    </w:p>
    <w:p w:rsidR="00545EDC" w:rsidRDefault="00545EDC" w:rsidP="00545EDC">
      <w:pPr>
        <w:pStyle w:val="NormalWeb"/>
        <w:spacing w:before="0" w:beforeAutospacing="0"/>
        <w:rPr>
          <w:rFonts w:ascii="Arial" w:hAnsi="Arial"/>
          <w:color w:val="495057"/>
          <w:sz w:val="23"/>
          <w:szCs w:val="23"/>
        </w:rPr>
      </w:pPr>
      <w:r>
        <w:rPr>
          <w:rFonts w:ascii="Arial" w:hAnsi="Arial"/>
          <w:color w:val="495057"/>
          <w:sz w:val="23"/>
          <w:szCs w:val="23"/>
        </w:rPr>
        <w:t>7.       Network oluşturmak</w:t>
      </w:r>
    </w:p>
    <w:p w:rsidR="00617626" w:rsidRDefault="00617626"/>
    <w:p w:rsidR="00545EDC" w:rsidRDefault="00545EDC"/>
    <w:p w:rsidR="00545EDC" w:rsidRDefault="00545EDC">
      <w:r>
        <w:t>Furkan Nizam Keskin</w:t>
      </w:r>
      <w:bookmarkStart w:id="0" w:name="_GoBack"/>
      <w:bookmarkEnd w:id="0"/>
    </w:p>
    <w:sectPr w:rsidR="0054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26"/>
    <w:rsid w:val="00545EDC"/>
    <w:rsid w:val="0061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BBDB"/>
  <w15:chartTrackingRefBased/>
  <w15:docId w15:val="{02DB17FF-8256-436A-A11E-040BD7F3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NİZAM KESKİN</dc:creator>
  <cp:keywords/>
  <dc:description/>
  <cp:lastModifiedBy>FURKAN NİZAM KESKİN</cp:lastModifiedBy>
  <cp:revision>2</cp:revision>
  <dcterms:created xsi:type="dcterms:W3CDTF">2023-11-21T06:56:00Z</dcterms:created>
  <dcterms:modified xsi:type="dcterms:W3CDTF">2023-11-21T06:57:00Z</dcterms:modified>
</cp:coreProperties>
</file>