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tabs>
                <w:tab w:val="center" w:leader="none" w:pos="5420"/>
              </w:tabs>
              <w:spacing w:after="0" w:lineRule="auto"/>
              <w:rPr>
                <w:b w:val="1"/>
                <w:color w:val="ff0000"/>
                <w:sz w:val="16"/>
                <w:szCs w:val="16"/>
              </w:rPr>
            </w:pPr>
            <w:r w:rsidDel="00000000" w:rsidR="00000000" w:rsidRPr="00000000">
              <w:rPr>
                <w:rtl w:val="0"/>
              </w:rPr>
            </w:r>
          </w:p>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Hands on lab blade server </w:t>
            </w:r>
          </w:p>
          <w:p w:rsidR="00000000" w:rsidDel="00000000" w:rsidP="00000000" w:rsidRDefault="00000000" w:rsidRPr="00000000" w14:paraId="0000000C">
            <w:pPr>
              <w:tabs>
                <w:tab w:val="center" w:leader="none" w:pos="5420"/>
              </w:tabs>
              <w:spacing w:after="0" w:lineRule="auto"/>
              <w:rPr/>
            </w:pPr>
            <w:hyperlink r:id="rId7">
              <w:r w:rsidDel="00000000" w:rsidR="00000000" w:rsidRPr="00000000">
                <w:rPr>
                  <w:color w:val="0000ff"/>
                  <w:u w:val="single"/>
                  <w:rtl w:val="0"/>
                </w:rPr>
                <w:t xml:space="preserve">https://drive.google.com/file/d/1441GjwA3Qf8ZhymeXPuzAmElB6Bc5Fw2/view?usp=sharing</w:t>
              </w:r>
            </w:hyperlink>
            <w:r w:rsidDel="00000000" w:rsidR="00000000" w:rsidRPr="00000000">
              <w:rPr>
                <w:rtl w:val="0"/>
              </w:rPr>
              <w:t xml:space="preserve">     </w:t>
            </w:r>
          </w:p>
          <w:p w:rsidR="00000000" w:rsidDel="00000000" w:rsidP="00000000" w:rsidRDefault="00000000" w:rsidRPr="00000000" w14:paraId="0000000D">
            <w:pPr>
              <w:tabs>
                <w:tab w:val="center" w:leader="none" w:pos="5420"/>
              </w:tabs>
              <w:spacing w:after="0" w:lineRule="auto"/>
              <w:rPr>
                <w:b w:val="1"/>
                <w:color w:val="ff0000"/>
                <w:sz w:val="16"/>
                <w:szCs w:val="16"/>
              </w:rPr>
            </w:pPr>
            <w:r w:rsidDel="00000000" w:rsidR="00000000" w:rsidRPr="00000000">
              <w:rPr>
                <w:rtl w:val="0"/>
              </w:rPr>
              <w:t xml:space="preserve">   </w:t>
            </w:r>
            <w:r w:rsidDel="00000000" w:rsidR="00000000" w:rsidRPr="00000000">
              <w:rPr>
                <w:b w:val="1"/>
                <w:color w:val="ff0000"/>
                <w:sz w:val="24"/>
                <w:szCs w:val="24"/>
                <w:rtl w:val="0"/>
              </w:rPr>
              <w:t xml:space="preserv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blade server?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data center?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data center is a place in which we can store ton info and services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 you mean by chassis in a blade server?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its a rak in which the servers are kept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server a chassis contains?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power supplies inside the chassis?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Rule="auto"/>
              <w:rPr/>
            </w:pPr>
            <w:r w:rsidDel="00000000" w:rsidR="00000000" w:rsidRPr="00000000">
              <w:rPr>
                <w:rtl w:val="0"/>
              </w:rPr>
              <w:t xml:space="preserve">4</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ram slots a server have inside the chassis?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much ram a server supports?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96 gigs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many CPU we can insert inside the server?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physical server can be virtualized?</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how many operating system a server can be run?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41GjwA3Qf8ZhymeXPuzAmElB6Bc5Fw2/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okM8gYccg+qbAxl6/OXqMYBJyA==">CgMxLjAyCGguZ2pkZ3hzOAByITFZdWIzMUtoeHFHdTNqOXlBRGhGajRHVm9iWXVPUUxQaw==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