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network cables and connectors?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spacing w:after="0" w:lineRule="auto"/>
              <w:rPr>
                <w:color w:val="ff0000"/>
                <w:sz w:val="20"/>
                <w:szCs w:val="20"/>
              </w:rPr>
            </w:pPr>
            <w:r w:rsidDel="00000000" w:rsidR="00000000" w:rsidRPr="00000000">
              <w:rPr>
                <w:rtl w:val="0"/>
              </w:rPr>
            </w:r>
          </w:p>
          <w:p w:rsidR="00000000" w:rsidDel="00000000" w:rsidP="00000000" w:rsidRDefault="00000000" w:rsidRPr="00000000" w14:paraId="0000000D">
            <w:pPr>
              <w:tabs>
                <w:tab w:val="center" w:leader="none" w:pos="5420"/>
              </w:tabs>
              <w:spacing w:after="0" w:lineRule="auto"/>
              <w:rPr>
                <w:color w:val="ff0000"/>
                <w:sz w:val="32"/>
                <w:szCs w:val="32"/>
              </w:rPr>
            </w:pPr>
            <w:r w:rsidDel="00000000" w:rsidR="00000000" w:rsidRPr="00000000">
              <w:rPr>
                <w:color w:val="ff0000"/>
                <w:sz w:val="32"/>
                <w:szCs w:val="32"/>
                <w:rtl w:val="0"/>
              </w:rPr>
              <w:t xml:space="preserve">Network cables and connectors </w:t>
            </w:r>
          </w:p>
          <w:p w:rsidR="00000000" w:rsidDel="00000000" w:rsidP="00000000" w:rsidRDefault="00000000" w:rsidRPr="00000000" w14:paraId="0000000E">
            <w:pPr>
              <w:tabs>
                <w:tab w:val="center" w:leader="none" w:pos="5420"/>
              </w:tabs>
              <w:spacing w:after="0" w:lineRule="auto"/>
              <w:rPr/>
            </w:pPr>
            <w:hyperlink r:id="rId7">
              <w:r w:rsidDel="00000000" w:rsidR="00000000" w:rsidRPr="00000000">
                <w:rPr>
                  <w:color w:val="0000ff"/>
                  <w:u w:val="single"/>
                  <w:rtl w:val="0"/>
                </w:rPr>
                <w:t xml:space="preserve">https://drive.google.com/file/d/14GSkAJacs-pw2bREiPKoUUmTwY1AC0LN/view?usp=sharing</w:t>
              </w:r>
            </w:hyperlink>
            <w:r w:rsidDel="00000000" w:rsidR="00000000" w:rsidRPr="00000000">
              <w:rPr>
                <w:rtl w:val="0"/>
              </w:rPr>
              <w:t xml:space="preserve">        </w:t>
            </w:r>
          </w:p>
          <w:p w:rsidR="00000000" w:rsidDel="00000000" w:rsidP="00000000" w:rsidRDefault="00000000" w:rsidRPr="00000000" w14:paraId="0000000F">
            <w:pPr>
              <w:tabs>
                <w:tab w:val="center" w:leader="none" w:pos="5420"/>
              </w:tabs>
              <w:spacing w:after="0" w:lineRule="auto"/>
              <w:rPr>
                <w:color w:val="ff0000"/>
                <w:sz w:val="20"/>
                <w:szCs w:val="20"/>
              </w:rPr>
            </w:pPr>
            <w:r w:rsidDel="00000000" w:rsidR="00000000" w:rsidRPr="00000000">
              <w:rPr>
                <w:rtl w:val="0"/>
              </w:rPr>
              <w:t xml:space="preserve"> </w:t>
            </w:r>
            <w:r w:rsidDel="00000000" w:rsidR="00000000" w:rsidRPr="00000000">
              <w:rPr>
                <w:color w:val="ff0000"/>
                <w:sz w:val="24"/>
                <w:szCs w:val="24"/>
                <w:rtl w:val="0"/>
              </w:rPr>
              <w:t xml:space="preserv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central piece of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glass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core?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transmit the information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cladding in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protective cover to protect the fragile core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we go long distance using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single and </w:t>
            </w:r>
            <w:r w:rsidDel="00000000" w:rsidR="00000000" w:rsidRPr="00000000">
              <w:rPr>
                <w:sz w:val="24"/>
                <w:szCs w:val="24"/>
                <w:rtl w:val="0"/>
              </w:rPr>
              <w:t xml:space="preserve">multi mode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core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 is used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single mode core fiber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 is used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multi mode core fiber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single mode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transmit single light  in one core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multimode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multiple light is transmitted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far we can go using single mode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40 km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far we can go using multimode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550m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wide area network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local area network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single mode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Multimode fiber?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these fiber optics cable connect to an equipment?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 connector, sc connector, Lc connector,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straight tip connector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subscriber connector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local connector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twisted pair cabling?</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connect the device to the wireless as well as transmit data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twisted pair?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unshielded and shielded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unshielded twisted pair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shielded twisted pair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UTP?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less protection around the copper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STP?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less protection around the copper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wires in UTP?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pair of wire in UTP?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coloring pair of wire in UTP?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orage</w:t>
            </w:r>
            <w:r w:rsidDel="00000000" w:rsidR="00000000" w:rsidRPr="00000000">
              <w:rPr>
                <w:sz w:val="24"/>
                <w:szCs w:val="24"/>
                <w:rtl w:val="0"/>
              </w:rPr>
              <w:t xml:space="preserve">- white orange, blue-white blue, green-white green, brown-white brown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common standard for UTP coloring?</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T568a and T568b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colors arranged in T-568A</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white green, green, white orange, blue, white blue, orange, white brown, brown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colors arranged in arranged in T-568B?</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white orange, orange, white green, blue, white blue, green, white brown, brown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crossover cable?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the cables in which which the cable standard on one end is </w:t>
            </w:r>
            <w:r w:rsidDel="00000000" w:rsidR="00000000" w:rsidRPr="00000000">
              <w:rPr>
                <w:sz w:val="24"/>
                <w:szCs w:val="24"/>
                <w:rtl w:val="0"/>
              </w:rPr>
              <w:t xml:space="preserve">T568a and the other is T568b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RJ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registered jack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do you mean by RJ11?</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theses are used for the telephone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do you mean by RJ45?</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bigger in size used for computers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are the copper cable categories?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category 3-4, category5, category5e, category6, category6a, category 7 and category8</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splitter?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it's used to connect two devices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Is splitter degrade the quality of the connection?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are the types of coaxial cable?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rg-6 and rg59</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do you mean by RG-6?</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the have larger diameter of copper core and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 is used for</w:t>
            </w:r>
            <w:r w:rsidDel="00000000" w:rsidR="00000000" w:rsidRPr="00000000">
              <w:rPr>
                <w:sz w:val="24"/>
                <w:szCs w:val="24"/>
                <w:highlight w:val="white"/>
                <w:rtl w:val="0"/>
              </w:rPr>
              <w:t xml:space="preserve"> satellite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and television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are the types of connector type with coaxial technology?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british naval connector and f type of connector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How far RG 6 connection can go?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1000 feet</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GSkAJacs-pw2bREiPKoUUmTwY1AC0L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s3mfZdBts/8PfZqqHzfnspPDDg==">CgMxLjAyCGguZ2pkZ3hzOAByITEyM3hsQW82ZXlrbm16WlB5cEE1SlBYZ2p6WU43R0xXSw==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