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6.png" ContentType="image/png"/>
  <Override PartName="/word/media/image7.png" ContentType="image/png"/>
  <Override PartName="/word/media/image5.emf" ContentType="image/x-emf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Fase de diseño de un supermercado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  <w:color w:val="800000"/>
        </w:rPr>
      </w:pPr>
      <w:r>
        <w:rPr>
          <w:rFonts w:ascii="Arial" w:hAnsi="Arial"/>
          <w:b/>
          <w:bCs/>
          <w:color w:val="800000"/>
        </w:rPr>
        <w:t>Nizar Sanchez-(2018-6482)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Diagrama de caso de uso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94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Diagrama de secuencia: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1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Modelo E/R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60077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Modelo Relacional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34518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Modelo Fisico 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MySQL Script generated by MySQL Workbench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Mon 25 Nov 2019 10:38:47 AM AST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Model: New Model    Version: 1.0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MySQL Workbench Forward Engineering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@OLD_UNIQUE_CHECKS=@@UNIQUE_CHECKS, UNIQUE_CHECKS=0;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@OLD_FOREIGN_KEY_CHECKS=@@FOREIGN_KEY_CHECKS, FOREIGN_KEY_CHECKS=0;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@OLD_SQL_MODE=@@SQL_MODE, SQL_MODE='TRADITIONAL,ALLOW_INVALID_DATES';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Schema mydb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Schema mydb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SCHEMA IF NOT EXISTS `mydb` DEFAULT CHARACTER SET utf8 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USE `mydb` 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`mydb`.`table1`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`mydb`.`table1`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`mydb`.`Usuario`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`mydb`.`Usuario`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`nombre` VARCHAR(45)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`apellido` VARCHAR(45)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`direccion` VARCHAR(1000)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`fecha_nacimiento` DATE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`correo_electronico` VARCHAR(100)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`contrasena` VARCHAR(100)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(`correo_electronico`))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`mydb`.`TelefonoUsuario`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`mydb`.`TelefonoUsuario`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`cadena` VARCHAR(45)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`Usuario_correo_electronico` VARCHAR(100)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(`cadena`, `Usuario_correo_electronico`),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`fk_TelefonoUsuario_Usuario1_idx` (`Usuario_correo_electronico`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`fk_TelefonoUsuario_Usuario1`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(`Usuario_correo_electronico`)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`mydb`.`Usuario` (`correo_electronico`)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`mydb`.`Cliente`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`mydb`.`Cliente`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`codigo_postal` VARCHAR(15)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`Usuario_correo_electronico` VARCHAR(100)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`idCliente`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`fk_Cliente_Usuario1_idx` (`Usuario_correo_electronico`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(`idCliente`),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`fk_Cliente_Usuario1`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(`Usuario_correo_electronico`)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`mydb`.`Usuario` (`correo_electronico`)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`mydb`.`Producto`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`mydb`.`Producto`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`idProducto` INT NOT NULL AUTO_INCREMENT,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`descripcion` VARCHAR(1500)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`precioActual` DOUBLE(10,4)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`foto` VARCHAR(10000)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(`idProducto`))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`mydb`.`Pedido`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`mydb`.`Pedido`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`idPedido` INT NOT NULL AUTO_INCREMENT,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`fecha_solicitado` DATETIME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`Cliente_idCliente`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`fecha_despachado` DATETIME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`fecha_entregado` DATETIME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(`idPedido`),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`fk_Pedido_Cliente1_idx` (`Cliente_idCliente`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`fk_Pedido_Cliente1`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(`Cliente_idCliente`)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`mydb`.`Cliente` (`idCliente`)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`mydb`.`Pedido_has_Producto`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`mydb`.`Pedido_has_Producto`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`Factura_idFactura`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`Producto_idProducto`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`precioProducto` DECIMAL(10,4)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`itbis` DECIMAL(10,4)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(`Factura_idFactura`, `Producto_idProducto`),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`fk_Factura_has_Producto_Producto1_idx` (`Producto_idProducto`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`fk_Factura_has_Producto_Factura1_idx` (`Factura_idFactura`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`fk_Factura_has_Producto_Factura1`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(`Factura_idFactura`)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`mydb`.`Pedido` (`idPedido`)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`fk_Factura_has_Producto_Producto1`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(`Producto_idProducto`)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`mydb`.`Producto` (`idProducto`)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`mydb`.`Empleado`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`mydb`.`Empleado`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`idEmpleado` INT NOT NULL AUTO_INCREMENT,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`Sucursal_idSucursal`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`sueldo` VARCHAR(45)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`posicion` VARCHAR(45)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`Usuario_correo_electronico` VARCHAR(100)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`supervisior`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(`idEmpleado`),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`fk_Empleado_Sucursal1_idx` (`Sucursal_idSucursal`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`fk_Empleado_Usuario1_idx` (`Usuario_correo_electronico`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`fk_Empleado_Empleado1_idx` (`supervisior`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`fk_Empleado_Sucursal1`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(`Sucursal_idSucursal`)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`mydb`.`Sucursal` (`idSucursal`)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`fk_Empleado_Usuario1`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(`Usuario_correo_electronico`)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`mydb`.`Usuario` (`correo_electronico`)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`fk_Empleado_Empleado1`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(`supervisior`)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`mydb`.`Empleado` (`idEmpleado`)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`mydb`.`Sucursal`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`mydb`.`Sucursal`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`idSucursal` INT NOT NULL AUTO_INCREMENT,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`direccion` VARCHAR(150)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`supervisor`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(`idSucursal`),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`fk_Sucursal_Empleado1_idx` (`supervisor`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`fk_Sucursal_Empleado1`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(`supervisor`)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`mydb`.`Empleado` (`idEmpleado`)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`mydb`.`Sucursal_has_Producto`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`mydb`.`Sucursal_has_Producto`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`Producto_idProducto`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`Sucursal_idSucursal`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`cantidad_producto` INT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(`Producto_idProducto`, `Sucursal_idSucursal`),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`fk_Producto_has_Sucursal_Sucursal1_idx` (`Sucursal_idSucursal`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`fk_Producto_has_Sucursal_Producto1_idx` (`Producto_idProducto`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`fk_Producto_has_Sucursal_Producto1`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(`Producto_idProducto`)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`mydb`.`Producto` (`idProducto`)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`fk_Producto_has_Sucursal_Sucursal1`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(`Sucursal_idSucursal`)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`mydb`.`Sucursal` (`idSucursal`)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`mydb`.`EmpleadoEntregaPedido`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`mydb`.`EmpleadoEntregaPedido`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`Pedido_idPedido`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`Empleado_idEmpleado`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(`Pedido_idPedido`, `Empleado_idEmpleado`),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`fk_Pedido_has_Empleado_Empleado1_idx` (`Empleado_idEmpleado`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`fk_Pedido_has_Empleado_Pedido1_idx` (`Pedido_idPedido`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`fk_Pedido_has_Empleado_Pedido1`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(`Pedido_idPedido`)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`mydb`.`Pedido` (`idPedido`)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`fk_Pedido_has_Empleado_Empleado1`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(`Empleado_idEmpleado`)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`mydb`.`Empleado` (`idEmpleado`)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Table `mydb`.`TelefonoSucursal`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-- -----------------------------------------------------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CREATE TABLE IF NOT EXISTS `mydb`.`TelefonoSucursal` (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`cadena` VARCHAR(100) NOT NULL COMMENT 'k',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`Sucursal_idSucursal` INT NOT NULL,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PRIMARY KEY (`cadena`, `Sucursal_idSucursal`),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INDEX `fk_TelefonoSucursal_Sucursal1_idx` (`Sucursal_idSucursal` ASC),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>CONSTRAINT `fk_TelefonoSucursal_Sucursal1`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FOREIGN KEY (`Sucursal_idSucursal`)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REFERENCES `mydb`.`Sucursal` (`idSucursal`)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DELETE NO ACTION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ON UPDATE NO ACTION)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ENGINE = InnoDB;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SQL_MODE=@OLD_SQL_MODE;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SET FOREIGN_KEY_CHECKS=@OLD_FOREIGN_KEY_CHECKS;</w:t>
      </w:r>
    </w:p>
    <w:p>
      <w:pPr>
        <w:pStyle w:val="Normal"/>
        <w:jc w:val="left"/>
        <w:rPr/>
      </w:pPr>
      <w:r>
        <w:rPr>
          <w:rFonts w:ascii="Arial" w:hAnsi="Arial"/>
          <w:b/>
          <w:bCs/>
        </w:rPr>
        <w:t xml:space="preserve">SET </w:t>
      </w:r>
      <w:hyperlink r:id="rId6">
        <w:r>
          <w:rPr>
            <w:rStyle w:val="InternetLink"/>
            <w:rFonts w:ascii="Arial" w:hAnsi="Arial"/>
            <w:b/>
            <w:bCs/>
          </w:rPr>
          <w:t>UNIQUE_CHECKS=@OLD_UNIQUE_CHECKS</w:t>
        </w:r>
      </w:hyperlink>
      <w:r>
        <w:rPr>
          <w:rFonts w:ascii="Arial" w:hAnsi="Arial"/>
          <w:b/>
          <w:bCs/>
        </w:rPr>
        <w:t>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Diccionario de datos: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/>
        <w:object>
          <v:shape id="ole_rId7" style="width:532.6pt;height:792pt" o:ole="">
            <v:imagedata r:id="rId8" o:title=""/>
          </v:shape>
          <o:OLEObject Type="Embed" ProgID="Excel.Sheet.12" ShapeID="ole_rId7" DrawAspect="Content" ObjectID="_607873498" r:id="rId7"/>
        </w:obje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eastAsia="Liberation Serif" w:cs="Liberation Serif"/>
          <w:color w:val="373A3C"/>
          <w:sz w:val="22"/>
          <w:szCs w:val="22"/>
          <w:lang w:val="en-US"/>
        </w:rPr>
        <w:t>. DISEÑO DE SALIDA DEL SISTEMA, ENTRADA DE DATOS E INTERFACES DEL USUARIO(MENÚ Y LOGIN)</w:t>
      </w:r>
    </w:p>
    <w:p>
      <w:pPr>
        <w:pStyle w:val="Normal"/>
        <w:jc w:val="left"/>
        <w:rPr>
          <w:rFonts w:ascii="Liberation Serif" w:hAnsi="Liberation Serif" w:eastAsia="Liberation Serif" w:cs="Liberation Serif"/>
          <w:color w:val="373A3C"/>
          <w:sz w:val="22"/>
          <w:szCs w:val="22"/>
          <w:lang w:val="en-US"/>
        </w:rPr>
      </w:pPr>
      <w:r>
        <w:rPr>
          <w:rFonts w:eastAsia="Liberation Serif" w:cs="Liberation Serif"/>
          <w:color w:val="373A3C"/>
          <w:sz w:val="22"/>
          <w:szCs w:val="22"/>
          <w:lang w:val="en-US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color w:val="373A3C"/>
          <w:sz w:val="22"/>
          <w:szCs w:val="22"/>
          <w:lang w:val="en-US"/>
        </w:rPr>
      </w:pPr>
      <w:r>
        <w:rPr>
          <w:rFonts w:eastAsia="Liberation Serif" w:cs="Liberation Serif"/>
          <w:color w:val="373A3C"/>
          <w:sz w:val="22"/>
          <w:szCs w:val="22"/>
          <w:lang w:val="en-US"/>
        </w:rPr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2457450" cy="4572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2447925" cy="45720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2457450" cy="45720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DejaVu 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UNIQUE_CHECKS%3D@OLD_UNIQUE_CHECKS" TargetMode="External"/><Relationship Id="rId7" Type="http://schemas.openxmlformats.org/officeDocument/2006/relationships/package" Target="embeddings/oleObject1.xlsx"/><Relationship Id="rId8" Type="http://schemas.openxmlformats.org/officeDocument/2006/relationships/image" Target="media/image5.emf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13</Pages>
  <Words>780</Words>
  <Characters>7910</Characters>
  <CharactersWithSpaces>8854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2019-11-25T09:58:33Z</dcterms:created>
  <dc:creator/>
  <dc:description/>
  <dc:language>en-US</dc:language>
  <cp:lastModifiedBy/>
  <dcterms:modified xsi:type="dcterms:W3CDTF">2019-11-25T12:24:09Z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