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1C" w:rsidRPr="00AE559B" w:rsidRDefault="00F4391C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AE559B">
        <w:rPr>
          <w:rFonts w:ascii="Arial" w:hAnsi="Arial" w:cs="Arial"/>
          <w:sz w:val="22"/>
          <w:szCs w:val="22"/>
        </w:rPr>
        <w:t>Laporan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kondisi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ketel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uap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AE559B">
        <w:rPr>
          <w:rFonts w:ascii="Arial" w:hAnsi="Arial" w:cs="Arial"/>
          <w:sz w:val="22"/>
          <w:szCs w:val="22"/>
        </w:rPr>
        <w:t>bejana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uap</w:t>
      </w:r>
      <w:proofErr w:type="spellEnd"/>
    </w:p>
    <w:p w:rsidR="00F4391C" w:rsidRPr="00AE559B" w:rsidRDefault="00F4391C" w:rsidP="001E70D2">
      <w:pPr>
        <w:jc w:val="center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Di PT.PERTAMINA (</w:t>
      </w:r>
      <w:proofErr w:type="spellStart"/>
      <w:r w:rsidRPr="00AE559B">
        <w:rPr>
          <w:rFonts w:ascii="Arial" w:hAnsi="Arial" w:cs="Arial"/>
          <w:sz w:val="22"/>
          <w:szCs w:val="22"/>
        </w:rPr>
        <w:t>Persero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) RU VI </w:t>
      </w:r>
      <w:proofErr w:type="spellStart"/>
      <w:r w:rsidRPr="00AE559B">
        <w:rPr>
          <w:rFonts w:ascii="Arial" w:hAnsi="Arial" w:cs="Arial"/>
          <w:sz w:val="22"/>
          <w:szCs w:val="22"/>
        </w:rPr>
        <w:t>Balongan</w:t>
      </w:r>
      <w:proofErr w:type="spellEnd"/>
    </w:p>
    <w:p w:rsidR="00F4391C" w:rsidRPr="00AE559B" w:rsidRDefault="00B044CE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Periode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4391C" w:rsidRPr="00AE559B">
        <w:rPr>
          <w:rFonts w:ascii="Arial" w:hAnsi="Arial" w:cs="Arial"/>
          <w:sz w:val="22"/>
          <w:szCs w:val="22"/>
        </w:rPr>
        <w:t xml:space="preserve">1 s/d </w:t>
      </w:r>
      <w:r w:rsidR="007E7C0D">
        <w:rPr>
          <w:rFonts w:ascii="Arial" w:hAnsi="Arial" w:cs="Arial"/>
          <w:sz w:val="22"/>
          <w:szCs w:val="22"/>
        </w:rPr>
        <w:t>3</w:t>
      </w:r>
      <w:r w:rsidR="00D253CA">
        <w:rPr>
          <w:rFonts w:ascii="Arial" w:hAnsi="Arial" w:cs="Arial"/>
          <w:sz w:val="22"/>
          <w:szCs w:val="22"/>
        </w:rPr>
        <w:t>0</w:t>
      </w:r>
      <w:r w:rsidR="00F4391C" w:rsidRPr="00AE559B">
        <w:rPr>
          <w:rFonts w:ascii="Arial" w:hAnsi="Arial" w:cs="Arial"/>
          <w:sz w:val="22"/>
          <w:szCs w:val="22"/>
        </w:rPr>
        <w:t xml:space="preserve"> </w:t>
      </w:r>
      <w:r w:rsidR="00306542">
        <w:rPr>
          <w:rFonts w:ascii="Arial" w:hAnsi="Arial" w:cs="Arial"/>
          <w:sz w:val="22"/>
          <w:szCs w:val="22"/>
          <w:lang w:val="id-ID"/>
        </w:rPr>
        <w:t>Nopember</w:t>
      </w:r>
      <w:r w:rsidR="00D253CA">
        <w:rPr>
          <w:rFonts w:ascii="Arial" w:hAnsi="Arial" w:cs="Arial"/>
          <w:sz w:val="22"/>
          <w:szCs w:val="22"/>
        </w:rPr>
        <w:t xml:space="preserve"> </w:t>
      </w:r>
      <w:r w:rsidR="00F4391C" w:rsidRPr="00AE559B">
        <w:rPr>
          <w:rFonts w:ascii="Arial" w:hAnsi="Arial" w:cs="Arial"/>
          <w:sz w:val="22"/>
          <w:szCs w:val="22"/>
        </w:rPr>
        <w:t>2013</w:t>
      </w:r>
    </w:p>
    <w:p w:rsidR="00F4391C" w:rsidRPr="00AE559B" w:rsidRDefault="00F4391C" w:rsidP="00AE559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620"/>
        <w:gridCol w:w="3555"/>
        <w:gridCol w:w="2112"/>
        <w:gridCol w:w="2113"/>
        <w:gridCol w:w="2113"/>
        <w:gridCol w:w="2113"/>
        <w:gridCol w:w="2113"/>
      </w:tblGrid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10564" w:type="dxa"/>
            <w:gridSpan w:val="5"/>
          </w:tcPr>
          <w:p w:rsidR="00F4391C" w:rsidRPr="00AE559B" w:rsidRDefault="00F4391C" w:rsidP="00D055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B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C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D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E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No.Pabrik</w:t>
            </w:r>
            <w:proofErr w:type="spellEnd"/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B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C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D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E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No.Laporan</w:t>
            </w:r>
            <w:proofErr w:type="spellEnd"/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PK.10/K.005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PK.10/K.005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PK.10/K.005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PK.10/K.009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PK.10/K.028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No.Akte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10.K.009/KW/A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10.K.007/KW/A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10.K.008/KW/A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10.K.010/KW/A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028/W.9/K.8/98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Ops.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Kapasitas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(Ton/jam)</w:t>
            </w: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</w:tr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E36" w:rsidRPr="00AE559B" w:rsidTr="002D6F30">
        <w:tc>
          <w:tcPr>
            <w:tcW w:w="620" w:type="dxa"/>
          </w:tcPr>
          <w:p w:rsidR="00D72E36" w:rsidRPr="00AE559B" w:rsidRDefault="00D72E36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55" w:type="dxa"/>
          </w:tcPr>
          <w:p w:rsidR="00D72E36" w:rsidRPr="00AE559B" w:rsidRDefault="00D72E36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112" w:type="dxa"/>
          </w:tcPr>
          <w:p w:rsidR="002D1892" w:rsidRPr="00306542" w:rsidRDefault="00306542" w:rsidP="002D1892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2013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dihentikan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sementara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dalam rangka perbaikan soot blower.</w:t>
            </w:r>
          </w:p>
          <w:p w:rsidR="00192865" w:rsidRPr="00D31557" w:rsidRDefault="00192865" w:rsidP="00E42C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05E9D" w:rsidRPr="00805E9D" w:rsidRDefault="00805E9D" w:rsidP="00805E9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72E36" w:rsidRPr="002D1892" w:rsidRDefault="00D72E36" w:rsidP="00E42C2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72E36" w:rsidRPr="00AE559B" w:rsidRDefault="00D72E36" w:rsidP="00E42C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72E36" w:rsidRPr="00D31557" w:rsidRDefault="00D72E36" w:rsidP="00E42C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391C" w:rsidRPr="00AE559B" w:rsidRDefault="00F4391C">
      <w:pPr>
        <w:rPr>
          <w:rFonts w:ascii="Arial" w:hAnsi="Arial" w:cs="Arial"/>
          <w:sz w:val="22"/>
          <w:szCs w:val="22"/>
        </w:rPr>
      </w:pPr>
    </w:p>
    <w:p w:rsidR="00F4391C" w:rsidRPr="00AE559B" w:rsidRDefault="00F4391C">
      <w:pPr>
        <w:rPr>
          <w:rFonts w:ascii="Arial" w:hAnsi="Arial" w:cs="Arial"/>
          <w:sz w:val="22"/>
          <w:szCs w:val="22"/>
        </w:rPr>
      </w:pPr>
    </w:p>
    <w:p w:rsidR="00F4391C" w:rsidRDefault="00F4391C">
      <w:pPr>
        <w:rPr>
          <w:rFonts w:ascii="Arial" w:hAnsi="Arial" w:cs="Arial"/>
          <w:sz w:val="22"/>
          <w:szCs w:val="22"/>
        </w:rPr>
      </w:pPr>
    </w:p>
    <w:p w:rsidR="002C5FF3" w:rsidRDefault="002C5FF3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P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F4391C" w:rsidRPr="00AE559B" w:rsidRDefault="00F4391C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AE559B">
        <w:rPr>
          <w:rFonts w:ascii="Arial" w:hAnsi="Arial" w:cs="Arial"/>
          <w:sz w:val="22"/>
          <w:szCs w:val="22"/>
        </w:rPr>
        <w:lastRenderedPageBreak/>
        <w:t>Laporan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kondisi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ketel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uap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bejana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uap</w:t>
      </w:r>
      <w:proofErr w:type="spellEnd"/>
    </w:p>
    <w:p w:rsidR="00F4391C" w:rsidRPr="00AE559B" w:rsidRDefault="00F4391C" w:rsidP="001E70D2">
      <w:pPr>
        <w:jc w:val="center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Di PT.PERTAMINA (</w:t>
      </w:r>
      <w:proofErr w:type="spellStart"/>
      <w:r w:rsidRPr="00AE559B">
        <w:rPr>
          <w:rFonts w:ascii="Arial" w:hAnsi="Arial" w:cs="Arial"/>
          <w:sz w:val="22"/>
          <w:szCs w:val="22"/>
        </w:rPr>
        <w:t>Persero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) RU VI </w:t>
      </w:r>
      <w:proofErr w:type="spellStart"/>
      <w:r w:rsidRPr="00AE559B">
        <w:rPr>
          <w:rFonts w:ascii="Arial" w:hAnsi="Arial" w:cs="Arial"/>
          <w:sz w:val="22"/>
          <w:szCs w:val="22"/>
        </w:rPr>
        <w:t>Balongan</w:t>
      </w:r>
      <w:proofErr w:type="spellEnd"/>
    </w:p>
    <w:p w:rsidR="00F4391C" w:rsidRPr="00AE559B" w:rsidRDefault="00B044CE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Periode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 xml:space="preserve">1 s/d </w:t>
      </w:r>
      <w:r w:rsidR="00D253CA">
        <w:rPr>
          <w:rFonts w:ascii="Arial" w:hAnsi="Arial" w:cs="Arial"/>
          <w:sz w:val="22"/>
          <w:szCs w:val="22"/>
        </w:rPr>
        <w:t>30</w:t>
      </w:r>
      <w:r w:rsidR="00D253CA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542">
        <w:rPr>
          <w:rFonts w:ascii="Arial" w:hAnsi="Arial" w:cs="Arial"/>
          <w:sz w:val="22"/>
          <w:szCs w:val="22"/>
        </w:rPr>
        <w:t>Nopember</w:t>
      </w:r>
      <w:proofErr w:type="spellEnd"/>
      <w:r w:rsidR="00D253CA"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>2013</w:t>
      </w:r>
    </w:p>
    <w:p w:rsidR="00F4391C" w:rsidRPr="00AE559B" w:rsidRDefault="00F4391C" w:rsidP="00AE559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620"/>
        <w:gridCol w:w="3529"/>
        <w:gridCol w:w="2417"/>
        <w:gridCol w:w="2101"/>
        <w:gridCol w:w="2101"/>
        <w:gridCol w:w="2101"/>
        <w:gridCol w:w="2099"/>
      </w:tblGrid>
      <w:tr w:rsidR="00F4391C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10819" w:type="dxa"/>
            <w:gridSpan w:val="5"/>
          </w:tcPr>
          <w:p w:rsidR="00F4391C" w:rsidRPr="00AE559B" w:rsidRDefault="00F4391C" w:rsidP="00D055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F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15-B-101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25-WHB-101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15-F-102</w:t>
            </w: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15-V-101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No.Pabrik</w:t>
            </w:r>
            <w:proofErr w:type="spellEnd"/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52-B-101 F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0-849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G-5671-31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PV-92.3528</w:t>
            </w: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0-853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No.Laporan</w:t>
            </w:r>
            <w:proofErr w:type="spellEnd"/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01/KU/K3/2005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PK.10/K.018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PK.10/K.018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PK.10/K.011</w:t>
            </w: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</w:t>
            </w:r>
            <w:r w:rsidR="00FD16E9" w:rsidRPr="00AE559B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No.Akte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01/KU/SOSNAKER/20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10.K.016/KW/A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10.K.018/KW/A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10.K.010/KW/A</w:t>
            </w:r>
          </w:p>
        </w:tc>
        <w:tc>
          <w:tcPr>
            <w:tcW w:w="2099" w:type="dxa"/>
          </w:tcPr>
          <w:p w:rsidR="00F4391C" w:rsidRPr="00AE559B" w:rsidRDefault="00FD16E9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10.K012/KW/A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53.87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099" w:type="dxa"/>
          </w:tcPr>
          <w:p w:rsidR="00F4391C" w:rsidRPr="00AE559B" w:rsidRDefault="00FD16E9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Ops.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42.6</w:t>
            </w:r>
          </w:p>
        </w:tc>
        <w:tc>
          <w:tcPr>
            <w:tcW w:w="2099" w:type="dxa"/>
          </w:tcPr>
          <w:p w:rsidR="00F4391C" w:rsidRPr="00AE559B" w:rsidRDefault="00FD16E9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45.9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Kapasitas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(Ton/jam)</w:t>
            </w: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11.2</w:t>
            </w: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137.5</w:t>
            </w:r>
          </w:p>
        </w:tc>
        <w:tc>
          <w:tcPr>
            <w:tcW w:w="2099" w:type="dxa"/>
          </w:tcPr>
          <w:p w:rsidR="00F4391C" w:rsidRPr="00AE559B" w:rsidRDefault="00FD16E9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14.9</w:t>
            </w:r>
          </w:p>
        </w:tc>
      </w:tr>
      <w:tr w:rsidR="002D6F30" w:rsidRPr="00AE559B" w:rsidTr="002D6F30">
        <w:tc>
          <w:tcPr>
            <w:tcW w:w="620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7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9" w:type="dxa"/>
          </w:tcPr>
          <w:p w:rsidR="00F4391C" w:rsidRPr="00AE559B" w:rsidRDefault="00F4391C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E36" w:rsidRPr="00AE559B" w:rsidTr="002D6F30">
        <w:tc>
          <w:tcPr>
            <w:tcW w:w="620" w:type="dxa"/>
          </w:tcPr>
          <w:p w:rsidR="00D72E36" w:rsidRPr="00AE559B" w:rsidRDefault="00D72E36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29" w:type="dxa"/>
          </w:tcPr>
          <w:p w:rsidR="00D72E36" w:rsidRPr="00AE559B" w:rsidRDefault="00D72E36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417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92865" w:rsidRDefault="00192865" w:rsidP="00E42C2C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E42C2C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E42C2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D1892" w:rsidRPr="002D1892" w:rsidRDefault="002D1892" w:rsidP="00E42C2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01" w:type="dxa"/>
          </w:tcPr>
          <w:p w:rsidR="00D72E36" w:rsidRPr="00D31557" w:rsidRDefault="00D72E36" w:rsidP="001E70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D72E36" w:rsidRPr="00AE559B" w:rsidRDefault="00D72E36" w:rsidP="00D25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</w:tcPr>
          <w:p w:rsidR="00D72E36" w:rsidRPr="00D31557" w:rsidRDefault="00D72E36" w:rsidP="005D2B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9" w:type="dxa"/>
          </w:tcPr>
          <w:p w:rsidR="00D72E36" w:rsidRPr="00D31557" w:rsidRDefault="00D72E36" w:rsidP="005D2B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391C" w:rsidRPr="00AE559B" w:rsidRDefault="00F4391C" w:rsidP="00AE559B">
      <w:pPr>
        <w:rPr>
          <w:rFonts w:ascii="Arial" w:hAnsi="Arial" w:cs="Arial"/>
          <w:sz w:val="22"/>
          <w:szCs w:val="22"/>
        </w:rPr>
      </w:pPr>
    </w:p>
    <w:p w:rsidR="00F4391C" w:rsidRPr="00AE559B" w:rsidRDefault="00F4391C" w:rsidP="00F4391C">
      <w:pPr>
        <w:rPr>
          <w:rFonts w:ascii="Arial" w:hAnsi="Arial" w:cs="Arial"/>
          <w:sz w:val="22"/>
          <w:szCs w:val="22"/>
        </w:rPr>
      </w:pPr>
    </w:p>
    <w:p w:rsidR="00F4391C" w:rsidRPr="00AE559B" w:rsidRDefault="00F4391C">
      <w:pPr>
        <w:rPr>
          <w:rFonts w:ascii="Arial" w:hAnsi="Arial" w:cs="Arial"/>
          <w:sz w:val="22"/>
          <w:szCs w:val="22"/>
        </w:rPr>
      </w:pPr>
    </w:p>
    <w:p w:rsidR="00F4391C" w:rsidRDefault="00F4391C">
      <w:pPr>
        <w:rPr>
          <w:rFonts w:ascii="Arial" w:hAnsi="Arial" w:cs="Arial"/>
          <w:sz w:val="22"/>
          <w:szCs w:val="22"/>
        </w:rPr>
      </w:pPr>
    </w:p>
    <w:p w:rsidR="00A50569" w:rsidRDefault="00A50569">
      <w:pPr>
        <w:rPr>
          <w:rFonts w:ascii="Arial" w:hAnsi="Arial" w:cs="Arial"/>
          <w:sz w:val="22"/>
          <w:szCs w:val="22"/>
        </w:rPr>
      </w:pPr>
    </w:p>
    <w:p w:rsidR="00A50569" w:rsidRDefault="00A50569">
      <w:pPr>
        <w:rPr>
          <w:rFonts w:ascii="Arial" w:hAnsi="Arial" w:cs="Arial"/>
          <w:sz w:val="22"/>
          <w:szCs w:val="22"/>
        </w:rPr>
      </w:pPr>
    </w:p>
    <w:p w:rsidR="00CD7806" w:rsidRDefault="00CD7806">
      <w:pPr>
        <w:rPr>
          <w:rFonts w:ascii="Arial" w:hAnsi="Arial" w:cs="Arial"/>
          <w:sz w:val="22"/>
          <w:szCs w:val="22"/>
          <w:lang w:val="id-ID"/>
        </w:rPr>
      </w:pPr>
    </w:p>
    <w:p w:rsidR="00306542" w:rsidRP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F4391C" w:rsidRDefault="00F4391C">
      <w:pPr>
        <w:rPr>
          <w:rFonts w:ascii="Arial" w:hAnsi="Arial" w:cs="Arial"/>
          <w:sz w:val="22"/>
          <w:szCs w:val="22"/>
        </w:rPr>
      </w:pPr>
    </w:p>
    <w:p w:rsidR="002D6F30" w:rsidRPr="00AE559B" w:rsidRDefault="007770EF" w:rsidP="007770EF">
      <w:pPr>
        <w:tabs>
          <w:tab w:val="left" w:pos="525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proofErr w:type="spellStart"/>
      <w:r w:rsidR="00D72E36">
        <w:rPr>
          <w:rFonts w:ascii="Arial" w:hAnsi="Arial" w:cs="Arial"/>
          <w:sz w:val="22"/>
          <w:szCs w:val="22"/>
        </w:rPr>
        <w:t>L</w:t>
      </w:r>
      <w:r w:rsidR="002D6F30" w:rsidRPr="00AE559B">
        <w:rPr>
          <w:rFonts w:ascii="Arial" w:hAnsi="Arial" w:cs="Arial"/>
          <w:sz w:val="22"/>
          <w:szCs w:val="22"/>
        </w:rPr>
        <w:t>aporan</w:t>
      </w:r>
      <w:proofErr w:type="spellEnd"/>
      <w:r w:rsidR="002D6F30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D6F30" w:rsidRPr="00AE559B">
        <w:rPr>
          <w:rFonts w:ascii="Arial" w:hAnsi="Arial" w:cs="Arial"/>
          <w:sz w:val="22"/>
          <w:szCs w:val="22"/>
        </w:rPr>
        <w:t>kondisi</w:t>
      </w:r>
      <w:proofErr w:type="spellEnd"/>
      <w:r w:rsidR="002D6F30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ketel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uap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bejana</w:t>
      </w:r>
      <w:proofErr w:type="spellEnd"/>
      <w:r w:rsidR="00670565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0565" w:rsidRPr="00AE559B">
        <w:rPr>
          <w:rFonts w:ascii="Arial" w:hAnsi="Arial" w:cs="Arial"/>
          <w:sz w:val="22"/>
          <w:szCs w:val="22"/>
        </w:rPr>
        <w:t>uap</w:t>
      </w:r>
      <w:proofErr w:type="spellEnd"/>
    </w:p>
    <w:p w:rsidR="002D6F30" w:rsidRPr="00AE559B" w:rsidRDefault="002D6F30" w:rsidP="00822DA7">
      <w:pPr>
        <w:jc w:val="center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Di PT.PERTAMINA (</w:t>
      </w:r>
      <w:proofErr w:type="spellStart"/>
      <w:r w:rsidRPr="00AE559B">
        <w:rPr>
          <w:rFonts w:ascii="Arial" w:hAnsi="Arial" w:cs="Arial"/>
          <w:sz w:val="22"/>
          <w:szCs w:val="22"/>
        </w:rPr>
        <w:t>Persero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) RU VI </w:t>
      </w:r>
      <w:proofErr w:type="spellStart"/>
      <w:r w:rsidRPr="00AE559B">
        <w:rPr>
          <w:rFonts w:ascii="Arial" w:hAnsi="Arial" w:cs="Arial"/>
          <w:sz w:val="22"/>
          <w:szCs w:val="22"/>
        </w:rPr>
        <w:t>Balongan</w:t>
      </w:r>
      <w:proofErr w:type="spellEnd"/>
    </w:p>
    <w:p w:rsidR="002D6F30" w:rsidRPr="00AE559B" w:rsidRDefault="00B044CE" w:rsidP="00822DA7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Periode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 xml:space="preserve">1 s/d </w:t>
      </w:r>
      <w:r w:rsidR="00D253CA">
        <w:rPr>
          <w:rFonts w:ascii="Arial" w:hAnsi="Arial" w:cs="Arial"/>
          <w:sz w:val="22"/>
          <w:szCs w:val="22"/>
        </w:rPr>
        <w:t>30</w:t>
      </w:r>
      <w:r w:rsidR="00D253CA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542">
        <w:rPr>
          <w:rFonts w:ascii="Arial" w:hAnsi="Arial" w:cs="Arial"/>
          <w:sz w:val="22"/>
          <w:szCs w:val="22"/>
        </w:rPr>
        <w:t>Nopember</w:t>
      </w:r>
      <w:proofErr w:type="spellEnd"/>
      <w:r w:rsidR="00D253CA"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>2013</w:t>
      </w:r>
    </w:p>
    <w:p w:rsidR="002D6F30" w:rsidRPr="00AE559B" w:rsidRDefault="002D6F30" w:rsidP="00AE559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620"/>
        <w:gridCol w:w="3555"/>
        <w:gridCol w:w="2112"/>
        <w:gridCol w:w="2113"/>
        <w:gridCol w:w="2113"/>
        <w:gridCol w:w="2113"/>
        <w:gridCol w:w="2113"/>
      </w:tblGrid>
      <w:tr w:rsidR="002D6F30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10564" w:type="dxa"/>
            <w:gridSpan w:val="5"/>
          </w:tcPr>
          <w:p w:rsidR="002D6F30" w:rsidRPr="00AE559B" w:rsidRDefault="002D6F30" w:rsidP="00D055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15-V-117</w:t>
            </w:r>
          </w:p>
        </w:tc>
        <w:tc>
          <w:tcPr>
            <w:tcW w:w="2113" w:type="dxa"/>
          </w:tcPr>
          <w:p w:rsidR="002D6F30" w:rsidRPr="00AE559B" w:rsidRDefault="007770EF" w:rsidP="00AE55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22-V-101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52-V-101 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52-V-101 B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52-V-101 C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No.Pabrik</w:t>
            </w:r>
            <w:proofErr w:type="spellEnd"/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0-849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12312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5411-741A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5411-741B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5411-741C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No.Laporan</w:t>
            </w:r>
            <w:proofErr w:type="spellEnd"/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PK.10/K.016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PK.10/K.019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PK.10/K.021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PK.10/K.021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PK.10/K.017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No.Akte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10.K.016/KW/A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</w:t>
            </w:r>
            <w:r w:rsidR="00D83A54">
              <w:rPr>
                <w:rFonts w:ascii="Arial" w:hAnsi="Arial" w:cs="Arial"/>
                <w:sz w:val="22"/>
                <w:szCs w:val="22"/>
              </w:rPr>
              <w:t>.</w:t>
            </w:r>
            <w:r w:rsidRPr="00AE559B">
              <w:rPr>
                <w:rFonts w:ascii="Arial" w:hAnsi="Arial" w:cs="Arial"/>
                <w:sz w:val="22"/>
                <w:szCs w:val="22"/>
              </w:rPr>
              <w:t>K.019/KW/A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10.K.021/KW/A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10.K.015/KW/A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10.K.017/KW/A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53.87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53.3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Ops.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48.2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49.3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Kapasitas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(Ton/jam)</w:t>
            </w: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46.7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54.1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57DCB" w:rsidRPr="00AE559B" w:rsidTr="002D6F30">
        <w:tc>
          <w:tcPr>
            <w:tcW w:w="620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2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2D6F30" w:rsidRPr="00AE559B" w:rsidRDefault="002D6F30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2B95" w:rsidRPr="00AE559B" w:rsidTr="002D6F30">
        <w:tc>
          <w:tcPr>
            <w:tcW w:w="620" w:type="dxa"/>
          </w:tcPr>
          <w:p w:rsidR="005D2B95" w:rsidRPr="00AE559B" w:rsidRDefault="005D2B95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55" w:type="dxa"/>
          </w:tcPr>
          <w:p w:rsidR="005D2B95" w:rsidRPr="00AE559B" w:rsidRDefault="005D2B95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112" w:type="dxa"/>
          </w:tcPr>
          <w:p w:rsidR="005D2B95" w:rsidRDefault="005D2B9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  <w:p w:rsidR="00192865" w:rsidRPr="00D31557" w:rsidRDefault="00192865" w:rsidP="005D2B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5D2B95" w:rsidRPr="00D31557" w:rsidRDefault="005D2B95" w:rsidP="001E70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306542" w:rsidRPr="00306542" w:rsidRDefault="00306542" w:rsidP="00306542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2013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Bejana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dihentikan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sementara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dalam rangka perbaikan soot blower.</w:t>
            </w:r>
          </w:p>
          <w:p w:rsidR="005D2B95" w:rsidRPr="00D31557" w:rsidRDefault="005D2B95" w:rsidP="003065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Bejana</w:t>
            </w:r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B95" w:rsidRPr="00D31557" w:rsidRDefault="005D2B95" w:rsidP="00E42C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3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Bejana</w:t>
            </w:r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B95" w:rsidRPr="002D1892" w:rsidRDefault="005D2B95" w:rsidP="00E42C2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F4391C" w:rsidRPr="00AE559B" w:rsidRDefault="00F4391C">
      <w:pPr>
        <w:rPr>
          <w:rFonts w:ascii="Arial" w:hAnsi="Arial" w:cs="Arial"/>
          <w:sz w:val="22"/>
          <w:szCs w:val="22"/>
        </w:rPr>
      </w:pPr>
    </w:p>
    <w:p w:rsidR="002D6F30" w:rsidRPr="00AE559B" w:rsidRDefault="002D6F30">
      <w:pPr>
        <w:rPr>
          <w:rFonts w:ascii="Arial" w:hAnsi="Arial" w:cs="Arial"/>
          <w:sz w:val="22"/>
          <w:szCs w:val="22"/>
        </w:rPr>
      </w:pPr>
    </w:p>
    <w:p w:rsidR="002D6F30" w:rsidRDefault="002D6F30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306542" w:rsidRPr="00306542" w:rsidRDefault="00306542">
      <w:pPr>
        <w:rPr>
          <w:rFonts w:ascii="Arial" w:hAnsi="Arial" w:cs="Arial"/>
          <w:sz w:val="22"/>
          <w:szCs w:val="22"/>
          <w:lang w:val="id-ID"/>
        </w:rPr>
      </w:pPr>
    </w:p>
    <w:p w:rsidR="002D6F30" w:rsidRPr="00AE559B" w:rsidRDefault="002D6F30">
      <w:pPr>
        <w:rPr>
          <w:rFonts w:ascii="Arial" w:hAnsi="Arial" w:cs="Arial"/>
          <w:sz w:val="22"/>
          <w:szCs w:val="22"/>
        </w:rPr>
      </w:pPr>
    </w:p>
    <w:p w:rsidR="00B762DC" w:rsidRPr="00AE559B" w:rsidRDefault="00B762DC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AE559B">
        <w:rPr>
          <w:rFonts w:ascii="Arial" w:hAnsi="Arial" w:cs="Arial"/>
          <w:sz w:val="22"/>
          <w:szCs w:val="22"/>
        </w:rPr>
        <w:lastRenderedPageBreak/>
        <w:t>Laporan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kondisi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ketel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uap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AE559B">
        <w:rPr>
          <w:rFonts w:ascii="Arial" w:hAnsi="Arial" w:cs="Arial"/>
          <w:sz w:val="22"/>
          <w:szCs w:val="22"/>
        </w:rPr>
        <w:t>bejana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uap</w:t>
      </w:r>
      <w:proofErr w:type="spellEnd"/>
    </w:p>
    <w:p w:rsidR="002D6F30" w:rsidRPr="00AE559B" w:rsidRDefault="002D6F30" w:rsidP="001E70D2">
      <w:pPr>
        <w:jc w:val="center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Di PT.PERTAMINA (</w:t>
      </w:r>
      <w:proofErr w:type="spellStart"/>
      <w:r w:rsidRPr="00AE559B">
        <w:rPr>
          <w:rFonts w:ascii="Arial" w:hAnsi="Arial" w:cs="Arial"/>
          <w:sz w:val="22"/>
          <w:szCs w:val="22"/>
        </w:rPr>
        <w:t>Persero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) RU VI </w:t>
      </w:r>
      <w:proofErr w:type="spellStart"/>
      <w:r w:rsidRPr="00AE559B">
        <w:rPr>
          <w:rFonts w:ascii="Arial" w:hAnsi="Arial" w:cs="Arial"/>
          <w:sz w:val="22"/>
          <w:szCs w:val="22"/>
        </w:rPr>
        <w:t>Balongan</w:t>
      </w:r>
      <w:proofErr w:type="spellEnd"/>
    </w:p>
    <w:p w:rsidR="002D6F30" w:rsidRPr="00AE559B" w:rsidRDefault="00B044CE" w:rsidP="001E70D2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Periode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 xml:space="preserve">1 s/d </w:t>
      </w:r>
      <w:r w:rsidR="00D253CA">
        <w:rPr>
          <w:rFonts w:ascii="Arial" w:hAnsi="Arial" w:cs="Arial"/>
          <w:sz w:val="22"/>
          <w:szCs w:val="22"/>
        </w:rPr>
        <w:t>30</w:t>
      </w:r>
      <w:r w:rsidR="00D253CA"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542">
        <w:rPr>
          <w:rFonts w:ascii="Arial" w:hAnsi="Arial" w:cs="Arial"/>
          <w:sz w:val="22"/>
          <w:szCs w:val="22"/>
        </w:rPr>
        <w:t>Nopember</w:t>
      </w:r>
      <w:proofErr w:type="spellEnd"/>
      <w:r w:rsidR="00D253CA">
        <w:rPr>
          <w:rFonts w:ascii="Arial" w:hAnsi="Arial" w:cs="Arial"/>
          <w:sz w:val="22"/>
          <w:szCs w:val="22"/>
        </w:rPr>
        <w:t xml:space="preserve"> </w:t>
      </w:r>
      <w:r w:rsidR="00D253CA" w:rsidRPr="00AE559B">
        <w:rPr>
          <w:rFonts w:ascii="Arial" w:hAnsi="Arial" w:cs="Arial"/>
          <w:sz w:val="22"/>
          <w:szCs w:val="22"/>
        </w:rPr>
        <w:t>2013</w:t>
      </w:r>
    </w:p>
    <w:p w:rsidR="002D6F30" w:rsidRPr="00AE559B" w:rsidRDefault="002D6F3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80" w:type="dxa"/>
        <w:tblLayout w:type="fixed"/>
        <w:tblLook w:val="04A0" w:firstRow="1" w:lastRow="0" w:firstColumn="1" w:lastColumn="0" w:noHBand="0" w:noVBand="1"/>
      </w:tblPr>
      <w:tblGrid>
        <w:gridCol w:w="620"/>
        <w:gridCol w:w="3555"/>
        <w:gridCol w:w="2067"/>
        <w:gridCol w:w="2126"/>
        <w:gridCol w:w="2126"/>
        <w:gridCol w:w="2127"/>
        <w:gridCol w:w="2126"/>
      </w:tblGrid>
      <w:tr w:rsidR="00306542" w:rsidRPr="00AE559B" w:rsidTr="009A120C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10572" w:type="dxa"/>
            <w:gridSpan w:val="5"/>
          </w:tcPr>
          <w:p w:rsidR="00306542" w:rsidRPr="00AE559B" w:rsidRDefault="00306542" w:rsidP="00D055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Ketel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52-V-101 D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52-V-101 E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No.Pabrik</w:t>
            </w:r>
            <w:proofErr w:type="spellEnd"/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5411-741D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5411-741E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No.Laporan</w:t>
            </w:r>
            <w:proofErr w:type="spellEnd"/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PK.10/K.014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PK.10/K.013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No.Akte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10.K.014/KW/A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E559B">
              <w:rPr>
                <w:rFonts w:ascii="Arial" w:hAnsi="Arial" w:cs="Arial"/>
                <w:sz w:val="22"/>
                <w:szCs w:val="22"/>
              </w:rPr>
              <w:t>K.013/KW/A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Tek.Kerja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Ops. (Kg/cm</w:t>
            </w:r>
            <w:r w:rsidRPr="00AE559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E559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Kapasitas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max. (Ton/jam)</w:t>
            </w: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6542" w:rsidRPr="00AE559B" w:rsidTr="00306542">
        <w:tc>
          <w:tcPr>
            <w:tcW w:w="620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r w:rsidRPr="00AE559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55" w:type="dxa"/>
          </w:tcPr>
          <w:p w:rsidR="00306542" w:rsidRPr="00AE559B" w:rsidRDefault="00306542" w:rsidP="00AE55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067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Bejana</w:t>
            </w:r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06542" w:rsidRPr="002D1892" w:rsidRDefault="00306542" w:rsidP="009954A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06542" w:rsidRDefault="00306542" w:rsidP="009954A9">
            <w:pPr>
              <w:rPr>
                <w:rFonts w:ascii="Arial" w:hAnsi="Arial" w:cs="Arial"/>
                <w:sz w:val="22"/>
                <w:szCs w:val="22"/>
              </w:rPr>
            </w:pPr>
          </w:p>
          <w:p w:rsidR="00306542" w:rsidRPr="00AE559B" w:rsidRDefault="00306542" w:rsidP="009954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Pr="00AE559B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s/d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Nopember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Bejana</w:t>
            </w:r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uap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E559B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AE559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06542" w:rsidRPr="00D31557" w:rsidRDefault="00306542" w:rsidP="00E42C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</w:tcPr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06542" w:rsidRDefault="00306542" w:rsidP="003065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D6F30" w:rsidRPr="00AE559B" w:rsidRDefault="002D6F30">
      <w:pPr>
        <w:rPr>
          <w:rFonts w:ascii="Arial" w:hAnsi="Arial" w:cs="Arial"/>
          <w:sz w:val="22"/>
          <w:szCs w:val="22"/>
        </w:rPr>
      </w:pPr>
    </w:p>
    <w:p w:rsidR="00457DCB" w:rsidRPr="00AE559B" w:rsidRDefault="00457DCB" w:rsidP="00CE671B">
      <w:pPr>
        <w:ind w:left="8640" w:firstLine="720"/>
        <w:rPr>
          <w:rFonts w:ascii="Arial" w:hAnsi="Arial" w:cs="Arial"/>
          <w:sz w:val="22"/>
          <w:szCs w:val="22"/>
        </w:rPr>
      </w:pPr>
      <w:bookmarkStart w:id="0" w:name="_GoBack"/>
      <w:bookmarkEnd w:id="0"/>
      <w:proofErr w:type="spellStart"/>
      <w:r w:rsidRPr="00AE559B">
        <w:rPr>
          <w:rFonts w:ascii="Arial" w:hAnsi="Arial" w:cs="Arial"/>
          <w:sz w:val="22"/>
          <w:szCs w:val="22"/>
        </w:rPr>
        <w:t>Dilaporkan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59B">
        <w:rPr>
          <w:rFonts w:ascii="Arial" w:hAnsi="Arial" w:cs="Arial"/>
          <w:sz w:val="22"/>
          <w:szCs w:val="22"/>
        </w:rPr>
        <w:t>oleh</w:t>
      </w:r>
      <w:proofErr w:type="spellEnd"/>
      <w:r w:rsidRPr="00AE559B">
        <w:rPr>
          <w:rFonts w:ascii="Arial" w:hAnsi="Arial" w:cs="Arial"/>
          <w:sz w:val="22"/>
          <w:szCs w:val="22"/>
        </w:rPr>
        <w:t xml:space="preserve"> :</w:t>
      </w:r>
    </w:p>
    <w:p w:rsidR="00457DCB" w:rsidRPr="00AE559B" w:rsidRDefault="00457DCB" w:rsidP="00CE671B">
      <w:pPr>
        <w:ind w:left="8640" w:firstLine="720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Refinery Unit VI PT.PERTAMINA (</w:t>
      </w:r>
      <w:proofErr w:type="spellStart"/>
      <w:r w:rsidRPr="00AE559B">
        <w:rPr>
          <w:rFonts w:ascii="Arial" w:hAnsi="Arial" w:cs="Arial"/>
          <w:sz w:val="22"/>
          <w:szCs w:val="22"/>
        </w:rPr>
        <w:t>Persero</w:t>
      </w:r>
      <w:proofErr w:type="spellEnd"/>
      <w:r w:rsidRPr="00AE559B">
        <w:rPr>
          <w:rFonts w:ascii="Arial" w:hAnsi="Arial" w:cs="Arial"/>
          <w:sz w:val="22"/>
          <w:szCs w:val="22"/>
        </w:rPr>
        <w:t>)</w:t>
      </w:r>
    </w:p>
    <w:p w:rsidR="00457DCB" w:rsidRPr="00AE559B" w:rsidRDefault="00457DCB" w:rsidP="00CE671B">
      <w:pPr>
        <w:ind w:left="8640" w:firstLine="720"/>
        <w:rPr>
          <w:rFonts w:ascii="Arial" w:hAnsi="Arial" w:cs="Arial"/>
          <w:sz w:val="22"/>
          <w:szCs w:val="22"/>
        </w:rPr>
      </w:pPr>
      <w:r w:rsidRPr="00AE559B">
        <w:rPr>
          <w:rFonts w:ascii="Arial" w:hAnsi="Arial" w:cs="Arial"/>
          <w:sz w:val="22"/>
          <w:szCs w:val="22"/>
        </w:rPr>
        <w:t>Stationary Inspection Engineer Section Head</w:t>
      </w:r>
    </w:p>
    <w:p w:rsidR="00457DCB" w:rsidRPr="00AE559B" w:rsidRDefault="00457DCB" w:rsidP="00AE559B">
      <w:pPr>
        <w:rPr>
          <w:rFonts w:ascii="Arial" w:hAnsi="Arial" w:cs="Arial"/>
          <w:sz w:val="22"/>
          <w:szCs w:val="22"/>
        </w:rPr>
      </w:pPr>
    </w:p>
    <w:p w:rsidR="00457DCB" w:rsidRPr="00AE559B" w:rsidRDefault="00457DCB" w:rsidP="00AE559B">
      <w:pPr>
        <w:rPr>
          <w:rFonts w:ascii="Arial" w:hAnsi="Arial" w:cs="Arial"/>
          <w:sz w:val="22"/>
          <w:szCs w:val="22"/>
        </w:rPr>
      </w:pPr>
    </w:p>
    <w:p w:rsidR="00457DCB" w:rsidRPr="00AE559B" w:rsidRDefault="00457DCB" w:rsidP="00AE559B">
      <w:pPr>
        <w:rPr>
          <w:rFonts w:ascii="Arial" w:hAnsi="Arial" w:cs="Arial"/>
          <w:sz w:val="22"/>
          <w:szCs w:val="22"/>
        </w:rPr>
      </w:pPr>
    </w:p>
    <w:p w:rsidR="00457DCB" w:rsidRPr="00AE559B" w:rsidRDefault="00457DCB" w:rsidP="00AE559B">
      <w:pPr>
        <w:rPr>
          <w:rFonts w:ascii="Arial" w:hAnsi="Arial" w:cs="Arial"/>
          <w:sz w:val="22"/>
          <w:szCs w:val="22"/>
        </w:rPr>
      </w:pPr>
    </w:p>
    <w:p w:rsidR="00457DCB" w:rsidRPr="00D31557" w:rsidRDefault="00A50569" w:rsidP="00D31557">
      <w:pPr>
        <w:ind w:left="864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Slamet </w:t>
      </w:r>
      <w:proofErr w:type="spellStart"/>
      <w:r>
        <w:rPr>
          <w:rFonts w:ascii="Arial" w:hAnsi="Arial" w:cs="Arial"/>
          <w:b/>
          <w:sz w:val="22"/>
          <w:szCs w:val="22"/>
        </w:rPr>
        <w:t>Hadicahyono</w:t>
      </w:r>
      <w:proofErr w:type="spellEnd"/>
    </w:p>
    <w:sectPr w:rsidR="00457DCB" w:rsidRPr="00D31557" w:rsidSect="00A4104C">
      <w:headerReference w:type="default" r:id="rId8"/>
      <w:footerReference w:type="default" r:id="rId9"/>
      <w:pgSz w:w="16840" w:h="11907" w:orient="landscape" w:code="9"/>
      <w:pgMar w:top="1440" w:right="1134" w:bottom="1140" w:left="1134" w:header="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95" w:rsidRDefault="00857E95" w:rsidP="00F4391C">
      <w:r>
        <w:separator/>
      </w:r>
    </w:p>
  </w:endnote>
  <w:endnote w:type="continuationSeparator" w:id="0">
    <w:p w:rsidR="00857E95" w:rsidRDefault="00857E95" w:rsidP="00F4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91C" w:rsidRPr="00764887" w:rsidRDefault="00F4391C">
    <w:pPr>
      <w:pStyle w:val="Footer"/>
      <w:jc w:val="right"/>
      <w:rPr>
        <w:rFonts w:ascii="Arial" w:hAnsi="Arial" w:cs="Arial"/>
        <w:sz w:val="22"/>
        <w:szCs w:val="22"/>
      </w:rPr>
    </w:pPr>
    <w:r w:rsidRPr="00764887">
      <w:rPr>
        <w:rFonts w:ascii="Arial" w:hAnsi="Arial" w:cs="Arial"/>
        <w:sz w:val="22"/>
        <w:szCs w:val="22"/>
      </w:rPr>
      <w:t xml:space="preserve">Page No. </w:t>
    </w:r>
    <w:sdt>
      <w:sdtPr>
        <w:rPr>
          <w:rFonts w:ascii="Arial" w:hAnsi="Arial" w:cs="Arial"/>
          <w:sz w:val="22"/>
          <w:szCs w:val="22"/>
        </w:rPr>
        <w:id w:val="384754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64887">
          <w:rPr>
            <w:rFonts w:ascii="Arial" w:hAnsi="Arial" w:cs="Arial"/>
            <w:sz w:val="22"/>
            <w:szCs w:val="22"/>
          </w:rPr>
          <w:fldChar w:fldCharType="begin"/>
        </w:r>
        <w:r w:rsidRPr="00764887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764887">
          <w:rPr>
            <w:rFonts w:ascii="Arial" w:hAnsi="Arial" w:cs="Arial"/>
            <w:sz w:val="22"/>
            <w:szCs w:val="22"/>
          </w:rPr>
          <w:fldChar w:fldCharType="separate"/>
        </w:r>
        <w:r w:rsidR="00306542">
          <w:rPr>
            <w:rFonts w:ascii="Arial" w:hAnsi="Arial" w:cs="Arial"/>
            <w:noProof/>
            <w:sz w:val="22"/>
            <w:szCs w:val="22"/>
          </w:rPr>
          <w:t>3</w:t>
        </w:r>
        <w:r w:rsidRPr="00764887">
          <w:rPr>
            <w:rFonts w:ascii="Arial" w:hAnsi="Arial" w:cs="Arial"/>
            <w:noProof/>
            <w:sz w:val="22"/>
            <w:szCs w:val="22"/>
          </w:rPr>
          <w:fldChar w:fldCharType="end"/>
        </w:r>
      </w:sdtContent>
    </w:sdt>
  </w:p>
  <w:p w:rsidR="00F4391C" w:rsidRPr="00764887" w:rsidRDefault="00F4391C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95" w:rsidRDefault="00857E95" w:rsidP="00F4391C">
      <w:r>
        <w:separator/>
      </w:r>
    </w:p>
  </w:footnote>
  <w:footnote w:type="continuationSeparator" w:id="0">
    <w:p w:rsidR="00857E95" w:rsidRDefault="00857E95" w:rsidP="00F43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</w:p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</w:p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</w:p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</w:p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  <w:proofErr w:type="spellStart"/>
    <w:r>
      <w:rPr>
        <w:rFonts w:ascii="Arial" w:hAnsi="Arial" w:cs="Arial"/>
        <w:sz w:val="22"/>
        <w:szCs w:val="22"/>
      </w:rPr>
      <w:t>Lampiran</w:t>
    </w:r>
    <w:proofErr w:type="spellEnd"/>
    <w:r>
      <w:rPr>
        <w:rFonts w:ascii="Arial" w:hAnsi="Arial" w:cs="Arial"/>
        <w:sz w:val="22"/>
        <w:szCs w:val="22"/>
      </w:rPr>
      <w:t xml:space="preserve"> </w:t>
    </w:r>
    <w:proofErr w:type="spellStart"/>
    <w:r>
      <w:rPr>
        <w:rFonts w:ascii="Arial" w:hAnsi="Arial" w:cs="Arial"/>
        <w:sz w:val="22"/>
        <w:szCs w:val="22"/>
      </w:rPr>
      <w:t>Surat</w:t>
    </w:r>
    <w:proofErr w:type="spellEnd"/>
  </w:p>
  <w:p w:rsidR="00F4391C" w:rsidRDefault="00F4391C" w:rsidP="00F4391C">
    <w:pPr>
      <w:ind w:left="-18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No.</w:t>
    </w:r>
    <w:r>
      <w:rPr>
        <w:rFonts w:ascii="Arial" w:hAnsi="Arial" w:cs="Arial"/>
        <w:sz w:val="22"/>
        <w:szCs w:val="22"/>
      </w:rPr>
      <w:tab/>
      <w:t>/E16100/2013-S2</w:t>
    </w:r>
  </w:p>
  <w:p w:rsidR="00F4391C" w:rsidRDefault="00F43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C"/>
    <w:rsid w:val="000119EC"/>
    <w:rsid w:val="000233A3"/>
    <w:rsid w:val="00042DD6"/>
    <w:rsid w:val="000E586D"/>
    <w:rsid w:val="000E727E"/>
    <w:rsid w:val="000F2D38"/>
    <w:rsid w:val="00192865"/>
    <w:rsid w:val="001D732A"/>
    <w:rsid w:val="001E42B9"/>
    <w:rsid w:val="001E70D2"/>
    <w:rsid w:val="002115A8"/>
    <w:rsid w:val="00285B44"/>
    <w:rsid w:val="002C5FF3"/>
    <w:rsid w:val="002D1892"/>
    <w:rsid w:val="002D6F30"/>
    <w:rsid w:val="00306542"/>
    <w:rsid w:val="0032154A"/>
    <w:rsid w:val="00457DCB"/>
    <w:rsid w:val="00526196"/>
    <w:rsid w:val="0055429F"/>
    <w:rsid w:val="00554559"/>
    <w:rsid w:val="005D2B95"/>
    <w:rsid w:val="00610EBF"/>
    <w:rsid w:val="00670565"/>
    <w:rsid w:val="006B273C"/>
    <w:rsid w:val="00764887"/>
    <w:rsid w:val="007770EF"/>
    <w:rsid w:val="007928B5"/>
    <w:rsid w:val="007E21DD"/>
    <w:rsid w:val="007E7C0D"/>
    <w:rsid w:val="00805E9D"/>
    <w:rsid w:val="00822DA7"/>
    <w:rsid w:val="0084140B"/>
    <w:rsid w:val="00857E95"/>
    <w:rsid w:val="008C59DA"/>
    <w:rsid w:val="009001DF"/>
    <w:rsid w:val="009124A6"/>
    <w:rsid w:val="0094164A"/>
    <w:rsid w:val="009954A9"/>
    <w:rsid w:val="009E03FC"/>
    <w:rsid w:val="00A50569"/>
    <w:rsid w:val="00AE559B"/>
    <w:rsid w:val="00B044CE"/>
    <w:rsid w:val="00B762DC"/>
    <w:rsid w:val="00B90B97"/>
    <w:rsid w:val="00C53D68"/>
    <w:rsid w:val="00CB5A7D"/>
    <w:rsid w:val="00CD7806"/>
    <w:rsid w:val="00CE671B"/>
    <w:rsid w:val="00D0556E"/>
    <w:rsid w:val="00D253CA"/>
    <w:rsid w:val="00D31557"/>
    <w:rsid w:val="00D72E36"/>
    <w:rsid w:val="00D83A54"/>
    <w:rsid w:val="00DA4AC1"/>
    <w:rsid w:val="00EE2D20"/>
    <w:rsid w:val="00EE5305"/>
    <w:rsid w:val="00F4391C"/>
    <w:rsid w:val="00F93F29"/>
    <w:rsid w:val="00FD16E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3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3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1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3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3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D0A3-B850-46B7-89B4-D0C8E3E1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Mirwan Prasetiyo Soeweify</dc:creator>
  <cp:lastModifiedBy>Yanto Karnosaputra</cp:lastModifiedBy>
  <cp:revision>3</cp:revision>
  <cp:lastPrinted>2013-03-13T07:15:00Z</cp:lastPrinted>
  <dcterms:created xsi:type="dcterms:W3CDTF">2013-11-27T07:03:00Z</dcterms:created>
  <dcterms:modified xsi:type="dcterms:W3CDTF">2013-11-27T07:20:00Z</dcterms:modified>
</cp:coreProperties>
</file>