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9D0" w:rsidRDefault="003769D0" w:rsidP="003769D0">
      <w:pPr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TUGAS UJI </w:t>
      </w:r>
      <w:r w:rsidR="00BF58DB">
        <w:rPr>
          <w:b/>
          <w:iCs/>
          <w:sz w:val="28"/>
          <w:szCs w:val="28"/>
        </w:rPr>
        <w:t xml:space="preserve">DAN </w:t>
      </w:r>
      <w:r>
        <w:rPr>
          <w:b/>
          <w:iCs/>
          <w:sz w:val="28"/>
          <w:szCs w:val="28"/>
        </w:rPr>
        <w:t>MUTU PERANGKAT LUNAK</w:t>
      </w:r>
      <w:r>
        <w:rPr>
          <w:b/>
          <w:iCs/>
          <w:sz w:val="28"/>
          <w:szCs w:val="28"/>
        </w:rPr>
        <w:br/>
        <w:t>GOOGLE MAIL</w:t>
      </w:r>
    </w:p>
    <w:p w:rsidR="00921DAA" w:rsidRDefault="00921DAA" w:rsidP="003769D0">
      <w:pPr>
        <w:jc w:val="center"/>
        <w:rPr>
          <w:b/>
          <w:iCs/>
          <w:sz w:val="28"/>
          <w:szCs w:val="28"/>
        </w:rPr>
      </w:pPr>
    </w:p>
    <w:p w:rsidR="00921DAA" w:rsidRDefault="00921DAA" w:rsidP="003769D0">
      <w:pPr>
        <w:jc w:val="center"/>
        <w:rPr>
          <w:b/>
          <w:iCs/>
          <w:sz w:val="28"/>
          <w:szCs w:val="28"/>
        </w:rPr>
      </w:pPr>
    </w:p>
    <w:p w:rsidR="00921DAA" w:rsidRDefault="00921DAA" w:rsidP="003769D0">
      <w:pPr>
        <w:jc w:val="center"/>
        <w:rPr>
          <w:b/>
          <w:iCs/>
          <w:sz w:val="28"/>
          <w:szCs w:val="28"/>
        </w:rPr>
      </w:pPr>
    </w:p>
    <w:p w:rsidR="003769D0" w:rsidRPr="003F6500" w:rsidRDefault="003769D0" w:rsidP="003769D0">
      <w:pPr>
        <w:pStyle w:val="Heading1"/>
        <w:shd w:val="clear" w:color="auto" w:fill="FFFFFF"/>
        <w:rPr>
          <w:color w:val="FFFFFF"/>
          <w:lang w:val="id-ID"/>
        </w:rPr>
      </w:pPr>
      <w:bookmarkStart w:id="0" w:name="_Toc462478173"/>
      <w:bookmarkStart w:id="1" w:name="_Toc462478372"/>
      <w:bookmarkStart w:id="2" w:name="_Toc462478700"/>
      <w:r w:rsidRPr="003F6500">
        <w:rPr>
          <w:color w:val="FFFFFF"/>
        </w:rPr>
        <w:t>HALAMAN JUDUL</w:t>
      </w:r>
      <w:bookmarkEnd w:id="0"/>
      <w:bookmarkEnd w:id="1"/>
      <w:bookmarkEnd w:id="2"/>
    </w:p>
    <w:p w:rsidR="003769D0" w:rsidRDefault="003769D0" w:rsidP="003769D0">
      <w:pPr>
        <w:jc w:val="center"/>
        <w:rPr>
          <w:b/>
          <w:noProof/>
          <w:sz w:val="28"/>
          <w:szCs w:val="28"/>
        </w:rPr>
      </w:pPr>
      <w:r w:rsidRPr="005244DD">
        <w:rPr>
          <w:b/>
          <w:noProof/>
          <w:sz w:val="28"/>
          <w:szCs w:val="28"/>
        </w:rPr>
        <w:drawing>
          <wp:inline distT="0" distB="0" distL="0" distR="0">
            <wp:extent cx="88582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DAA" w:rsidRDefault="00921DAA" w:rsidP="003769D0">
      <w:pPr>
        <w:jc w:val="center"/>
        <w:rPr>
          <w:b/>
          <w:noProof/>
          <w:sz w:val="28"/>
          <w:szCs w:val="28"/>
        </w:rPr>
      </w:pPr>
    </w:p>
    <w:p w:rsidR="003769D0" w:rsidRPr="000B249A" w:rsidRDefault="003769D0" w:rsidP="003769D0">
      <w:pPr>
        <w:jc w:val="center"/>
        <w:rPr>
          <w:b/>
          <w:noProof/>
          <w:sz w:val="28"/>
          <w:szCs w:val="28"/>
        </w:rPr>
      </w:pPr>
    </w:p>
    <w:p w:rsidR="003769D0" w:rsidRPr="005E0F1E" w:rsidRDefault="003769D0" w:rsidP="003769D0">
      <w:pPr>
        <w:rPr>
          <w:b/>
          <w:sz w:val="28"/>
          <w:szCs w:val="28"/>
        </w:rPr>
      </w:pPr>
    </w:p>
    <w:p w:rsidR="003769D0" w:rsidRPr="005244DD" w:rsidRDefault="003769D0" w:rsidP="003769D0">
      <w:pPr>
        <w:rPr>
          <w:b/>
          <w:sz w:val="28"/>
          <w:szCs w:val="28"/>
        </w:rPr>
      </w:pPr>
    </w:p>
    <w:p w:rsidR="003769D0" w:rsidRDefault="003769D0" w:rsidP="003769D0">
      <w:pPr>
        <w:spacing w:after="360"/>
        <w:jc w:val="center"/>
        <w:rPr>
          <w:b/>
          <w:sz w:val="28"/>
          <w:szCs w:val="28"/>
        </w:rPr>
      </w:pPr>
      <w:proofErr w:type="spellStart"/>
      <w:r w:rsidRPr="005E0F1E">
        <w:rPr>
          <w:b/>
          <w:sz w:val="28"/>
          <w:szCs w:val="28"/>
        </w:rPr>
        <w:t>Disusun</w:t>
      </w:r>
      <w:proofErr w:type="spellEnd"/>
      <w:r w:rsidRPr="005E0F1E">
        <w:rPr>
          <w:b/>
          <w:sz w:val="28"/>
          <w:szCs w:val="28"/>
        </w:rPr>
        <w:t xml:space="preserve"> </w:t>
      </w:r>
      <w:proofErr w:type="spellStart"/>
      <w:r w:rsidRPr="005E0F1E">
        <w:rPr>
          <w:b/>
          <w:sz w:val="28"/>
          <w:szCs w:val="28"/>
        </w:rPr>
        <w:t>Oleh</w:t>
      </w:r>
      <w:proofErr w:type="spellEnd"/>
      <w:r w:rsidRPr="005E0F1E">
        <w:rPr>
          <w:b/>
          <w:sz w:val="28"/>
          <w:szCs w:val="28"/>
        </w:rPr>
        <w:t>:</w:t>
      </w:r>
    </w:p>
    <w:p w:rsidR="00921DAA" w:rsidRPr="005E0F1E" w:rsidRDefault="00921DAA" w:rsidP="003769D0">
      <w:pPr>
        <w:spacing w:after="360"/>
        <w:jc w:val="center"/>
        <w:rPr>
          <w:b/>
          <w:sz w:val="28"/>
          <w:szCs w:val="28"/>
        </w:rPr>
      </w:pPr>
    </w:p>
    <w:p w:rsidR="003769D0" w:rsidRPr="005E0F1E" w:rsidRDefault="003769D0" w:rsidP="003769D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FIRHAN</w:t>
      </w:r>
    </w:p>
    <w:p w:rsidR="003769D0" w:rsidRPr="00686B0D" w:rsidRDefault="003769D0" w:rsidP="003769D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24010313130080</w:t>
      </w:r>
    </w:p>
    <w:p w:rsidR="003769D0" w:rsidRDefault="003769D0" w:rsidP="003769D0">
      <w:pPr>
        <w:spacing w:after="120"/>
        <w:rPr>
          <w:b/>
          <w:sz w:val="28"/>
          <w:szCs w:val="28"/>
        </w:rPr>
      </w:pPr>
    </w:p>
    <w:p w:rsidR="003769D0" w:rsidRDefault="003769D0" w:rsidP="003769D0">
      <w:pPr>
        <w:spacing w:after="120"/>
        <w:jc w:val="center"/>
        <w:rPr>
          <w:b/>
          <w:sz w:val="28"/>
          <w:szCs w:val="28"/>
        </w:rPr>
      </w:pPr>
    </w:p>
    <w:p w:rsidR="00921DAA" w:rsidRDefault="00921DAA" w:rsidP="003769D0">
      <w:pPr>
        <w:spacing w:after="120"/>
        <w:jc w:val="center"/>
        <w:rPr>
          <w:b/>
          <w:sz w:val="28"/>
          <w:szCs w:val="28"/>
        </w:rPr>
      </w:pPr>
    </w:p>
    <w:p w:rsidR="003769D0" w:rsidRPr="005E0F1E" w:rsidRDefault="003769D0" w:rsidP="003769D0">
      <w:pPr>
        <w:spacing w:after="120"/>
        <w:jc w:val="center"/>
        <w:rPr>
          <w:b/>
          <w:sz w:val="28"/>
          <w:szCs w:val="28"/>
        </w:rPr>
      </w:pPr>
      <w:r w:rsidRPr="005E0F1E">
        <w:rPr>
          <w:b/>
          <w:sz w:val="28"/>
          <w:szCs w:val="28"/>
        </w:rPr>
        <w:t>JURUSAN ILMU KOMPUTER/INFORMATIKA</w:t>
      </w:r>
    </w:p>
    <w:p w:rsidR="003769D0" w:rsidRPr="005E0F1E" w:rsidRDefault="003769D0" w:rsidP="003769D0">
      <w:pPr>
        <w:spacing w:after="120"/>
        <w:jc w:val="center"/>
        <w:rPr>
          <w:b/>
          <w:sz w:val="28"/>
          <w:szCs w:val="28"/>
        </w:rPr>
      </w:pPr>
      <w:r w:rsidRPr="005E0F1E">
        <w:rPr>
          <w:b/>
          <w:sz w:val="28"/>
          <w:szCs w:val="28"/>
        </w:rPr>
        <w:t>FAKULTAS SAINS DAN MATEMATIKA</w:t>
      </w:r>
    </w:p>
    <w:p w:rsidR="003769D0" w:rsidRPr="005E0F1E" w:rsidRDefault="003769D0" w:rsidP="003769D0">
      <w:pPr>
        <w:spacing w:after="120"/>
        <w:jc w:val="center"/>
        <w:rPr>
          <w:b/>
          <w:sz w:val="28"/>
          <w:szCs w:val="28"/>
        </w:rPr>
      </w:pPr>
      <w:r w:rsidRPr="005E0F1E">
        <w:rPr>
          <w:b/>
          <w:sz w:val="28"/>
          <w:szCs w:val="28"/>
        </w:rPr>
        <w:t>UNIVERSITAS DIPONEGORO</w:t>
      </w:r>
    </w:p>
    <w:p w:rsidR="00A06C03" w:rsidRPr="00D01D58" w:rsidRDefault="003769D0" w:rsidP="00D01D58">
      <w:pPr>
        <w:spacing w:after="120"/>
        <w:jc w:val="center"/>
        <w:rPr>
          <w:b/>
          <w:sz w:val="28"/>
          <w:szCs w:val="28"/>
        </w:rPr>
      </w:pPr>
      <w:r w:rsidRPr="008C2C0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5464810</wp:posOffset>
                </wp:positionH>
                <wp:positionV relativeFrom="paragraph">
                  <wp:posOffset>744220</wp:posOffset>
                </wp:positionV>
                <wp:extent cx="166370" cy="273050"/>
                <wp:effectExtent l="6985" t="8890" r="7620" b="1333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37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F40A2" id="Rectangle 8" o:spid="_x0000_s1026" style="position:absolute;margin-left:430.3pt;margin-top:58.6pt;width:13.1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" strokecolor="white"/>
            </w:pict>
          </mc:Fallback>
        </mc:AlternateContent>
      </w:r>
      <w:r w:rsidRPr="005E0F1E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6</w:t>
      </w:r>
    </w:p>
    <w:p w:rsidR="003B1859" w:rsidRDefault="0052218D" w:rsidP="006F0B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lastRenderedPageBreak/>
        <w:t>Goo</w:t>
      </w:r>
      <w:r w:rsidR="00151016" w:rsidRPr="006F0BA4">
        <w:rPr>
          <w:rFonts w:ascii="Times New Roman" w:hAnsi="Times New Roman" w:cs="Times New Roman"/>
          <w:sz w:val="24"/>
          <w:szCs w:val="24"/>
        </w:rPr>
        <w:t>gle Mail ( Gmail)</w:t>
      </w:r>
    </w:p>
    <w:p w:rsidR="00375F71" w:rsidRDefault="00EB3C67" w:rsidP="004D6A3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Mail </w:t>
      </w:r>
      <w:proofErr w:type="spellStart"/>
      <w:r w:rsidR="00C837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83750">
        <w:rPr>
          <w:rFonts w:ascii="Times New Roman" w:hAnsi="Times New Roman" w:cs="Times New Roman"/>
          <w:sz w:val="24"/>
          <w:szCs w:val="24"/>
        </w:rPr>
        <w:t xml:space="preserve"> Gmail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0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F2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FC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C1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C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B23CF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-mail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833">
        <w:rPr>
          <w:rFonts w:ascii="Times New Roman" w:hAnsi="Times New Roman" w:cs="Times New Roman"/>
          <w:sz w:val="24"/>
          <w:szCs w:val="24"/>
        </w:rPr>
        <w:t>web</w:t>
      </w:r>
      <w:r w:rsidR="00B418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18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418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18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1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B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41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B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B41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418BE">
        <w:rPr>
          <w:rFonts w:ascii="Times New Roman" w:hAnsi="Times New Roman" w:cs="Times New Roman"/>
          <w:sz w:val="24"/>
          <w:szCs w:val="24"/>
        </w:rPr>
        <w:t xml:space="preserve"> Google Mail </w:t>
      </w:r>
      <w:proofErr w:type="spellStart"/>
      <w:r w:rsidR="00B418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1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B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41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41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B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B41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BE">
        <w:rPr>
          <w:rFonts w:ascii="Times New Roman" w:hAnsi="Times New Roman" w:cs="Times New Roman"/>
          <w:sz w:val="24"/>
          <w:szCs w:val="24"/>
        </w:rPr>
        <w:t>teelebih</w:t>
      </w:r>
      <w:proofErr w:type="spellEnd"/>
      <w:r w:rsidR="00B41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B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B418BE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B418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41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41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B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B41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BE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="00B41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BE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B41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8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418BE">
        <w:rPr>
          <w:rFonts w:ascii="Times New Roman" w:hAnsi="Times New Roman" w:cs="Times New Roman"/>
          <w:sz w:val="24"/>
          <w:szCs w:val="24"/>
        </w:rPr>
        <w:t xml:space="preserve"> Google Mail.</w:t>
      </w:r>
      <w:r w:rsidR="00F54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 file-file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54301">
        <w:rPr>
          <w:rFonts w:ascii="Times New Roman" w:hAnsi="Times New Roman" w:cs="Times New Roman"/>
          <w:sz w:val="24"/>
          <w:szCs w:val="24"/>
        </w:rPr>
        <w:t>gambar,video</w:t>
      </w:r>
      <w:proofErr w:type="spellEnd"/>
      <w:proofErr w:type="gramEnd"/>
      <w:r w:rsidR="00F54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01">
        <w:rPr>
          <w:rFonts w:ascii="Times New Roman" w:hAnsi="Times New Roman" w:cs="Times New Roman"/>
          <w:sz w:val="24"/>
          <w:szCs w:val="24"/>
        </w:rPr>
        <w:t>pesannya</w:t>
      </w:r>
      <w:proofErr w:type="spellEnd"/>
      <w:r w:rsidR="00F5430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3C67" w:rsidRDefault="00F54301" w:rsidP="004D6A3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A37">
        <w:rPr>
          <w:rFonts w:ascii="Times New Roman" w:hAnsi="Times New Roman" w:cs="Times New Roman"/>
          <w:sz w:val="24"/>
          <w:szCs w:val="24"/>
        </w:rPr>
        <w:t>sos</w:t>
      </w:r>
      <w:r>
        <w:rPr>
          <w:rFonts w:ascii="Times New Roman" w:hAnsi="Times New Roman" w:cs="Times New Roman"/>
          <w:sz w:val="24"/>
          <w:szCs w:val="24"/>
        </w:rPr>
        <w:t>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chatting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Video 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Mail.</w:t>
      </w:r>
    </w:p>
    <w:p w:rsidR="00D1440F" w:rsidRPr="00F54301" w:rsidRDefault="00D1440F" w:rsidP="004D6A3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F0BA4" w:rsidRDefault="006D2DB8" w:rsidP="006F0B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A3B" w:rsidRDefault="00726438" w:rsidP="00897A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0681" cy="2438400"/>
            <wp:effectExtent l="19050" t="19050" r="101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171" cy="244285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0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726438" w:rsidRDefault="00726438" w:rsidP="00897A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245538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rand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211" cy="24673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38" w:rsidRDefault="00726438" w:rsidP="00897A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99453" cy="2507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571" cy="251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38" w:rsidRDefault="00726438" w:rsidP="00897A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4475" cy="24955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box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146" cy="24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FA" w:rsidRDefault="001014FA" w:rsidP="00897A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7293" w:rsidRDefault="00FA7293" w:rsidP="006F0B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 Specifications</w:t>
      </w:r>
      <w:r w:rsidR="00C30B48" w:rsidRPr="00C30B48">
        <w:rPr>
          <w:rFonts w:ascii="Times New Roman" w:hAnsi="Times New Roman" w:cs="Times New Roman"/>
          <w:sz w:val="24"/>
          <w:szCs w:val="24"/>
        </w:rPr>
        <w:t xml:space="preserve"> </w:t>
      </w:r>
      <w:r w:rsidR="00C30B48">
        <w:rPr>
          <w:rFonts w:ascii="Times New Roman" w:hAnsi="Times New Roman" w:cs="Times New Roman"/>
          <w:sz w:val="24"/>
          <w:szCs w:val="24"/>
        </w:rPr>
        <w:t>(SRS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790"/>
        <w:gridCol w:w="4045"/>
      </w:tblGrid>
      <w:tr w:rsidR="006F0BA4" w:rsidTr="00305718">
        <w:tc>
          <w:tcPr>
            <w:tcW w:w="1795" w:type="dxa"/>
          </w:tcPr>
          <w:p w:rsidR="006F0BA4" w:rsidRPr="00305718" w:rsidRDefault="006F0BA4" w:rsidP="003057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718">
              <w:rPr>
                <w:rFonts w:ascii="Times New Roman" w:hAnsi="Times New Roman" w:cs="Times New Roman"/>
                <w:b/>
                <w:sz w:val="24"/>
                <w:szCs w:val="24"/>
              </w:rPr>
              <w:t>SRS ID</w:t>
            </w:r>
          </w:p>
        </w:tc>
        <w:tc>
          <w:tcPr>
            <w:tcW w:w="2790" w:type="dxa"/>
          </w:tcPr>
          <w:p w:rsidR="006F0BA4" w:rsidRPr="00305718" w:rsidRDefault="006F0BA4" w:rsidP="003057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718">
              <w:rPr>
                <w:rFonts w:ascii="Times New Roman" w:hAnsi="Times New Roman" w:cs="Times New Roman"/>
                <w:b/>
                <w:sz w:val="24"/>
                <w:szCs w:val="24"/>
              </w:rPr>
              <w:t>Nama SRS</w:t>
            </w:r>
          </w:p>
        </w:tc>
        <w:tc>
          <w:tcPr>
            <w:tcW w:w="4045" w:type="dxa"/>
          </w:tcPr>
          <w:p w:rsidR="006F0BA4" w:rsidRPr="00305718" w:rsidRDefault="006F0BA4" w:rsidP="0030571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5718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0472FD" w:rsidTr="00305718">
        <w:tc>
          <w:tcPr>
            <w:tcW w:w="1795" w:type="dxa"/>
          </w:tcPr>
          <w:p w:rsidR="000472FD" w:rsidRDefault="000472FD" w:rsidP="006F0B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SRS-01</w:t>
            </w:r>
          </w:p>
        </w:tc>
        <w:tc>
          <w:tcPr>
            <w:tcW w:w="2790" w:type="dxa"/>
          </w:tcPr>
          <w:p w:rsidR="000472FD" w:rsidRDefault="000472FD" w:rsidP="006F0B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4045" w:type="dxa"/>
          </w:tcPr>
          <w:p w:rsidR="000472FD" w:rsidRDefault="000472FD" w:rsidP="006F0B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Google 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0B03">
              <w:rPr>
                <w:rFonts w:ascii="Times New Roman" w:hAnsi="Times New Roman" w:cs="Times New Roman"/>
                <w:sz w:val="24"/>
                <w:szCs w:val="24"/>
              </w:rPr>
              <w:t>konfigurasi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</w:p>
        </w:tc>
      </w:tr>
      <w:tr w:rsidR="006F0BA4" w:rsidTr="00305718">
        <w:tc>
          <w:tcPr>
            <w:tcW w:w="1795" w:type="dxa"/>
          </w:tcPr>
          <w:p w:rsidR="006F0BA4" w:rsidRDefault="00DD27AE" w:rsidP="006F0B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SRS-02</w:t>
            </w:r>
          </w:p>
        </w:tc>
        <w:tc>
          <w:tcPr>
            <w:tcW w:w="2790" w:type="dxa"/>
          </w:tcPr>
          <w:p w:rsidR="006F0BA4" w:rsidRDefault="00305718" w:rsidP="006F0B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E-mail</w:t>
            </w:r>
          </w:p>
        </w:tc>
        <w:tc>
          <w:tcPr>
            <w:tcW w:w="4045" w:type="dxa"/>
          </w:tcPr>
          <w:p w:rsidR="006F0BA4" w:rsidRDefault="00305718" w:rsidP="006F0B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r w:rsidR="00A413A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798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E-mail lain</w:t>
            </w:r>
            <w:r w:rsidR="009957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14BF7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="00914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4BF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914BF7">
              <w:rPr>
                <w:rFonts w:ascii="Times New Roman" w:hAnsi="Times New Roman" w:cs="Times New Roman"/>
                <w:sz w:val="24"/>
                <w:szCs w:val="24"/>
              </w:rPr>
              <w:t xml:space="preserve"> E-mail </w:t>
            </w:r>
            <w:proofErr w:type="spellStart"/>
            <w:r w:rsidR="00914BF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914BF7">
              <w:rPr>
                <w:rFonts w:ascii="Times New Roman" w:hAnsi="Times New Roman" w:cs="Times New Roman"/>
                <w:sz w:val="24"/>
                <w:szCs w:val="24"/>
              </w:rPr>
              <w:t xml:space="preserve"> orang lain, </w:t>
            </w:r>
            <w:proofErr w:type="spellStart"/>
            <w:r w:rsidR="00995798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="00995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798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995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79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995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798">
              <w:rPr>
                <w:rFonts w:ascii="Times New Roman" w:hAnsi="Times New Roman" w:cs="Times New Roman"/>
                <w:sz w:val="24"/>
                <w:szCs w:val="24"/>
              </w:rPr>
              <w:t>Meneruskan</w:t>
            </w:r>
            <w:proofErr w:type="spellEnd"/>
            <w:r w:rsidR="00995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798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</w:tr>
      <w:tr w:rsidR="00CA2D53" w:rsidTr="00305718">
        <w:tc>
          <w:tcPr>
            <w:tcW w:w="1795" w:type="dxa"/>
          </w:tcPr>
          <w:p w:rsidR="00CA2D53" w:rsidRDefault="00DD27AE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SRS-03</w:t>
            </w:r>
          </w:p>
        </w:tc>
        <w:tc>
          <w:tcPr>
            <w:tcW w:w="2790" w:type="dxa"/>
          </w:tcPr>
          <w:p w:rsidR="00CA2D53" w:rsidRDefault="00CA2D53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4045" w:type="dxa"/>
          </w:tcPr>
          <w:p w:rsidR="00CA2D53" w:rsidRDefault="00CA2D53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Google 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menyisipkan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file-file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A2D53" w:rsidTr="00305718">
        <w:tc>
          <w:tcPr>
            <w:tcW w:w="1795" w:type="dxa"/>
          </w:tcPr>
          <w:p w:rsidR="00CA2D53" w:rsidRDefault="00CA2D53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SRS-04</w:t>
            </w:r>
          </w:p>
        </w:tc>
        <w:tc>
          <w:tcPr>
            <w:tcW w:w="2790" w:type="dxa"/>
          </w:tcPr>
          <w:p w:rsidR="00CA2D53" w:rsidRDefault="00CA2D53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  <w:tc>
          <w:tcPr>
            <w:tcW w:w="4045" w:type="dxa"/>
          </w:tcPr>
          <w:p w:rsidR="00CA2D53" w:rsidRDefault="00CA2D53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Google 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CA2D53" w:rsidTr="00305718">
        <w:tc>
          <w:tcPr>
            <w:tcW w:w="1795" w:type="dxa"/>
          </w:tcPr>
          <w:p w:rsidR="00CA2D53" w:rsidRDefault="00DD27AE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SRS-05</w:t>
            </w:r>
          </w:p>
        </w:tc>
        <w:tc>
          <w:tcPr>
            <w:tcW w:w="2790" w:type="dxa"/>
          </w:tcPr>
          <w:p w:rsidR="00CA2D53" w:rsidRDefault="00CA2D53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Pengelompokan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E-mail</w:t>
            </w:r>
          </w:p>
        </w:tc>
        <w:tc>
          <w:tcPr>
            <w:tcW w:w="4045" w:type="dxa"/>
          </w:tcPr>
          <w:p w:rsidR="00CA2D53" w:rsidRDefault="00CA2D53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Google 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mengelompokan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A2D53" w:rsidTr="00305718">
        <w:tc>
          <w:tcPr>
            <w:tcW w:w="1795" w:type="dxa"/>
          </w:tcPr>
          <w:p w:rsidR="00CA2D53" w:rsidRDefault="00DD27AE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SRS-06</w:t>
            </w:r>
          </w:p>
        </w:tc>
        <w:tc>
          <w:tcPr>
            <w:tcW w:w="2790" w:type="dxa"/>
          </w:tcPr>
          <w:p w:rsidR="00CA2D53" w:rsidRDefault="00CA2D53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4045" w:type="dxa"/>
          </w:tcPr>
          <w:p w:rsidR="00CA2D53" w:rsidRDefault="00CA2D53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Google 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A2D53" w:rsidTr="00305718">
        <w:tc>
          <w:tcPr>
            <w:tcW w:w="1795" w:type="dxa"/>
          </w:tcPr>
          <w:p w:rsidR="00CA2D53" w:rsidRDefault="00DD27AE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SRS-07</w:t>
            </w:r>
          </w:p>
        </w:tc>
        <w:tc>
          <w:tcPr>
            <w:tcW w:w="2790" w:type="dxa"/>
          </w:tcPr>
          <w:p w:rsidR="00CA2D53" w:rsidRDefault="00CA2D53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2BCE">
              <w:rPr>
                <w:rFonts w:ascii="Times New Roman" w:hAnsi="Times New Roman" w:cs="Times New Roman"/>
                <w:i/>
                <w:sz w:val="24"/>
                <w:szCs w:val="24"/>
              </w:rPr>
              <w:t>Filter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Spam</w:t>
            </w:r>
          </w:p>
        </w:tc>
        <w:tc>
          <w:tcPr>
            <w:tcW w:w="4045" w:type="dxa"/>
          </w:tcPr>
          <w:p w:rsidR="00CA2D53" w:rsidRDefault="00CA2D53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Google 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mengelompokannya</w:t>
            </w:r>
            <w:proofErr w:type="spellEnd"/>
          </w:p>
        </w:tc>
      </w:tr>
      <w:tr w:rsidR="00CA2D53" w:rsidTr="00305718">
        <w:tc>
          <w:tcPr>
            <w:tcW w:w="1795" w:type="dxa"/>
          </w:tcPr>
          <w:p w:rsidR="00CA2D53" w:rsidRDefault="00143977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SRS-08</w:t>
            </w:r>
          </w:p>
        </w:tc>
        <w:tc>
          <w:tcPr>
            <w:tcW w:w="2790" w:type="dxa"/>
          </w:tcPr>
          <w:p w:rsidR="00CA2D53" w:rsidRDefault="00143977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2BCE">
              <w:rPr>
                <w:rFonts w:ascii="Times New Roman" w:hAnsi="Times New Roman" w:cs="Times New Roman"/>
                <w:i/>
                <w:sz w:val="24"/>
                <w:szCs w:val="24"/>
              </w:rPr>
              <w:t>Chat</w:t>
            </w:r>
            <w:r w:rsidR="00A46B84">
              <w:rPr>
                <w:rFonts w:ascii="Times New Roman" w:hAnsi="Times New Roman" w:cs="Times New Roman"/>
                <w:i/>
                <w:sz w:val="24"/>
                <w:szCs w:val="24"/>
              </w:rPr>
              <w:t>ting,</w:t>
            </w:r>
            <w:r w:rsidR="00C20D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1AC0">
              <w:rPr>
                <w:rFonts w:ascii="Times New Roman" w:hAnsi="Times New Roman" w:cs="Times New Roman"/>
                <w:i/>
                <w:sz w:val="24"/>
                <w:szCs w:val="24"/>
              </w:rPr>
              <w:t>Call</w:t>
            </w:r>
            <w:r w:rsidR="00A46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D3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20D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D30" w:rsidRPr="00502BCE">
              <w:rPr>
                <w:rFonts w:ascii="Times New Roman" w:hAnsi="Times New Roman" w:cs="Times New Roman"/>
                <w:i/>
                <w:sz w:val="24"/>
                <w:szCs w:val="24"/>
              </w:rPr>
              <w:t>Video Call</w:t>
            </w:r>
          </w:p>
        </w:tc>
        <w:tc>
          <w:tcPr>
            <w:tcW w:w="4045" w:type="dxa"/>
          </w:tcPr>
          <w:p w:rsidR="00CA2D53" w:rsidRPr="00143977" w:rsidRDefault="00143977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Google 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chatting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8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F72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8A5" w:rsidRPr="00F728A5">
              <w:rPr>
                <w:rFonts w:ascii="Times New Roman" w:hAnsi="Times New Roman" w:cs="Times New Roman"/>
                <w:i/>
                <w:sz w:val="24"/>
                <w:szCs w:val="24"/>
              </w:rPr>
              <w:t>Call</w:t>
            </w:r>
            <w:r w:rsidR="00F728A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8C357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8C35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357A" w:rsidRPr="008C357A">
              <w:rPr>
                <w:rFonts w:ascii="Times New Roman" w:hAnsi="Times New Roman" w:cs="Times New Roman"/>
                <w:i/>
                <w:sz w:val="24"/>
                <w:szCs w:val="24"/>
              </w:rPr>
              <w:t>Video Call</w:t>
            </w:r>
            <w:r w:rsidR="008C35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D30">
              <w:rPr>
                <w:rFonts w:ascii="Times New Roman" w:hAnsi="Times New Roman" w:cs="Times New Roman"/>
                <w:sz w:val="24"/>
                <w:szCs w:val="24"/>
              </w:rPr>
              <w:t>sesama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Google Mail</w:t>
            </w:r>
          </w:p>
        </w:tc>
      </w:tr>
      <w:tr w:rsidR="00A356A2" w:rsidTr="00305718">
        <w:tc>
          <w:tcPr>
            <w:tcW w:w="1795" w:type="dxa"/>
          </w:tcPr>
          <w:p w:rsidR="00A356A2" w:rsidRDefault="00A356A2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SRS-09</w:t>
            </w:r>
          </w:p>
        </w:tc>
        <w:tc>
          <w:tcPr>
            <w:tcW w:w="2790" w:type="dxa"/>
          </w:tcPr>
          <w:p w:rsidR="00A356A2" w:rsidRPr="00A356A2" w:rsidRDefault="00A356A2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</w:p>
        </w:tc>
        <w:tc>
          <w:tcPr>
            <w:tcW w:w="4045" w:type="dxa"/>
          </w:tcPr>
          <w:p w:rsidR="00A356A2" w:rsidRDefault="00A356A2" w:rsidP="00CA2D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Google 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Gmail.</w:t>
            </w:r>
          </w:p>
        </w:tc>
      </w:tr>
    </w:tbl>
    <w:p w:rsidR="006F0BA4" w:rsidRPr="006F0BA4" w:rsidRDefault="006F0BA4" w:rsidP="006F0B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0BA4" w:rsidRPr="006F0BA4" w:rsidRDefault="006F0BA4" w:rsidP="006F0B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F0BA4" w:rsidRPr="006F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E234A"/>
    <w:multiLevelType w:val="hybridMultilevel"/>
    <w:tmpl w:val="2EDE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16"/>
    <w:rsid w:val="000472FD"/>
    <w:rsid w:val="001014FA"/>
    <w:rsid w:val="00143977"/>
    <w:rsid w:val="00151016"/>
    <w:rsid w:val="00270B03"/>
    <w:rsid w:val="00305718"/>
    <w:rsid w:val="00375F71"/>
    <w:rsid w:val="003769D0"/>
    <w:rsid w:val="003810D8"/>
    <w:rsid w:val="003B1859"/>
    <w:rsid w:val="004D6A37"/>
    <w:rsid w:val="004F0EA0"/>
    <w:rsid w:val="00502BCE"/>
    <w:rsid w:val="0052218D"/>
    <w:rsid w:val="006D2DB8"/>
    <w:rsid w:val="006F0BA4"/>
    <w:rsid w:val="00726438"/>
    <w:rsid w:val="00781AC0"/>
    <w:rsid w:val="00842C5C"/>
    <w:rsid w:val="00857189"/>
    <w:rsid w:val="00897A3B"/>
    <w:rsid w:val="008C357A"/>
    <w:rsid w:val="008F2062"/>
    <w:rsid w:val="00914BF7"/>
    <w:rsid w:val="00921DAA"/>
    <w:rsid w:val="00995798"/>
    <w:rsid w:val="00A06C03"/>
    <w:rsid w:val="00A356A2"/>
    <w:rsid w:val="00A413A6"/>
    <w:rsid w:val="00A46B84"/>
    <w:rsid w:val="00AC30EB"/>
    <w:rsid w:val="00B418BE"/>
    <w:rsid w:val="00BF58DB"/>
    <w:rsid w:val="00C20D30"/>
    <w:rsid w:val="00C30B48"/>
    <w:rsid w:val="00C71833"/>
    <w:rsid w:val="00C83750"/>
    <w:rsid w:val="00CA2D53"/>
    <w:rsid w:val="00CD1AF6"/>
    <w:rsid w:val="00D01D58"/>
    <w:rsid w:val="00D1440F"/>
    <w:rsid w:val="00D85C75"/>
    <w:rsid w:val="00DB23CF"/>
    <w:rsid w:val="00DC1FCC"/>
    <w:rsid w:val="00DD27AE"/>
    <w:rsid w:val="00EB3C67"/>
    <w:rsid w:val="00F54301"/>
    <w:rsid w:val="00F728A5"/>
    <w:rsid w:val="00FA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59D7"/>
  <w15:chartTrackingRefBased/>
  <w15:docId w15:val="{FCBBE846-C937-4D71-B46E-B4EE067A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9D0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sz w:val="28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016"/>
    <w:pPr>
      <w:ind w:left="720"/>
      <w:contextualSpacing/>
    </w:pPr>
  </w:style>
  <w:style w:type="table" w:styleId="TableGrid">
    <w:name w:val="Table Grid"/>
    <w:basedOn w:val="TableNormal"/>
    <w:uiPriority w:val="39"/>
    <w:rsid w:val="006F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69D0"/>
    <w:rPr>
      <w:rFonts w:ascii="Times New Roman" w:eastAsia="Times New Roman" w:hAnsi="Times New Roman" w:cs="Times New Roman"/>
      <w:b/>
      <w:sz w:val="28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</dc:creator>
  <cp:keywords/>
  <dc:description/>
  <cp:lastModifiedBy>Azure</cp:lastModifiedBy>
  <cp:revision>48</cp:revision>
  <dcterms:created xsi:type="dcterms:W3CDTF">2016-09-25T01:13:00Z</dcterms:created>
  <dcterms:modified xsi:type="dcterms:W3CDTF">2016-09-25T01:52:00Z</dcterms:modified>
</cp:coreProperties>
</file>