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AD21" w14:textId="02E83203" w:rsidR="00F4156B" w:rsidRDefault="00F4156B" w:rsidP="00F4156B">
      <w:r>
        <w:t>(section 7)</w:t>
      </w:r>
    </w:p>
    <w:p w14:paraId="20D35FA1" w14:textId="6CE6C744" w:rsidR="00F4156B" w:rsidRDefault="00F4156B" w:rsidP="00F4156B">
      <w:pPr>
        <w:pStyle w:val="Heading1"/>
      </w:pPr>
      <w:r>
        <w:t>Reviews</w:t>
      </w:r>
    </w:p>
    <w:p w14:paraId="14C5E174" w14:textId="1405E8B7" w:rsidR="00503594" w:rsidRDefault="00503594" w:rsidP="00F4156B">
      <w:r w:rsidRPr="00503594">
        <w:rPr>
          <w:i/>
          <w:iCs/>
        </w:rPr>
        <w:t xml:space="preserve">Nev is </w:t>
      </w:r>
      <w:r>
        <w:rPr>
          <w:i/>
          <w:iCs/>
        </w:rPr>
        <w:t xml:space="preserve">incredibly compassionate and dedicated to helping people. </w:t>
      </w:r>
      <w:r w:rsidR="00D14855">
        <w:rPr>
          <w:i/>
          <w:iCs/>
        </w:rPr>
        <w:t>His</w:t>
      </w:r>
      <w:r>
        <w:rPr>
          <w:i/>
          <w:iCs/>
        </w:rPr>
        <w:t xml:space="preserve"> business is aligned with really difficult work and knowledge tha</w:t>
      </w:r>
      <w:r w:rsidR="00520799">
        <w:rPr>
          <w:i/>
          <w:iCs/>
        </w:rPr>
        <w:t>t</w:t>
      </w:r>
      <w:bookmarkStart w:id="0" w:name="_GoBack"/>
      <w:bookmarkEnd w:id="0"/>
      <w:r>
        <w:rPr>
          <w:i/>
          <w:iCs/>
        </w:rPr>
        <w:t xml:space="preserve"> </w:t>
      </w:r>
      <w:r w:rsidR="00D14855">
        <w:rPr>
          <w:i/>
          <w:iCs/>
        </w:rPr>
        <w:t>has potential to change many people’s lives</w:t>
      </w:r>
      <w:r>
        <w:rPr>
          <w:i/>
          <w:iCs/>
        </w:rPr>
        <w:t>.</w:t>
      </w:r>
      <w:r>
        <w:t xml:space="preserve"> – Courtney</w:t>
      </w:r>
    </w:p>
    <w:p w14:paraId="6C6A963F" w14:textId="0D40C63A" w:rsidR="000F762D" w:rsidRDefault="000F762D" w:rsidP="000F762D">
      <w:r w:rsidRPr="000F762D">
        <w:rPr>
          <w:i/>
          <w:iCs/>
        </w:rPr>
        <w:t>It's pretty easy to get property valued well over 3-5 times of what I pay</w:t>
      </w:r>
      <w:r>
        <w:rPr>
          <w:i/>
          <w:iCs/>
        </w:rPr>
        <w:t xml:space="preserve"> now that </w:t>
      </w:r>
      <w:r w:rsidRPr="000F762D">
        <w:rPr>
          <w:i/>
          <w:iCs/>
        </w:rPr>
        <w:t>I know exactly where these deals are and how to get into them.</w:t>
      </w:r>
      <w:r>
        <w:t xml:space="preserve"> - Eric</w:t>
      </w:r>
    </w:p>
    <w:p w14:paraId="17C65666" w14:textId="0D34EFAE" w:rsidR="000F762D" w:rsidRDefault="000F762D" w:rsidP="000F762D">
      <w:r w:rsidRPr="000F762D">
        <w:rPr>
          <w:i/>
          <w:iCs/>
        </w:rPr>
        <w:t xml:space="preserve">I have found a way to </w:t>
      </w:r>
      <w:r w:rsidR="00520799">
        <w:rPr>
          <w:i/>
          <w:iCs/>
        </w:rPr>
        <w:t>get out of</w:t>
      </w:r>
      <w:r w:rsidRPr="000F762D">
        <w:rPr>
          <w:i/>
          <w:iCs/>
        </w:rPr>
        <w:t xml:space="preserve"> debt </w:t>
      </w:r>
      <w:r w:rsidR="00520799">
        <w:rPr>
          <w:i/>
          <w:iCs/>
        </w:rPr>
        <w:t xml:space="preserve">and create an income stream through the simple system of purchasing undervalued real estate. Thank you Nev! </w:t>
      </w:r>
      <w:r>
        <w:t>– Sandy</w:t>
      </w:r>
    </w:p>
    <w:p w14:paraId="7A451CB4" w14:textId="220CDA81" w:rsidR="00520799" w:rsidRDefault="00520799" w:rsidP="000F762D">
      <w:pPr>
        <w:rPr>
          <w:rFonts w:cstheme="minorHAnsi"/>
          <w:color w:val="2F2F2F"/>
        </w:rPr>
      </w:pPr>
      <w:r w:rsidRPr="00520799">
        <w:rPr>
          <w:rFonts w:cstheme="minorHAnsi"/>
          <w:i/>
          <w:iCs/>
          <w:color w:val="2F2F2F"/>
        </w:rPr>
        <w:t>Risk</w:t>
      </w:r>
      <w:r w:rsidRPr="00520799">
        <w:rPr>
          <w:rFonts w:cstheme="minorHAnsi"/>
          <w:i/>
          <w:iCs/>
          <w:color w:val="2F2F2F"/>
        </w:rPr>
        <w:t xml:space="preserve"> profile of these deals is incredibly low.</w:t>
      </w:r>
      <w:r>
        <w:rPr>
          <w:rFonts w:cstheme="minorHAnsi"/>
          <w:i/>
          <w:iCs/>
          <w:color w:val="2F2F2F"/>
        </w:rPr>
        <w:t xml:space="preserve"> Thank you Nev.</w:t>
      </w:r>
      <w:r w:rsidRPr="00520799">
        <w:rPr>
          <w:rFonts w:cstheme="minorHAnsi"/>
          <w:i/>
          <w:iCs/>
          <w:color w:val="2F2F2F"/>
        </w:rPr>
        <w:t xml:space="preserve"> </w:t>
      </w:r>
      <w:r>
        <w:rPr>
          <w:rFonts w:cstheme="minorHAnsi"/>
          <w:color w:val="2F2F2F"/>
        </w:rPr>
        <w:t>– Derek</w:t>
      </w:r>
    </w:p>
    <w:p w14:paraId="32FCBCD7" w14:textId="03A37D0F" w:rsidR="009341B6" w:rsidRDefault="009341B6" w:rsidP="00934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27C32" wp14:editId="3705BAB6">
                <wp:simplePos x="0" y="0"/>
                <wp:positionH relativeFrom="column">
                  <wp:posOffset>488913</wp:posOffset>
                </wp:positionH>
                <wp:positionV relativeFrom="paragraph">
                  <wp:posOffset>30316</wp:posOffset>
                </wp:positionV>
                <wp:extent cx="486799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9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89BE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2.4pt" to="421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" strokecolor="#7f7f7f [1612]" strokeweight="1pt">
                <v:stroke joinstyle="miter"/>
              </v:line>
            </w:pict>
          </mc:Fallback>
        </mc:AlternateContent>
      </w:r>
    </w:p>
    <w:p w14:paraId="0CCAAE74" w14:textId="7CC1D45C" w:rsidR="00F4156B" w:rsidRDefault="00F4156B" w:rsidP="00F4156B">
      <w:pPr>
        <w:pStyle w:val="Heading2"/>
      </w:pPr>
      <w:r>
        <w:t>Did you know…</w:t>
      </w:r>
    </w:p>
    <w:p w14:paraId="2C955F27" w14:textId="5E91F7B6" w:rsidR="009341B6" w:rsidRDefault="00F4156B">
      <w:pPr>
        <w:rPr>
          <w:i/>
          <w:iCs/>
          <w:sz w:val="24"/>
          <w:szCs w:val="24"/>
        </w:rPr>
      </w:pPr>
      <w:r w:rsidRPr="00F4156B">
        <w:rPr>
          <w:i/>
          <w:iCs/>
          <w:sz w:val="24"/>
          <w:szCs w:val="24"/>
        </w:rPr>
        <w:t xml:space="preserve">… </w:t>
      </w:r>
      <w:r w:rsidR="00CF0C96">
        <w:rPr>
          <w:i/>
          <w:iCs/>
          <w:sz w:val="24"/>
          <w:szCs w:val="24"/>
        </w:rPr>
        <w:t>A</w:t>
      </w:r>
      <w:r w:rsidRPr="00F4156B">
        <w:rPr>
          <w:i/>
          <w:iCs/>
          <w:sz w:val="24"/>
          <w:szCs w:val="24"/>
        </w:rPr>
        <w:t xml:space="preserve"> portion of all monthly subscriptions is donated towards building and improving </w:t>
      </w:r>
      <w:r w:rsidR="00CF0C96">
        <w:rPr>
          <w:i/>
          <w:iCs/>
          <w:sz w:val="24"/>
          <w:szCs w:val="24"/>
        </w:rPr>
        <w:t xml:space="preserve">sustainability in education and </w:t>
      </w:r>
      <w:r w:rsidR="009341B6">
        <w:rPr>
          <w:i/>
          <w:iCs/>
          <w:sz w:val="24"/>
          <w:szCs w:val="24"/>
        </w:rPr>
        <w:t>housing</w:t>
      </w:r>
      <w:r w:rsidRPr="00F4156B">
        <w:rPr>
          <w:i/>
          <w:iCs/>
          <w:sz w:val="24"/>
          <w:szCs w:val="24"/>
        </w:rPr>
        <w:t xml:space="preserve"> around the world</w:t>
      </w:r>
      <w:r>
        <w:rPr>
          <w:i/>
          <w:iCs/>
          <w:sz w:val="24"/>
          <w:szCs w:val="24"/>
        </w:rPr>
        <w:t xml:space="preserve">. </w:t>
      </w:r>
      <w:r w:rsidR="009341B6">
        <w:rPr>
          <w:i/>
          <w:iCs/>
          <w:sz w:val="24"/>
          <w:szCs w:val="24"/>
        </w:rPr>
        <w:t>By j</w:t>
      </w:r>
      <w:r>
        <w:rPr>
          <w:i/>
          <w:iCs/>
          <w:sz w:val="24"/>
          <w:szCs w:val="24"/>
        </w:rPr>
        <w:t xml:space="preserve">oining Tsaishen you are </w:t>
      </w:r>
      <w:r w:rsidR="009341B6">
        <w:rPr>
          <w:i/>
          <w:iCs/>
          <w:sz w:val="24"/>
          <w:szCs w:val="24"/>
        </w:rPr>
        <w:t xml:space="preserve">part of </w:t>
      </w:r>
      <w:r>
        <w:rPr>
          <w:i/>
          <w:iCs/>
          <w:sz w:val="24"/>
          <w:szCs w:val="24"/>
        </w:rPr>
        <w:t>a movement to help make our</w:t>
      </w:r>
      <w:r w:rsidR="00CF0C96">
        <w:rPr>
          <w:i/>
          <w:iCs/>
          <w:sz w:val="24"/>
          <w:szCs w:val="24"/>
        </w:rPr>
        <w:t xml:space="preserve"> world, WHILE also </w:t>
      </w:r>
      <w:r w:rsidR="009341B6">
        <w:rPr>
          <w:i/>
          <w:iCs/>
          <w:sz w:val="24"/>
          <w:szCs w:val="24"/>
        </w:rPr>
        <w:t xml:space="preserve">improving your financial </w:t>
      </w:r>
      <w:r w:rsidR="00CF0C96">
        <w:rPr>
          <w:i/>
          <w:iCs/>
          <w:sz w:val="24"/>
          <w:szCs w:val="24"/>
        </w:rPr>
        <w:t>life</w:t>
      </w:r>
      <w:r w:rsidR="009341B6">
        <w:rPr>
          <w:i/>
          <w:iCs/>
          <w:sz w:val="24"/>
          <w:szCs w:val="24"/>
        </w:rPr>
        <w:t>.</w:t>
      </w:r>
    </w:p>
    <w:sectPr w:rsidR="0093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C030F"/>
    <w:multiLevelType w:val="hybridMultilevel"/>
    <w:tmpl w:val="F4FAE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6B"/>
    <w:rsid w:val="000F762D"/>
    <w:rsid w:val="002E618F"/>
    <w:rsid w:val="004611D3"/>
    <w:rsid w:val="00503594"/>
    <w:rsid w:val="00520799"/>
    <w:rsid w:val="00540E24"/>
    <w:rsid w:val="00544A39"/>
    <w:rsid w:val="009341B6"/>
    <w:rsid w:val="00CC3E88"/>
    <w:rsid w:val="00CF0C96"/>
    <w:rsid w:val="00D14855"/>
    <w:rsid w:val="00F4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5460"/>
  <w15:chartTrackingRefBased/>
  <w15:docId w15:val="{BFB6B953-538C-4775-A038-5A1C5087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4611D3"/>
    <w:pPr>
      <w:keepNext/>
      <w:keepLines/>
      <w:spacing w:before="240" w:after="0" w:line="360" w:lineRule="auto"/>
      <w:outlineLvl w:val="0"/>
    </w:pPr>
    <w:rPr>
      <w:rFonts w:ascii="Tahoma" w:eastAsiaTheme="majorEastAsia" w:hAnsi="Tahoma" w:cstheme="majorBidi"/>
      <w:b/>
      <w:color w:val="13325A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611D3"/>
    <w:pPr>
      <w:keepNext/>
      <w:keepLines/>
      <w:spacing w:before="40" w:after="0" w:line="240" w:lineRule="auto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618F"/>
    <w:pPr>
      <w:keepNext/>
      <w:keepLines/>
      <w:spacing w:before="40" w:after="0"/>
      <w:outlineLvl w:val="2"/>
    </w:pPr>
    <w:rPr>
      <w:rFonts w:ascii="Tahoma" w:eastAsiaTheme="majorEastAsia" w:hAnsi="Tahom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11D3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18F"/>
    <w:rPr>
      <w:rFonts w:ascii="Tahoma" w:eastAsiaTheme="majorEastAsia" w:hAnsi="Tahoma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611D3"/>
    <w:rPr>
      <w:rFonts w:ascii="Tahoma" w:eastAsiaTheme="majorEastAsia" w:hAnsi="Tahoma" w:cstheme="majorBidi"/>
      <w:b/>
      <w:color w:val="13325A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nevk79@yahoo.com</dc:creator>
  <cp:keywords/>
  <dc:description/>
  <cp:lastModifiedBy>nevk79@yahoo.com</cp:lastModifiedBy>
  <cp:revision>4</cp:revision>
  <dcterms:created xsi:type="dcterms:W3CDTF">2019-12-04T19:13:00Z</dcterms:created>
  <dcterms:modified xsi:type="dcterms:W3CDTF">2020-01-17T10:54:00Z</dcterms:modified>
</cp:coreProperties>
</file>