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15728" w14:textId="77777777" w:rsidR="00381DC3" w:rsidRPr="00FC29C1" w:rsidRDefault="00FC29C1">
      <w:pPr>
        <w:spacing w:after="0" w:line="240" w:lineRule="auto"/>
        <w:jc w:val="center"/>
      </w:pPr>
      <w:r>
        <w:rPr>
          <w:noProof/>
        </w:rPr>
        <w:drawing>
          <wp:anchor distT="0" distB="0" distL="114300" distR="114300" simplePos="0" relativeHeight="251694080" behindDoc="1" locked="0" layoutInCell="1" allowOverlap="1" wp14:anchorId="210E191D" wp14:editId="2B69549C">
            <wp:simplePos x="0" y="0"/>
            <wp:positionH relativeFrom="column">
              <wp:posOffset>4459605</wp:posOffset>
            </wp:positionH>
            <wp:positionV relativeFrom="paragraph">
              <wp:posOffset>-434128</wp:posOffset>
            </wp:positionV>
            <wp:extent cx="1058333" cy="788670"/>
            <wp:effectExtent l="0" t="0" r="8890" b="0"/>
            <wp:wrapNone/>
            <wp:docPr id="4247660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66073" name=""/>
                    <pic:cNvPicPr/>
                  </pic:nvPicPr>
                  <pic:blipFill rotWithShape="1">
                    <a:blip r:embed="rId8">
                      <a:extLst>
                        <a:ext uri="{28A0092B-C50C-407E-A947-70E740481C1C}">
                          <a14:useLocalDpi xmlns:a14="http://schemas.microsoft.com/office/drawing/2010/main" val="0"/>
                        </a:ext>
                      </a:extLst>
                    </a:blip>
                    <a:srcRect l="2953" r="4705"/>
                    <a:stretch>
                      <a:fillRect/>
                    </a:stretch>
                  </pic:blipFill>
                  <pic:spPr bwMode="auto">
                    <a:xfrm>
                      <a:off x="0" y="0"/>
                      <a:ext cx="1069765" cy="79718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3E012DD8" wp14:editId="4F64E90A">
                <wp:simplePos x="0" y="0"/>
                <wp:positionH relativeFrom="margin">
                  <wp:posOffset>852805</wp:posOffset>
                </wp:positionH>
                <wp:positionV relativeFrom="paragraph">
                  <wp:posOffset>-349462</wp:posOffset>
                </wp:positionV>
                <wp:extent cx="3285067" cy="704850"/>
                <wp:effectExtent l="0" t="0" r="0" b="0"/>
                <wp:wrapNone/>
                <wp:docPr id="2" name="Rectangle 2"/>
                <wp:cNvGraphicFramePr/>
                <a:graphic xmlns:a="http://schemas.openxmlformats.org/drawingml/2006/main">
                  <a:graphicData uri="http://schemas.microsoft.com/office/word/2010/wordprocessingShape">
                    <wps:wsp>
                      <wps:cNvSpPr/>
                      <wps:spPr>
                        <a:xfrm>
                          <a:off x="0" y="0"/>
                          <a:ext cx="3285067" cy="704850"/>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3D3370" id="Rectangle 2" o:spid="_x0000_s1026" style="position:absolute;margin-left:67.15pt;margin-top:-27.5pt;width:258.65pt;height:5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uv21rpgIAAM4FAAAOAAAAZHJzL2Uyb0RvYy54bWysVG1P2zAQ/j5p/8Hy 95G0Ky+LSFEFYkJCgICJz65jE0uO7Z3dpt2v39lO0wrQJk3rB/fse3vuyd2dX2w6TdYCvLKmppOj khJhuG2Uea3pj+frL2eU+MBMw7Q1oqZb4enF/POn895VYmpbqxsBBIMYX/Wupm0IrioKz1vRMX9k nTColBY6FvAKr0UDrMfonS6mZXlS9BYaB5YL7/H1KivpPMWXUvBwL6UXgeiaIraQTkjnMp7F/JxV r8Bcq/gAg/0Dio4pg0nHUFcsMLIC9S5UpzhYb2U44rYrrJSKi1QDVjMp31Tz1DInUi1IjncjTf7/ heV36yf3AEhD73zlUYxVbCR08R/xkU0iazuSJTaBcHz8Oj07Lk9OKeGoOy1neItsFntvBz58F7Yj Uagp4MdIHLH1rQ/ZdGcSky21ctdK6508lIsf6+9NkYm8snzVCRNyZ4DQLGBb+lY5TwlUoluKBnHc NJP83X0AEXgbE0pM/IgAM6xRgdUcwtIm2hobYWbL+FLsqUtS2GoR7bR5FJKoBsmapsJTV4tLDWTN sB8Z5wh2klUta0R+Pi7xN1A5eiRiU8A92iH2ECBOzPvYGWWuTkZXkYZiBFb+CVh2Hj1SZmvC6Nwp Y+GjABqrGjJn+x1JmZrI0tI22wcgYPNIesevFbbJLfPhgQHOIE4r7pVwj4fUtq+pHSRKWgu/PnqP 9tgtqKWkx5muqf+5YiAo0TcGh+bbZDaLSyBdZsenU7zAoWZ5qDGr7tLiZ5rgBnM8idE+6J0owXYv uH4WMSuqmOGYu6Y8wO5yGfKuwQXGxWKRzHDwHQu35snxGDyyGsfgefPCwA2zEnDK7uxu/ln1ZmSy bfQ0drEKVqrUuHteB75xaaTGGRZc3EqH92S1X8Pz3wAAAP//AwBQSwMECgAAAAAAAAAhANihlaVy 3QEAct0BABQAAABkcnMvbWVkaWEvaW1hZ2UxLnBuZ4lQTkcNChoKAAAADUlIRFIAAAeAAAABpAgG AAAA0E843AAAgABJREFUeNrsnXeYJFXVh99TPTuhehPLLjnnIKywUy0ogkgUJAfJCCKgmLYGFbN+ ZqVrTQhIkChIUoIoSSVr9y5RRHLOYUnTE3anz/fHrdUFNsx0VfdU95z3efbx+4Ctrrq36t5zT/gd wTAMYyHai920iUwQZCXgvcB2wErAGvH/TgRyQBV4A3gGeBx4BLgGuEfR5yphechG0zAMwzAMwzAM wzAMwzAMwzAMo7GIDYFhGH4xAJFOgfWBbYGdgY2AaUDnCC71JvAUcC1wuaL/rMhgHzPvtkE2DMMw DMMwDMMwDMMwDMMwDMNoABYANowxTFcxQEQmCmwFHAW8D1gxpbVhLnADECnMroSleTbihmEYhmEY hmEYhmEYhmEYhmEY9cUCwIYxBnEVv0wSZCfgCOD9OGnnevA8cIbCr1Wrz/b1zLYJMAzDMAzDMAzD MAzDMAzDMAzDqBMWADaMMYYfBZ2CbAOEwAeBrgb87BBwM/B5pXpvJZytNhOGYRiGYRiGYRiGYRiG YRiGYRjpYwFgwxgjdEWBeMh6wExgf2CZBt+CAncCn1a0VAnLFgQ2DMMwDMMwDMMwDMMwDMMwDMNI Gc+GwDDGBoJMBU4CjqbxwV93C7A5cLogM2xGDMMwDMMwDMMwDMMwDMMwDMMw0scCwIYxBvCLgSew F7AVo1/5vzHwTT8KJtnMGIZhGIZhGIZhGIZhGIZhGIZhpIsFgA1jDCAi6+KknzuycDvANoJsZDNj GIZhGIZhGIZhGIZhGIZhGIaRLhYANowWx4+CccCngPUzdFudClNtdgzDMAzDMAzDMAzDMAzDMAzD MNKlzYbAMFobQTYE9mX0pZ/fcV+WgGIYhpHGYrpI1IbGxtMwxsh3qvbcY27ubU02zJYwbD4aM2Y2 Tra/G4ZhGOnZIKOwxlsA2KBj1nRy2j5OkA6FZQSWA5YBxiuIQB/wksIjqL5R6SlXbdSaAz8K2oBP Aitl7NaGgNdthgzDMIaxlhcDEZF2RTtApgqsDKyK+98VgfwiTMo3gBeB54CngWcVfQmkv0p1oD+c PWZdC11uPDvEqVEst9B4rgSsAHS946/MA14FnorH8mmF5wV6q+hAX1gesrfUMBpi1wrIpgKHAhPi f/wm6IUKcyphWVv1uQWZARwIjI//8VvA+Qp3VsKStv7cF3yB/YAtcEmkzyicWQlLT9uXYYyOLdGN iNcO2gEsI8gCW2KV2DabwNvdftX4/PtMbEc8BTwr8Iaq9g95g/MHZt5tA1sDncUZeHjtzlZmGXHj v1o8FysAk3h38nlfbCc/o/Csmxd9UZBKVXWgr2ds2nZ+VBgnsAuwE5ADXlc4G/S+Sli2ly398W4T +DCwG9Ae/+N+4NSq8u++npINkmEYRtbX8ti/FJ/TFtggq+P8S1Pi/XQBQ/zPt/QE8KTCcwJ9ig7U 6zxrAeCx7URpF2RdlBnAR4DV4uDvskAnkBN3aKkCvQIPIvLnfFQ4v4o+2teiTpYWY1lgazJW/QsM AhWbHsPI5N4ggqwSGyzSQo82T+E/lbD0WubnYFYASqcga+KciVsABUGm4hxZy+KClLlhXG4odiS8 JshzwGs5vLvzUeEW4HFFH1aVt1rZwdAZdeMhviBrx8b4VsDmOCfhSrikt06WrkyhwADwpsDzwKse 8mA+KtwIPKzwkKrO7etpTvso/vbXjg8tI0GBRxV9thmdg34U5ATZID6ctRJ9it5bCcsDrfJAcYDl NCB4x7/ZWVxw9N7WXMVkPeAMYNN3/IsPAXsBT7ayXdIVdYvAMcD3AD/+x1WBdf1i8KlKT/mtprW5 igEisjKwZoZtLgXeUHge9NVKT3n+WK1O86NgnCCrAmsA3cCWIMvFttnU+P1sG8Z4zheXxPES8JKI PN2mHTe3RYV7FB4Dfa5iyWVLm4s2kFXEzcVmsW23vMDy8VzkgXHDuFRVnG33OsgLwFxP5MF8VLgJ eEjRRxReHQu+r45ZMxDlI8Dp/K9dlwoU1O2xzzX3O1OYLLAhI/eDv6UuAD6Y9vlEYFfgVNx7u/Aa saEIRwOPt5B/YU1c0u1I95/Hq1p9uq9ndj324E4ReQ/vTv5tdl5R9IFm2Ue6om7x8FaLz+lZ8Ru9 Cvoy8OaQVOcNzJzTGnvnrABUlhNYj9by9VVxvpgXKz2N8Uf4UdAmyGq4sdw6tguXi30pk3BJPbKU 9W0AeE1ccuArgpTyUeHW2LfyeJr7TitNdjaYNR1f29vcBiIdaFxDi84DBhUd7JN5Q4xidqcfBZ2C bAkcics2W24ERtAQ8CDwA4VLKmGp3yY9u+Sjwk7AZQs5S7LCPYruWAnLL9gsGUaGEMgXC++ND6Ib t5idMB+4SuGzlbD0avYOPjMQvEmCrIVzBgTADFywt6MOczGIqxK+ByjFY/MfpfpqXwtUB/vFQBCZ LLAB8FFcwHczYHI8nmm/W73AA8Bs4Brgjir6XNNUB3tC/sTgg/G3v3oNzpky8MnesPRws70nIrIH 8DNgWout6BXgREWLlbA8v0Xs2o8CF+MSNt75Dv5KVWdWWqxqK05Q+CbwjUXsA4PAwb1h6ZJWNk38 KFhDkD8BG73jX70J7DNfBq5r1srJfFRYFzgz3p+yHACu4II//wEeAf4K/FvRF1tlfVnkuzcrQFTy uCDjDsD7cQ6+FeJ1KM05q+KqUp+K7bKbgBsVfaqVEnlqxvnZ/DgAvyOwJVDAOVqHk8SXxLYrAX8B 7lDVF1pVEc+PgkmC/B5X/fvOsThOVU+rNGmSYz4qTIltvT0ZXgLtwrwF/FCVX1Z6SkMpjne7IBcA ey9mPfgL8FkVfbQys4mrr51/YQvgN8DaNew/9wLH9oalVDd6vxiME5HjgR5aLwD8EhAOMf+y/vCO Zng/NsMlnmyQkbsaim3MF2Kb5wXgX/F591lVfanS05y2Tz4qrAGcgkuaarUA8C3A0b1h6al6/UhX sVtEZJogW8X7yQdwBQVp+esWBIVfim2PWxSuAX28IoN9SWKJVgGcAp3FAE9kWYENUKbHB4M1gPGI i/6CDAJvCvJcXjvuJyrcBTyt6EMVGaw0IiDsZIpkJUFOAA7COZVHSg6XNfcrgRX8KPhF2plwo7nx LPLTa25WJXvBX4C7QV621cMwMrYMduYADscFH1sxSWwPcYeLv2XG2VIMPBFZDdgG+Dgu8L4s9e+T 3o7L7v8wsC1wrMD9gndWPircoKqPNaODqyvqznl4awHbAYfENssydX6f23BZnoX4z8eBpzzksnxU uFzReyphuS/T4/bTGbLQeNXC1sARwNeazPYbD3yWkQe9mwEfOBbkUuDhpn+adg9cUkznYqz4PUTk FODfLbYzrwUcvJg1rB0IuqLuS/taVNbfVf/Kzrjs+ncyHjg6p+230ozKQm0ewB6x78DL+N3mcUky C6rQPwM8K8iV+ahwmareVenJ9j43QttMRGQFlC2Aw4D34ZLmc3X8WS8e5w3iPwfFY/y3fFS4QNHS kFTntkoV0gjWAASZJipbxPbV+3AB+Fy9v9B32HZHAI+JyAX5qPAnVb2vWQMAi8JV/8r7cIH1RY3F EYhcgVPAaUbeD+xLbYE+HzgO4Qrg0Tp884v7dzsDESrH4AJQzfkNFwMvtmM2qfESWwAHdxaDe/pT TEAQkRWAT1CbXzzrrA4c4ZG7GqcEllk6i91evLZnLRFuAi6wt1n8/1eB14AXReT2fFS4AviXqj7e NHtBTsAls+3QBHZnLewA7INL9kl5HetGRJYTZDfgU7HPpB6xFonPuqvGf/YU+CLILXntOEejwj+U 6it94cgVESwAnMgYDcRzUmT7xcbEJvEGPpwPaQB4Q5DZee24gqhwRVX1uXrJBna4HjXTBWbhnHRJ DeZJwNcFedGPgvMqYXNmQcYl+ysB742NwmUW+tdv4Cp57lD0GZRKo6QE0jEnBbKZyTYE3FEJSyZr ZRjZXDd8WlchpF1dBeiok48K7TgH36G4CtW1GZ5UXT0Q3LhsiQv+PyYil/pR4RxUH2qGQ40fBR2C bIpz1H4kPviOlp3rA+sDXwaOEeSv+ahwnqI3Dqm+NlAHCbMUXoE2/if3V9PqkfDvjxbjGbkcXTOx jLzdtm1aOn+0meD6OS6OlYH9/Cj4brOeSxaxT3i4yqA1lvCfbSpIe3y2bD2zBG8FnPxz22L2rm0F 2RyX9d9USIdHvPc3oxNuQrzPrQccKSI35aPCGQp/r4SlZpbkzonIGvzPv7Mxi046aQRtODnMw4H9 BCm1ae7CtqhwVZXqs62a9PE/u67bA1lNkP3idXD6KPs28sB7gO8Cx4nIVfmocI6icyphuelV8XLq +cCngYmL+U82E9jeLwbnN2kV8EoJ359p4gKFjzbwnj1gV4Gf+lFwfCUsv9iUL5eSQ1gp4VXWErcm zkvvtrRLkFar/F2Y5XBViZlen0Qlh7AK2fc/ebh2QVP4X5LWc7H980eFWxVe6gtL2V0fx3kL1kKv Rd/53FLOijXaI4W8OH/dZ3AJYe0NfqaVgP2BjwrcKXgX+S758pmRxBAtAFzzCxC0C7IH8JXYEByp 07YDl0X7EWB74ChP5Ed+FFxeCcvzUr3ZWdPJqbdhXPU0I8WFdRLwTZA7cHIIzTR/niAzcI7inXFO o0Vt/oPAi4LMRrjMjwrXqeoLTdHfT9XZNdnjFeAGW0UMwxitc0YG9p9NgKNxsjErZMwIbwPWBb4k cCAi5+ajwhlD6BP9Gex/FsujzgCOAnaPD7tZOUAuOCjuC+wsyD/aRE7NRcGfK2G51z7FzKwHMgae senx8LpYcqV2Dhck+S0t0hNX0RUEOZAlJ+4uI0gHLRgA7pg1HZSPsmRlginA4X4x+EeTVuM1uxNO 4jnYE/iwwDX5qHCiorObKRHDSfp5a4pLyjuU0U0iW6S5g+v5/QHgUx7eGX5UuGRIhp5rtYrgTldk sZrAAbiqsHUyNhcezhn7SWAfQS7PR4WTqlq9q69ndrV5P2R5H65QZLFLMnBEXAX7hp0hG3ouO1CQ eX5UOL4Sluba2JuNbGTDTMUlaK4B7CvwH4EL/KjwB1QfzWKijNg7P1LbEE+89YATcAHYfAZswQ8A BYFPiMiZflS4MI5RtfyBY3RGPAomxDLKp+LkAJJW7IzDBWZPEeQ4Pyqk2pvO1/bJ4jIVZ9ThY19L YKYfBR1NMXezAvyoMFWQrwOX4DI41mHx2YDtuAySPYEzBK7yRH7gR8EKmX9Yt930kb0g8P20iGPO MAxj+AZkIH5UWEmQr+F6s3+KbGdgejgH6FeBS3PIYX5UmJAhg1z8qLCqIN8GLsU54pbP8KFmPC7h 7yxBfpuPCu/3o2CcfRmGMVynhSwX2+xLYgNg164oaHrnhl8MRJBdcBWIS2IldYkvLUdO2ycDB7Lk vu0C7CwiG9pXMupMxFXOXux8GsEkZk3P9A13zJqBHxUmeeJ9UuAPwDdxVdlZLZQYh6uEjQQuatPc Pn5UGN8KL0/HrOnko8LkHPIJcXbyD+I1PatzIbiK0COByzzxvuJHheU6o+7m22+ioB0XcF+aYkgg yAdtqWs4bcAhAt9ole/dMFoMH9gc+LHAlSLytXxUWKMrCizm1qTko0LOE29b4AJcMlo+Q7c3DteS 5USBSzyRj/lRsNT7s5dxxMZRwRfky7jK37Ql1ZYFviWwf1fUncrcxM6Dj+HK1evhDBFgF0E2boIP WFDZROAs4Os4SaWRfmQzgOMF+ZofBZ1N8Mo+SLYyNOcD56vqG7aaGIYxhmyHTk9kH3GBym8Ca9E8 2ZdefKA5WeBUPypM90f5MONHge+Jd5DA5biMzFWa6HXI4yqCLxXkG35UWKUr6rZMXMNYOuvikjyW RA44SlyLnqZGRKbgpF+XFvyYJm5sWoq47+fWuH6fS2Ml4AA/Kpi6WTZYDfiJIKfntWO9fFTI5B7n R0GuTXNbC5yP6xe3Kc3jH2sDtgJ+K3BqPips6jexo9mPgrY27dgKOA/4ZWx3NtPzrI7z412Uw9vZ jwpNleAnyIY4f+HSmAAc7EdBK8vmZpV24FMCX81HhbwNh2FkEg+nWvMt4E8e8ik/Cqb6xcBGpqnO IIU2XELjmbE9klVfzQJb8HRBTs1HhU3j9kGLfTmNYRumBRGXhfwF6tcLZjLwJUFWS+VqIivjqozq WaG7PPBhv5jdbPs482YrcYeKXUhWtd0GHCbIjlnPaga9h2zJcz8P3NKkfWMMwzBGZjcUA/JRYRWB YmxAbkHztt/oAg4Q+IMgh6StVjIc8lFB/KiwpiC/Ak7BqbA043gKTvr7qwIXe3hb+1GQsy/GMJbI agyvf98mAjv7TVwFHJ+pdsAlni6NTmDVVptsQXzgE7iqiqXhxfvT6vaZZIZOYB9ccHULP2NBYD8q LCNID3AhsCuj21s2CRNw/qk/CPJJPyr4zfYA8Vx8EbgonovOJp2LccA2wLkCX/ajwjLZ9xVBV7Hb w8merzjMv7J93MrGGJ119QvA55tFgdEwxihtwEZAJMiFiGzbbIlBYxU/KuQ8l6z/S5y8dzMwHjgY V2xy+OKStCwAPKKDKBsDX6L+pd8bCnJAVzGZfIw/K0Bc1vQG9R8adkFkQhbnLR8VxEM+BJyGy+xN 4wA6ETjc145MH7JUeQM4B+jPyC3dqOjDtpoYhtH6xmOQE5Gtcc7PY3BOuhYwhVgT+LnAd/2osHyj Mlr9qJADthEnw3N4bOg2OzlcUsB5gnzOj4KJ9uUYxrvpcGeiVYZpw48DDhdkmaZ9YGEirk/8cINS q3U1oezoknYaQbbEZbUPl9WBfU1RIXM2wwzgNIGtshAEzkcFyUeF9cS18vouww96ZX2c18JJAZ7o R4VVO5ug2sgvBgvm4mRctdSKLfLeTwW+LnC6rx0bZD0ZScRbH9iD4fvIpgJHx7LRRuPpwhUMfdqC wIaRedqB7QQudIlBwbSkcR6jjnZJFIjAtsCP4r2u2VgH+Lkghy/qPGQB4OG/CONwDtxGSGzlgK1E JFn2o9IWG3ONMAzWESdhnS1c1uWGwM+B9VO++vvFHbYyS6WnrIpeBPw9C7cDXFoJy/NsRTEMo5XJ R4UOQQ7DBX+3jvf1VmIyMFPgTBFZt6vOjkY/CjrF9fg9H5fY1mr26yrADwT5mR8VVmqGihHDaCQ5 pAMnwTVcZgDbdTTjt+SCn9syPOnjBWwuSGerzLd/YtCOS/SZMsLz88cEWcG+mKy90WwM/BroHk3F sFhpY1vgd7jqjlYLYI0HjhE4PyfS7WdUenvBXIjI9sDvgf1pjL+qkXQAe4lL8Ht/VvtAdhW7PYG9 cX2vR/JN7xzLRhujwyTg24Ic4UeBtT4wjOyzHPBNQc71xJveleH9eYybrOsDJ9LcikITgE8I3rvi cxYAHraVI2sBu9M47e/1gWkJ77mdkfe5rZUpZLA8Pq8dywLfiw+e9VjEd8r6u6tVeQ34P+DRUb6V B4DbbDUxDKOVias4jwcimqs37UhpA3YGzvJE6ibv6EfBREFOAH6C6/PYqnQChwqckdeO9fNRwT4m w1hwphFZhpEl4XYBh+a0fVLT7SHFQh4n4zUSlaG1mrri+d3zPb3GM9ZGgmzfzPLfLczGAr9CZL3R SMzwo2CcIAcCZ+ESRFr1HfFwlfNnCWznL6EX3OitcUG7IAcDZwDvbeG5WFABf7aH7JPFQJ2ItzJO Qnykc7ASsHdXsdval4weE4HvCLKftZExjKZgHLAjcL4Hu+Rdn1kjI+SjwgSBr+FUY5udqbKIc6QF gIf1mXrg+pGs3NgNXdJwWjRqjn0gU2n2flRoB0Lgo3U6WHhAkPWsu77jSyj6T6AHeHqUbqMK/K6K vmgLimEYrUrcx+wHwNdxVbKtjge8HzhDnBMv5fEMpgryU+DLtIaE9tJowwU9zlLY3IIYhvFfxruz 0Yj4sCBb+bOC5nlKAXEBgw+P8G9OoDVk8YnPVYdQm/RaB3CkICann8m3m0Dghzltb2iyQj4qdApy FE4RbNUxMtYbx7bZfn4xO74KPwq6RGQm8IsxMhfgqmtPEmT3LKlSdBS7EVfgsl6N79iBnnirYYwm y+F6jO4ft8oxDKM59uczgU/lo0KXDcno0xXNANgLp4jRCv6Xfys6953/0ALAwzFUfzxjHLAljZVw bLaXToD1uzLirIy127fHyXbXs9n6ewUyLzVWCcvVKlwJfB54ZhRu4THgqr6wrLaiGIbRkrZCVFhW nOLE0bhqzrHEhsBBKY/nFEG+Dxw5xsZTgPcJnCFIYEFgwwBcoGDyCP9OHvg42jzrh18MxgGHMTLp Y+KxWaNFlsC1ccm7tfopAmAHk9LP7P62Syxb2hC/Sj4qdADH4vq5TRlj470a8AsR2d8vjn5wyLXz kE/hkiQnjbG5mAbsl9P2zATjcyLTgAOo3Ve2JrBfVzEwn/LosgLwE4Edu+zMYBjNwnLAD4CZfhT4 Nhyji0duFeA4Rqa+lFVeAX6p6Jvvfk5jOGeVlRlZ36k06JTmq3ZZUeobbB3B6VLWBb5P/fsSrwTS FNmrfWFpSOGP8bgMNPCnFbiiqvqgrSWGYYwyKpB6H3I/KkwWZ8R/kozsg6NAauOajwpTxEk+fxxX FTvmDE9cRfUpIJt2Rd325Rq1MgTMb+onaBPic1gth/IPCdLdPB++bI4Lfo6ULmDzjlkzmnqq/WLg icvAXyPJFgIc5lfb8/b5Z5IOIBRki7q/T1HQARwFfJuRKwi0CssBRRH29YujJxMbB39nAt+iRdQK aqCamY+w2I0guzGyXvPv2p2Bg0Ss73oGWAX4pSAfssRRYyHmZ2ndMd7FeOBrgnzLjwoTbDhSY0Q+ qa6oW4B9cQpMaaLAm7hWmLcCN8d/ZgPPUgefZHzuP1Phhr5w9rv+pQWAh3UYZ0Ma33cuR/M5PScJ Mur37EcFHycX2Qjt9g6aoAJ4AZWwVFX0AuCaeEFqBC8A5/b1lM34MAxjtHmelPuh+1HgC3wTF6wc jeDvENAHVN7xZ14D7+FfwLkp7eF5nIPwMKB9jL+v7xX4jYe3sQWBjRoPnndoymtew+36H3cDrENt 6khTgUP8KMj8WhJX/x4MLF/bcZXunHpNnYAkImvhVB+S+ii2FpHAqoAzy8rAF/2oULegrB8FOUEO wSmzTBrj470C8DMR2cUvNj44FM/FEcBXGJ1AfBXoX4SdPEjj/CHPAecMyWAmErJy4i0T29lJ94yN BHbuKhZsVRt91hY4RZCtLAhsxOteWZWKDUW2zX/g8wJf8aPA5KCT8yrw15H8BQ9vuXg/TCtJbhD4 J/BFYHdFPwzsvOCPwg7q1GoPBL6DCwi/lZI9chvwi0pYWqQf0JpOD/+Q0tGk9z7USFty1FfPYsET 2APYj8YkOLQDm46btfkf5s28oyleiMrxs1/Lnxh8D3gPsFYDfvIaRe+3ZcQwxgyv4wKCWUv6eAs4 VVX/k9qeEwXtgnwOJ/vciACD4mRdHsUFs+/GZRU+x9sDvjmc1OG6wHScfOpquGS2tG2/+4Hj0hhX PwraxFVRH0Vjg+mKC6LPBV7GZWvqOw5nU3CqIuNpXAKl4ORMfyx4n4zn2cgejzI67TWWxjPAT7XK a009ukI7sGKCK+wqyK/ifSm7jymyNq4fY62sIEg7jU3+SfEMF3jAbimdTSYCh/vaflvFOWJamYHY Fkhb3cnDJSOsjKswT5vtxPW6/mPaF+6KukWQDwP/x8il45MyCLwW2xKv8XZfzLjYlpgav6ON9MWt APxYRJ5j1vTZzLy7Qd91QcSpGnyLxqjbLai4eRSXhP4v4L54P+x7h301Cac2MB3Xp3fl2FZO2+/3 AnCCojcMNGjcl/xlCwIfJJ1qp3HAoSL8IbahjdFlPeCXIEd2FLvvGOiZbSNS//XmQeDFDN7bPYoW +3rKQ2NkLl4Fnk7w9ztwCjIT4v9t5P7cAXxOkJf9KPhlJSxn3Y5/E7iXxsaahmsPn69w00j2Q2AL YP2U1oP7gVmKXqUqL/T1lBYV1K3E9uH9fhRcBvJrcbGZfYHtYnukltjay8D3q6qL/Q4sALx0p8MC w6bRWVRKwgyAKtV5Ht7LY2quRDcA+SaNlc/epE1z4+Y1i8OlqqjqHBH5NfBj6hu4fxU4qxKW+20x MYwxw7+APWPjJmur30ClJ51e5K7PkuyGy+6rp9SkxkbiTTj1hjLwkKJ9wGAlLC/xL7ugqnTigr8z gPcDu+LkwpIGWR8GjlX0lqTj6keBxHJ0X6P+/Vc0fj8fAf6Gcw4+rvAE6KuC9C1kg4mi7SATgZXF BdVXB7YFNsE5l+u5jwqws8A3/Sg4vhKWe22JyRynAb/I4H3NV9XBvuPLzT6+UxMezFcGjvWjYGZW nSpdrirvYFyyTq1MU7ceNecaIUyNxyCXytVgR0HeA9xBa/MicDjwZMrX9RSdIshGsd2wP84plZb/ aDxwpB8F16W5r3UVu/Hw1o3PuI1QcBvABRdvw1V8PK3wMOjLIL2ykINU0TaQ8eKCsevEdthWQAEn 1VzvxLcNgMjXjkMr8ET917UCImwO/JTalA1GQm/8rV8BlBXuE3irSnWgL5ytS7E/c4J04JL8Novn Yw+cvZc0GPwy0FNFL+wLsxGI8X/a3RWvGWlJcXcLbEMdkjmMmthU4OSceJ/wi8G/Kj1lG5H6nid/ AlyYvRvTwUpYnj+G5uIqVe2p0WIUkDZx/oepuESg5XCKou/HJQr51DcBPA98XZAX/Sj4XSXMtHrm g4ruK8jrWXvtFe2vhMP3SXWd2O0BHyG576mKqzyeqXDfcO8h/u9eBP7qR8FNwKqCfBQ4AhcUHq5d OAScpvC3viWs+RYAHs6SPjpVTHNJmkkkzEN5sOGjNVrGbLEwQZy00PoN/unVxC3YrzXLa13pKVfz UeHJBszZFap6uy0khjGmqAKV3rDU0pJDgmwkrrpkSh331EeAK4GLFb2nIoO9I63aiA9/b+EylB/0 o+BiQX6By/4/FFdhWksA+0mFzyt6S1+YMKgubjxxMjhT6zht84D/AH8BrlZ4APSFYRyyemO77Ang tri66GeCrINz3u6N69lbL5nJHHCoIPf4UfCbSjhmsrmbhXmtvt6N8lq7OskqgAWX9HISLjM7c3iu +ncfkjmXVhTnpHqm2ebYLwYIsjMuqSYtVgT29qPg7hZfM6tAX53WoLeAJ7ui7ms9vLOAjwHH4JKg 0uBDgnwAuDa19UK8ZYEf4ao66znmT+IS8y5TuBfVpyre4Lxh2Ghv4Hq/3eHPCkA5SZC1YhtiX2BL XIC4HsUHAnxA4Ot+VPhCJSzVNVlEhOVxEtzr1PFnXgCuB85VtAy8urTEyEXYyUP8Txb6KT8KrhLk FFwg+GBg6xpt09eBbyh6UV+G1iARmYFLYkyL8cBBfhRcUwnLfWa1ZMBsgkDgF4gc5c8KHq3MtCBw Hc/qg3YGyAT9lZ5yGsVvj+CSufCLQQ5hufi8vy0uUPge6tfHfhng24I80jFr+u2ZUIxYNEO0iK9P 3N4epHCpm4BjVfWRWpNuYp/dY37U/SuQywTZE6eKtwlLT469A/h1JSwtUfXIAsDDX9gbzb2KPpXk An0zZ5OPCnfjmr83Yq57FR0V4zYfFTychvo+NL5ae1lBxkPTSex1Ut8spleBMyo95QFbQgzDaCX8 KJgqzqm1YZ1sjmeAsxXOAX0kTed1bFw+5BeDhxEujWUSPwl8iOHLPD4CfA7Vv6TR390vBpOAb8eH qnrQFx/mzlG4Jg761jymcTXJG8AdftR9J8hvBSngAuq7ANPqYeoAXxPkvq5i9019JutmjB3WJbmy z+qC7OdH3d+rhLMzlVXfVez2cIGfpAms43GBllubbYJFZCou2z3NVgoSr8kX4FQejNr3vCrwqB8F PxHkBpz982GSV2tPAHb3o+CvaVQq+VEwTuBYXMJHPc6483FJZOcpXB7bZzWrCsRBmQHgfr8Y3I/I HwQ2AvYCDsIldKT9HB5wkMAdfhScWq8qIz8KOgVCXJ+7evhm5gJXKJwCeueQDA6k5SyPx+TprhML T4unV4N0C3wCVxW8zDAv8wrwDeDMLClP+FHQieuzPjnlS+8oyNY4pSIjA9sqrir756h8hgZU/BtG q1Fx8tnPAc/5xeBWhF8KsiUuMWhH6pO0vjbwkzbtOGTAvtsGLJSyJsmT1J4Cvlyl+kga/pmK8zM9 k4+CX4Ncjku+PBbXImdRNuFLwHequnQJdAsADw8dhd+7p+rkHZPyLNBP/bJU3mboVt3BaDQmaD2B mdSnR9HSyJGB/sc1UO8A8JvxYmgYhtEy5KNCDueo3pX0nVqDuEqGbyt6Zz2lm2LJ5tc7Zs34Q069 vwqyF9ADbLyU53oOCFX1L5U0gr9Oeu9AXI+4tMezinP8FxWuQvWVtKXQYiP9TeAGdziUbnGy4NuT vpT1ysDXReRAnHPRMFqbnIBLqEhqrwpwIK6K8cksPaKItyLOmZT0GT2cZF1T4RcDcIoU76vD5VcR ZK98VLi/NyxV7YNKut+Vh5g1vZTXjk8CpwA7pbBv7yDICiTr3Rf3NZUCcBzpJhIs4GlcYt5vFH0q sfLJu20ycD6bO/wouBvkPIHPAAeQvpPZB44X5Fbgnjp80xJX9B9D+v7GKjAb+D/Qv9az4rTv+NKC ObnFj4I5glyAa1Py/qU811vAdxQ9PWttB2K1nY/Uwd6eBBzoR8HfK6El/2cED9hF4Of5qHBMb1h6 wYbEMGreo6u4xKOr/Sj4myAB/zvvd6b8c+8HvuRHheMrYclUFerLignnrwpcpOicvjDd5PxeZ2c+ 7UfBLEGuBo7Hqc5NXug/GwBOVbi2r6c0rE3BWDqv0djA5lzgT/0pvEDqAnDPN+i+n1SpNrwCOB8V Jgp8lcZLPy9gXJ0OmvW0/mm6ezYMw8jG2tkNfJb0e7W9AHxL0cMULTeqb8/AzDlUwvLrCmfHRuUZ OOfVongK55D8UxrBXzeesinw5TocnuYCP1PYvYqeUwlLr9S7D1alp9w/JEO3KByCc0LfT/pJhFsL coQfBWbDGy2P/9PuNmDzlC63tsBeXVF3Zp6vo9iNuOSX9VK65GZ+FDRXgreQx1XX1SOJ1wP218b0 gh0bzLwbVX0C+ByxTGJCViIFNRX/xO6pwNdJJhe/SDMJuAzYU1W/XQlLT6Yd/H2XLRGWhyph6QFF Q1wl8N9wLSzSZE3ga34UpN+6QmRlnG8m7WtXgJMU9lf06t4Gyg1XwnJflep16nphf4vF+9feAr6r cFrWgr9+sZDD2af16se8c9x33cgOHs7G+KkfFabacBhGOvvBfBm6KT7vf7YO530POERgj65iIDbi 9TqE5cCpzyWJi7wMnFvPVjOVsFztDUv3q+pxuIThG3FJif/BFY2cWAlL84b7YhlL53EW7wytB/cq elcqV1J9FritAfc8BDw4MHNOYw3Z/0k/70vjpZ//exvUr+9fnUxBgfSd7YZhGC2NXwwm47I9V035 0g8CRzoDrvzKSPuXpWNclrQ3LD2k8Hncn3f2kXwB+IKil/eGpaGUxtMXV3W8esqP8y9clfZXK2Hp 8Xo7axfGBdRLbyp6dmybXEy6jtsO4DOCbGZfpNH6yGScKkEajAMOFGT5rDxdzkkfH0J6SZkbxWPW PDPs5PS2quNPbCjw0c5ohn1OadkLPWVU9WFc8lbSRPPxJOxH6hcDT5DDge1SftQXgK8pHNUbluZU esoNVTqrhOV5VdXr1FUB/xjXUza9Tw8+KsieHcX0kmL8YtAmrq3I5ikPx0vAlxVOqISlJyoNtOsW 0BfO1kpYekHRnwAfB+7l7U7/t4D/U/hlJSz1Z26tFdbFyYvXy2e2HHBIV9ESFDNGDjhA4Pt+FEyx 4TCM1M77ryvVM4H9gMtJt2hwIvBlEVnNRrs+dP1gc4/k8s8vqlPHa4Tt3V/V6tWK7q2uddt2iv60 EpaHbRva5jwMFH2CxsmFDQFXkFLAuXJ8eR6uIXW9Za96gYca7zRgA1wpfNcoviLtJO9N1lhcANi3 r9swDGN4+FEgguyKk35Oz8SAOcAnFP1zo6p+l2g3hKWKomfhpPvuxQUvnwFOqKKXp5Xh2BnNQJAP kq708xBwLXBIleoVvWFpYPTGsay9Yenf6nq2/Ix0EwlXB46Le7kZRssiLji0TIqX3FyQXbqi7lHP qO9ya+A2OFWJtFhGGtP2J6V9tdCBS+StZyJtG3CoR245+6JS3ON6yqro7cC5JK98WdMv1l65LiJr AEeRrjLLQ8Cxiv6sEpbmjtY49/WUqYSlFxX9XuzzeCbNTxA4rk28dCrkBURkY1wCXprtsZ4EPqtw SiUsVUbfTi7PV/RaXPLOtTiZ6NeAE4FfZVGyM++KJvYi/QTWd7wB7O6JbGArZOYYBxwhyLfyUWGi DYdhpLUfzK72hqX7FD0aOBlIc/3fROAYPwpMubMeG5YwDlg24WVeExcLa5BNOJtKWH61EpYe6Q1L z47UL2cB4GGgrs/a3Q36uecUrkktq1FB0Vupfy/WexV9sLFOg2Ai8BVco/TRpI2mCwADVgFsGIYx fCMRmYaTP05z7bwbOFrRW0ejmmHxh5lyVdGrgT1wzvndFD2/L0V5mxzeMrhq6rQc/0PAJcBRvTJw d5/rzZuBsSzNVfRbOGnKNJ3Iu8eVc4bRyqyAy4JPi3HAxz23/ozynuJNBj6V8p4ykfrJe9ZhDNgY 2KUBP7W5wHZpVjoarkIVOB94NuGl1kekJlvAd9WGRwLrpvhodwBHVFWvqKes3wjHekDR36qTS38g xUu/FzggjapNvxh0ADOBVVK8v6cVjquiF1fC0vwMvfuqqvfEEqAfA3YHftKb0X6Niq4Q32euzj+1 JrCvVQFnknHA0cAJflQYb8NhGKnuCS8p+hXgh7h2BWmQA44UxCRs6nYMSZw42KnouGZ5YNuYh0Hf l2YPAbeQfu+VRXEdqg+kfM1HgdvreM+DwG+rVF9u1JzElVj7MbrSzwsvzE1VTStiEtCGYRgj2XNw Tuo0Je3+A3y2SvWOLAV/FzrIaG9Yeqw3LF3aG5buTLOXWces6YBsD2yR0iWHgMsVZvaGpaeYeXfW xrKviv4al7SWVhB4WeCTVgVstCxOrWYT0g0AA8wAthntZxPkA0Ah5StPjMesGfbVcTip2EYErDuB w3PimdM7ZdQFI5NuuisA02o8026IS1RLK7B1L3Csqt7a11OuZmmsK2F5CNVrcYkjD6d02XHA0enI TEoQ28pp+WZeBb6m6NV9YbbmApwUeiUsvdwblq7oDUs3ZzX46xcDEeQA0munsMSXAPiYJ2J917NJ J/AFgZ58VOiy4TCMVPfoXqCIU4NIaz9YHji6yyVYGambsImVcqcI0jTFgBYAHg7zFZy8y+N1/qWX gN+m3V9mSAYHgbOpXx/jOxW9sj9sXP9fQTbA9Q3szMh31FwGVGMkoD1bYwzDaA1kCq7CJC0Jnpdw 1a+39oWzx9xo5rR9Ik4iMJ+S8X418PmKDDyX1WfuC8vzFP0t8D3Skwr6SCyjbRgtR0dxU3DBzLRt yTxwmB8F+dF6Nv+n3V24HpJpOw08YBNmTW+GKd4A11KhUYm8Wwp8wL6sdFGlH/gryZxoEwRG3JvS j4IcLvi7ZkqP82/gU6o6u9JTzuR4V3rKCtyIU6RJq0XZ2gL7J5HG96NCh8Bh1BjIX5TZBPxY4cIs Bn+b6wjD8rg+0m0N+sV1gT38KLCxzyZdODn5T/uRBZUMI016XSutnwCnk15P4I+KWBVw6varKyB4 M+FlpgBrNMszW3Bm2C+HPgVcRPIeN0t4/7hB0VLaFx6YeTeqemt8OEubPuDXir7UqLnwo6AL5zjP Sn+RNKQDGkr79zdtxD23a7MFxg3DMN6B61XLh3BVY2kwD/ilwl96w5KOuQEVEKQb2CqlK94B9PSG paezVvn7TipheRDXH+iUlA6Fk4GDzIFjtCKetreRXjDhnewgyIdHbQ10jpzt6/QL07p0XC7Lc+tH 3Z4g+5CuVOzSmAgcmo8KppqQpiOgpwSuAnggyedODRW8gqwC7E86SQTPAzPna/XWOMiaWXrDUlXR 64FvAG+kcMk2YH9BklTjr0N6cu5V4GKFX1fC0qB9ZUnW2kAE2Q5oZFbQOOAgkvdWNOrHeLd+yCdi NQ7DMNI77/cq+l1cEWEa9sSyAkeb6le6VKU6n+StUicBhzfLOmoB4OF/xEPAObjM0HrwGvCbIRkc qMv9e4NvAr8EXkz50o8qem2jeu11Rd0iyO7A3oy+9HMTIx5Qb4dxpzjj0jAMo2nx8Hxc9W8aqgkK XKdwSpZ6mTUSvxiMw/VMS2N/eB74qqIPN8vzxxKBPwWuSemSOwiytn2pRstZqsgkYP06XT4PHOJH QcNbuPjFoBPXx3NSnX5iPcGblO3Z9VbF9aNs9Flue22MDOpYY4D6Jckv2idwYgFcwHGNlO7/p4r+ daCnOVRZKmF5SNGLgFNJJ6FsY0E+0FVDn2y/GOTi6t8VU3q8+4EfVMLSW/ZpJWYCTm2ivcG/u5kg 21gVcKaZJPBdQQ7MR4WcDYdhpIcqLwEn4NpkJD8SwU6CrG8jm6Lh2nMHuJZs1YRz8xFBZnTMyn6R tgWAR0BV9SHgJ6Qn3bcwf1b0HwP1ql4J70adhHXaAeAcSMMO74L4wNHUz2kyJr4lr+p51F8+uxPL /DQMo8kRZDrp9Wl8BvhORQZeGsNDugauojqp7TAA/EThr1nsobwkesPSC7jKncdTuNyKwJ6dUbd9 rEaLrb2sAqxax5/YXtJTdhj2QwmyKfWVPl5N6jtuichHBU+cbO86o/DzywkcaxVPLbA+eIwH9iS5 opUCVyl6ZiUsN1ViXiUs96vrNXh9Suf2g0Vk5P4BkeVxwfg0/CFvAf+n6IP2lifE9ZrfCdhiFH69 C/g0TqnGyC5TgB8Be3QWA4sNGEZK9PWUUar34ZK+KylccnnggK5itxXBpUVVAR4hmYINwErAN3Oa Wy7zZoHN+og+YgW9FLg05UvPVTijEpb76nXvfjHwBb4KbJTypSdIOj38hstUsqmxPrEZMj7+d05D qH8F8DhgdVs5DMNoVuJ+aNvGe09iMxM4V9E5WZcqrpstMisgVvFYLYXL3ajo2c1aSa3o3cDPgf4U bPkPe3gT7Ys1WoxlSEd5YXFMATnMj4JG9UXEL3bncJVyU+s8bpmtElC00f0o33YEAnbK8vg0Ke00 uJpbYEMgjfLCxxW+o1V5rSltiSovAj/AKaIkpRtkzRrm4v3Aeik90l8Vrm62xL5M2twndvvAwYye IlsgyJY2E5lnRWCWJ7KTH1kQ2DDSohLOrip6MXBDSvbrdiIyzUY2VV7AqfEmZQeBb/lRIdMKTLbA j5DennIv8M8UL1kFLgW9vW7GXxTkBNkf2K8Oc74MDQzyCbIqkMXMim1z6uWb4R3umDUdXGVuvatz PeDD+agw3Y+CiV3RDMtWMgyjqRBkGWD3lC73aFxhMjRmB1TpwgXUk0qNvQYUVXm1eQ+F5aqiZwM3 pnC5GZJ+gp9hjOLiKwBrU3+1mo8I0sBvx9sA2I36Bsvq2Ts5EV1RN4J8lGQyzH0kk7xdRZB9/Sgw ycs0/AyzAoANSJZY3I+r/Bzue7QgOS+po20+8Gvg333Hl5py/OP7vh3Xqqya8HIrC+zOrOG3i40T aHYgHYnh14BfmfRzKgcYBHkfTnEnyXeZpDJqInCY9a1sClYT+GUs220+O8NIiSGpLmjF+XoKl9s4 VhEyUkLRx4A7Ujp7fULgR34ULJ/V57UA8AjpiGaAK/FOi2ecoVuf6t84+Lsd8G3qk/3XBWzWwOrX Fah/5WotBIKsl+l3d9YM/Cjw27RjN0HOBhqhF7kXcL0gV3rkvpWPCnv5UbCKHxU64t5NhmEYmUWQ 1XFBiMT2P3C2Ko+N8fFcJ6W951JFb+7rKTf3oUOZC5zMCBzfi2EisGWnOW2MFqGr2O3hqvvqfVZd ETjAL9a/CtidydgbJ21dbzbsymAlT5xUdQi1V/9WcQG7fyS6Ddd/eGX70lKYU5V2XJApyfv2so6g TZXgTY7PmEnf8ftBL6yEpaZOzOsNS/MVziJ5WwkP2NLX9o4RfNPLAduk9Cg3ah2LIsYSfjFox6lN JFGH+SNwGcn6e28ft9Ixss/awK9Atuiy84RhpMLAzDmo6q3An9I4HgG7+EVLYEwLrUofrsCzmsLl OoCjBDk1HxU2zaKiggWAR0hOvXGkJxs1Hzhb0X/VyfATQbYHTqN+VboCBPG4NIKOjL63eTKabR+/ C11tmttBkPOA80kvU3dptOFk7rYGvgVcIMh1Ahd6Hkfko8JmfhT4Fgw2DCNzjPOI18opKVztGYVL +3rGcPWvcyVslMJ4vkSd22Y0ijiA/VfgthTs+T09mGAfrtEiy8VEoBFOYw84SETWbsBvrYwLPDbi HDO9wS16hjHSgiDbkqzv8hPA6cBvgXkJrrO2IPub3GVy1CU0vDfhZR4GfWUE68NKwJoJf3MQOF2V Z1tiHlQfwPl8kjoxA0HWGsF/vwHpFEf0A+dXwrJV/6azi26Ck7uvNZD3MnAKcCrJKteWBQ5uZKuF Mcg9kFqC8UYCJ3vI5n4xsJE1jBSoHF+uAOcCbyY/HrGlCHkb1XSIVVT+yAiSEJdCG7AHcLEgR/lR YdJIVFUaceg1RvbNTQDWSuliTyr8tm5ykMLKwP+RTq+9JbGiIO0NmoA3cJVUWcMjg5XJfhSMy0eF 94nIacDFuGzp0XQQd8QHxT2B3wDXCnKJ5/EN30lF+9bY3jCMTKyfP57RBmyWkq30N9CHxvR4nlho A3bG9YdPwk2ajlRPJlD0TeAMksnsAawVV+IYRvOftpCJONWfRrAqcKBfLNTN/vSjQAQ5JLaBG8HK gkzO1h7Q7QOHU3tgWnEVFA8reiWQRLN3HHAIyPL2tSWY02IgAruQPBj7eJVq//BO3ALwAZL30X5E 0csqPeVqK8xFX0+5qq5aM2kgaFmGqXwTt5XaPiXfQlnRG+yrSmW/yYnrs55kD71Z0X8qWgauTrSd w25ZV8prcv4JfAF4LqXrbQr8WkQ26rQgsGGkcdgnVre4J4WrravI+jaoaU6PPgRcn/Jl1wN+LnB+ Xjt28KOgIwuBYAsAj9yCGU861UAAc0Hn1snwaxfkGJJlWQ+XKYo2KgvlKVwQOGsMQHZ6EfpR4OWj wkaC/BB3GDyI5H2S0mZBdfBHgO8I/FmQyz3xPp+PCjP8KMhb5qFhGKO44y8XH4KT0gdcVQnL88f2 cNIVG8NJ99oLEB1olWGphGUUvRV4IOGlpmJ9gI3WYRnq07pmcefhvUXqKs28ErAfyfufD5d81ux+ QbbG9W2tlRcUznRyt9WXcImtSaqANxLYuaPYbV9bzZMqqwNHJXyvB4Hb+sM5w/qPu06cIbjkvKTf 0hWkFzDJyDfGY8BNCS/TAWw1nD6gOW0fB6ybwq1rfN+v2keVypuwAU5totakpgpw9pBU+ys95Qrw O5K1KlkNONwvmuJCnVBFrwa+geujncJSQgD82hMLNBlGSrwBXEVylY4pkl7bBQOo9JT7gXOAtGNz ncCuOBXU0/PasbUfBZ2j+ay2CY+ciYCf0rWGSEdr/G3E0s8fBj7dIEfDeEG6GjT+jwOPZvC9uF3h 36N9E13FbslHhVUEOQG4EpiJczplvapWcH3YtgdOBK4R5FIR+XKsnz+hM9rcVh/DaCr/wyj9Se/2 Nyad9gnPkqxSqVX8EyuSXJHkEaBUmVlurZFBnwUuSeGQ8QF7z8bYeictOpZu/Z3cwF/dANjdL6bf 9y6u/t0lfqZGsQyNqzYezhh04fpRJqkUvBb0foC+cA7qJNuSnAnHAYfnRKZg1DCnhfECJwDvSXip 5xlBT2cPzyd5MtkbwLV1U2EbJXp7SvNiWyJpi4zNBRmOk3J5YJMUbn0ucGUlLNuHlXyt9SR5j/PZ CjcPzJyzoHLt5oTnGA/YC5E1bYbqQ5xkfC7wTZJJdi9siW0t8Kt8VFjTn2VFGXYGMBJ+owr8nXRk oDfsijKgmtkq77zb527EJZbWQxVmWeBg4A+CnJWPCnv4UTClM5rR8Dm0XgwjZ+0UHRKDgqReESQi ywFfJb1K5aXRoekFxZf2bb4pcDPQTXYSGB4CvjskQ3NH8yb8qDBJYDcgjA9jzfp95+JFcidc/81Q kLtztJ2fjwolRR+uhOV5GIaRVdYFfpkvFkaj4lVxlZQX9YalZxJeaw3S2dvmKPqCnY1lIyCpRPHt qvpMq41NXzhb81HhNlyFRZKqxxW7om6vL5xdxWgk++aLhdGSN5wP3KLoFZWw3NsSa0VHDlxP0Uba sU4SWORC4JWUrz0ZF/wc1+Dn2YzkiSVprf+bANsluMRbwO8rYXkhmWB9CuT3uKqnWp0oMwT5AC5p 1hj2mTMYJ3AkcCjJk81vV0a0r69E8gDwA4re2XITowDcCzwJJKncmxb7dvqW8l2vC6koJzyvrr+3 kXy1XQXYm9r9ZPOAS4e0+upC79WbCGcBWwG1tn1bU2BXPwp+GQdCjJTpDUuDfhT8RpBJwNdwiaHJ tm74MPALVD4FPG2j/C484Mh8sfDBUfr9CnC1on83/2gzbNH6kCAPAIWEl1pXkPEkDybXypqC/Cxf LAyO0u8/Cfx+iOrD/eHsdD6knvKgXyz8TOBDKdiYi1tPp+AStD7q4hu5s/JR4YaqVh/v62mM78YC wCOh3QOYnsDweSd9iqaaeepHwTjgWGDLBo5MhzQoAFwJS0P5qHAGrrH2OqP8RswD/ozrs3znwMw5 o3ITflToFFf1E+Kk1bpa6KvzcAGDHXCL8QuC3JqPCn8B/qbos2bsGEbmWAHnGBwthnDydUdWwnJN WdCdUTe4vpBpZObdijAwpt8IZz9tltB+mg/c3ir9+hZxKLxLkIficaqV9eLeqa/ZMtRQtoj/jBYf F+R7fhT8uBI2//fR+YPNF9h+jWYzgb07o+7T0nIodMyagahsR2Na8rxrL+6MuqU/nD2qzna/GORw gcJpCS5TUvSWt58Jy9V8VLgM+AS1V7uNBw7zo+D6SljuwxjOudOPg7/fIvn5fwC4dEgG+0fwd5Yj eTL+PWSzpVQatsSzgpRJFgBeOf6ztGSYNUnHB1RS9GX7upLRFQUSFwMkUX94TOHygZ7/7YGVnrLm o8INwL+AWiXZ2oBDgAuAl2y26kMlLA/4UeFn4gINx5Hcb+0BHxEo+lHw2UpYftFG+W0Izv+67Sje wyGCfLqrGFzS12PJFdnen3lVXJJW0gDwWiArkbx9VK1MAz4+ikNZBXbK4X2MtFp5KIA+APJj4Gck UyxaGnng/Tip/cc98a7JR4XfK3rXkAy+NTDz7rr9sElAj+TA86PuCaQjc7OAN1RJLQDcFXWLIB/E BYAbGdzviF/ixiycyoPAT4HRrnR4AfhSb1ia0xuWGu5w6yoGXj4qrCdOMvn3wC60VvD3nYzDZRl/ DDgVuEGQX+Wjwg5+VFjWVijDMGJywPaCbFizcaQyjnTkOgeBJ1pNsnjE9tOPZ4BLDEi05yp6WwsP 05skr4BZWZCptgSMvU8Mlxg5sRUeRlxQrtYkT6V2+a4O4EAPWSa1zUi9iTgnSa32eZJz4loekh/1 +RRZD9id2hOq+oAz0XdXOqiThL6eBbWPtbG9IFvYMrLUcyd+FKwi8F3gh6SjNFZS9IYROrsmkqya fh5wfavJPy+g8uU5Q8B9Cb+JSQJrLdlQFnB9xtNIlJzT5yRsjWR754rAEdRelV8Fzgd9V6VnVfU5 4A8J96TpguzRMWuGTVY914Cw9Ja6dfqChPO18Ll6b0G+70fBZBvhzDEVOMIT6bChyDZ9J8xR4MGE +zPAZHHzPlbxcMHTVDeTSliuqut5f2psK9abcTjlxM8Alwtybpt27OxHweR6ye5bAHgY+MWgIx8V PihwFq6Jc1q8UPWqqRm7grdafCBbocFDlCOZZOHIPsye0pCi5wHfA14dxVdjCOhv+PsYBfhRYaon 8gVcI/lP4SSTxxLtODn2TwJ/EPicrVSGYSxEG0kchCLjSaf/78s6etmZ2UFpI3lw6ingmZYdItVB 4LaEh8JJJKuyM5qXrvg7a3rEZbXX2ivwWVwPp1qdnu8TZOuOYnfyCTmxgCBb4RRsauElnIRzrWvC WiDLj/IZOkfyfpT/Aq6tLKKypSKDg8DJJKsomwwc7EcFc54u+tzZlo8Kq3oixwpyGfD5lM79fcAZ ig7/LO+CjmuQrKptILYnWpN5VXA9lZMkyrcvzZboPHFzwTkuE98xrg+0kew7FUF2JlmxytPAJYtK jujrKavCeSQ707QDB+fUs77rdaYSluaqawl4Nen0tGwDDhPk//yoMMFGOHOMx2I72WewCnAHS2mv MAxytHbh13AYR3qtWRdeO/sVfpTwLFkLU4A9gUsE+b2oHJKPClPT7vVsEtBLNqQ8QTYGjokPr2ln WTw6MHNOKjIN+aiQx23y3aMwVDkaWAHsPsxyxY+CWYLcDxyPk95ra/13stAucV9cnOzzWHdWSPzu +RiGYaS3sIwnneqWZ3FqEWOdTpIFAADmQutKaff1zCYfFe6Nn7HWvl05s+2NFmAaLpmhFp5U+IE4 KfVaejj5wFE5ketwvdVq30c87QT5RIIz0nWxA2J3anP0LCduDB4Zvc1U1sDJfiaqSFOqi5aHnXk3 GgX3CHI9cFCCO91V4FfAXU34vXQBW/tRIU1pTk+cY20yTvJ1a5IHXt/JjQpX9I1Abt0vdoOyNsmq Tl9V9DlaGIVHxAVVk7TLWuJce3jtwGop3O5bwOO27SVmMk5tIsk3+idFH1zCm/UkLglkA2oPNhUE 2apj1vQr6ilzaQCiz6LyBZy/cAeSV+u3A0cL9Oajwnd7w1LFBtkwRrw/PyHOp+En/BZXtNGsD5Ww 9IofFb4UtzndncYmV+SBHWO7e7aHd4ofBVfV2tbunZiTaFGnqGLgicjqAofhehatRTryNgszj5Sy T/0oaMP14jmE0cn88RiFDJRKWB7oirovF+R2QX4F7Ney72QUiIesgat0PRxYxr7Ut9FrQ2AYRsr7 Whr76bOgtj45GyHpvvVoFR1s8XF6i2TZpqNijxlGyqxI7U7st0AfBbkc6KlxHf9A3FLnmiQPIUh3 fICvhTeB3wJP4tSOakmg6cT1sh+t87QI7EsyNY1HFf1TZQl9jCthuS8fFX6Hc9LUWpm6PHCgHwX3 NGEf7WnAaZJcUvDtr6/zE+XqdM8vAicOycDckfwlrZITIWlV+3Mgr9DavIarik8SAF5a4UMH6SiQ vaao9RVNwqzpiMqHSCaH+SpwQWUJUtxx3/WLcX7HlWr8HR84ok07rhtIXgVnLIG4/dCjflT4Qqxk GZDcp92B80e+5keFX1TCks2hYYwInQvyMskS4z0ar/o6ttZPGXjG147PiEvM34fGx047ga2AbkFu yEeFXyjcVAlLiRRoTSZgYWskCnJ+FKzjiXxRnFzGNyBxluni6CeFhtVdrkp5b+DrjF4VpAcsm3Z5 +nDoC2dT6Sm/CPy1hd9L30MOBS4HPosFfxe5RtsQGIaRMmnsaa8oOs8GUrpILhn5WP8SggAtQi/J qpzbqL1y0jBGnfgsUaB2Cf+H1CXdXEjtssDLAEf6xaDWSnz8KOjAJebWqh51i6L/VBcoezbBkK7W FXWPylx6IiviFLRqdZoocCXDqA5U9GaglHC/3wtkrSa1VTpwzqK0/nRQv+DvAPALhRtHWgEoQlsK 5+DnQVs6aCEukSxpm7FpS+nV2kk6UuCvY4ncifC1fTyucCWJL/AWRe8cxlp7P85PmoSt433eaMx6 8B9cj8n70nrlgK8LHBfbOoZhDN8n0odL8kzKVBvNOjLzbiph6Rl1CS+nMXrxhk5cG9oLBKJ8VNjI j4Ka47gWAOa/vW3WFeRbglwN/AAnbZKr48/mgfUT3rd4yHbAT4DlRnkYD4p7EDce5w5+klHox1vn 91LyUWF9QU4Gfo3r6ZKzL3aRDNoQGIaR4rbSTjqZfvP6Wj9oOYzx1A6S9GR2MqAvj4H37k2SVUTk SMchaxijgofXQe09DKvA3X3hbFX0XuAvCW5lBxGpuZpKkPfiMsZrYQBXifVmnHn+VoLn2FyQzkbP Y1cxEJzk5MYJLvMKcOGSKtIW2mPeBE5PuH6uJbBHV7Hb/CP1PbVfpXBSJSzNr+G7SqPt1KtDUp3X 2oOsilObS8IEluArFKSddBRHekEG7NOojY5Z0xFkBrBNgssMAL+ryOBS95pKT3kecA6uYrhWpgAH +cWg3Waw/vSGJZ2v1TJwHPBQSpcdD3xDkCNsHg1jxHZQGr4h68XdACph6UWFLwEnMLpt3aYAxwJ/ FOQwPwpqsoXH7AGnK+oWPyqMz0eFrQUpAtfieuiu26Bx8YCd/CioKVPPj4I2QT4KnEwyaa202Ezg J34UrNIZzRiN339gFD7ITmBNPwq6YkdHavhR0BFXdl+MqyDIYywJk58xDCNN21yoj/rHWEUS2lZK C/f/XWiQ5pGsakdIFmg3jNGmA9fLsBYGiPvdxk7q86jdST0ZONSPghF/T/mo0AYcTO3yqPcD1wPE svePJxjPNQVpuHKQJ7IscAzJ+lFerug9wzoEuESrG4B7E/xeDjhCxFvJPsP6GFbAHIWvV2TgtYTz lIR5AzPn6BgY66QBYG8pdnCOdBIlq+KSd4xaPgbt6IjX2skJLnObotcxnIp8hbhS+OaEt76niGxi M9gYBnpmA9wChCRTFVmYicD3ROTQuCWhYRgNXP5tCBpDJSy9pejJuPawN5OsXVcSBBev/JUgP89H hdXz0cjENMZUANifFeBHQVc+Kkz38I4VJ6n7R1xZ9xqj8BHtIMh2nSOU5vKjwgRBjsOVoq+doQVo H0HOyZH7oB81PBPsBeDpBv/mcsB5glziiRyZjwobJ5ZBmTWdfFRYUZAfA2fgqiAsE314B13DMAyj dRkLe6ElHhhj3ZhbAVilxr8+jwVSos5JfRvO4Vnrt/hRQWqpYF0f2KPGb7kKnFel+jxA3/Gzh4A7 E9i5E2i0KkBOAHYE3pvgKq8Bv6uE5WGrO6nqS8DZJHPMrCuwW+coyWa3OHcCx4I+wAiln9PeZ8fN 2txmIztn75yi5uuofaPaHNg+ge04CPwOGX6yVFwpfDLJ1CmmAof4UWBBjAbRG5aqiv4ZV832UkqX XRb4oSD75aOCzaVhNI4hG4LGUQnL86tVrlPX2uaHwPOjeDt54AhcovNWXSOQhG55Y6szmkHeVfp+ SFQ+J8j5uGrfXwAfZnT7qU4CvuPhbe4XlzxprmI5yPtR4YMCpwA/ApbP2HDngA8BlwpyYj4qbJ2P ChOX9mzpnEC0n/QkTUZgc7MysAtuTq4T5Mx8VDg8HxXW9aOgcyR9t/woEF87Noiv9Rmsj59hGMYo IUMpGdbjOl1PSxvPZOPpkay3WVOgTlkkSQJdlRZrh2GMsZUC1qP2ytlXdKEDuSoV4KwE38RKwN5d xeE7qOMzzz7AqjX+5iMKV/63dUBVAR6kdgWEZWiwUpT/02A8cBDJ5GH/qfDPkfyFSk9ZgT8lPA+2 Ax/zkCn2NabKfcBnFL2jEpZrDhyqCzombfvj59Rr6UCFIB7OnkjCIEuozFWnVpJGC6Y8TvnBGOmL XAzGAfsB0xJc5iHgz5WZ5eH/jZl3o+g/gH8ktOs/CrKmzWTjqITlIUV/D3yXdPqQEr9/PwY+0gi/ r2EYwIKEV6Nh9B1fohKWnlP0O8ABuILS0VIi9YCtgHM9ZK/hJlO1rlSDgF8MlhFkR1x0/H0kk0ap F+8VuAiR0/NR4VqFpwT6FB0HsqzAisCGwHviP5smcIw0aOSZBnwWVyL/bxG5NR8V/ga8pPAs6GuK DlRl3tBAehnAQ8Cc+DdH41DXhpurg3BZIU8J8i9BLs9HhTsVHlT0zb6wvDgDXgTZEvglsBlWATRS 2pk1nVHOKDcMo3VMiPmkEwBeznN90gbG+Hj2kywwKbhgTKuP00SSBU2GSFaRYRijaMl54KqZag0G PAH636qWvp4yfhTcLMgc4AM1rjuHeiIX4GSZl/4XRFaNzwK12PEKXI7qw+/452/gqptrCeh0xeeK 6xu1iAlsAWyd4CoDwNlVhnpHPoD6tCCXAl+h9kT3QJCt/WLwx0pP2b7LZFRxVfjHA7OTBH8BVHW+ iLyR8J6mesg4Wr96Jmkg5rUlS2XrIEgajs/JIBNwPb+NkSy3ImsBeyf5pIDfV1WfG7GxKYOvt2nH +cAHE+zZawns2RUFUV9YNhnwBlEJy/PzUeE0XILYCaTTy3tV4CREjvGj4Jqka71htCqKdgiSRlL7 XBvN0VtDmTX9Rl/b7xRkF1xv3veRPPGuFtYAThJkSlexcHZfT2mwnoZhJvGjoCNfLGwnyNnAb4Gd yGbwd4FzYW3ge8B14voX/UWQ6wT+CvwZJ7HyWWBbsh38XYRBz/uBLwJ/WPB8glzl4X01p+3jUppv EWQT4EiyoYWfiz/EBT2arxW4zEO+mI8KO/pRYQU/KnT4C/oGC8Q9UE7BOb4s+DtydvG1Y0UbBsMw MsZKNFp+M5uHnT6SZ5qvORKJmyalk2Q9fOfjpFMNo+no+uHmQu3yzwCPq749E1vRl4GLqb0f5qrA 3v4w1p6Fqn/XqvG3XgIuqPS83RGu8CK1O3oEWLur2BhJ43yx0A4cjpOerpV/Kfr3/nDOiP9iJSwP AZfgWgPVfLQEPiUipsSUjAHgAoXDqlTLvWEpcUBARYdI7vRcYQzYZe0kD+q8vJR/3w+8nsK9Tpbs qdplntiPtD+1q00APKVweV/PyIOvcRHHNcB/Evy+Bxwkrq2a0UB6w1K/QoTzP6aVpLyawM8E2cKP AvNnGsaizfLJOAn8ROYQoytBbMy8m0pYfqOq+ntF98K1lb2V0VFiWx74kSfsv7RK4JZypHUVA/Gj wuqC/AS4CNiNdDKaGkEOmILr+foBYEZs0OVbZJ46cAHhDXCB7B3FVUUlM36jwBdkb5z++WYZfO62 eF63B34CXCZwvcAfROQ7+aiwV75Y2B74Aa7C26iNHQV+lo8KdoA0DANcZcf8BH9/HulI262MU4cY 6/SxdGfi0ljdQ1pdJnAayQLASu2BLqO5GaDJK9pEvC6SyRW//k5Hdl84G4U/Ao8lOJ8dALLy0h+A 5YFDEnzD1yr670V81i8CTyQYlxVFGrB2CijaDeyQcO++lASOLUXvwwX9k7AlLonZqI2ngC8rHFcJ S0/0hbNTuWj/CXdUgacTXmZFQVZo8fFfPgXbc2k9YQdIlmixgPHUnjQzZhFhTVwAuFY/oQJX4tbL Wtfa54HTE563NhJkdwsYNp5KWHpL4TvAOSmeHdYHTgaZ0dGgxDPjv+dsq6JvhrXb+YaSthkZBJ4d 40M5n/Rk7Gv/8HrKWgnLc4cYOk3RPYHDgKuHYUOlzRTgJ4LsuKT9tGUCwH4UtHkie4irND0uhY/K qC9TFZbPRwV/wR8/Cjq7isG4jlkzZHE1sB3FbvwoaM9HwbR8VNhPkHOBM3GB82YgD2wMfAT4BvB7 4ApcH2EzfGsnh6u6+IkfBfbtG8bYRoFbFP1P7RfQN0nHsTVFkA1tQnQghYPKMtrCfYC7XK/o95Es ADyI9QAeiwwC1yL6epM/x/LAujX+3SqLkWlW1adxilC1Bsg3ENi1M5qxWDvdLwbEMmC1JnO+Bfyu Epb7F7Gh9TJMCerFsD5I3RWk/GLQJsgRJKvmezAeh5qrRStheR5wIa6iulYmAIf5UWC9SUc4/Ljg +16K/qoSltJdk+ZVAR4hWbLLeJJX32SdDRM+43B6Lc8DHk/pDL+CPyuwr2f4a62A7AVslOAyLwPn xKoJta61ClwFPJzgPjpw7frMfzMaC7Zbo7+G86GnFUCcLvDrnHgb+0X7rhvA68B5Va0O2FBknDYB 19Izn/BKQ4ztHsAK3KfonVm5of5wDpWw/PIQQxcruh+wB1AEniRZktRIWBEoCrLp4pSfWqIHsB8F kwQ5BtdfZpqtLE3BWuIOiAsWLhWkX4Q3Pc293lYsvIZzFj+Ly2gSXG+8tYHpwGrOodE0Fd6LYxzJ nL3G2w+QBwjyVj4qfKU3LL1hQ2IYo8LLwG0NNHbeyX+As4ZksGaZQEUrgjwKbJXU1AfWaC92M9gz e8y+EP1fv6vqf2/zpAeV1cUFh1qyT5wgnSRXMnlFTRJqNLgXeGiUfnsIuAk4vxLOrjb3N8CK1N7q psJigqR9PeWhfFS4HNejqZYK4zbgCA/vcmDRvRJFpuCyvmu16W9U9OZF3v/xs6v5E4N/JxjaFcRJ az9b3/mTjXAJrrVSBa5UNGmFJ4reJcjNJOuPuZ0g04GSLXFL3+aB2cCvFP1LJSzXJxnFpQU8jQtO 1uoD6ATe017s/nsr2mUds6aDsgW192VdMJ9L/A4rPWXyxcJjKd32+1DaSUd5p+URpzZxEMmKeW7S BNW///0kVZ8UkSuA9RLcz3sF2b5j1vTfx9LSRgPpDUsv+VHhS+ISn3YmnaKUboFfInKsPyt4UFu3 NlWBObggz2jQB1yucGVfz2zru5xxOn8yA1wxWNJCzF5Gt+XTXOAWRk917Gl1ib1PZc4Ydu1rKsAt fhT8A+R0cS1pDwDeS/37BG8AfMsT78hFvSNNHQDuiroRvNXF9c/dL6GhazSWdly/26UxFP8RXIDP s6EzlvJefQKY60eF71fCUp8NiWE0nP8oHKaqlVH5ddH5fWGyQ1CfzBvKa8e9Kd3Rh9tEThp0xuCY RAeGwAXINIFjYTKwHbOm/4PWdBAtD6yR8BqPgr6C0WjOq6rOGq3PqyrV+QM19EvNIMsmOMu9pEuQ SVb0QUGuAj5d4xr0XkF28aPgzHdVp3qCwIdx7Xtq2nKA84Zk8K1F/tuqEh/iqzWegxa04akbflTI AQeSTHb2ReCCJBVpC014H8IZOKdLrZUWU4FD/Ci4oxKW52MsigpwM3COon9RZW5fT7neTui3SBYA 9oAd2sQ7bTC93peZIaftXSRvK/WyLk02383yXJyfJpfw9zYXZBrwjH1SS1lriwEgu+KCCEm+23OH ZDBxBVmlp1zNR4XzgINx0qa10AkcmtP2q8mApOeYRPQJVL6AC6qk0f5AgA8Bv0blGNAnW3TkFPhV VfV3o/b7KvP7jrc8tWbAQybgAnRJeVJHd798RNEjVRkV5SkVHepvgqTn+Ozwn66o+wFBzhVke5zi xQdwCTd1Wc1x6rIH+VFwSiV8e2ukpg0A+7MCUFlX4Je4XkMWGGxNcikcKoyxRQfweYEnY0edOW0M o9F2Gcyr9JSbtxfpzLshKrxI7Q73hdlYkBVxsoVjkyEFuAuXsTo+gUHb7Wt7R6UFnbaCvI9k/U8B nqiilvg0Cm94XzOvd1k410UBuMTQ9hov8bwsod9Spac8lC8WzsNlYNdSZdwOHI7rT/va2+79xG4f 5/yuNdD4b+BvS6l8egzntK9l/ezASYVeW8dtf1WQPRPul9ekUZEWzzd+FNwmSAnYNsGes6sgJwEP ZNnmWujPSJ8vqX3zuKKfHpLqowMzG5aE8gxO6WJSgmusDzqN5P2Es2hLrEXtySj/HWNxCRlL40Gc /GhS+d4VcE5xCwAvfYInxftYksKXOxS9Ma1qW0UfEOTPwFEJLvMBQbqZNf1vWBVww6nMLNMZdT/o 4X1OXBB4k1TeVthW4EREPtuqPg87Axgj2J/XxklAJ+UBGNW2P1Vgnr33wyMuTHm1qxhcJMJfBNkO +AKwRYJz79LOfZ8T5Bre4X9syqCpHwUiKpvEm5MFfw3DeCfjgf8TZNd8VLDeyoZh1MK/cdUNSVkB 2GasD6aiD5HcubelIOu32tj4UdAObEeylhAKPNIfmgSY0ZQMVxlocbyl6LwlfR0K9wB/S/AbMwTZ rmPW9P/9k1nTiTO6t6/xmlXgd4q+uJT180lq72krQOBHQV0Sv/0oEHHB33UTXGYucF7cvzedPUd5 DTifZH3R1wAO7yoGWfY1PAh8Evj4CP98HRJXb6wlyA65qtews5aiLwH3pXDfW7faItpVLAiwJcl7 HD8/nO9G0cdIJ7lxAvDRriiwM/uS1lrXa35nkrWnGQDOUdKr3KqE5UHgdwnPTJOB43zt6LKZHh36 w9mA3gF8Jt5X0sADdhOYBSxno2yMVTqjbnDJWZNTuNyjqajlGA2lr6dMJSy/oegfFfYBPofzN9aj mnkd4Gi/+PazX5NWAMtawEk4eQozFA3DWBTLAz9SeKxj1vR7rKeMYRgjQdGHBXkQ50xLwjhgFz8K flcJy/1jdTwFeRUXAE4SwJ0KbOdHwb3vkmFt7rFZD9g14WXeBG61L9do0m+gnWRBi4cVXaIyQKWn VMkXCxfE31otTmYfOCSn7X/BqRnga7sPHELtygaPA1cOYz17BReUWbPG39kI53R6Of25Y2VcQDGJ YtPtit6e5n31uSrgPwpyFC7LvhY8YC9P5FSWIDE+yrwIXNgblkbUZsKPgi5BNsD1rq6VTuAohCtY XH/s9F+4QZTHU7DLdvOj4LJWsstEyAMfI5mPrwrcVGVoqf14VXlNhPuAIIXb306QVchgT78MTfD4 +HtN0kPwIYU/9aVsQyt6W1xtdECCy2wjrkfi7TbZo0MlLGtXMbjFE/ki8BucPy0pOWAvnFy8YYxJ PKQLF/RLGoPrBW6yEW3udRZ42Y+C3wjyN1xC5j7xOTMtcsBe4s4vjy58qGkeZk0nHxXWEPgVLvPN gr+GYSyJ9QVm5bRjDRsKwzBGQpwdn1Yf4G0E2XQsj2cV7Qf+ychlKt9pzO5PcrnBzJCPCh6wO8md LC+xtJ59hpFdlsWpJdS2vMDdS+39rqDo9cDfE67lhY5ZM0BAkM1x/X9rve8rdXjf7Txc79NamSLI +LQnzY8CAdkFF2CulX6cqldvHd6rV3GVaUnawawD7OYXW6s6sRKW+4AzcMkFSZguyMf8qDFV0pWw DHAjrnd2ErYVZKNWmlNxgdik8s99wB19w+gr3/fl2VXgbtKpXtlQYCffqoAXO7niElmS9GdV4AJF n0/9uzx+9gBOcSFJD9+pwAF+FIyzCR89+nrKVUX/BITACyldNkd9pE4No0mWcHlPCvszONUNq2xq DTtce3tKDyr6aeB4XKJvmqwFbB9XnwNNFgD2tX0Z4EfAjljw1zCMYR2X+JDAN/0oGG/DYRjGsA/A x89W4Bac4z0pywJH+MWgY8yOp8t2/BvJ5DgBNhNkZ78YtMrQrAIcSLLqOYA5sTSmYTQj61B7EsQA 8PBw/sMhGXwDFxCsdR1aBvh0Tr1O/8SgDVf5WmtCygvAGZWwtNTgZFzdnESScSLpVPIsajw+TjL5 +jsVbowDe6kSZ9lfNdz3YzG0AYeKyLKt9tEplICrSZaYNQ74BMjqjbppnJz7iwmvtBxwTL5Fgk1+ FHThqkOXSXipJ3S438t8BZdQ80oKj9AGHCbIFIx3z28xaI/X2slJ5hb4Q19YTl9usqooegtuTUnC XiDr2IyPLpWwPKToRcDXSFEu3DDG6PrdBuwLTEvhcv9SdK6NausY4pWw/JbCaQpHk05bjQXkgD08 JL+wodUkRm1hnLh+BHthPX8Nwxg+HnCAILP9KPhNJSzPtyExDGOpVBWcDNkLuCBdEgTYW0TOBv4x hm3ch8TJ+62X4DIdwDGIXE96memjZNsGHq6iecOEl5oH/LESlgfswzWajjYBJ/voJ3j/h1U9OjDz bnJR4TpxPZdq7Tm8jSCbI8wDdqH2pOS/qOqwgrp9x8/R/InBXbhKu1rOwROB9+BUGFKhY9YMRGW7 eO6SMFdgp3xUqNcbJjiFhA0SXGM6sF3XiYXf9x1faplPrxKW+vNR4TScLHqSwNtGAp/0o+AbjehL p/CCwF3A6gnfi91AzkzzuxgNOqNuBNkK2DOFy5UYWYXokzgp+zQc2zOAj3RG3ee5fqTG/15W2RTY IeFlXgPel48KM+p4q0kTEVcW+JgfBd9ppVYvzbk/lOf7UXCeINNwEqV5GxXDqGH9FtkEOJjkRYyD 8Xl/no1qq623pfl+FFylyIDA6cCqKV16E0FWIA4sN0UA2I8CEdgN1yTZpCMMwxgpXcBXBXnAj4K/ 2oHCMIzhoPCMQJnkAWBwzrHP+lHhnsoIe/W10Ig+BXIryQLAAFsIHOxHwc8b4Wyui207KwCVjYBj SV79+7zCnfbFGs1Ix483B1iX2h0jrzCi/qP6Isj5uMBlLcHUabhKrPnULlv9BnBhpWeYSRsuIelR XLVzLf2LPWCTNOctp96keBy6El5qZ2CnOr9mSZPHO4AjxNNrcEGUFrJztCzIxcAxCcf3YEEuIL3W GYtHtA+Vi3AJGEkqeFeM7bL7KmHprWadQ89VzfaQrDqUeH25fiR2VRWd6yF/Ip0+wD5wXA7vr8Cz tjvGgxIF7cDhJA+yT8c5luv6daawVu8LnI21NRl1KmF5wI+CnwsyEScJ3WGjYhjDJx8V2oFPAiul cLmngDtsVFt2vdWuYnC9iHwD+AUueTcp04CNiQPATVFJK04G5Lu4vhCGYRi1sDLwQ5DVbCgMwxiW ISYDfTh5xDSCjALsNpZ7nFWOnz0Uj2fS3n3jgM/i+uk0JyrjxUmrrZXC1W4GfcS+WKMZyYnXjgvE 1MqTir48kgO2opeTTFL5MOAIand2lxS9fYR/5y1c9n+tLNcVdefSmLOOWTMQ5P3ANilczsMlwdTz Txp77laCfKBj1oyW+v4qYXlBD+akksqrAJ+Kg1X1veeZZXBSs0+ncLk9BfZqVrusKwpyghwAfCiF y/0HuH4kfyFu7/FX0kuM6MZVk1sf2P8dH9bFVXcnfUelAWttGv7lDQXZzY+6reVfNvaIPlV+BJyD S3wzDGM4+3Oxm3hv/lhKdujfFX3cRrZ1cT3Y+T1wPsnasyygE9iqs+j208wHgON+JiHJ5fEMwzBm CHzJjwq+DYVhGEtl5t3g+tamlYU+AfiOIOuNyfGsKur6xd2XwtVWF/iaHxWari+jHwWewEE4dZuk B8J+4CqTgzKaF5lKMlWAx3WkSSXKY8AfcJLKtdARH6proQKcpipvjeyW9TmSyWuuK8ikNGYsp14n LgA+liQh88AROfW6Wu3BFL0L+DPJnE0esJcgQUPuWfXx2D5LY16/ArKxPytoqnnziwGCvA/4Mskr 8xT4W1WHn0yz0F+8i/SqktqATwmyjR8FjHW6om5PnHToSmPosT3gUMGbhpEJKj2lNxS+AVxEOknR htH6pxuR5YAvkazFxgLeAC5pVuUzYwTrbVjqB35DekooG3si7Qs21+waPMVABNkeOJB0MiYMwxjb eMDhAvv4xcDWFMMwloqiT+AqItKSjt8Y+Fo+KkwYoyP6KnA5tQde/nuuwlXufMEvBk3THsQvBuAc 5F8hneDJwwo32pdqNCviKgeTVAC/3heWR7SeVHrKVeB3jEg6OjXuVfSvfT2lke4pr+B6bdbKaoKs nM6cyQxg2zH4un4ofvaWIu4ffzowN+GlVgA+Eyfw1/eej589H7gEVxmflA0EvofSVAllIrKSwPeA NNStXgcu7esZuXO5qvoWrlplIKVHWx74HsjqjHEEbw1gb5pEuTFF3gPsyKzpZiRlZp8ovQB8Ebgu xTOxYbQkfhR0CfIVYOuULnkH8A8b2bGBqv6LdJIcASYIkiPrhoSITMVlTEyyV8AwjJTIAycgsrEN hWEYSz3w9pTnA2cCL6d0yQX9rT7dCKnE7DkQylXgCtIJvIwDjhORff0oyLxzrCvqBpH1BU4E0nBs KnAx6PP2pRpNzGRqr16rAvfX9vHoQ8BfGvysQ8D5ir5Sw/32kUw9YTwpVCHE0qwfY2y2ZloW2L8V 925FZ+NaNCTlIw2p3lRF0X8Cd6ZwNYnvu2lUovyoMAn4Fuk5l29WtKax7O8pa7yWPpjiIwYC3/Wj whTGKF1Rtwh8FFh7DD5+J3CQr+0TMLK0TzyrTp3zn1gQ2DAWZyfnBDkE+ETsq0hKP3BKlerrNrpj g8qX58yP19lqCpfzNI79ZtZZ1lnsFnHZbu+z6TcMI2U2EleBN96GwjCMpZx2UfRenDxiWnQBJwhy TFexMOaCwKr6b1wQOA3nwTLAjwTZ1Y+CXGYfWsDDW0vgJOADpKNs85CiF1VGWP1oGJnBVfe8h9oD wBXg3zX9RVf1eD7p9a4cDg8remVfOHvEa19fz2wlWYClA1gj+VL2336UY5WPCbJpqz1UpafcD3oK kDShaBLwWUEm1vueq1RfBc4iWW/sBbQDnxGY6UeFzizPlR8FkwS+CxyO67ualF7grEpY7q3dVNbn 47lIS57Sc98a3/SjYEye18W1RzgYJ4s9FtlKkC2tCjhD+0RYBtH7gWOBso2IYbxzfy7kQPYAvo1r /ZUG/1T0+lrODkaTMr+KugTH3hSuNg402xXAnnhTgSNJJ2PCMAzjnewG7ONH3SYFbRjG0g68/cDZ wKspXnYy8G0RDo4rqjJ2gAk8PwrWzkeFvfJR4b1+VEjNAVU5vjwf9BzSq6peFfgVyE5dGawE7iwG 5IuFtYCf4WRT09h3hoALFX3QvlCjWenS9jZgRoJv4mWFJ2v9fYUScHuDHleBq4Cnav7bTqa11gBL DujuKta+RvpR0Bafz1cew6/tNGB/vxi0VlBGQWE2rpIzqZNxG2C7elcB94dzUPQK0pNF9IEvC3wq HxUy2es5HxUmCfJV4BiS9/1dwD9IKDUYJ6L9AXgoxcdtB44WpCeLSdt+FIgfBcvlo8JuflT4YJrS 511RN4LsDbx3DK+1E4BjfG3PY2TnTDyzjKJ3K3wh5e/dMJr7TON8EDuJO++n1be9Apyuyis2wmOO ufH8p0Y2A8A5QWBnYFObc8Mw6nWGBr4M3oY2FIZhLA1FbwOuJF3JqykCJwryuSzJDvpR0CHI/oJc BfweuErg46kFqhVUuRPXgzOt6tXVBE7xkAOyJM/ZFXWLJ7I58FuclF9atvfDCuf0hbOt+tdoWjyk A9cDuFaeF2p3igxptRc4jXT6iC6Nl4ALK2G55go5hYeBNxPcw4aeSM1BI0HWAvZi7PWjfPswwF4i skarPVhcFX8ayZOz8sDnQZav9z0PSfVl4FTSc5JNAP4P+IYfFSZnZnJmTScfFVYCIuBzuOBoGrwO nKiqSfs/o/BE/P4MpPjkXe68zg/8qJCZHs1+FHiCbCPIJcDFAlcI8n0/KkxMZ5GRZYFDUpznZuVD tGDf9RbYK0D1H8BnSZCEZxitQlcUtHvIAQKn4BLTU/KYcL2iV/b1WMF9g/f4Nj8KlvGjoKvrxMJo 3cY40lF5mSfIfLJ6ePN/2p0HDsT1fjAMw6gXGwh8yY8C34bCMIwlHnZlsF/hF8CzKV96CvB/Aj/0 o2DaKBqZ+MWAfFRYXpDvAicDG8TG58rAjwU5JJ9SJXClpzwA/Bp4JMVHWBU4SZBv5DPguPWLwTgP 76MC5wIfJJ3KX4D5wG9AH7Mv02hmFJ2Iq6islbcUnVfrXx7omY2ifwfuaMDjXqroPQmv8RTwQoK/ P1lrPF93RYHggr9r2JvLWsAefrEgLfhNzsZVqifl/QJ7d9VZaWlg5hwU/RMJK1jfwXigR+AUPyqs 5bt3f/RsiSgQXzumA2fiZJ87U5tu+JOiN1ZScC5XwlJVnbpLKeUh6AKOFTglHxXWGc356Jg1HT8K 8oIcw/9suw6cqs+ngW/6USGR7Gdc/fshoNuWWqYIHBqrTxhZOhf3lFVVr8P1BH7JRsQYkwj4UTDZ Q74G/Ir0gr8ALyr8CMV6/zZwPvNRYW1BThLkWkEu8Tw+5kdBZ6PvQ9xZI42ksqHY3stmAFiQLXD9 0QzDMOq8tLKXIDt2zLLkUsMwlsDMu0H1nti4n5/y1X3gU4Kc7Xm8v2sUetn6UTAOkW1xPTFn4pxZ CzMF+CFwQFqOmCr6MPAb0unft4DJwBeB3zjp6sZLQncVA/woWE5Evo5z2G5EesFfgBsVzrPev0bz G2GyOrBigks8rAnXD0Xn4tQI5tfxUV8DLq6E5cFk48UbJKvOXFlqHG9BVgQOYmxX/y7AAw4SYflW e7BKT3lQ0VOB5xJeahzwCUFWqvc9D8ng6zjJxTSDEO3AfgIXCLKrHwUdozEfflTIC3KYODWWHUmn GmQBTwM/q4TlvrQuqFRfxiVLvpHyUIwD9gF+L8juflRo+Hx0RYHXph3vEeRU4Ke8W72iQ+A4gRP8 KKhZtljw8sARWDHMAj4iyEY2DJncL6qKXq6u3+mbNiLGWKIrCjy/WNhMkN/glCqWSfHy84GzQMsV q/5tnM1VDCYB3weOwiVh7QKcKsjP/Kiwjl9sTAJa14ndAmxNOiogcxXNZgWw75yeu5BOpNswDGNp TASOz6m3gg2FYRhLOejOx0n5/qMOlx+Ha3/xew/5ctxXrO5Gpuv1W1hXkGLsYNwOWFyAd3mgKMh+ afTa7QvLVUXPAm5M+bE6gH2BPwryRT8qTG1ExUhcGdLliewZywJ+BZia8s+8DPxoSIZetC/SaAHW S3DmqwJ39SVMhOgLZ6PoVcD9dXzO2xVNXBWnMA8XTK6VKcCIW5/4UbcI7IlThTAcGwO7NmKfbiiu ycUdwOUkb3nxXkEO8KPuuvqcBmbevaCS/zRq75G9KDygAJwjSORHhfXyUaEh/jM/CtryUWFzgdOB k4D1STeRbBCYpeidad53n+vLfBVwMem2TCF+/s2B3wr83I8KG3Q1IMkv7vW7god8Jf4uDsLJnC+K TmCmIGE+Kow8gCuCOKevFcP8jxWBA60KOKNn47A8H9Uzge8AvTYiRqvjFwPxo8LyHvIVgT/EPoe0 k5L+AfrzSliebyPeqHktiCD74s47C9sWk4BPCvxRRI72o2CCXwzqei+eeKvifHJpWPVzqlQHIYMB YEGWA3ay188wjAZSEOQQv2gHC8MwlkyV6ou4zMB6yF0JrqLg24L8ETjcj4IV6yGh6EdBLh8VNhDk 6+IcWscxPCnW5XBy0Lv7KVQqq+rLuH57z9RhLFfHyWv/UZDD/ChYri6Zmy7w67dpxzaCnI5LEvgg LqifJkM4B/dNAzPn2MdoNDc5IV5zaj2PDpKehPxzOCdOParq+4Gzq1QTO0arqoMkC1S3A5uNfDH1 lgUOxfpRLkwHcDjo5FZ7sEpYnqdwdgp2Tg44Brx1G3DP80FPIX35YXBVPccKXAl8KR8V1u0q1ifw 6EfBuHxU2ESQH8Rr0sdYfLAxCdeDnlMP53IlLPcrFIF/1Wm6lwGOFrjcQ47PR4V1/GL6gfk48Luq IEcJcjmuynEtlh6I7wK+BHxupJXjfrG7A9f7t+XWlQR4wP5C6/Vdb5k9o6fcr6510K9Itwe4YWQG PwokHxVWFZGjBa4AvhX7GtL2LTyn8N0h9Dkb9cYhwmq4vuYdi9mHNgYiQc4Wka38qFCXM1E+KoyL z1wbpnC5XuCW/tD5jbIV7HCfzUbAavb6GYbRQMYBnxWRG4A7bTgMw1gcfeFs9aPgBkFOxAUu6yFD Nw7YEthckPsEuSIfFS5X9DGUNyo95ZqqKvwoyAkyDZiO6+W4U2xzjdRxtqrASSDiR8EVlbBcc8VN X89s/Ci4PR7PH5K+5F07rpKiW5B7EK7MR4XLFH1Sqb7ZF9YeSPWjYJwgK6NsjZMm3BqXJVqPijDF VUr/sjcsDdqXaDQ7/k+726ghGLkQg8BbadxLJSxX81HhIpzs5qopP+o9wN/7w+RJG/3HlzVfLNyJ k4ar9Ry/YlfULX3h7GHtIx3FbuK9YjN7a99FN8j2HbNmXNxySTmqdyByJXBkwj1tbYFP+lHwlUpY nlfPW66qPuWJfAPXyiJteW4Pp1jwPeAoT+TqfFT4vcL9UJ1bGeb3tCi6ioHniUyLv7H9cVLPK1K/ Yo1Hge/Ml8FX6vgC/Qfkq7hEgil1+AGJ5+P7wCdFuDofFS4G7lf01UpYo51cDASRZcRdey+cMuH6 jDyhbzzwdUHmdUXBSX3DlP8XZHOsGGZRrA4c0BUF3++rcW6N+lIJS5V8VPhh/O4fTfpJsIbR+LOK 851MjfeBPeL9ef06vt+9zs7QG/rD2TYBDZxnnOzze5b2n+IqhD8ocJkfFU5F9V+VnvJgSvfhxdef STrx2ueAhxb8P5kKAHdEM0DZEZhgr6BhGA1mVeDTfrFwXKXHnOuGYSzpkFue50fBb2JHzX7Uz0nX gZO7ey9wnCD/jgOYcxR9FnhOlUrf8e8OwMbSNO3AJEFWBVYGtsfJyaweH9CTsBIwS5A3/WJwQ61B 6Xg8h/wo+K0gW+Ccn1KnsQyAGbh+y/cJuUvzUeEehadAXxyiOjDQM+fdooUCRNPp0vY2gcmCrIar AvkortJ3ZeqTCLAwDwFfrFK1bGCjVZiMy6aulVeB59O6GUUfEORiIEzxGYeAP6jqiyndJDi1hMEE 5/g1BfEZplRjTrwJuEz0JGtcH3AT2ZOHnARsleDZuoCDc+pdTYtJX1aOLw/6xcLpArszPHWQxeEB HwM5D7irnvccJ5TdKEgRJ0faVYefyQFrA58BDhF4CLwr8lHhNoWnQZ+tUq3098zRRQogiwv4CjJe 3Nlzldg22zm2zertB3sT+L4qcwbCu+tpJ6sfBdcKcjKuGrZezvI2YB1c1c5hwCOC/DkfFW4GnlX0 GeBNhPmV8O19FDuiGXhVr01EJvC//ujvxwV918FVGiexRycA3xKk34+C05eWABFLHB9CsoD5EHAb 9VEpSkJnvNZOTPDd7SNwJvCsmU/ZpDcsve5HhW+Jm+eDSLdnuWEsmQSrdUexWzykTdxatawgKwAr ADvgErxXjW3GejIEnKNwdpLkeqOWV0dm4JKAc8N806biZKF3Q+SSfFQ4S9F/VcLaA8FxYcEuOAWV ZVN6tJsVfWFhgykz5NTrYukRd8MwjHqZDHuJcJ5fDG6s9JRtRAyjNlYGPpePCvMydE9V4CngJhV9 sTIz+fc9JNXX2jT3NVwF7ZZ1vn8P54DdBhdw7BfkVeBxEZ7IFwu9i1nTpuEClavgJATTDlKuDpwi Ip/1i8E1lZ7ae3FWZPB1Xzu+Ju6wtTX1CQIvGMsV4z/bAhWB50H+00buhbZioQ/XZ3fBmI4DlkPJ 4xwaG8RzPp7GyaG+Cnxd0bv6sp0NvGk+KvSM4u/PB+5V9PZKWO5r4O9uk48KWZuLebhKqNsrYfmt LL4sgqwcr0218oSiL6d1P5WwPD+uIDsEJ3WfBv8BfpckQWYRvImTlfZr/Ptr4xxbS5fPdv0o3w9s kfCeb1E4WFXfyNQ7KEyLpV27E1xma0GCjlnT/z4w825aBgXQu3DtKI5KuCevHFcBz0ziHBvBd3wK sCauCq1eAQjBBQgLuOSyPoFXQB7KkXsiXyz0x3v3a/FoerjA3uT4210LF2ScHNtmjeglPQj8QtHf VXrq71yuhOVBPyrMElgXp5JSz2CQxGM5A5c4OQC8IcgTwGMor+WLhXe/48Lk+F1ZLbbxOlOei0kC 3wMZykeF3/aGpXlL2BPXB3ZN+PsPKhypqk9kbK3tFOQsYO8El9lIkJ38KDirYlXAmaUSll7xo8IJ 4oJlHyWDbSdTPlN+JB8Vls/YffUDsxW9o97KGxnig/li4dQEfz8X7+krxD6CqfHe3KizvksYhe9U wlLWEwpXFOQz+ajQnzGr9QXgZlV9aiTnLj8K8sDncT7MkdodK+LaqO0nyA35qHCJuv7NL1bC4fnF uoqBeCKrxLb2p0iWdPnOdeCqhdeATAWA44qK6bZtGoYxSkwBvoAwmxbL5DeMBrIWTso3awwA16Fy VGwgJrvYzDl4UfcjHt4XcBJ3GzTwsOnHf1bBZdSPJmsDvxCRjwO31nyVmXczNGvGI22amwmcS7LK wJEc9ibEf9bN6PfUB/xY0T8O9yAximxB8kBRUt4Q5Of5qPDdJTlaU2a3+E/WeEuQk/0o+FpGHUBT SNbb8jFFK+l6D/QuQf6OUyJIShX4g6JPp+zheNYlrdRcJTYlTrRZagA47kf5cZJVPQwC5wzp0CsD PdmSSfaj7ufiytTNqd1JvQxwbE7bb6fFeh9WwnK/HxVOFbe+rZDgUgLsK8j5zJp+G3UOlPeGpTf9 KPhOnGSyG/UPrspCdtmqGZ3OKnChosVKWG6Y07bSU3rFLxaOF2dn7UxjAt2CC+R24pJ5ggzsdd8H 3uiMui9clKxn3FN6X5K1wqsCl6H6SF9PtgKkHbNmzGvT3JnxO1Br8lK724/kD7jECiOre4cMPJvX ji/gkmW3bdB3PxoIrtL5oIzdlwIvCvLFzmjzc/vDO8bCa7ch6fRMHS3+CnyxEpZeaIJ7XRXXDiNr zAfuEJFDWEj2eInMmo6o7IRLVqkVL7aRDwb2EngU5Jp8VPgncIeizw5R7Vv4DNRZ7BYPb7y4Frgf Bg7A/d9pxmjvUvTGd95ollgxPkQZhmGMlhG3nSC7xvKphmG0Dh3u+04v0awvnE2ValmhB3h6DI/t OsDHkl5kYOYcVLkLJ8H6lL2y9AM/U/j1GMrgTspE4ABFl7ehYDxwIC4pJ2PWlhDfVxJVgjf6wtmp JkVUesr9uISeNJIAXwAuST9xQ+fienjWSjuusmEYRrFsiet3loR7gWuzFvwFqISzVdErcZXaSdhW kPe24iKiqvcAVwFJA0rLAaGv7X5D5lYGXwC+iEtMG+vVgkPANcDXK2F5bmNfIED0KZydXBrDczEV OMjDW2Q1mSeyDk5qP0mg7HGFcys92auOjXuk30aSRFHHDIEdmWU1Q5lm5t309pQeU9fH8i4bkMZb 2cDywMEeuS4bjkxTjdfGL/TKwOM2HIlowyn67Dncv5DXjmVxLSQmpnQPPk7VuAc4H7hekMvayJ2W LxZOzhcLP8sXC6fk8E4XuBz4Ey5BbFPSDf72A2eoOzP+z9bIzFR5ArAeLlPPMAxjtJgAfBoZnnPM MIymMwzHp3nBvnC2gv4FF7R8ZoyOq8aGZmIqPSWtotcDn2NsB9X7gZOBH1XC0lv26Y6I8dReYdJy No0gk7J2U/6J3R7wvgRn0Srw73qsZIreBtyYwtWuUTT1e6yiA0CSXuDtwIzOaMmqx36x0IELSCTp RzkPOI/s9aNcmMeAS+N3qlamAQf4xWBcqy0gfceX5wG/IQXlFGAHQbbtakSS7cy7qVJ9UOHTQJmx G3isAn8GPq2qo5JYV5lZpkr1foVjx/hcDIC+69nj6t+9gDUS2uFXgT6S1YdX1bnAb0mmlJAHDvW1 fTxG9k+G6L24fukP2ICMCsvQOAljo7b9+QbgE4reTyu1ERk9PFzyw9LPolG34JQ36tXKbVy8r++M k3c+Fic1fQxwJE4dYVnqo5Bwi6J/cH7Ktw9OJug6cYaHk2fx7J01DGOU2UKQXfwoEBsKw2jB82jK xBVel8WG3ZNjcFgfBi5I62J9Ybmq6BWx0+CJMTie/cAs4Nu9YekN+2qNVkNEOnDKATUvuySv2lwk QzL4Gk6GPomT+hXg7HpU7vefcAc4CegkbOYhHUueI9YHPpLwdx4FLusNS5kN+MS9JC8gWQKXAHuK yJotajTdDfwhhatNBD4rru9q3ekLZ1NVvVed420sVgIPAX8BPtMblh6v9JRH7UbiubhLXV/msVgJ /ApwQUUG5y1iP1wOJ/+YpEfyq8DvKmF5fmbXWvf+XUfyitCtBSmYJZV9KmFZq8rtuL6Wj9qIGMbb 9uc/KxzdKwP/sb7mo3AWxZuKs0k6WuzR5gI/HZLqK+/8F152Bl98YH17DQ3DyAAduMycZW0oDMMY Dr1haUjRq2ND8t+MDeeWAvfhArX3pOw0qFadNOdR8W+MlYPRm8BPFH5gwV+jhRcOn2Rtf16nTooL AzPvRtEbcEGvWrlV4Z91GbzBKsC/cNW1tTIFZLFVIb6rSDuEZH1fFfi9oplXxlDVR3Ayx0lYFdiv FZNHe8PSIHAOySrPF7CVIDt3NajVTn9PGaV6L/AJXCXs0BhZZucBvweOVTQTiXTxXNwdz8V1Y2gu ngO+qOiV76zw6ip2I7ArsHHC37he0cyXjyn6CnAhrldjrUwADs9HBatsbAL6ekoK3IST5H/eRsQw 6APOVDgW1cet8nfUyNF6FfLzgdMVboxbL7yNLAWAJ+F6ABuGYWSBGYLs1xnNsJEwDGNYVMJyVVWv BQ6OD7ut7NxSXBXH4fO1em1vWEr9WeNK4BtwgYjbSSbR2Qw8i3OQ/NBkn41WRmAVYOUEl+gnJdn5 xfAy8Lsa1/A+4LdDMtRXx/t7EBcEr5UVWUKSo4ishZMkTRLMfEbRSyphOfP7YKWnPIirAn41wWVy wP64QHDrbfiqs3FVwEmTsfLAp0SY1qh77wtno6IPxpXAvyNZdX8z0AucpPC53rD0VCUsZ+bG4rm4 T+Hj8VzMa/G5eBQ4WlXPWZQihIg3DTgCJxVZK28C51TCcn/WB6MSllXhCpz0fgITgh0V3mvWVJMs SGFpSFUvB76Eq4Y3jLHKi8DXFQ0rYenp0VTmGOso+hJwYsLzVLYeCa5W9KeVsLRIOzdLcsvttF7p tWEYzUsHcJiHt7wNhWEYw6XSU1ZVvQvn3Dqf+gYpRotB4BKFw6tU7xjomV2/8QzLGlc1fBznLGzF 8awCdwJHKHp6b1jqty/JaHE2IFkF8NOKvlbPdQe4mtqc1Hcq3LqozOv0Tvj6LMkqaZYTWHtR/yKu /t2D5P0or0Wbp++fonOAWxJeZmNB9uxqwSrgyvHl+bj+nWn0At5SkP0bOU6VmWUqYek5df3Xfkiy YH+WeQboUfhaJSxlMtCy0FzMjOeiFQNCVVyS5BGq+udKz7sTYeLq322BpNnmZdDbm2hoHgcuJ1ky yfICH/ejoM3MqaY5Hw/hqr//D5e0YBhjiaF4TzhclV9VwrIleo/2mhSWhxS9EPhGi9ghcxROqMjg S4v7D7IRAPYEYDNgqr2GhmFkiM0F+UhXsdt6ARuGMZJDLr1h6XFFPwOEwOMt9Hgvx4f3oyth6YG+ cHbdpZkrYVl7w9JDin4a+DLwdAuNZy9wjsL+Qwxd2wzVcoaRCGdRTQOSOG7vx/UBrhuxLPBIndTz gN8PafWl+g6hvIXr8VQrPrD5Iq8tsiquUjLJ/LwEnBxX1jYFQ1KtACcDSaT3c8ChQuOqWxuG+wru IZ1ewOOAYz1ktYbbZ2FprqI/xFVdzqF1lEXm45RnDlb09EpYqmT9hith6RVFv4dL8LujheaiFzgd +NiQ6k2LCv4CeOJNiNfazgS/1QecNITObZbBqYSzq4qeDTyV0JL4qCAbmFHVRB9GWJqn6G+AiNZM 6DWMRfEy8AuFfavKXyo9pUEbkqzsR+UBRU8BPg08QPO2HLsHOA70P0uSFM9EANg/sVuA7YEuewUN w8gQ7cCRIjLJhsIwjBqMyjcVTgUOxFWTNfNhdwjX0/IIRX/SG5ZeG5XxVD0JJwl9Ha4SuVmpAg8D X1b4TCUsPdwfzrGPxmh5ulyF6cYJv527K2G5rsGCSk+5CozUSf24whX1VEUAUHQeLshaKwKs7b+j D6sfBQC7sZjq4BHwV0Xva6b3cmDmHBT+ASTV49tYkO06Zk1vuW835V7AGwAHjEa1dCUsD6rqleok u39LsqB/FngZ+JnCAVWqNzZTIlklLM9T5U/xXJzW5HOhOMnnLys6szcsPd6/ZHnP9wNbJPzNuxS9 uT+c3Wxj9QBwDcmc7SsDe/lR4GE009m4X9EiLklino2I0cIMAH8DDlX0hEpYeqqvp2SjkkU7BC7m f/66ZvIvKc6WRtMuAACAAElEQVQ/9wmgHCtYLZaMbJYyFQjs1TMMI4PMEOTDtKAjxzCMRhiVpaqK /kPRg4EvAP+m+aocngWKwH5DVK9aVB+zho1nT3lovgzdqM5IP4HmzNZ8FThdYXdFT66EpV77Uoyx giATgCRG1SAueaIBp2r9D/CXYa4xVeB3oE/V+76GZP484N6El1kBof0d/2wacBDJ+lG+BZxbCct9 Tfdyqr4GnEsy508XcGhO2ye04vcb9wK+NIV9tw34hIdsOEq2hFbC0qMKnwMOx8l/N1swog/4E7Cf ol+thKXn+povEEilp6SVsPSIojPjubiJ5kvwewM4D9ijip5cCctLrMDOR4Uu4DAgyToxD7iwSn0V J+pzNirPwyWTvJbgMh7wMZCVzbJquvl/E/gWcAEuwdgwWol5wGxcVen+vTLwl0pYtqrfTK9JJe0N S3eqs0FOAB4h+/6lAVxLtkOGVGf3hqWl3m8mAsAC6wDr2WtnGEYG8YGP+9o+0YbCMIyajMqZZSph +TVVPU3hozgJ5WeawLB8Kz6c76Po13rD0lNZqDIYmDnHSQeq/hzYHRecfqEJxrMCXAbsr/D5Sli6 v95VjIaRNQQmASsmuMS8eG1qgEOgPA/n1H99GP/5s8DFjai+G5h5J8DdJAtYrR8nYTtjNwoQ5MMs Rhp6BJQVvaUZ381KTxlF/0zy4PpWghRasQq40lOeD5xBOlXA6wBH+8Vg3Kg9T1iqVKlerug+wPG4 JL2sByTm4XoJHq3owYr+fTQT81Jcb/sUvVxhH1x/4Ptw0tZZZhC4HjhQ0WN7ZeBffcOz6zYFdkz4 248pXN6s6jFx3/W/JbzM+gK7dBa7zbhqMnrD0qvq2vr8idaRfzfGNv3AbcCnFd1N0d/2hqWXlyTJ a2TNDim9osrPgb1wqiRZba/wAvB1RY+uyMDDS1Eb+S9to33XXdEMcP1/8/a6GYaRUT4kSCE+4BmG YdRmVDpJ0cf8qPt7gnc5rtJqb2BNMqPKAriM/JuA36jqjZWe8lsZHs8H/Sj4qiAX4frI7QqsxoJO o9kZz5uBMxX9ayUsv2FfgzGGmZTw3PdKfPBtCIrOEeRGYI+l/Kd/UdUHGjiOL+OCD7UGz1YQJ6H5 LIAgk4BPAh0J7mkQOFtV3mzi9/Nl4He4AE2tYzse+ERO22/DVWm2FIr+W5BLgc8k3GsF2E1EfgY8 PlrP0xfOVuDFrqj7l4JcJcjHcCojG5CsGj5t+oE7gfMU/aMqz/X1lLWV3q1YvvBlvxicjPBnQfYG Dgbek7G56MPJxZ8FepXCS5VweA7YfFRow8k1LpvoM4SLQJ9u2rk+fnZf/sTgfGCnBDZBG3CYJ3IZ ydoiGKNyjis97xcLoTjljO0zdnYzjOGuxc/ikrLOV7i5ytCL1tapqdelKnCvHwWfj/1LxwIfAqZm xPa4EfixordUwvKIkuRG3dkoeHlc9UbOXjXDMDLKBODjflRot6Ewxogh27LPJhmQlauEs4d6w9Jd in4V+AgQArfjKkRHa/yHcFXJJwH7qOpBVdU/ZTX4+/bxLM/rDUtlRb+gLgB8AnAXo9tzeT6ud+hJ wN6KHjBfhv6Y4eBvlebuUf2OsZfhVnAN0oIBmne8h1mTHZsAdCb4+08o2jBHb+X42RWcLPCS1sK5 wHlxdWSjeBVIEmhtf8c8TMJVZCbhTuDavp5S09oRsSrDRbhK0NpdHNAtyJQl77oKyXue9muDq6di KcOziJMHEjIJmJyFue8LZ2slLD+q6I8VdgaOAa6L52i03ulq/K1fgusj+FFVPbkSlp9tteDv296x nrJWwvJjqjpL0V2BI3GVgq8zetWCVVwC0kXxXOyh6Fm9YXnYwd+F1t71SRbsegK4qJn6Pb97NBWF v+Iq5pKwAciqw1krE74783CSm1mzvZu3+l9BlUeAz+ISKhq6pgkyj+yrDCRhkOaortY6fFv1HteX gCuB44CPKHrQfBm4tBKWMh381arSQuf9xZHKu1QJy/2qeoOih+GSgH8W773zR+mZbgGOUvSAKkN/ H2nwFzJQASzINLdpG4ZhZJoPCWyIk9wzjJZEB4bABSIPIllfqqzyJK6nRyaIDbeHuordPxfxLhB4 b2xgvh9Yl/qrowzhZBzvAy4Hblb0gWaVEozv+z4/Cv4NnCfIDFyFdTewNi7DvJ7MxwXR/wVcAdyk qg83OChUE1WvOuRprhSPV2cTf+NVYI4Mv0L0NeBqYOMsnIvSXtKB2xR9NGP39RSu2m+T/2fvvMPl KMvGfT97Tk6ZhZDQe5GuaJScXXvvBbF9n4rlp4CKFTIHRSyoiCLlTFABARUEkSYfIBawgNIEdk+A 0DsECCWE9J09bef5/fFOJGBCzu7M1vPc17WXCGdnZt95y9OfGr47BvxL0cb1zXZG6n+I6+f1pnX8 1b+Bmxr7cvUBQf6Ic4zUEkj9OLBojf+/Ij4Laq2g8ChwVET0ZPsvHF0oyLHAz6gtSy8CblB06SRk rr/F73DjGu4zAlyqqqNNGKPbBLkY+CLJAvnvV2ipORMHATzeHwycIchFgswC9gFej7NbbdSAvftp 4C6cA/pvit4Rylg41UpJxpVenvCGcmcjcqm4TOD3AG+O38VM6ps1qDin713xWv2roreHMlau9V0o Oi7I7bGsX4vcsQQ4NiK6s93fr6ouE5Ef4oKPdqrxMrdNJhNa4UaBe6nN9hwBVyr6QLqTKxoXui4E 3lKj3r00npdtS3mwQH8wcI+Q+ZrAabjqG+vSWTXlxb1UXMuHbem87OMJnMOo1OoPKsIELsDn/bRe ZdgIFwD6ZPy5Oz6X71f0Po2kVD600D6zYiwCuC6W/zfvQLFhkbr3k5YMAi5Q/N9ekCsI8gvgjcAH YtvBttQvmVVxdrph4HeK/kvRp+OqNTXRXEOH22L3AjbDMAyjtdka+EB/kLutbD0bjU5lQlH0fEEm cJmp/R30654Czmtwic5JKr/DxIL437wgfwXoxoK8PFaCXxcLmDPiT60l8DQWYJfGY3FdLFAWgYcj 1ZFOySaJSwg+DjyeDfKXKWwqMDuWOd/AswbcjRLIwhorhEtj4fxqXPbbsMKjoCNVZoQ0ldE58+gK cqcLMhYrNtPa9PXfAZwe6eR6xIZ+ccILcoEgzwCvorVKsSflHuCMikQtlXUeO9e+CHyySuNDBbhO 4awkym+NKusKXN/TV67lXCwDZ0UaNbTscegXR7JB/gjgPiBf5dx9GrggIrpvjfeyTJCv4ZyR1WSn RTij+iWK3tTod1OvM8QL8r8X5/h5N7BdVVPcGZR/XZGxcH1/GcFVGZdpui/gVXGfcVz23DnNOLtD vzieDfJHxWftbGozni8AfqvoU604D8r+MLiM06u9IHetINNxgSuzcM67vWM5YmNcVmetssRILEs8 A9yAKyV5k8K9qJbCDs70nfR8c0bYFTgj7A2CbAC8GNdK7tXxHJwZv4skZexHcQ7WJcA8XFDsTcBd qpTi0pDJfouMjWe190hcIFSOyRuPFRfI+hdFry77w5V2f6/lwSLeUP46ET6OM6jvUuVZ9hDwG1Vd NInhuw/kQODTVF/K8w7g16GMrUp3j5mnXpC7UJAIF9hQjd4dApcqennbzwN/GC/IF4CvAWfw38EA FeAmRFOd80q0DDK+uPe7cwdtmRFwI/CbsA3slqFfxAtyFwvSg+uN3syqi2VccPDj8ZlcBh5QeFhg mTr9vq33XkVvEOSzwP8A0zto3q8ALka5rk7zdALXeuxeQX4b6wavjGXB1wFbxnJItkaZOMJVdnoG uBXXfvJaRe+JiEbSyCxvapRL79zZdGvX8cAghmEYrc9dwLtLfmGBDYXRyUybuzfdUVc3nRUNWykP tlfwRs/QAN0ifYJsgjNq7YEzdu0R//8uXLamx7OOzNVllFbFCvMYLjPrVpxR+mGFpaosLadgyGon +oMBBPHispyb4Rzrs4DdcM71TDyWfc8bz3JsaKnE//xQPJ63A48qugxlWScYafuDHChtu/YFJmp5 D33BgIhKp2UAT7RyUEf/UC5DdVHTClopDzbHwegFuQ0F+T7PNU6NAn9W+FHoF5pSLr/GubvO87Av mC2imWqupwqVkQ51UvUHA0K14ytMlP3Jj0eNMpeq6MSIc1I2jSR7p4pWRvzhtpNDeufOokt7emLZ bEYsk70slik2j2WJPpwzZ01D9iguG2t12dHHcI6H+bjqNMsVfabdjctN2Ju7Bdk0fhe74KrpvBjY Kj5jemLZrmeNNTYay3VjsWz3ZCzT3YoLqlkav4u6VXDpHxoQkK4q1/1Ep5b+rm0v0YlqZYL+oVwX 1Qf71XXc+4cGAKn6DIhl3g46b3OZDLIvcATPBkSN4zJZv1fyC0/VcS12kg7QVHm59j1gNrH82TQd VEUjFa2MzunsHr69c2eTiaQLpJMCn6NyZqzS6Eop3lAug7CRIDNwVZReGn92jOXALpxTuHeNs2ci lkHK8R73CFBUuElgoaJPo4ykvb831bjjBbl+QS7ERTsZhmG0OuPA5yPlzHbub2YYRjsrxwMIMk2Q aYAoOi0WKLueVfoYBxkRV7xUFR0tt6GRtSEKUDCbLjI9EhteFO3BGQnXHM8xkFE3nkQR0diIjadh TDmyQb5HYQZo93/kQpVl4WBh3EbHMKawLDF3Nl2a6Y4zmETdHrFaNpNYlpgARuMqOxoRjUUyXhmd Y92FUmXuLPqjnu6MPEdO7oH/BLc9/10QqY5FmWii043+htHqeEG+C3QTng3EnQBZHvqFURsdwzDa gb5gIJMh0yOQUciArk4uWO0ArsQyyDgQRehYuQHBf011AGeD/J64tOatbYoYhtEm/F3hg6FfKNlQ GIZhGIZhGIZhGIZhGIZhGIbRajQ73XsHXAlDwzCMdmFvcSVDDcMwDMMwDMMwDMMwDMMwDMMwWo6m OYD7h3ICvAFXGscwDKNd2AR4T38wkLGhMAzDMAzDMAzDMAzDMAzDMAyj1WiaA0NE+oA8TS5DbRiG UQP7CpnNbRgMwzAMwzAMwzAMwzAMwzAMw2g1mpnBthmwvb0CwzDakBcJvLp/aMBGwjAMwzAMwzAM wzAMwzAMwzCMlqI5DmABgb2B7ewVGIbRhnjAp+JKBoZhGIZhGIZhGIZhGIZhGIZhGC1DUxzA/cfl AV4LmPPEMIx2ZbYgO9owGIZhGIZhGIZhGIZhGIZhGIbRSjTFASwZ7QV2t+E3DKON2RZ4U+/c2TYS hmEYhmEYhmEYhmEYhmEYhmG0DM1xACPbAi+14TcMo833z/d2aSZrQ2EYhmEYhmEYhmEYhmEYhmEY RquQadJ9twM2t+E3DKPN2VsQ62VuGIZhGIZhGIZhGIZhGIZhGEbL0HAHsDeUA9gL6/9rGEb7swXw dhsGwzAMwzAMwzAMwzAMwzAMwzBahcZnAIv0AG+iednHhmEYadEFvNEbyvXaUBiGYRiGYRiGYRiG YRiGYRiG0Qo0wwnrAdvb0BuG0SG8RkR2t2EwDMMwDMMwDMMwDMMwDMMwDKMVaIYDeIf4YxiG0Qls AbzKhsEwDMMwDMMwDMMwDMMwDMMwjFagsQ7gjCDwSmATG3rDMDpoH327F+Ssr7lhGIZhGIZhGIZh GIZhGIZhGE2noQ7g/uNnA7wc1zfTMAyjUxgQZEsbBsMwDMMwDMMwDMMwDMMwDMMwmk1DHcCC9AMv smE3DKPD2AKYZcNgGIZhGIZhGIZhGIZhGIZhGEazabQDeBtgTxt2wzA6jH7grX1DA2JDYRiGYRiG YRiGYRiGYRiGYRhGM8k0+H5bY/1/DcPoTF6eEdnIhsEwDMMwDMMwDMMwDMMwDMMwjGbSOAdwRgB2 Bfps2A3D6EBeJshLbRgMwzAMwzAMwzAMwzAMwzAMw2gmDXMA9x8/0AW8FuiyYTcMowOZDpgD2DAM wzAMwzAMwzAMwzAMwzCMppJp3I2kD9jZhtwwjA5FgNd6Qa7HhsIwDMMwDMMwDMMwDMMwDMMwjGbR yB7AM4AtbMgNw+hgBgTZ1IbBMAzDMAzDMAzDMAzDMAzDMIxm0UgH8K7ANjbkhmF0MJsCW9swGIZh GIZhGIZhGIZhGIZhGIbRLBrpAN4ZyNqQG4bRwcwAXmfDYBiGYRiGYRiGYRiGYRiGYRhGs2iIA7gv mA2wLa5HpmEYRifvqXv1BwO21xmGYRiGYRiGYRiGYRiGYRiG0RQyjblJpg8YsOE2DGMKsIcg020Y DMMwDMMwDMMwDMMwDMMwDMNoBg0qAS2bALvZcBuGMQXYVZDtbBgMwzAMwzAMwzAMwzAMwzAMw2gG DXEAiyv/vIUNt2EYU4ANgc1tGAzDMAzDMAzDMAzDMAzDMAzDaAbdDbrPdKDXhtsw1osCK4GFwAPA Y0AI9AM7ALsD2wB9NlQtSy+wB3ClDYVhGIZhGIZhGIZhGIZhGIZhGI2m/g7gjADsijmADWMyLAI+ p+gwsCQiGhvx52l/MCCC9AqyJfBiYD/g3cDGNmQtRwYY8IJcV+gXKzYchmEYhmEYhmEYhmEYhmEY hmE0kro7gPuPn50BXgGIDbdhrJcR4NbQLz6x5r8s+8Ma/7eHmTvrYU97rhDkLcARQJ6G9fM2nscE sCr+rOns3QAX9BLaEBmGYRiGYRiGYRiGYRiGYRiG0Ujq7gDOkOkFXmRDbRiTQuPPupkznxBG+4KB yzJk7hE4AXgv5gRu1Pt5BrgHuB24Nv7nZ3iuA3gU57A3DMMwDMMwDMMwDMMwDMMwDMNoKHV3ACt0 C3g21IYxKUYUHZvUH/rDMHfWg572Hiyuz/YbsEz7ejGGc/SeB1wJekcEpbJfjGxoDMMwDMMwDMMw DMMwDMMwDMNoJerfAxidAbKZDbVhTIoRYHzSfz1nPhoMPCRkDgN+D2xnQ5juBgYsAE4EzlOix0NX jtswDMMwDMMwDMMwDMMwDMMwDKMlqXvJWEG2BDaxoTaMSTGG6ys7acr+MApF4BfVftd4QcaBPwIf UPSEkl9YaM5fwzAMwzAMwzAMwzAMwzAMwzBanUb0DN0eyNpQG8akGAepVPul0C9EwNm4MsVGOtym 8KWSX5gf+sWKDYdhGIZhGIZhGIZhGIZhGIZhGO1AIxzAGwPTbKgNY1JEAjX1lVV0Ia5HrWWppsMM gT4bBsMwDMMwDMMwDMMwDMMwDMMw2on6OoAFgB4bZsOYNNMUrak3d+gXI+DPwJM2jKmwPfAOGwbD MAzDMAzDMAzDMAzDMAzDMNqJ+jqAp2UAtkzxihVgCZbhaHQu04CuWr+s6B3AtTaMqdANvM4Lct02 FIZhGIZhGIZhGIZhGIZhGIZhtAt1dQD3HvMKAbZK8ZJLgUOAq6ixTK5htDh9IDVnzYeHzRsDCrY+ UuNVwA42DIZhGIZhGIZhGIZhGIZhGIZhtAt1dQBnNNMNzEzxkssU/afCAcAVmJPL6DyykqRs+ngE LkBimQ1lKmwtyJ42DIZhGIZhGIZhGIZhGIZhGIZhtAt1dQCLK6E6PcVLLgZWKtGDwFewTGCjM9dk 0nX5FLDchjIV+oB9vCDXZUNhGIZhGIZhGIZhGIZhGIZhGEY7UGcHsAjQm+Iln1QIy/4wpcHCvQpf AK7EegIbnUMP0J/kAopOAOM2lKkxIDDDhsEwDMMwDMMwDMMwDMMwDMMwjHYg04B7pOmcXaxEE/+5 qup9wCBwu71Ko0OYDmxtw1AVFWCE+gWC7AbyChtmwzAMwzAMwzAMwzAMwzAMwzDagbo6gONMxCdT vGRlxJ/3HydPOFikonorMAd4zF6n0QH0A7NsGCbNEuBY4CPAH6hP5vMGwCv7g9liw20YhmEYhmEY hmEYhmEYhmEYRqtT3wxgZQz4Gy5DLw2efv6/GBksovAv4CigbK/UaHME2KN/KGfOxvWzGPiqqn6v JKN/VjgAOB2YqMO93puha2MbcsMwDMMwDMMwDMMwDMMwDMMwWp26OoBD55z9G3BnCpdT4JG13scv VBQ9F/iLvVKjA9hLxHrOrodR4ARFfx8OFseZM5/QLywBvgv8HxClfL/dgZ1s2A3DMAzDMAzDMAzD MAzDMAzDaHXq3wNYdSHwa5KXZh0DFq7rP4aDxRXAz3ElYQ2jndlLkJf3D+VtJNbNPxV+EfrF5+wr Jb/wNPBNoJDSfSaAW4FvKXqfDbthGIZhGIZhGIZhGIZhGIZhGK1O3R3A4WAxAn4PzEt6KeCpdf5X BYWbgdvttRptzobAISI6vZYvC9IFTOvg8VkG/AzRtQZ7qOoCXCbwEwnuEQF3A98D3q/oaaFfXG5T 0zAMwzAMwzAMwzAMwzAMwzCMVifTiJtEGj0OBEApwWVKwNIXvA+VVcAD9lqNNkeAvQXZLMG6znTo 2ChwqaJXhnOKa/2DcLCoiv4TOJ7q+4JHwP3AkQrvU/QnJb+wIPSLatPSMOqw01m3cxsrw+aQYe/X SP7+DcMwbA+ys9awd2vv0TAMw3ge3Y24SXlwmGyQvxz4J/C+Gi9TiT/r3us104X1TjU6g41xPWct oOG5LAfOCP3i6Av9UegXK16Q/5XAa4APTUIMVFzG8IXAiar6YDhYrNhwG0bt9A/lREQ2FNgG2ATI AlsDmwEzcZUKFBfgtTheg4uBUOEx0MXhYHEcnQpjNSAisgHIVuLGpw/YPP5sHI8duCCVVbh2F4uB RcCYwmLQJxVdUfaHI5t9RrwGEZHtBT4IbBf/6zGFc5To9rI/bIPUBnhBDpB+YHOBrYDeeE/dKv7f DXCBf4qrmLQi3hsWrf7/ij6usLQsYxPMmW+D2m5zYCjXhcgmAtvG73tjYIv4PJ0ev/9KLCcvis/T FcAyRR9TZXnZVeUyDMNI41zqFmQXYDfgxfFZtAy4A7hf0Xue36qpfX/rgAiZ3YAPxHsuse7yGxV9 aF1B6UbLzVkByQJbidOvemM9a8tYL12ta1VwiUeL1zhLVyq6UGFpebA4gaUGtJa+EwwgZF4kbo1u Hf/rEeBsVb07HLQ1ahiG0d2oGym6UpCfAa+Dmpy0I+r6AK8TEemOlWDDaHs5Bngp8A8biudwnaKT KievGq0QyfwImA3suM6tyRnKLgR+rejtnaKsGkaj6Z07iy7t6RdkO+C1wKuAPYFd4rO5C+hh3RUK xuPPmMDjIHdmh/L3AVcBdyr6ZOcYk3JdgmwKbA+8aY1xehGw0Rpj1fUCl5mIxysSWAGyQJB7skH+ AVyf9AdQfTocLE408HcJsKMgb6tCHhsD/q3oLaGfXuCNF+Q2EuTN8Zi2Yyy4Ag8rXBH6hZpaEIjI dIGfA+9dYy6pwJuEzOe9IHdHu1W4iA142wm8BWdwnuwcu17h5tAvtHxwV38wIILMEGQr4NWxHLMT ztC+aay/TYv/d11zO4p/dwSEgjwucFdWex8myF8L3K7wlEaUy4cWGvj+8psIvB1noGvHdRkB9wJX lfzCqvrOgcxMcfvXO3AOlr1wgRx9a8wBWcfeMYYzYq8S5CER7soG+Tvjs2EB6DOh3zkOYS/I9Qny uniMuho8H1bhnAVPA08CZXXOguXlNhxjL8hNA8mL23fataXQcoV/VDR6eHSwNQOdskFuQ5yMsssk 98IIuEfRf4Z+sdys5+4PchmB3QT5Ii64bItYXl3zvH1GkD9ng/ypqtwcDtZ27say8ktx9sPeSX5t JfD3iOjhsj+cinwjZLYEzgBeuYYOEwF7o/IVYEEbrnMRZNdYB9lwkl8rA/8C7i75hagNfmNGkE3i c/MNwEuAXYGdcfborjVkKdZzlpYFWShwV3Yo/1Csm96l6FMVGRsZbWJgXTbIzwDeCuzQxvrOg8CV Jb+worY1KjMFTsbJl5k1rvt6EflC31Du7pE2cwJng7zE7/QtuACFyTAK/BuYX0pR38kGuY1A3hLr IjLJd3qvov8K/eKqFMekGxgA8u0snzhZXB+sRQf3gly/IK+P97PJVv1sGZmoPxggQ2b7eK3OqGKP uFPRq9KSf7JBvj8+F15Ma1RPXZ0Q8xiwSGElqkvSTkprmAM49It4Qe4aQf4A/L8aLrEYdNULb/xk qhAODaOVkVg4NZ5lHDi/ItHKSWkog8N4QW5+HHjyY5zBbE2WABcBv1L05tAvjtkQG0b19A4N0CWy mai8Gxd5m4sNQtUK5tPijxcLhC+O//3XgCcFuTob5P+h6D8VfTItw04jjS3AJoK8IRY434bL4JtZ o8LevYYcl42v9apYSB4UeAKRq7NB/q+KXqOqT5frLvTLdgJnx88xWWFagccEOQD4e0pj3SfI94CD cAFV7cqIwElekPtO6BdHavj+djiDZdfz5ItXAaeB7M/cWXe3WUbo5gKn44yWXVXMsUcFPg/8tSV/ 1dxZeNqTFWQAeD3Oab8jzzp8qyWzhtzjxdd52Rp76iKBeZLhMi/I/1M1eqg8WN/qAdkgvwEwBHyc 5zoM2o0S8GMvyB8b+oVUA2y8oVxGRHYD9gE+jHMObVzlGSFr6MMeLsPplTiHxVKBx0Auywb5fyp6 vUayspFBAGnTP5RHYD9cu6mNmvAIinMQjOIyxUYFnhbk5myQnw/creh8RZe0utzSMzSAIO8FTonl uHalInB9l2Q+ATzSgvLgNJBB4OvxGp0sKwU53gtyP2mG3tofDEjGOQHmsm6jaU8sjx4AvEOE73lB 7uzQrzIYUUCQ1+LO+2oC+SJgOEPmM8BdKf30nXCB+ZnnnbHvETgxG+QPKvmFhW22RnYBzgNmVSmv 3wV8CripFX9UXzBABpkpyKtiOfGduMoZM6neyP/8s3ST58lRTwky3K29f+sK8ldB9GDoDzc0yDAb 5L3YzvXZtdi62okycIIX5L5fy94myE6x/SHzvPf3OuDUjMgBuDZv7cTWwJm4oPpq9J0F8f57ZUrn VS/IUfE1q9GpS4L8zAty30slgH9ahlg2PpFns7zbkQi4EWQ/4OEq13s3MAc4jOoSH1tGJhJkh3he v47qAjZXCHKcF+R/klT38tw4fhn4Lq2VQDoe74UrBJ5B5PpskL9e0X8DD6WRKNHdyF8TDhZHskP5 k3BGz22q/PqT6so4vMBup92CtLNBwTCec8zZEDyHuxS9cnTOvEl/IfSLkRfkzhDkrcB7YkFwOc4A fJqqXhMOmuPXMGoyBA3lyIhsjCuz/v9wBuZ67FtZXEDMzsAnBbldkL9mg/y5it7d6sEb3lCuR0R2 Bf4nNkS8gvoGqwnOCL4RsAfw/wS5RUT+kA3yF6rqQ/XKCo7L7uerNLIIzlH5gd65s68YnTMvSv4c shkuGKG/zZdZH/AxkNNwWYfV0rUO5UqAVwmckNXeL5TaKHtFkFfWoDQKLtt+X1rMARxnqGyD8u7Y sPF66u/E6sdlFewA7CvwoEjmsmyQP0fR20K/GNbjpgpbiMtSaXddLYtzYv8KV0Um+QsJcpkM8iJg //is2Jn0M3kyOAP2Jjij/1cE+bdk+L9skL9c0cfaMSs4I/TinOUbNW1bejYga3UJ0R1xxmhwWdh3 ClKIW2LNU3RRK451t8g04BO0t/N39dk3IM5J2XIO4LgCzMeozvkLLlPzU4L8Gmisw3HuLDKa2Qv4 Kc8GaE7m3D1WkBVekLukmjnff3yuC+dorDYgPhOvvdeQngO4ax1ybSa2L/zEC/JzQr+wuE0EKeJg 1JfVIK+/GOeQaikHsDeU60ZkR3Fy3j7xHPDqeUtcYMBOwIcEHoLMFdkg/3uFIqorGlR2eFPg3bS3 83e1XPox4DSqdIqtPr7WoRdkgNcLBNkg/6WSX3isjcbktfE+Vq2+syOuOsOVKT3HVrig1Gp16qzT MeSnwFOJty2vG1xFnK3bfK5ngLw4Xbaqua5oVpB9qd5p2QXMFlcBodkO4DfUoMcT/+Z9cQEAyxJq pDNBPkXrVQ9enQwzHRe4NAv4nCAPAX/PBvnzFG4KE1SgaqgDGAVFbxHkfOCQKgWOByKJrDSrMZXo 7ps7ICNzqo4Wz9AaZQzS5gpFH69621FdJiI/wTlC7gROictHlGyKGUaNWm+QnyYusvowqivNloZg 9Arg5cCnxWUx/UbR4vp6gzd+jHK9gszGGVPfHysszdibe3HO+QHg8yJyfjbIn6mq99ah1/n0BLLl dNJzeHTSOdhLfQw7ggvInJsN8geXZPTRNskETjLHulpof8jE/RP/F+dM3JXmBP51xffeBdhPkL9n g/xpil6f/p6qXSBdHbIuN5Q01qXL/J4hyKeBL8XvolF71wY4Y9qbgfsF+W02yF+g6ENt5gjuYvIl TJvBBrjAqDwuS+tBQS7KBvk/K9wayuhoC+29rT6WVf0Wra8DKAk9Cc71aTTahgd42rsh8B1cy5Jq 2Aw4WpB7gdurlOM2TiDfNOqsyQAfFQi9IP/ttnACZwSeLYFc6/xtFX20W1x29seBj+CCDhotZ3TF MtQuwMcEbkTkLC/IXYayNBysa6sVoT3LPq+NvjrNLcEFagx5Qf6Q0C880SbjMSPBXp/mOCY5r7Kp 6bDyn/22I+QTapNPpiUYT9EmyA5roT/R2aOaxm+YRvsEzTz/fLnSC/Ing/67lupwDV9AoV8cV/gN UI0jZxyYV03mn2F0AD2KVr1G1W1mnZY9vAK4tJbSaeXBYRS9AXi/ovuVZPQv5vw1jETK9gyBw4Hf 4bK5mtF6QXAO1QOAiwT5eTbIv8QLcl3NH59cVzbI7xGXn78EZ9TftgWUli5cVPA3gD+LyOHZIL9F /9CATeqpSxcumvYET3u3sOFogNY7lBMvyG0pyDeAPwE/wGXUNFtuE1wmyceBCwU5MRvkd+8Pchl7 ay84ZrWfFUM5yWrvruIy/I8Fdm/SOTEN59Q5CvizIHPsbKgbWZyz4nvAHwVO97T3td5Qrs+Gxmjx ze4luJ59tex7uwJfdaWvO5JpwP4CR2WD/HSbLQ2QpYIB8YL89uLOrUuBQ3HZuM3WAzfCBVb9SpA/ iMiHPdf+wmi+vvNhgaFskN/UhsNoS9SGYIozM97HLhRkbjbI7xD3Cp80TVHqVfUu4P+qmMLjwJP2 vg1jcjIx7V9e7/ksIEEZp9AvTpT8wp2hX1zVZr0ODaNl8IZyZIP8tgInAN/CRfW3ApsBBwJ/FORg L8hv3h/km2CMyOMF+U0F+RrOsXNgC43RmgjOSHIEcEFGMu/ygnyvzfApSwZ4v8CPs0F+ExuOuu6h /RmRDwtyMc7x28hsz2rYBFeK+JIM8nkvyG3E3Fn2AlM9L3KCyOuBc3Hli3tbZC/YHddP8MKMZN5n jsm6sgWwn8DFIvKzbJAf8IJctw2L0XL0ZMA5f2ckkDvfSfXlnNuJblw7nG96QX5DmzT1oXfuLLwg t2GGzP4CfwQGcUG2rZYF24erkHWGwC+zQf5Vcf9Oo3l04bLEf+gFuRk2HIZhtCkzgc8BFwDv9Ko4 W5pidCgPFicUPR2YbA3+ErDU3rNhTErDytIahqQ0+buiT9vbNYzmbSwisi1wKq4nV2/rPSE7AT8R OE/gVV6Qb1gUuDeU68rAawXOA47BGblaPXNuGvAG4ByBI70gt2nv3Nk216cm3fG6/qEX5Dey4UiX /qEBskF+JxE5ETgdeBWtH6iXwbXOOEGQX2W1d08vyFs2cBrzwZX/fp3AL4HZLXhW9OAM12eLyE+8 IL9lf2DZwHVkdRDbHwT5TjbIb2FnsdFSAva0DCR3sm0nyGs6fKj6gDkC38gG+X6bOanrWtKtvS+J e2D/HNfDuNWdqhvgetteDHzTC3KbeUHOXmZzdd/9BfmeF+QsM9swjHalC9da5jcCB042YLdpCqcg D+Cy+ibDYgVz/hhTjQlBqu7Bpcn647UiCtzZZv3IDKPTlO6NgZ/gIvhb2QkwDXiTwLkC72hECUsv yG8gIp/HZXK9lfYrwT8TOESQs7q1a7YX5MRm/JRkdQnDb3lBLmvDkdb+kOvOSOZdwPm47KB2ywzq BT4EXCCwr2WwJKM/GCCD5AVOwWWAtzIbAV8WOEvI7GBvr66sbmvxLeCcbu16qzfUseVyjalJBsh5 nd9WoA84BPiSF+Ssuk56ulaviHwYl/H0EVzFu3ZiS+C7gvxOkFdZQF1T6QEOEuTrFqhhGEabswVw jIh8fTL2m2YePMrkS0A/hesBahhTibGROdX3vBXYmM7qARwBozYdDKNpSnefIIcB/0vzeytNchtk R+CbGcnMqNdNeufOxgvyWwsEwPHAdm2uDL8bOEeQ93vm5Jmq9AJfEWQwG+Q9G46ke2duA0EGgTOB XJvsn+vSF/cCTgMOtqyJJAOZ2TY+L15M65WsXBvdwFsEPmFvryFMA94CnCsih2WD/MY2JEbTqSjA shSutDcuUL3T2QD4LsiBHdz3uJGy1Mbi+qb/so3OznXpWm/HBSnv7wU5k7ObRx/gA1/zzAlsGEZ7 Mx34piCHrC/wrF0ij55WdGwSfxfFH8OYmnQJuFJiFlVoGEZi+ocGEHgf8AXaL7BkO+qUbecFOenW rt0EfoXrldkpSvxuwCkCn7XMhSmLB3wDOKg/yPfYcNRGNshvLMgROKPl5h3yszYFfijI0V6Q29Te ctVzogdncHxVu2kXwPb2BhvKZsB3gRO8IL+9leA2momOVAD+hWvLloQtQWZOkWHbSOBIQT6ebWBL mo7SQYMBskF+S0GOAQ6l9h7UrcaOuPYaR3gW5NNMNgC+LXCABWoYhtHmeMA3BNnPC3LrlDnaxUm0 PJKosr4/EqQCjNu7NzqEsNovxD16trKhMwwjDTKS2Qb4Jq4UZDuhwLCiS9K+cDbIiyA5XFbfu2jf rL51sSVwnCCf8IZyFkw0NckC383AZ6zkb017xJbAT4GDab8yheujH1c670gvyFuQyCTpnTuL+Lz4 TBueGaPAPHuLDacH+ITAmULmFdaewWiyUF0EbkpBtthoCg3b6vY5+/aZPF0dc2chZF6EqzzyGTqr ut3qtTBH4HAvyJmc3Tw2BH4gyCfsPRiG0eZMxwVqv6U/GFirztA0QURRZfJlXaPROfMmWwrXMoCN TuGRqr/hMoA3tKEzDCMp/c5Y8WlgVpvun0ejibMVnqutB3kBBoBf47K4OtUguxHwCRExB8/UZQbw Y+AzVhJ88nhBbrXz9+M4B04n0g28E3TLKf66J92mpUt7NgHm4Hqutxt/V/RCW91NIQO80TmB5XXm BK4OqWKNGi9MpNHiWCZYnOTskM49F9fFVsBPu0T2mQL9j9Nh7iw87d1R4GTgvbHM0Yn0APviAm+N 5rExcIwg+/W/QOacYRhGG7ANcKSQ2WpdSkVzNGZlAlg5yT/v7Z+EwKSo9Qo1OoVxYEHVUuRRs5q6 rg3D6BxE2BrYLyXFOwIeBa4BLgR+DvwMOAdXVu5OoJzSo48CJynRreFgMbXx6BvKoa5/2S9w/TA7 GQUeU7RiK6HplEHLTbr3JsBRAh/wzCiyXrJBfjNBjgM+ROdVBng+i4FVU/h1LwdGJnV2BAMI8ibg lSmecXcAVwJnAXNxhvJLgOvis3YipXs9ChxdkbGltsKbJ44BLwVOFeT13pA5gSdJBdINApzKjAwO o+gVwJFArdV1lKmZrLEtMCTIGy2IY/142ruNwBCuX26n27WeSVH/bXdCkGbZ8jcHjs4g78sGebOl GiafGO1MTuDAtVU1aFo0lQgzcNE2k6FH0ckIS+YA7gzGebaUd8UJA4zg+iF5U2QMVlFDBnBGM9No z+wCwzBaSfkeyiHIR4E9El5qApgPnIEzVj8SoWORTIyPEtGvPV0ZpBeXcfoK4NXA+4HdgVqzT/+u 6K9CfzhV52WXyM44p/XeDXgFY/FnJc7QtiIeyy5cz6KZuAzNnviTpkFJgWHg6IpEY1N0CUS0RubQ CK7U+IImPsMWwFxBKl6Q+0PoF63Sztr2zCC/IfAj4GMN0K8m4v2hBCzlWWekxHLyzPjTG3/SNmY9 BRyjyJIGDrGu8WkFGf2MSHVSmXAZMv3A/yN5OfAScDlwrsK/BZZFqqPlwWLUF8wmQ6ZHkB5Ft47b FLwJeDcuu6iWgIRRYEiJbhidM98WefPZEzhFRPbvG8rdMJJigFsHnp0V4N/A7TZt0iP0i+NekDtF kAeBw4HZQN9a5kCFtZfsHdUaWlx1CDsDvwD5fH+Qu6bsFy07fe2y1Cax8/cDNM75u9qG/Px3InWS oVbzBHA0dWhX1IZ7dhk4E9XHm/gMW+Mq+Ez0B7m/2Bo13b6e8om6BAjD5lKG9CsKdgGfA7kUuGXN /9BwB7A3NwcqWwschzP0Tu5AkPVHC6qiIozZfGx7TgIujhfVBM6wFSrsK/ADpkbvmFW4iMCqEKeE WQ9gwzCSIWRxkddJ5ITlwInAqUr0WOgP61q0vdVBPiHwRH+Qu0yQUwReA3wCeD2TDxaDOmUreUFu Js65U6+yzxrv+ffgei1eicuwW6zOwVMWqCjaBfQJMh0XFDUTN1avAXbFlX3JJHyOeQpfUqK7R+dM ybaPi4GjajmD6zAnngIKoV9stmy7LRAIsqo/yP3DjCL/tT/0CHwR+GQddatSvD/cAfwDeBhYqvAM aCjIuJs02iPIhrhshunAy4C3ALvgDNBJy28uAr4BXFr2C42cBw8Bx9B850EEPKrovPLgpIMhdse1 DkjCA8D3FL009Iv/VUFrxJ8HzwYO3Qvc6wW5CwTZDXgH8L/Ay/lvZ80LcaWiZ4f+cCcHfSzHBagt r2Xpx+fwVrjArC3iM7iefb/3BE7ICJ9i7qz7aC3H/CjOvnNPa+jReosqj2OkSugXx3uHBv7cJTJP kDzwtniP6wYWAtcDLwG+vJavr6hxrXUKuwv8TJADvKHcvLA1gziaKUv1CXwd+CD1df6O4xItFgB3 4XpbL4jPzzXpAbbHBSi/GNgO2JF0ypg/DRyu6F/Wph83iCdj3XZZC+g7TyhaCAeL401+lh2AnwpS 8oLcVaHpO51CBWeTGm6BZ1mpcAuoySftSdqybl+sn88CdovPmDSqiG0j8GUvyH15TTtSQx3AfUM5 RGUPXFTXO6v4YeMjc9Z/MEaZKMpo14jNybZGgdtKfuHq/xIKh3KnILIB8J0qDRhtqV8xydJyz0U2 ig0QhmEYNSNIUoP1MqfYckboFyZdmSN2LC30hnK/R/hTnMX0SVyPpM0nIZClnq3kBbl+QQ6vk0Fi FLgb+D/g76B3KFpaj8F9ZWw4eCB+vssF+kG2x2V87YsrNVpLNYhbFQ5S9KayPzxVp38JuKTkFxbY TvAcdgROzCAHekO5a8NBM4rE6y8jyAeBw0jf8VPBGSkvAf4KDCssD2V04gUcP6uzgh+Jn+9KkF8A mwq8Fngf8GZcpkO1+9nTwKGKnhv6xYkGD/ViRc8P/WJ7OQ9EEBc4lKTH303Al1W1EE7e6UzoF8eB O/qDgTsFOUuQtwOfi8+H7Hq+vhA4SlWf6fAlvAw4odb9vi+YncnQ1SPQrbCxuPYQe8Z2jpfhHMRp yw15QX6S1d4vllxARqtQAf5W8gvX2MnQ2YwODoNzHl3aH+T+JNAjiESqY1EmqnRr1w/X8dXHQJdN 8eF7GXAyIgf2Dg3cFo+lyVJBrkuQjwNfoj59oific+3vuCC6AvCkoqPrq2zTPzTwG5FMH7CZON34 DcB7cM7CWp51URNlqTVZoehFoV80R9Rz2VngJJADvCB3ozmBO4JI4erQL1xkQ2G0mqzbFwzgKiLK tuIqN+2Pa/2SxF8rwHsEeQlw8+p/2TAHcDbIS9w77yQgT3UZNAsnu7CxHgrtzsi63nc4WBz1gtyJ grwM+Aid3RNkgdYQjSfO0LCxTSPDMBKJCy4CbXoCJftURc8I/WJNbRniqPgycLU3lLsRkTMFBnGZ Bhuu42tXKvrbNLOV+oOcCPIB4KCUDRIVXGnsXylcAvpkrQpm/L0QuLv/+PzdktHfCTIb+Cou82/G JC91N/BF0Jssw9NYB7sBJ4vIgV6QK5hRBED2xFWnSVP2Ulw1g/MVfgk8FPqFiRr3B3CBJguBC7wg 9wdBdgG+gAtq2WaSOtlyhe8qnFdursGyrfCGBrpxFRpqrRyxCDhM0RtrDboou+yiZ7wgdx7IXwXe CxyMy2paWzD2KHCiojeWzTnxwkqrPy/i2YDdVcAj/UHuL4KcBrxIYD9cW4tdSa8vuAD7AI96Qe6b oV+04HejaZSd82zk2T0vNw1h93X8+S2KhlN8yATXn+8XXZI5gNbImG/yiAiCDADfewEdr1Yi4H7g d8A5ij5SbVWd8uCwxjrpI8AjXpC7VJAg3tv/Hy5za9okL7cC+D5wXmiyVCvzYlzJ9gP6hnI3jVi2 vmEYddMlhlfrXg/0D+VOyohcChwKfBZXYahWtgLe4QW5W1bbbBrmQFN0hkBA9c7fELhxMn849u35 q42gRvuyWNEH1/UfKxItVzgCVwKvk7kFtBaFfoeEm4RhGFOc/qGBDK708rQaL3EL6E9rdf7+lxAw WBytyOh1in4K+AxwHc/2iV/Ng8CRqin2URIQZFdcn7M0DRJPAD9W2DciOiX0C0+k5UgrH1og9Isr J2T0X4p+Evg4LtJ9fcaOe4DPAxbpbKyPvXCR8S/tDwam9EB4QX4jcTLpbiledhVwtsL7Ff1W6Bfu q9X5u9b91C+OlvzCHYoO4oyXp7P+gMMlwDdBf1P2C+O2BKpiM1yfzNrUZ7hAIZUyhKFfJPQLSyP0 d7hKEd+Oz0593j3/ouipoV+s2Our4Rx247wy9AvzFf2Wou+Ox/p+IK0AtWnA/oJ8KBvkxUbdaBVE ZGOc82Rt+9md5eaVu22pYQJeI3BiNsjv5M3NTW1ZamhgY5zzd/uUL/0EcIyi71Oio0p+4f40WqqE fnGi5BceUfQkRd+HC1C+exL7+3Lg+4qeUTJZqh2YJXBSRmRPbyhno2EYRv11iMGixufLYU73Jklb OwE+JMh/gtQbmUHZhytNW62S8jSul9H6qSiYA7jdeUyQJ9f1H+N+hPcCR+PK3HUi40CxRmPPZtSn bI5hGFOEDJleYI8av14BzlPlyTSfaXTOfEK/WJrQ6CJcBYgjcIbrEnC9wpcitJBmtpI3lOsT1+vy JSldMgKuBv5X0R+GfuGxehnC4vEqq+jl6pzA32Ld1VQeUPTLil5b8guRrQBjEuwtcFKGzG5T1Sji Sj/zaZwTNS0HzP3AQQpfCv3C/Hpmh4R+cbzkF25W9Ku4DJabeK4jcDWrs1VOTyuoZyohyDa4ctu1 sAT4bZiyobjsF7XkFx5X9HjgA8CZuJ7nS4CzgUNDGVtqby+VdVYJ/eLDqnpcvFf8EtfGIQ02jM/2 3WykjRZiB1zWyfN5Blf5xlh9PLgqPT9FZZupOghekOsW5LPAW1OUpSq44NePKvq90C/eV49e9qFf 1NAvPhWhJ6k7S3/Nuu2TJeCHip5sVRvaao2+Ulzlo12neqCGYRgN1R/Kiv4S+DE1tQb9DzvHchnQ WAfwBOvPQFkbN+sk+9uocwCvsOnS1jygaPmFF0NBFf0jcDlrN1a1O6O4iMWq6J07G5wD2DAMIwkZ ag8kGQWG69UfdHRwmJJfeFJVj1V4j8I+in4Q9K9lv5hi6ecBEeS9wP+mJCuN4ozsnyrJ6LVxb8b6 C49zioR+YbGqzsVlTw/z3Aj1BQpfVfinZf4aVSC4frI/R2QH5s6aggMgu+PK6PalcLkIuAH4jKLn hH5hVSMVzEj1UlygyO+fp6stB36g6GklvzBm07624yTBeboYVwq8Xu++UvILtyn6Rdx5+h5VPajk Fx58gR7TRi1jPViMSn7hLkUPAQ4B0uox/2JgTjbIeTbKRrPxglxXLDfPXMt/vjv+GM/Vt94jEHhB bvOpKEkK8tJYlkorgSHEtTD41IRUrmmEvlX2i1HoF+5R9GBc2c6Fa3mm44GTLZCuLfWdNwJzUdnW hsMwjAbq6GMKpwIXU7vfaybwRi/I/UfoaAyK1vDQY8C5yCR7hUQKrnSa0Z6MAn+aVMaDsApXUvzp DhyHpxUer/ZLXZqZhuvnZRiGkeS47gZ6a/x6xH+XZ05fIBp0ynboF/4Z+sWn4j6XqZEhswnOSJtG 6ecR4ARFDyn5hUeaYVgPB4tRRHQFrh/hxbEx4gHga6rpOs+NKYMAbxM4wdPerabSD/eCXC+uL/iL UrhcBPwV+NSERtc1IxCjPFik5BfuVfQg4DhcJuhi4EeKnmQGy6axYn1BsSkZGEZKfqEQ+oUbw8Gi VdKq81ircibwSVyLq6TrXdy5Lu/sC2bbABvNFgu2x/UYf34mZwVXWt7sdP9NF65E44+9IDdzSslS Q7le4GtAWo61JcB3FL4d+sUn48qBjdzfV2dsfQa4Od7fy7EOeFzJL5RturetvvNugaFskN/chsMw jIadK4OFlcAQ1FxdMQO8QZCe1f+nUdtmhMsCroa7gX+HcyZp2HUO4JWk11/HaCyLcNlJ618Ic4oo WgR+Q+dlAd8F+kQNi2wGsLtNI8MwEtJN7f1/MzhjRtvSHwwI8GEgjVpPY8AvgB+FfrGpFUrK/rCW /MJ9in4O+CCwr6J/Kg+a89eomQywj0AwZYwiAiAvBz5K8nKFiitT+KWSX7h/NMUS9jUpmX5xqaI/ dP2H2VdT7OVu1ERvfB4bHUQ4WKgoei2wP3BtCnrshsBXMmRm2ugazcILcl0CH2PtJckXAX+2SjMv qHd9SpAfeEF+wynxi+fOQpAcsA/plH5eqvCdCE4M/ULT2sSFfrGi6BVx+53PAZ9W9OjQL5Zsmre9 vvMh4DgvyG9qw2EYRkNQUPQ24C8JrrIZsW23kUplheocwApcFKELq7xPCecAzthsaTtu1iocn6Ff HM8G+dNxhvqdO2gcHqSGOu8CM4CNbRoZhpGQWls2gHP+trURUpCtgAOoPQt6TbnndIUjQ7+wslV+ X+gXlwJ/s2lupEQXri936AX5b4R+4ZlO/rHe8blp4ox6SR3eClwPfG1CKg+30P4wClxn07olmCHI hrhsbKODCP0i3lDuThH5PK4v8GtJ5gR5rSD79A0NnDXS5EASY+rhBTkEeRnwef7bBqfABYreZSP1 gvQAnxcoZYP8UaUmOjEbMme0txf4AunYrlYCP1Dl1+XBwnizf1sc6HBP/DE6h27g4wKhF+QOD/3i MhsSwzDqfqYMFseyQ/m/AZ+mtiSdGcAGQKmVnaQR8EC5+kjBVTijq9FeRMBlFRmrqvSYovcD59A5 Wd8TwHDV5UydyWAPYBObSoZhJEGQJA7gXuC9XpBry6wlL8iJIPuQTjn9qxX9YegXTEE0Op04e4Xv Z4P89I7eH0Vmk07GysOAPyGj9zS6TKHRNmwG7G3D0JmEg0UiorsBH9eSIQm9wEEZkS1sZI0mnIyb AEcCO6zlPz4O/KYRvVg7gF5cP9xDvCDf38GKJgIDwDtSkKXGcK0rTi0PFsZsChl1ZhqwvyDfzQb5 DWw4DMOoO84jegvwVI1XmKkwHRqYJZvQoFwNJcwB3I48Blw9WmVvxNAvVoDzgEc6ZByWAFVbAvuP HwB4HdBnU8kwjIQk7eP7FmCXdvzhgswEPkHyCimPAt9Vrb6fu2G0KdNwmbHf8TrUKBIHtnwY55hL Qgj8WNHh0Sb0BDcayhjVt0D6j3gPfMwLcp4NY2dS9odRdBj4HrA84eVeIcib+4fyNrBGI8/FfnFB DGtz5lWAsxW93Uaqqn3/mwJf9oJcb0f+wKFcF/CpFGQpBS4BTiz5hRGbOkaD6AG+CHzTC/JZGw7D MOqNOufvEzV+fRqxnyjT2GduSK9W6y3SntxIjdHPit4D/LpD3v1TuD45VSEiWWCWTSPDMJIfojqG y06rlZ0F+boX5NpLKXJmqzzw8oRXGgGGVPWG8mDRJpQxlegFvipwWCc6rQTZBvgAyTJWFPijoufH QYxGZ/M4tUdsA7xTkH36g5y1NupQ4nKh/wecSrIg9j7gMyKYQdpoCF6Q6xXkS7is1Z61/MktCieF fnHCRqsqNgC+K8iBnegEziAvAt5J8uzf+xSOLPmFpTZljAbTD8wR8LOdnK1vGEaL2CAYp4Y2oc9+ 3Z23raxMKrVHTBvtxShwgaqO1qg4V4CLcRlX7U4xQpdUv6JlV6xMnGEYKRAeOlzB9YCs1RApwEcF +YwX5Ka1y+/uH8plcM6dDRNe6lrgt+GgOXeMKUkf4AtycDbId05Vki4BeBOwfcIrPQr8GGGlTZXO R9FFwB0JLrEh8P0MkssGebER7UxKfmFU4STg1oSXmi3wUhtRo954Qb5fkK8AR8Bagw4WAz9SjR61 0aqJ6cAPBflku7bVWauuFQyA63m+TcJLlYGfgt5pU8Vo1jYIfAP4Uqdm6xuG0TL65H+yeGugEn9a 2wGstZWMjuicfrBThdsVrgsTZErFWcB/ob2zgMeBy8u1RcnuCcy0qWQYRmIiBWewLiW4ShY4UpAD vCDXFpGxGWQ74I0JL7NS4ecTUlliE8mYwnjA4cBB/UP5no74QccNTAPexdqznKrRUU5X5c5wjlUH mApUJBoFrk54mT2AXwGv7Q9y5gTuUJTKI8DPqT3CH2AT4C2ezROjnudhkN9YXNny7xP3lXseY8AJ wB/Lg8M2YLUzEzhakP/JBvmuTvhBQqYP+AiuJGUS/qno7+IKCobRLDYAvgvy2XYKejcMo+3YDNiy xu+WBFZAazuAa1SeCHEZpUZ7EAHnoPpkkovEpYXOIZ7YbcpKaimD7bJStiN5z0rDMIz4LNX7gKRR 1RsDxwjyDS/Ib9I/NNDqP3tPYMeE1/g36JWjc+bZJDKmOhsC380IH+uE7BVBdgRenfAyCxQ9Lxws WIWjKUJ8FtxE8v6uewG/yiAf8oJcj41s51H25wH8CUjSGFyA94HMsBE16oEX5D2BH+L6/m6wlj+J gIuAk0u+nXUpsBlwDPBub6gjWgFsC7wk4TVWKZyk6HKbHkYLsJG4bP2PdEqghmEYLWeHeCmwRY1f X6yd6gAGVmEO4HbiYeBP4WDy6D1Fb8aVLW1Xblf0/mq/1Hv83pC8jE5SKljmvWF0DOpK0V+Rwrqe Dnxb4HcZybyxVaNjPddf8Z24Hqa1UgJOi4hW2QwyOoC7SNYLHFwQyPGC/I8X5NrdKLI7tUfeum3V OXfut6k15bgJuDmlOfhLQY7OBvkd+4csy7PjZC/VxcBZJOsFvLMkL1VvGGtFYFPgPaw9gzMC/qrw TevL+h9uAZ5MeI3tgJMQeUe7Z/cLvDL+PUm4FvSasm/Z5UYq3E7yVoKbAkPAvn2dEahhGEaLENtQ Xk/tVchWSOwjbfUewFUrP+IygEObJu2h5wJ/UPTBNC5WkbFVwO9p3wCAWyOq7wmXUemm9miQJCzC RQB/ATiA5H2rDMNoEcr+sCr8DliQwuWm4ZyrFwhyjBfkdmk1Z5AgmwBvcWJEzdwDXDPiW/av0RHc rDAIPJHwOpsBx4G8pz9oT6NI/NzvIFmAyGLgzNC33uBTkFW4KkXjKVxrJnAw8IeMyBe8IDfTM0dw xxAOFlXRy4B7E1xmU+DNva1fdcVoT5bgyto//yyLgL8CB6lGC2yY/sNVwHeAZQmvs73ATwV5bbs6 gb1gIAPsDSTRAUeB8ysyttKmlpESN+D0nUUJr7MVMLdL5G0mlxmGkRaC7ADsk+AS8ypELe8AjqjB kadomRqcaEZTeBo4N6yt5+1/S4Nz5qOuD/CdbTgWI8BVIzX0MRFkGq7nUyNR4KJI9ciSXzgtIvod cJ9NacPoJPQ+4BLSy+7fHDhYkD8J8q1skN+tv3WiZDeNny8Jf1b0GZs3RocQKdGfgG8ASef1NgJz M8hb2tEoIs7p9pqEl7nd5KSpSckvKM6pd0dKl+wCXgbMFeQiEfmoF+Q26wtm22B3hOjFApL1jc4A b+6STK8NplGH/WyVot/ElXle7QSuAJcDB5f8wiPW9/c5TESqvwV+hKsUlITdgBNB9m7PAA/ZCHht wovco3DZ6Jz5NrOMFPUdvQQ4HEhauWB74Kci8vp2z9Y3DKP5eEG+G/gctbepWwn8bcQfVmj9nqG1 lAUeob37wE4d9Rb+qKopS2+6GOSPwCzaq8T5IqDWtLE+YEaDn3ch6GnlQee8j0QnMpo4stUwjBYi 9IsT2SB/KvDe2OiQBhlcGcvvAZ/OiPwpG+TPVbijIqOlpij0Tj17GckCaUrAdaFftFL47U8XsLkX 5MYbeM8xVZaUB1tr/kSiFVE9X5ANgaOBjRJcbmfgZBE5sH8of015sKDtMiHE9dNMWmnlLxUi009q pwfY0gty2QbecwR0aRgrzcmUHl0oyInAT4G0fkMf8Cbg1YLc1EXXhdkg/wdFF6QVXGs0QfY6tBhl h/KXA58G+mu8zLbxPGtkVSwBNvWC3NaNPKaApaFftPZfjdUPnsgG+YNx1Q3eiHP+/khVH7fR+W/K g8UxL8idJMgGuKC6/gSXmyXwi27JHNA1lLstHCy2zTgIsiOwa8LLXOfsfUYKdANbeEGukfccA5a0 mr4c+sVxL8idHes7PwQ2THC5PYBTQA7wgtwNoV9Um2qtsP8w0+QTo53oH8pnBN4HHEjtvttHcW29 /rPpdxQK4+JK0xitzRMKp4aDxbGUD+8oG+T/DHwF13uuXbhN0adqPM76cX02G7jM+Iu6bBYnyX1n Pt0/3NuEG8PotDNV9V4RORE4FmdsTosuYBdcKctPClzbrb1ndAW561EWp9EXftI7aG8XwGzW3s9s sjykrs+X0f5sAZwnSCMdKCURTveC3K9CvzjSSoMRG0VOjw2X3we8BJfbFfi5CAd6Qa4Y+m1juNwB lwVc8zAC80esX10S9hDkT6RXkWIyLAMJ+oPcRWW/OJ5sHQ2rF+TOF+RtwEdJ1m7g+fQCrwZywFcE uSgb5C9U9NbQL1pbpDY0ZgDzcZWyau3lu504J3AjbSK9uBK15QbeswJckQ3yPy75hSds8jRQaPEL T3hB/qsCMxVd3GqyS6sR+sWyF+SOF2Q68GVq7+UHMACcKCIH9s6ddV8bZcNuTDLn9yjwF2ulkRrb CnIh0FB9BzjNC3JntJpjLPSLY16QP1VgA+DbCefqHgI/Bzmw//j8LeVDCzbbmks3cKQg32iwfHKN F+R+GPrFx+wVGNXQN5QjI+RwAfibJrjUXxVdtOZCaH0VqAoiiSYy2rXMpkxLEwHng95Sn0mjtwty HcnqpDd6nv9DVWsy0ohbx40s8/UMcEa4pjHMrdRxm9qG0WEGi8GiZoP8WTgH6adIv7KCxELNB4B3 CnIrwqXZIH+Bog83Ioup98evEJKX0X8UWG4zpiOYBryoCfc9UpBbgGtbbh/wi6Nx9spMwE8oc7xU XGT8gV6Qu6XlI+O7BFyFgCSO7wWkV/53yurCuKChRhNkkHtIIcCnItGqbu06Etgr/qRNN7BTvEb3 F+Ta+Cz9e6S6aGRw2AI120Yx1MWCLKB2B/AMXOWWWxv42BlguyYM1+7A8v5g4IiyP2xVWBoqGxRK JC9rPIXGq7jKC/JHiaum8mlqt8UK8Hrg5C7tPQh4oOV/fEaIz/Ak8uNS4CGbSanR0yR95yhBbgZu bME9bSQb5H+KC/r8KrUHagiu3/WpkuGAvqHc7SNtlK3fgQiwdRPuu7sgz/QHuW+XLRPcmCTZID8N eDMwFMu4tbIE+MOaQVONLpFbzaSPxJVzroqx78xXzBHV6iwAfh0mjKZf58EtYyHwVxobzZaE5cBw gn45je4vcVmkevNzFvZ4BGDleAyjAyn5heXqSjZfV+db9QOvBI4E/ibIj7NB/mVeMNBVV5sE0ofL lEnCfNXISvwYSZhO7cb+uhP6xVDhJ8DZCeUrAV4B/AzkRa3+UuIKAbsklLUWgbXJaFM21uT94QEY nTMPRe8GvoPL7qzbtMUZL/cBfinIn7sks382yG/Tjj24pyirgCTW4mm0VyWsZGIc7C3INJs2RqsT +oUluOzCv5CsooUAbxE4PhvkN2/139133IAALyGZ/fk+RR+xWdT2zMAFq7UkcZ/zo4DzebbPea1r NCfws4zIDvbapyQZYDe08yrvGunjBTnJBvltcf3If4sLFk6it12l6HN0iYZNREUjQUar/lptWPRn 6zIGnKroXXW7w5z5EOT/DjxBcyKRq2WeulJf7cBS4Mzy4PNKtkxE4AychmF0IEq0ADKHCJyBy4ar J12xYjgIfFzIXJINcr9W5Y5wsB6BQ7IBsFWCC0wAN5ctu8pIR1FsWUK/sCIb5L+FK4/2PwmeV4DX CpyUDfJfUdX7W7WPXc+PZoEmKtUI8HhENGbTu22R9NZQUb0g9+e4DN1xJCvrNRn6cBU8TgbuFJGz skH+gojo8bJvZ1bL7rWDRc0O5e9PeJnpU2jIMjQ+INowaiIielLIfE1c4OvbEszdDC7Qp+wF+cGw hcugZ4RpwI4JL3O/qq6yGdQRtLRDLPSLy7wgd1jcE/j9CfWdNwqcmA3yX1PRh8I5lglsOoTR5u9z 07T6SQsiuKDNHYD3Au8C9kxhj1wEzFUlfL7Q0Fh5p95UFKwMY6uiwN8Vfhn6xai+N9IFwFVtMiYF JVqZUIDqatDzXqnoDWv9Fc45bD1ZDKMDKfvDoNwMfB4oUHuAVlX2Alxm7pdB/igiP84G+T37g3Qz mMQZSZP09xwDnrJZYkwFSn5hkcLXgX8k3AcEeDvwcxFp2WC9jEo3rlxjEu6JZHzCZo8BEPrFCUV/ BxxGfTOB16QHeDlwDPDnDJkveEFuY3sbLawdQjnhHrtd79xX2FgaRkvqVLpA4WBgOOHluoD/ETim lfd0IRVZapUF2xqNoiJjT+Baavwr4VmcAd4D/BSVrWxkDaOt6QV+Ksg/0/jE+8tVwKXAocBLSe78 jYCzFb2x/LwA+0Y6gJUGlOTVsQhgYQdPuBIuA+sg4AhceaiRNnn2JxV+qBFL6n2j0GWoXtAGY7MC uKzsDydZWH2QODtlss96augX19XrZ1md1rjQ4llRhjEVCAcLqqI3KhwAXEnjAj4E5wgeBP4vg3zB C3Ib9w8NpCWcbIiLwk8qaBnGVNkLHlWYg+vfldQo8g7gJ16LljAUMklLqSqwcHTOfJs4xrNryC+O K3oWrsdcI3saTgNmxcaL87JB/u1ekOu1N9KSPI0LMKuVTUS7umwYDaMV5agiqtFdwNeAOxNerhv4 mCBHeEGulTP/kwbwLrSZYzSK0TnzKQ0WHlK3RtPQd94jcHQ2yG9qo2sYbUsGV2V2t5Q+u+BagE0n vWzxm4ETQ784traHbwiqREA1JaAnqKWXb6Tg0p07MdJegTMU/UrJL5xaUT1KXZr4V4BbaX0D9Biw qHxooTEjBbfQWKNKLSwA7kkoSffhDDr15ipFr3+B/76C+vTfzuB+o2EYzTZYzCmC6u0KnwZ+getT 10jDwZ7AXEHOzkjm1V6Q60rhov0kC6KpdKjMYRjrlLEiojtxwYi3pGAU+V+B41rTKKLdgJdwf7DK RMZ/n6d+cSJS/T3wSeBqGltFpweXgX+uIEd5QX4HL7D+wC3GyoRzol9ULIDWMFqU8uAwit6ozpb3 YMLLTQO+IMgPvCC/YWdKniy2WWM0fNap3olbo7cnvFoXsB/wYy/Iz7TBNQyjDjwBfFvRh9f2Hxtd e1+r/NtaHZqLcM7GTmu2vQw4N/SLIcDIYFGBp/uD2b8Wuq4S+B6uJ1urRnJPF9iEBjllFV0oyLU4 h0GrcpmiSYXZngbM9RJweugXV73Agl0lLuN6A9t3DaNziXt1Pu4F+cPEOX++g+tb0SjjcR/wbmAv QY73gvzpoV9I4ohOWkY/wsrfG1OMEX+Y/mBgfobMV3CVaXZLuAY/DpS8IP/N0C+saKGfmkkoY6na /mCsg/JgMfKGcv8WkU/gSqt/hsb2bt0E8AVeB3K4F+SuCf2izdfWYIJkwd29IlZByTBaWqfyi+oN 5a5CZA4usDZJX8E+4CCBldkgf3TJL5Q7aKiqTSZKBS/IZQXZmPokTkUKS0K/ULKV0MJrdLCovUMD 87ol81XgdOBFCS43Dfh/Aqu8IHfEC9lWDcMwqmQV8D1Frwj94lp9rw1TCqJMFNG4crxL4LnNjjuE BYre+1/GA38eoV+4X10ZsWNwvVhbkR6Sl9mc/GF96HAE/BXXQ6kVKQPXptAPeRr17wF8Iy474YUo NUMwNwyjWUaLQqjob4AP4UruN1qB3Q74icCxXpDb0pubq/U6SvIMRiuzaEw5yv4wqnoDLjJ+QQqy zP4C380G+U4KJBPpvIBUI82zdLBIyS88pug3gc8BBRpbVSIDvAo4S5ADvCDfb2+lJegima1mPK7A ZhhGa58BkaJ/wQUBJU0M6MO16Phah5X3b3hLMC/IbyfIabj+jPX4XC1wajbIb2OroLUZHRwGuBZn b38s4eV6gIME+WY2yGdtdA3DSEOUAI4Dfhv6xYkXUvgaiTboPitoXadfElYKsk7HdugXlin8CPhp A8e6WsGtcbhy4AVat1/I3TjHalL66ryWS8BPVXXJel5uSGcGXhiGsc5zp1gp+YWbFQ7E9Qa+nvqU gl8X/cDnBfmlqOzeH9TUF3iUZMb2LszBY0zVPWCwGEXoFYAPPJXwcr04Z/I3skHea41fKBMkC27r AqzUmzGZ87QcaXSBoh8CfgA83GB9bjtgSOBbHVpCtN3IJtTvyipqDmDDaI/9fwIXTPttkreN2AD4 liCf84LctA4ZogywUaNu1jt3toiryPExYCdcpau0Pzviqt98unfubGvB0OKU/EJF0cuBbwDPpGC/ 8IE5XpC3VneGYSRhGXC0wvElvzCyvoO0USjVGVijBCXTKjA1I15DvzAGXEHr9htraNCBqj4JXNOi Y3GjoktTWFj1FhgLil4Tl319gefQURqfAWgYRmucPasi9AKFDwDfAubTuAymLuC9wK8E2dMbqi4T WF3gStLqBVZm0ZiylP1ipOiluFYkSeXPPpxR5POtkb2iE7henLUiwLa9c2fbRDHWv5YGhwn94kJF j1bYBzgFF1jRKEfwBsDXBX7gBfnp9kaayma4TKFaWaYSWTlvw2gTSn5hQuFMYC7Jg+qnAz8Q5GNe kOuUINVGZsoKrrVJvfW7DK5dnTmA24DQ6TsXAkcm1A3AOYG/IbB/BwVqGIbRWJ4EvqXosaFfWK/c 0DCD5dh35ke4vryTpUKNWUTqvteJpWh7J6kI3gk80ILP36XQ0IyO8NDiOHBxC86H5cB5L5SeX6Xg WC+hcQT4TUXGJuOoHqMzM+8Nw5gEZb+ooV9YVNFoKDZcDwLDDdp/BXitICeJyM5VfnclyYJXehps lDCMliP0ixOKngH8mOTBYFng+4J8IRvke5r5uyJ0HNdaJgm7dUUZqxJgVLOeKqFfuF1VDwbeh6vu 9BCNCXDuBb4k8K3WycSfkngks9UsHJ1z01QZK7XpYnTG3l8YVfR4XD/gsYSX2xg4XpD/6Q/yXS2w RpMGpMzsnfuKRj1vIx2ywtRzAEftu0aL44qeBhxLctvnhsBRghxoTmDDMKrcQ28APq3oL0O/OCl5 IdOEh2yEfFEieVmGVmR3YNZkziWSG6vqQQaX2dFodfBOkvdqSJsH1T1XGhJjPUtA3w5cPjpn/iSe Qyo0tmeZYRgtyMjgsIZ+4VFVPVHR9wBfAv6Ga89QTyOdAG8CjvaC/MZVfG8FyXpudQN79wcDFr1t JGGU5L3fmkroF8cUTsRlLSYN/NgIOAL4qNdEw6XKeETyTJytRKTXpnh7HmnSxKpK4WBxvOQXhhW+ rvAe4IfALSR3DKyP1eXY/58X5KzHfYPpD3KQPLBs8RQZLgUe0Ma2HzGMespSpbit27kkt61sDhyb gbd7Qa5p1YriYLpFCS+zZZd2myzV/pRxWWvtvEZHFD0B+FUK8thMXLb+h03e6kj55ClEzUZupMkK 4NcKH1f0H9UkFTYuGt31Yy03aJWVBZ7owBe9Ec4BfNULD7WOZkQeAN7egr+h4QbyCH04g1wP7NxC 43Ap6OKU5vuE1MepMgGcEWn0dAscnNbDyjDaTTkaLEbA08yddbqnPb8X5BXAR4F3AC+iPoErAuwr cK8X5H4Q+sX1GwRVS4g8CuQS3HeWkOnDqiB0AhO4kquNVNZC4DJ1PbTbe937hTAb5I/EZcZ/gWQl TDcBjhUY8YLcxSlVTamKscNvp/vHs5M6ALdUl4ljbTISvIp4XTZSHlwFnKPorS2wriaAu70g9wPg l4K8DvgE8Jp4ndSDLHCEIA/3BwOXlf1hm4WNU5b7E8oklXj+NlpfW4SrHtUoKsBtCieX/aKVuzY6 R4fyC0u9IHeYIP3Ah3HtbmplW+BkQb7sBbm/hl8fbrhdZUIqEz3afW/Cy7wE2BJYYDMkFcZjuaqR e2cI/Akotv8aLa7KBvkjYj1nfyBJBu9mQCAI2SD/+5JfsPMsfflkMckDequVT+4GTi37w1alxEiD EeBa4KeKXhH6xartjo0uRxZV+bdRbTeJxjN0PdqhL/0V/UGu64WUnPLXhzV7fO7uVtRnJdnBWBPl bwxXssfmbgL2ozX6NC4H/hX6xbQOgjHqYxC7SdGLy4NNP7AizKliGO3LnPmErszy1V6Q+zewoyDv j5Wl3esgi/QAXxDkyv6h/JXlwcILawQq4yIkDXTZDmeEf8xeeNvzFPC/wMIG3nNU0SWTLd/T6pT8 wgovyH9fXA+6TyWUvbYEfiZI5AW5ixtuMRitgKuGUqF2A+z2Aq8AHrXlVTN3AZ8kec+1Sb96dYr2 kmYEHqyLWHdY6AW584E/guwtbr/6X1ymV9qBtlsCRwiZ+cDjNg0bpDAjmwK7JrjESuD+Bj/2CC5r vJGG/YqiS1QbatQ1jEZtBE+hDOJkqXcm3N93An4Osr933MA1jf4p43NuoifI34YLrqxV79tSkB0x B3BaPAp8jOSZ2ZMXrGAU1SXhYMfoO8u8IP/dWN/5aEJ9ZytgCCj1B7k/2fRMV1YAvgP8tcH3XKqq Jp8YidU/XLnn0xX9S0S0dMSfV9OFGuYAVueeGq1uwWhNpXxGv34T3cflHunQl79zHAm47qhel229 EBfV1Uq9BJRmlAieUHCREstwGRjN5naFm1t8no3jsh6qzaSvR7RaGuUXDcNoBenFGdLv7w/yczNw EfAh4LPAi0k3QGdT4DsieivrKYNYPnyY7DEDC+Izqlbjyg4CszEHcCcwASws+QUzMCVa64Ul2SD/ XVxU+7tI7gQ+DmQFjQ7ke7aVyApcmbZa6AVmeUHujykG/001RhV9NPSLy20oIPSLqw0C13pB7kZB fhufpR+M10uazBY4wBvK/Siu7GE0QN+P985aWQg83AQ9/yk7Ow0jpX1+ThGEx7yh/KHiKgG+imRO 4J0FTgD5As3pOfsEzh5cqw26H3ht/1Du6vKgyVJp6DuKLgz9ogV3JdN3nvaC/LfE2R7emlBP2RqX CbySqdcXuq7yicLi0OQTo/2IgEDREzSSZ8qHJouxzDR0yVXfm6W2g72i0PiyR41iE9DsJP7uGVqw H6vWt//jC/E4rdEXugL8CdUVaV1QXAZw2uN6j8JF1ZR7U7RCfcob1uu6hmE0ibJf0JJfeDjun7MP cCTpO09fI8iH+oLZL/xX4xHAjQn3mT7gTc3sVWoYrSfz6aMKXwauTEFO2UngF8AbaLxR5ClcEGES 3geysc0KI21Cvzhe8gtFRQ/GBVWdl7IePA34jIjsbqNdf/qHcoLr9zw9wWWewAWtGIbR3oIUoHfi WmrclMIVXw78EtdWrtE/5UlgSYJLZIB3irChTQyjtdapPozTd65LQd/ZJdZ3XmUDa6SISOMrAHci ZeDo+Eye7OdIXBXYWs+9vYFK+dBC4odv3ARw22Cj+wtEtEbJ31T1QkEm009tguY5W9dFhHNWNkN2 XiyuhN+uTR6DRcClYbpRi2mXgI6A36pqVeUvVamI1CVTdwJzABtGRxL6xQh42AvyPxJXlucHwJtJ p3pFL7BfhszvgaXr+dsHcUFCGyS433sEAqzMq2GsXt94Q7mHVeQQgbNiBSYJO+PKrTdUtld0iSAP 4Eoo1sruAi8F/mUzw6jTehsHrs+6MpsfxJW72y2ly+8IfNALcvfE57ZRJ0RkE+D1ydReboyIRmw0 DaMj9nbtHRq4rVsyBwO/AXZJssXgnL97Nv6X6GMgt8ZyXK28TJA88A+bGUbLrNHBIv3BwH1C5mux vvPShJfcA3iRjazxvN1bqd3un8FVUTCSMQZcUvILk/bGekEuK8grcEkvtfBGQd7eO3fW70fnzE/0 8I0zoLiyxNU4h5RkDszH6My+oRna16kdSZNK+WrEKPDvFhiDexVNO8ttlOqz69e3qd1arrLMm2bq lgE8quYANozOVpz8woSq3qCux+NxpJe9NFuQ9TqdFF1M8n55OwDv9lz2jmEYOKNInL3yVeDuFC7Z 04SfUQIuJ1mw3UbA570g12uzwqjrZPULqxTOBv4H+CPpVITKAPsJsoWNcP3onTsLcSUkX5HgMiuA y8v+sJVINYwOYXRwGEWvBw4hnYpJDZelVCkDVyW8zAzgE16Qm2azwmglXOVEnQ98LQWbQrP0HaO1 maD2hLpuam9llCZJ7GRR7ARvKxQt4aoe1loBIwt8sVt7NklDmWvZyS3IeO2DzJPAyg5c9JON+ohI Nys0rWcfb8aN43T5Bc26/xpcqaorUx7UEdLNrO4FtqpaMfn2LUp9HPyjWA9gw+h4wsEioV94WtGj gG+TvOTqaoFpn/WVZlalBPwp4bnZC3wGsTKvhvGcte0XVdHrFQ7G9aZst+cHVyY+qSzyZpCX2oww 6j9nC1oaLNyq6OeBC0jHCbwjrnyoUSe6tCcLfDyWJ2rlceABG03D6DhZKlL0MuAwkpVSbgrlwSLA bSnIUu8WpN4lrBVLQDBq0Hci5WpcoMaTNiJGmgiSxAEswC6962uNVkd6584GSBJIWqZJFWUTnX3+ MAo3AFckuMyrQd7THwwkSjRpdAZwNaWIEmYA6zPA0x247kcUnYwTM+2s0E7gNlwJ5mYxDtxVHkw3 IjvOqh5L95Js3TdU5eFQv97boZgAbhhTSXkqR+gpuHLQSde+ADkBbz1GCQWuJ3nPvL0F3u8FlgVs GM9b1wp6BXAo7WkUuRe4J+E1thQ4wLKAjYagEPrFJxUdBC4leSumLPA2L8jZ2NaDjCDI64A3JbzS 3xVdZANqGB0pS0WK/h74PrX3FGzmsTQvlqeSsDl1r6gyEQEX4hJIJuLz84U+1hrBiG0KhUjRy4Fv 0Jn+CKOpW2iiDNhZXWSaVga6SzO9JKtwMyFIpR1fXEXGQuBXCc7tPsDPkNkmkarR0KnaWIfkStow y2ASrGISjnR1DsEKxhpjoo8CdzXxEZ7GOaFT30/q8K4HMmSqKjuiUd0cwCVFrY+VYUwl5ckvjil6 GnBmCkr1TjqJflPqzoebEt6rF/gayHb2Fg3juYR+saLOoPZ12ix7RdGngatTuNRHBHlDXzBgE8Jo zLqTsSdxgRfzUrjc7rERwkgZ7/iBGU5+YKMkrxv4e+gXzQZgGJ0rS43HOtJRtF2QvC7FBdwmQYAP xz0R6/KUo3Pmo+i/cD0bPwV8Zj2fISz5xniOvqPnAd8knYpmhoGiFZJVud1VkE2b9fyCbAK8OMEl RhRty2Ab17tXrwX+meAyewH7JckCbnQJ6AgaU7Nb0VHgiQ5c90tx2b3rG4Fx0in3lSZjVJcFnu6c UA2BB5v4+x/FleVKf7qnz+4iUl2PAOcArocSUgIZxTCMqaY8hQo/JXkpw01lEsKmRqzAlWZJKli+ VMD3gpwZyQ3jv9Z1YULR84EfUZ+gsXrtR4rLokyacbMp8J0uMlvabDAawpz5REQPASfgyqcl0g9o ovGoU/GCXJcgH8X1/03CHSR3rhiG0foyyaiivwBOYlK2wZZ57gngYpLbjDYGvtmlPVvX81lLfuG2 kl84r+QXzn6hjzr90QJvjDXnz7iiZwPHYO3sjBSI0DGSVaPaDNijKQ/vXJa7kKwE9H3qxqAtmXBZ wL+kdvtHN/CZDJmda32GRjuAR2iQA3jkO3XrR9psnoicc3t9VBo11tWcg9rEUjXlw25S4L4mjstK 6hAZqO6aaTvWpwMbVvWNSt0cwBWxsjqGMSVR1fuBsxLu29OYhAM47hX/B5IHj3UBnxFkH28ol7G3 aBjPEwb94rjCL4C5JHdINW4/gvm4T1JeAxxsQSJGw3QgfxjgcuCWhJfaVGArG9H08IZyCJIHDidZ 798KcKG6DDvDMDpflioBRwO/oY2yTxWdB9ycwqVeJYifDfImSxmtukbHgJ/FH6toaCRixLWSHKb2 RL8Nca3KGm6fim1iH8D5GWqVcQtlf7ht/QJxZYlrgD8nuMzuwGe9IDetli83wzDZmAzg0QrAQx24 7h8cad9JvxJ0ZdPuPhERb5jNKpXzaIWoDhGaWsJlhqfJTGCHGr5XJn1nrWIYxpSkPFiMgH+RvDfv pLLtFL0f+HsKj74RcKSIvMyba/0SDeP5hH6hrOgxwCm0ieFSqSwFziV5lkc38CVBPtI/lLcgEaNB 81eX4bKUksjVPVgJ6HQR2RpXEWGHhFd6BPhD6BctaNYwpgglv7AMFzxyPm0SMF/RaAlwEcmrFXYB nwc+7gW5bpsNRouu0VDRHwNn0HoVOo32EuTB9SVPEkzwDpAdGy7quvZo72J1LnD1LCF5EGvTCQeL K3FZwMtqvEQG+H+C7FXrlxtJwzKA42zEe2mjkiiT5Kk2fvYlNL9PySM0rw/Dgjo578vAkylfsx/Y u4bvjdVB+VgV9zswDGNKyrp6b7x3JzUSTEYoG8U5eNI4J3YHhlDZtd/6fRrGf683l71yFHAebVA6 r+zPQ9E/paSATgeOyghvzQbmBDYast4UVx54zEajNfCC/EyBI4E3JLxUBJylyv02qoYxtSj5haXq nMCX0waB86OD81D4PXBXCpfbEDhKkH2bkdVmGJOUv1Yq+j1c4IMFaRk1o/AwrrVkrbxI4MON3C+9 INcFfATYNcFlnqa9fWH/eYGKXg/8I8FVtga+6AW5nmq/mGnwb21YD+CYBSTPGmolKrRRv7S18KQ2 udSfOgd0s8pQL6rPb9KJeK6niQC79FXptFAXcJH2Gn8mcj2tDcOYgghSolGBOwqqejXJSrOsuY++ WeBkQXZi7qxWGEy8IL9RNsjv7gX5bb2hfJfNMKOZlPzCkjUMly1vFFF0IfBb0sla3gE4EXidN5ST Vvh9XpDrzQb5nbNB/kXZIN9jM7TjWIn1KaQ11lp+I3GZv59ikkFqL8B9wNnhYMHerWFMSWVJHwMO wQX5tEH1NH0c1+InjT1ra+AEQd5lAXVGqxL6xacVvkHySizGlEafBP6Z4ALdwOcF2bMxZ5MgyEuA r8T3rpXrVHVxR+wFrhfwqdTuqxTgA4JUnWHS6ANyosGb3XLaqLfYJChpe5e1fiYiarIjT5dCU6Kj I+qU/Vw+dJ7imsGnvba2ziDV9qIaJX0D7lMZEYuUM4wm4w3lurJB3ssG+X5vKN9IZ4WkIK9Men8M Dy2O4EqzPJPSs79ZkJM97d29weP23PcX5MQbyr9EXK+wfwpcLsL746hMw2geoguBg4FraHGjSNkf VuBC4LaULrkbcCoi72zmWuwfGsALctsIcgxwZfwZzAb5fpugqZ+leEG+JxvkPS/I9/YPNbRNgNgb aIn3v6XAscD+uLLaSRgHzlD0QRtdw5iahHOKRET3KXw1Rfmkfs/rFyNFfw/ckdIltwV+DnzYC/LT bEYYLYnqgniN/htzAhu17J2DxQpwLckCkXcGjvCC3Iz6y7wDM4Bvk6zNyQRwVThY7IwS6nPmo6rX A39McJVNgS94Qa6qtjyNdgDXwzn0QpTprAzgp0g/07ORjI3685r6ABWZGANubsKtpW7rLVKAB0m/ 3PnuIJtV+SPH6yDMPBHOKdppbxhNxAvyM0Tk+8BlwB9E+KQX5DdoiK7kepJvnvAyS6u5oaI3ABek tJ91Ae8UOEeEtzWjT5UX5PsF2U9cybV9ga2AlwA/E2SfbGCZwEYTldk5RUoy+gDOKFKgxY0ikUaP 4zJ30woy3UPgdEG+6AW5bBP2h66MZF4ryO9wEdrbx4r6t4E55gROcazn5hCRl4vLfLpc4MyM8OqG OP+d63dLIIlxvIL1sKv9/Q/lRERyAmcCBwC9KVz2OuBM6/1rGFObsj+MODvXV4C7W/6BlUeAk0nW z3JNXgScIjDHC/Ib2YwwWk7fGSxSkdF74jV6E+YENqrfN1H0GpIlta3OID2kWgdidfplrk8QH/gA yQJQH1AXJN5Je0FJ4TRqTzgRYB9B3l7NlzKdvTZ0Oa5GeqewSCZdBlO6WvD9Pt7sBxidczPAE024 teB6lNSLVaRvkNlKXHRQVUNMukEeFdLvb2wYRnXCW7fAF3Fli94AvD1WsIeyQX43b6i+PUTE9SPf PuE+UpUhJPSLo+ocPHen9zPYGzhTkK96QX6TRmR9eUE+kw3yuwocDfwC2PN5Avi2wM+Ad1nvLKOp zJkPcLs6o8hdrfyo5cFhxfXxSrOM21bAMYIckw1yO3tB/UtC9wcDeEFuU3Fjfm68v6/piMwC3wK+ 2F9DnyFjbcqpbAYcD/wv8Hr3v3KBIAd5QX7jvmB2/c6DoXw38G6SOYCXqevDZVSz1lyG/XQR+STw u1iOSsPpvwQ4Rl1JQMMwpjglv6ARei2uqsqjrfys4WBR1VVUuTrFy24M/EDgVC/I72UloY1WY3TO fBSdH+s799qIGDWwugx0Eh20B/AF+YoX5FIP9PWCnCfI13CtCZLokApcRXN8OPVWCouxLaFWZuJ6 AU864KmhB6I0OAO4QjQK3NpBM+RpRccm+bfTUlIs02KC5pReXhuLgLEm3Hfb/rkD9fxNy1K+ZhYX SVntBp0mY9Spd7JhGJM7uAV5OfCl5wlvHvA54A8icoAX5Daux+3jbLj/IVmWzFKF26sWyTS6CzgO CFP8SVsBPxE4JyPyDm8oV5fMuv5gQLwgv42493YpLrNyXUFI2wE/F+Qd/UPmBDaaR2y4nIczijzQ ys8aRSwHjgQeSXPLA74I8gdBPusF+U1759bBISiQDfLTM2T2FeT38T63HWuPzs4CR8TZyX02SxOd ZxmBj+Ec7fLs22BbYEjgvC663uwFud46PcJuwJsSXuNe0CfsbVb13vsyknmTIGcCpwC7kk4p7grw K0WvCH2rlGQYhqPsF1XRfwCDtLgdpSKVZ2JZKs1EkT7gf8UF6h2cDfLbeEP1C6rrHxoA6MdaLBiT JPSLiuqNsX6+wEbEqHL+TADnkNz+vyHwPUF+4AW5zdJ4tt65s/CC/NaC/Ag4guRJcMuBs0O/MN5x 71HGyrhewMsTXOaNgrxrsmdcow19lUbeLC43/EgHzZHhikaTdVy2WgZwidbJxn6I5pQG31VU6tKT RJ0xJm0HuwBb1cX4WMW+qLAYwzCaQuygnANss449Yg+c8/D8bJB/txfkU3MQ9A/lMoJ8GFc2JtGe LzU4k8qDwxr3p0qrFPRqeoB3ABeIyG+zQf49XpDboH9oILHhwAty3V6Q2y5DZlCc4zeI39H65IGd gFNE5O39TexTbBgjznB5VbzvPN6qz1k+tICiNwEnkG4LjgyuPPvJAhd1a9f+2SC/aRoZ+l6Qy3hB bpPsUH4/XDn4s3EOwfXJphsJHBk7ga23Xu1i9S7Al9cx3r3A24DfC3JSNsjvlWZZaBeJzyEk68EF cLeiJXuX65WdxAty07NB/j2CnI5zROyLC/JIi6sU5oZ+cdxG3DCM5xhQ/GKkqhcDh+MqBbQko3Pm oao3xPpKmgkaggu2ORa4VETmeEF+6/6UztX+oQHxgrznBflZGcl8T5yjwyqlGJNfo4NFjdArgEOx hBejStQFTP8thUttAMwR5OxskH9zEj3PC3I93dr7ToHzccHcabQ1ukRVhzvyJT7bC/jvSVQO4CsI k0rG6Z4Ca2N1tme7H8ijwM2jg5ProSutlwG8ghYpGabwlLhn2bTBt95ckF6SNWxf+29SSiI8SPLI /uezd5dmemhOxjRAWTqrj7dhtA19wWwEeTPwXl44qnm14foVAn/NBvlTVbUYDhZr7o/ZH+QyGeR1 OIU6qfA4H1cmvxYDyqpskD8aeHn8SZONgA8DbxXkZhG5JBvk/63oA4ouK/vD63c6z52Fpz3TQLYT 5+jdF3gdLtOrWhlvB4GfifA5L8hdE/pF60tkNMco4hcjL8j9RZDDcQ7WmS36nBUvyP9G4FXAR1KW u3txJYLzwJcE+Vs2yP9V0ftQngoHi5MKqvWGcl0Imwuya7xPvxvnYK62+sB04DuCLMsG+d+W/IL1 ga3SKCLwNZxB+gXUNzYB9gfeJMg5XpA/T9G7ywn6u3pBvi+uBrEfyTKURoB/lf1he6FreXPeUG5a rOu9CJfl/U5gVrx20uZe4FsVGbXSz4ZhrF1GGSxOeEHut4JsBPyQdIzx9XjOihfkzhDkVcCHSDeJ pRvXguelAp8V5J/ZIP9H4B5FHw8HixOTCfHtnTuLLqdvbSEuaDYX7/F74ao7WfCsUTVlvxhlg/wl uNLlx8a2AcNY/7556PBI9vjcKcCbgc1T2CffAcwS5JJskD9X0ZsVVpTXU2GmLxiQDDJDkL2BTwLv Iz0/y9PAr5PYFFv+PX5juOwdl/uluPe4SY2XyQmyX/9Q7sTy4Avb7xrtAI54tpSixIf76k+9nJX3 AkuBLdp9blBdZNA0WsvBP0bznIjP19FX0pxIyG0U3YIaHREvKDwcNk+zxw7cg8tSS1MA3UOQmcBT TXpdFRpcOcAwDEeGzEzAr0IZ2QT4OPBuEflXNsifqei/gBXVOBO9INcXZ/7+gOr7kP/X9ghcnMRZ oeh9gnwd+A1rz4ROyoxYeH8DsEKQuwW5IxvkFwB3Ao8rrACdcPu7eOLGemeUF8fPNBvYElf2LAm7 AacI8rlskP93yS9MRSdwF7CxN5RrcpabgFBGNQwHp54zPvSLlf4gd24G2Rg4ihY1XCK6TFUOE1fG 97V1uENvvL73Br4qyMMIt2SD/EJcaftHFF36rIwtveL2lO1xhsltcMErO+KihJMYVlcbqLq8IPeb uARZo5gGbBo72Zq5LFVcdZqRyZ5r/UMDCPJKXN/fzOQWPzsD3xb4lCCXeEHubJA7VKOR8uDkHLB9 wWwyZDYV+AbwxRTW0CPAjR221fQBuWyQ377GtTkzXms7AZsBL8WVU0+61l6IZ4DDFS2Mut7pLbMb AjO8odymTX8MYQzV0mQDZUxGmdSwjqOs6tAx7WRZajwb5E/BGeQHSdZSp57zawnKYbgqFbk6yRB7 4QLgDgAWCnJTdij/eCxLPaTwDOgooCA94s7MzWN9a2eco3e1XFXPPb7Re8lYk989ICFKORycenpn yS9MeEHuzNjmegTpVgoxnmV68+UTQGQcWBX6hWRnaaQoep0g5+JKiaexH20BfB74uCDzBOZng/z1 it4tyDPPtiOVXmBzgT1xQdAvjz8bpDhSEXC+QqGjZ2VFAb0a5G84O2qttoLPicgfWU/V3UY7CG/H lXLMAF0KnjjFy8NFom8Q//MGsSFjZdIbKvq4II/Q/g7gR7W6ctYZWisS7UlFl7fIs0TUIQt3Emwt yCuoR1+7iQjgWly2bJqRY9NprtF1HNc/2jCMBtIfDIggn8Zlk1arxs0EPgi8TZBbgUuzQf4qRe9d V2ZrfzCAINMFmQV8BpcZm8ZedpvCvCQXCP2iekHuX4L8EOf8mF6nYe+Kx+7V8Wf1HlgWKIOszgDr iWWl3joZH/bE9Sncv3dooDg6OOWyvTYHzhGRZgetKfC0ihzXP5T7e3kKOoHLfnHcC/KnijNc+lSf tVp3wjlF+oKBBV1kDgN+i3ME1cVkEOtHe8UfcAFyI4KEa8hK3fH+0Ed9gms3BX4kyEovyP8+9AtR g4Z6d0H+gDQ9KDACHhf4gTeUK4SD6++9KpLZEFfSvFrDUwbnuD9YkI8CN4pkfp8N8rco+tCEanls LfuzFwxkILOFuAzyg+JzfFoKv/si1Y7r/7s5cBa1tXnIxOutkfaUEvAjRf/YglU6eoG5ItIKJcJD RP7gBbmfhn7HZY40S0YpI/zRC/JzQ78QmqbUPpT8QtkL8seI0zE+RwtWgQznFOkPBh7MkPkGcHqd ZSkPV41j1zXOtxGBEGR8DZ2sN5Y7p9GZGb7bCnIBQrPbCCjwlAo/6Qty/xrxp2TQ66gX5H4uyPRY 3+nDSJNuge8jMqcV1Fvg4lg+GUk4b8azQf4XuOzdPVPcI6fjkhPeDHxZkGXAckFWy1MeLth4ozqe J/cBJ4d+Yazj17+MjWS191e4Kl0zarzMiwU+5gW5Y8MXqBrV0MO/5BeWA9c1eDxXAPdQn0iyRlJU 1Wfa+PnvRmmJnlEROp5BmlGOugfYhrmzoD4R2wtwmbppOoBn4LJaHmzS61pivcYMo/FkyOyOKxmZ JFJ8Q1xG3Kt5NrP19jiz9T6FFeLkkG1joXUvXJbb9JQU7XHgd6pR4goGoV+c8IL8mXHm7bdpXHTu tPgzvcFTYC/gm92S2W803f6m7UAPrpx2SyAwE+FWYEqW+gz9QtkLcj+JW2h8jRZs6TLiD+MFuesF GQR+Tn0qBayNLlyQXqMD9TYHviNwDY3r0+zhMndagZcDgshHWU+wcv9QTsS1UXhHgnNNcJlHH8Bd 62lBbp4m8vC0IH838Jg647UH7ALsjssa3530jIiPAWeHg8VOC8oUWjCwZB0sB45S9JQW7fubIXnV ljTZXZCrgOtNRkmNlwjcAvzZNKW2k6VWeEHuCEE2xGUZdbXaM5b9YfqD3NUZV3XpRFxlo0btXR5T L/Oyl/ScRmkcxhtk4P24KhdTcI0Ww2yQPwYX7PlFkgfuGc+V9XZooefZU5CbSNb7FQBF7xXkx/Ge WY8S4tNwFW42a+D4rAB+rOjdU2J2zpmPDuX+LSKXUXsWcBewvyAX4aogr/Ow62jK376pQmc0Vb+p 3L4ldxSYHw4Wo1Z4mEiiCRpnsHo+uX7tqUvghaouAm5I+bIbAC9r4utahIuSMgyjQXhBrgs4EGdI TkuxnoErEXMgrg/V2QIXAxcCJ+FK17w5FlzTirK+FbiwnFIGa+gXRnD9SI+bIvvSjKkgJ7YB24Ns NpUHIPSLqxR+DJwLjLfoM0bApbjI/UVT4LVsqOhUzlDYUyYRpZ0R2TqeE2k56acBW+McwV8Gfgac H5+n5wHH4HoIzyI9528FuEB1ihhiWpNVwDGK/rwDM1rrxQa0fwW4VhzTbWwY2laWWgwcDlyOy3pt OeJ+95cAhwGL7a1NKXak9h6YHUHJL6xQOBJnH7EqiJ3LdFKqchD6RVX097hWZZ3QoqECnKVwQTiF qgGEXx8eAX4NLEtwmZ2BT3hDuXX6mzresKcjFXDlH9t5Aw2pR9ngxjGKy8JujYf5+k0AzSphNivu Z5f+JDm0OA5cmfLGL8Ae3tymJdA/Hv2n14BhGI1BtgH2qbOM0I2LPO6hPmW1luMiB1Pd60uu7N1x 8aeTqxOsAi6MVEdtPTR/QdKZpeeqk3FkdCmul+n/0aKGy5JfqCh6Ec7h18kZ2xVc1PrCKb4uM+v9 C1d++eV1fo4enLO3Xtkidyqcar0/m8bTOGfICaFftDO5CtSC2AzjOUQaPabwFeCf1Fb6vlGy1LnA 15mi1W+msFxliD4T6xF/bFV9x2gxHdnJhj8BLmvzORMBlyv8KE68mEqHM7hkvssTnM0Z4EARefkL /UHHS/7AbcCSNv4Vj6j7De3KGM4Y3xpMKLiIwmYIvTNxZVHrMtcVvRpXLz9NtkCbVoLk4ZG19As1 DKOu9NE+JRHXRgX4jaJ/qUfkYMkvlHBZVoe3uWyxLpbhykz+ptwilTsMgznzKfmFReoMgn+nRQ2X oV+cUPR8XPm2+zrwTbjS+ugR5oxaDyLgqlq0s769DDgK9AF7oU3hQeBLCr8s+QXL/DUMIxHlwWEQ fRjXUqPYqs8Z+sVxVX4by1J2/hhThnBOkZKMPqnOCfyvVtV3jNaidGjxSeBQXNuLdpwzClwLzAn9 wpQM/CkNFkq4Ut5J7ItbAQd5QW6tLbOmSlTkElwd8XblMWBpGz//Im1exu26WEFzSiRsRB1LJym6 ANeXJ81Nfzdqb0aexto1DKOx8tfDuDIy7Rp5d63CcaFfrNvzl/xCqOgpwGB8RncKTwGHKTrXykwa LYnoY8AcoNCqjxg7gf8AfBa4kc4oyQWu6sHPFOaEfvEJm4zrwUVzX44z4LVjMM0YcKKqXjKVyrC1 CBPxvPmkov8X+oVxGxLDMFKRUeYUqRDdqXAIcFfLPudgobKGLDVM52ZDVjAnn7Emc+aD6sPxGr3Z BsSYjM4REd2jLmhmuM32FAXmKXw1Irpvyr5DBVWdB/w1wVUEeL8gr1zbf8xMjXHUZ2ihEsQ1LIYb Qds5Bf4+0EUtNqijTRIiPWDPel287A9HuB55T6d42W0E2bZJc98MHobRaIXbL44peixwLMn6UDRj z7gJ8JVoYQPGaXV0+ieBa2hvJ0+E65l8oKKnh37RSu8brbk/zSkSEd2lrv9py1bHCf2iRkTXAR8H zqJ9A2pW8yTwHYUjQr9gwXmTPZRUHwE+j+sP3U7tiCaAcxSCcNDOgwazBJcB8MkJqVxvznfDMNJm xB8G9Abgq8DDrSxL4bLCPg6c0wGy1PMZBa7PIFZxyXju3B8sokS34/Sdu2xEjPVR9oepaHQbcCBw He3hBI5wyRsHVjS6tewPT+1173oB/5JkiXCbAV/yglz2+f9hSjiAI41G4gXQrkLB1W2u/D0aEbWa sDbepA0xA7y4f2igbj0uFO7G1Y9PC4/mZACPk64j2zCMySvcqxT9UWwYeLRNHvsO4IuRRjc1SngM BwuVSPUqhY8Bv6A9q42MAhcqfERV/xz6xQlbAUarK7igN+FKGD7Qys9Z8gsPAQcD38RVC2g3eb6C y2L+hKInhq4PujHpM6JISUYfVPgCcCrt0Tt+Avi9wmGhX1hqb7Gh4x6vNQ4r+YWFo3Pm2agYhlEv XU8j9J+41hpPtepzlvyClvzC/Yp+OZalFnbA8CsusO444LzynGGbkMba9AiNiG6M9YiHbUSM9TE6 OEyk0a0Kn6H1g08ngEsVPq2q80cHbR+Mq0fdiOvnnMRm8B5B3tgfPNfvNCUcwCOD84g3zHbMzllC bcb38Rb5vQo8MOK3lgIrrsdls+b/joLUraeuRpSAS1J8/z3Ai5oh77dg6XDDmEqGgTFVPRcXdf0X XDnIlhSVcBm4ByhaLDdYeCwPFgn9wuOKHoYrU1agPTK9FOc8+4bCQaFfuC8ctEwjo232J41Ur8YZ RVq6DHvJL6xUOAn4SKyMt4sT9Rncc38s0uhKCw6pkTnzCV3/6sNwmRz30LqBAGXglwqHhDK6yF5e w2SYB4CjFP1wpNFfQ79gWdeGYdR/w/eLkcLFwOG0eOut0C+uUPQk4MPARfF51W4osAj4NfABRX9Y 8gvLbSYa616jw6rolbj2N2YbNdY/ZwaHCQcLDwAH4SrKtOIeszx+ti+GfuHh8mDRXtxqu8FgoQyc HOvhtTId8AWZsea/nCo9gFGYHx+27cbN6voxVvt7F9EafYNDdTXoW42NgK4m3XuGiHTXbcM/tIDC VcBDKV2yC5jtBblG7xfLsQxgw2juBj5YrJRk9DqFT+GM1w/TWobrEeBs4FMlGS00s1pG6BfDSPWi 2DDxfeARWtfIvxz4LfBBRX9uWV5Geyq4xUjRy3HZKy1uuCxMlPzCjYp+Glea6xZaN1BkBPgn8DFF v17yCw+XLSo7jTlQUlGE/i0AAIAASURBVPQs4EPA6bRei4UngG8q+o3QLyxiznx7afUlwgWvzAXe FxH9MPSLC8uDwxaIZRhGI8+mSqxL/ZAWD1AL/eJqWeqzwAGxLNUOLcNW7/enAPuo6pdLfuFGa7lj THLeV1T5I84Ws8xGxFgvCiW/8KSihwP74yrltUKp+Qi4HfisooeX/MKT9rL++93FvYAvS3il1wry njWzgDNTaBgfpT3LJlylaA3Rbfp0i/zepdJq4z4tA7BdE+e/xJ967hqP4bLQ0mIvkGyDx2kxqEVE GkazcdlLSxR+DuyDM1Y+1mQhMsJlUR0KfLXkFxa0grG6PFik5BceU9Vj1I3VSbH80QoCtwIrcRmI H1f0SyW/cJv1FzTamdAvVhS9CDiSNjCKhH5xRUR0XryXfgtnvGwVA+AoroXI1xT9n4jKP8w4mfr7 15JfuBP0q7jqGhfjWgdok9/7P4D9VPXk0C+usjdVV0bidf8T4F2KfqvkF+4u+8PWA9IwjKZQ8gvj ip4W63gtX6Uk9IsrVFktS30buInWq1SluLYP/wa+B7xTVQ8p+YVCOGiylVHlnB8sVIALgKNpz5ZT RnP2yhFVLlYXfHoirvR8M3QOxQWaDil8UJVLQr84Ym9oHe/t68OjuGDhJAHufcDnMmRmrP4X3VNn CDUEuQN4dTu9d+C2mnoZKqsQbgDe0OTf8LS22AElXQKur22z6FN0Wl0nzmBxLDuU/y3wfmCDFC65 rbg+wCsbOE5lQUw4NoyWESALFeD2/qHcYRmRM4CPAh8A9migPKG4zNr/A05V9L5WdGCGg8UJ4Nb+ IHdIBjkVlxX8AWBPoLcJAvdC4F/AbxRuDP1CvQz8E/H9aglyqtB+/VEbQUTtAQRJv9sW7yP0i2Ne kPtF3F7j+0C2lZ+37A8r8Jg3lDsekXME3g3sB+yNq1DTaJbhggbPVPSKiOipOrVuUVojGCYNKiRo tVLyi2Xgcm8od42IvAbXq+sNwDbUPUj0P4zjKmSdpnCxRiwuH9qWJdiU1m+7MAY8CNwMXKBoQdEn 4r2g1cay0iFrVKV154WavNNW6zqJPNQ2rRNCvxhmg/zRwDTgEFwbsNZ93sGCk6WCgeNBfifIO4BP xLLUxk18tFW4IOVrgT8q3BIRPTPiWyWVOq6zSgfJly8gOxZGvSD3U0F6cEGk/Q3aiyN7L3UZ10bu lfd6QW5QkHNwpaHfAWzVAJ1DgceBy3G2u5tboKVQEhksaoicHCmK3iDIn3GVGGtlV2Az4urAU8YB HA4WK9mh/GXx4PW2yWM/HCvmtfxezQb5+bHQ2cz3fIuiy1pqpx2pAPwV+CLNMbRtgIvGqPdxcnNs bHhZClfsp/EG1bKiJjAYRotRds7N270gdyfIKQL7Am/HBVhtHBsO0mYUV9b+r4r+WpW74udo7bHy i5U1xuoXAu/CfV4LbFlH40oUGyBuA64ALlT0nlDGxuqcKX0HrnT/5lV+bwK4OUppz1d0pSAPAzt0 wJK7C7TW8khPxbJkte+jEq+3tjmDnRM4f7LAFsDXaHHD5WpZHViYDfK/Bs4HXgV8EHg98KJY9qqH Yq64LMQHgKsVLgK9EaVUzz7ggiyP5+Q2HWC0uUlVl6QwB0q9c2f9vUt7rgLZU1yf6DcDL431hUwd nr0U6wiXKHqOok+1oCOyisNOxzLIPOCNtEZ1swmcw3c5cLfbw7lG0WuAp1s7q17HQG7AGQbb3U60 jBbtD6/oUkFujWUUaaMxXQLc35B1LdFEhq6rcMHs1dpNluOq76TFEzgD9q5Vfm8sXv9tQ8kvlLwg /xNxOsonWHvLtJY6L0J3fj3uDeXORLhQkNm4bLfXArvjEj/qeTas3u/vwFV3+KuiRVSWxVmbdX1l 8fzsBH3ndmpu/6aP4/S+mTWc14+00yCFfnHUC3InCLI5zpE3rb53lMWxTrh1leeVAvdoWm0pxyLi d9Vs/0YaPB3Lh42eOxPMnXWjF/XcLCIvAz4NvA3YifT9E6v1zH8AZ6lyezhYaBX5d3m8V+9Wgwx2 h6KPNOh9jWSD/Bm4QPFNE8ht/0n8mDoZwE5MuSU2PGzfJk99vyZL+b4eZ/jbpYm/4aay33pGekVv EeSW2FjQaPrjLJV6/8anBfkT6TiAZwA7N/igelRbr5SPYRjPCiURLrP0ZC/Iny5OiNoLeG987uwA bFKjrKG46hEPxsaTi4BhRR+N79uOY7UIOMsbyp2LyE4CL8EZWV+Ka0uwBbUHqK12+C7AGTz/Dtyg 6D2quqSB/TtvxvVj/TSTd8BFwHXA2eNzbkrp/IuWQNeh4nolbdHGy2yRoj+OiBbXNA7KYoRDBfx4 LU527c1TOGV0zrw2W2eF0AvyPxIX3PfZ5+09ETUblupLyS+sLs/+d28odwUiW4mrrPAm4DXAtjin qUdtzgIFyvF+/RhwI3AlcJeijzdqT1X0aZCvC8yhOQGYqcmnwJFhZiyVMpmjLihnDJjvBbn5wMaC 7IELCHhrrLduB2xIbUbsSnz+PIjLSLpM0VsVXVrugIyksl+sZIP8z2NdZfcmPcZYbGN4INaVHgOe VvTRSCmNDBbbpJrCsGaD/C/isRygvZyTz38fv1PnUGg9hJUoh+OqvW3TRmN6jqLXNuJmo/48uoL8 WeIcOu+oYi6OA+cqemVqZ5eyQIRDcckDkw2Ij3CVd/7QfjpLYWk2yB8Wnzn7Pu/cmQAWt+Rzu312 FXCVF+SuBtlM3JmQxwVWbRufpRuxdsf2ZNfBsniPfwZnX74OWKDoA6qysjxYaNhvjlSfyYgMAoO4 LK925UmFo9DaWrkoPCluDA5h8k5gjXXl09rQrrDKC/I/iPWd/Z6n71RwQQFp7YDLFBkU13Zryypl 5WN1DedToqcIJ1D0NEFmArk2lk/Ggd8qekNT7j5nPqHbx4a9odxNIrIt8HJcpbq9cAHIM2vQNyo4 39WD8b74J2C+qi4MB1vLdhfKWJjV3u/gEkx2qnKfOi5y7VYbgqLXCnI4rm1QtT6kVcBJukYiQbsu mprwglxWkAtx2TetTgX4aqT6i/Jgscbfm+8WOAH4UpPe9QjwPyW/8KdWG9z+oQEykvkirqdlV4Nv /xjwxpJfeLDeN8oG+bfi+ottmMLlvlPyCz9az/1ejyvvkEaJ7W+W/MIxGIbRNvTOnUWX9kwTxFPY XuDFOMfTjrFAuSUwPTagdK1hJCnFCvWjOIfvQuBehbtBl4d+cbxD5ZIuQfoVtowdwlvijIG7xf88 Ix6raWsoqyM4Z9FiXCTsffE/369wn8CKSBlppAHieb9JBOmrRu5QZTTtKPneubPp1q7eJpzxaQr9 FUVHkzhpeocG6JZMVeOg6GjostfbkmyQ3xQY4tkgvwpwlaJHhH7xsbbZH4byIkKfopsIsnuspG6K M2huG++tG/DcYIuxWOFbGsub9+H6PT2i6F2CPKPoSLMCaWL5u4/WyNSscV0ygepYOFis81jlRIQe kBnigjB3i8+EXeMzddNYvl8zU3w8fv9P4zI27sI5Jm9V9BGFUrkNg6iqkD2mNWdOqCo6FolW2i1w 5gVsCD1t/BM03uda1vEe74XtJKM0ZUy9oVyXiPRW+ZyjaZ9x8XncW83Z1cyzNjFzZ+Fp7w4CJ+Gc AqvPlz8p/Cj0C4vb5af0D+Vx7043FGTHWIaaHstRO8Rn6QY817i+piz1BC7AthyfrQ8oLBQII9XR cpMDfLyhHPEaaVt9B6jE67bmC/QFs+miar1vtOQX2lbf8YL8FuL6dr9mDX3nCoXvhX4hNSdw79Bs uiTTK0g1uuRERaKxtGWijpBPVEdbzSnqBblukA3EJXG8OLZD7bnGHrmm7W4i3h+fwTl874l1zTuA BxVd1fJ2BAFvKN8j1SWqJN6nanw3GUF6qd6nF0VEo2tWeZpSDuC+YG+66B4Ejm+Dx10BvKvkF65P cpFskH8FrlfiTk34DQ8Cby35hYdb88DM7STI5bFBpZE8oeibQr94bwOEghkCl+GyCJJy6oRUDnqh QzxFB/AEsN//Z+++4+S6yvuPf87M9tWq92JJtqxiybYsS5YtYRnjYFMCAqS5C6EFEkISSAhy8ksC hJ5GsA2B0Ltpe0cyNhiDuy1blq1erN57r6vtO3N+f5y71mzVzO7M7Ozu9/166QW+O+WWc8/ce5/z PKdqyaooItLjFd9/M8aG8jEUAUXBRcxrAWCLrQOqraU2Hoo39oYHqJ2+yXrgZkLW5AX7qDj437zX bhqgHmwtUGutrau5d43mkRNpcVNXet8tA3DBsqCP4XT1klU1vaM/nR1K6B+Kgv7BuP7BNuIGidTE sfW1piGW4bLvkvX72dkm5OZ/KwraQEHCPX2jdb8P1cHgEU2lIiIiKSu5fw4GM5jLiQSNFpvjZexT ud+6kZDNDwcDh/JoHjiMAQ1xbKM1sVjdJ9erQUiu3u8M5HJVnZjFnq5esrpWO0e6fr85J2TcvUZp cL8ZSmhntUB1HFtbq3uNHiOvL21s7ZJ1lN5/yypcltHAHF/dHRa6HCC02I0G82ngm7i5GbNpo3Xz peSqQ8DvcSPpszkYImsP6621F40xj+NK33Q122JoyIbycaM/M60eV65ORHqBmiVrCfqOBlz2qrQj CH43Bv+qtEdEUr/Kqlqy6gJujp9e2J+uieMyUWp0sPueWjeSuy74d0F7RERE0i3IcjpL16aky+H7 rY3gAr0xHW3pwfc756FzpbNFOr7fXB3HTVVRrb3RO4T64DZvphsm3O6EdVjb5Yut6iWr4xa7DDcf YLbtw9icHSFY7eYm/imuNFo2xQwmK/ulxpWWeJj0zNVyjcFka862GJr/V0REREREREREREREJGV9 LgBssReBp3FzDuaqOuDZ6jTNJxEz8Rgukyjb2/BC9SdX53p72AE8k+WvbSSLIw0tdg+wKQ0fNdq4 uQCy4bxVBrCIiIiIiIiIiIiIiEjK+lwAuNqlsS/FTVidq/ZbWJG2gxwPhej6nKypOg28mvPt4d7V tcBDuPnSsqXWYhuy+H2VwCN0vfR0KdkrnX4cbK8sNyQiIiIiIiIiIiIiIpJJfbEENBa7F9iSw6u4 DeypdH2YMYRxwbtsOkR6yg5nujEAPI8rDZ4tVbgM6awI5m95ka6Xug4D/bK02vuBS+qiRURERERE REREREREUtM3A8DWXgL25ujqNQKPWuJpCxAaTAgoyvJ2PGexF3pIkziLy5DNVlnm2mzNAfxam4cd wIYufkwhMC5Lq7wtZhobEBERERERERERERERkZT0yQBwzT+tjZPdjM9UXAQ21CxZm+7PNVnchkZg U/WS9MxhnGlVS1bFgT8A57L0lZaul2NO9StrgEfpWpDbACOL75uTjbZ0tO6T69VDi4iIiIiIiIiI iIiIpKhPBoCJW4ADQH0Ort0Gi93Zw/fwUQvretIKW9gGPJ2lr7tksbFsbl9CGeiuzn39ZmPM0Ayv biNwXt2ziIiIiIiIiIiIiIhI6kJ9dcMtvErX50TNwGqxxhKv7OG7dy3YfT1phavvXVWDywJuzMLX HbHY+uw3LrsDeK6LH3OTgTdmeFUryd0S7SIiIiIiIiIiIiIiIjkt1Ie3/ThwKMfW6SLwh3SXf7bY PKAgS9tggbXVpr6+R7UGV5B5ObA/C9+2u2bJmqyXx6429bXAY3StDHQR8PaS++e0157y6Hq58WMW Dqp7FhERERERERERERERSV1fDgDX4oLAuWS7hQ0Z+NwCXOAuG84Cj/PJjT2uQVg4Qubnhm4AuqfE tzsmL+DKn3fFrQZzVTv7sJCuB4BPGZcFLCIiIiIiIiIiIiIiIinqwwFg20BuzVNrgVcsNu2BL4Mp AEqytB17bQ8r/9wkTrwe+B2ZLQN90WYny7i9ZnaErg8yGAqMaudvhV3sV+LASxZbq+5ZRERERERE REREREQkdX02AFy9ZDW4bM9cKVVcCzxas2R1LAOfXUh2MoAt8BAuC7jHqV2yBmAjrhR3plSZbtw/ jaa+DljaxXZfAIxo6w/G/a0r/cpRC7+sXrI6ru65c7YtGF60bcGwITvvGKadISIiIiIiIiIiIiLS B4X6+PafI7PZnqk4AGzPxAdbF/zNxhzA54Hnq5estj21QVjsXmBbJveRxVZ31/bVuTLQ6+ha+fN8 YHg7fyvqYr+yFOx2pFO2LRhehOGjGPO9GGaCgsAiIiIiIiIiIiIiIn1PXw8A15I7GcAr4tYeycQH G1f+ORsB4F1kNniacdZyATdPbqZswwXKu28bXZC7q9tY2MHyzvYrF4HfVi9Z3Yik3rDuGF6E4RPA l4F3AN+KYSYpCCwiIiIiIiIiIiIi0rf06QCwdRnAVTmwKvXAMzX3ZqzsbTHZCQBvsdZe6sltoube 1RbY45pHRqyLmXhDd25j9T+taQCeBho6f+q0USY7ZKBrc01vtbBe3XLqti0YXgR8FPgU0C/o298E fFOZwCIiIiIiIiIiIiIifUsfzwC2VeRGAPgosDKDn18KhDO8DbXA76rv7RXZm4eC7Um3GHC47pNr u3frYhYLTwC7O/kJ9bRVQtoFgEs7ezICL4G9iKSkReZv/4Q/GeCNKBNYRERERERERERERKRP6esl oBvITKAvVS9b7NEMfn4ZmQ8AnwI29YZGYeEwUJmBjz5jYUsubKOBE8DqLpw351stdS2sXyc/sw54 snpJxrLge6VtC4YXAH8HfKadfd+UCfzdGOYaBYFFRERERERERERERHq/vh4AjgHdnbFaDzxUvWR1 XQa/IxsZwHssnOwNjcK44G91Bj76gIEDubCNVfeuagSe7GT7P23hWKv91rUM4PPAQXXJyUvI/P00 HQfeDfB64H9VDlpEREREREREREREpPfr6wHgPCC/m9fhKJmf97QwC8f6GUv8Um9oFBbbiAvMp9s+ 68qO58JGgpsDO9aJd6/H2sMtFxb8x42GzmcAb7NYBYCT3Vluzt9PAJ8FBiTZ178J+F4MM1lBYBER ERERERERERGR3quvB4ALgOJuXoeVFru/h+/HBmBHzZI1VqdUu2LAUxgacmid6mkKBSfPAuurQ/Wt AuTGhkJdOJ/25kxwPMcFmb8fpf2yzx3193cB31QmsIiIiIiIiIiIiIhI79XHA8BmENC/G1egAXiu esnqxh6+I48C63pRw2gMjk06VQGvVn9ydS5tZx2Q6py7p4Hf88mNrc8mTJjOZwCf0gCCK0vI/P1i J/d1UxD4/zQnsIiIiIiIiIiIiIhI79SnA8DGlU4t7cZVOAE8m+mNJPPz/x5oa07YHiwTJaD3WNiT Y9vZmYDrDovd205TCwMlnfjMOLBd3XHHWmT+dmXgSlM56G8rE1hEREREREREREREpPfp6yWgB+Pm Ae4uGy32aEa/IWwg81nOm7G2phe1iwagNs2f+bjFnu7h+8UCjwIX2vqjwRjcfNOpqgEOqDtuXxoy f9vq+5UJLCIiIiIiIiIiIiLSC/XZAHDxfXMMMJ/OBazSwQJ/bLQZnvc0HILMBoBrgaeq710d7y1t w2BiuCzgdKkDVtUsybl9FCO1EtCNwO7qJavTXaq5yrrS0tKGbQuGF2L4O7qe+dtW//8m4HsxzCQF gUVEREREREREREREeoc+GwA2hmLglm5chbPA2vp712T0S/L/60aAgRn8ijPAFp1KHdpjsa/k2kpZ uIjLvk1WA5kJ1FYbty7SwrYFw4swfBz4NOnJ/G3rN+BO4H9VDlpEREREREREREREpHfouwFgzGRg ajd9fRyIWuy6zB9gEwLKMvgVx60LZkv7VgOncu8c4AJQmcJbYnQ8N3KIzs03XWWxtWomzQXB378H Po+brzyDTYF7gO/EMNduW6AgsIiIiIiIiIiIiIhIT9Y3A8BuXtwFwMhuWoMjwP9VL1ldl/FNtaE8 Mhs8egXsud7UPCw2jivbnA61wNLqJasbcnA7L5Fa8P4CHQSyLbYAKOrkPmpAXhOUff4Y8G9kJvO3 rd+Cu4FvY8xEZQKLiIiIiIiIiIiIiPRcfTIAXPjVGwDG4zLfusPDFnZk6bsKgMEZ+mwLbKpe0nvm /w02Kkb6ShLvsLA+Rze1GjiewuuPdTxXrykESjuxHqnORdyrJWT+Ziv4+9oBxJWD/mYMM1GZwCIi IiIiIiIiIiIiPVOfDACHbH6Y7sv+rQH+WL1kVbYyHvOB4gx9djWwq7e1j7iJN+KyXbv8UcDPLfGj Obmd2HrgRApv2RtkDbfJQGEG21qfsG3B8GIMnwA+S2Yz9zv6TXgT8H2MuVaZwCIiIiIiIiIiIiIi PU+fDAAbTBlwbTd9/QFgQxa3NowLAmfCIWB7b2sf9Z/aYIF0lLXeBzxas2SNzcXtrPv0egtUpfCW c8bQ2N4frcv+LezEquTRh+cjb5KQ+fsZspv529bvwhuAbygTWERERERERERERESk5+nLAeDORDWq gD/gAnudtdtiz2Rva20cV2I3E44D53tb+7CNFlKbG7ctjcB3LXZnzm5nXRxcAD+Z8ssW2F39ydUd nFeU0rk5gAtxpcr7rG13DC8KMn+7O/ibcDh5I8oEFhERERERERERERHpcfpq1l0+EE7xPTHgJxbr WXg38DIuKJaqszETb8jitjbgyk5nwvY48dpe1zoa49D1APBW4Nc5PT9y3AK8SnJZwNVceS7jMjoX yC01bv7gvmwy8HFyI/ib+PvweuCDcWvDiIiIiIiIiIiIiIhIj9AnA8DWbXcotbfwtIX/rF6y+pIl vgr4CLC5E19fELLGZHFz64DTGfjcRuDFmiVr4r2xgeDmAO5s5nQMqLDWHu4Bm7oHOJLES88B+6/w mgG4cs6pKrXdM99tDh0IuwO4H7iYQ2sVB54E+6NC0xBDRERERERERERERER6hD5aAppa3L9kWOBZ C3+HtUcAapaswWK3AA8A9Sl+/ViDKcnWtlpsAy7Il251wMHe2kasC8Q1dvLt+4BfV9+72vaAc+E8 cCyJl56wVy73PYhOBoANDO3LHfG05afqsPZbwOfIjSBwHPg92L/C2r0Tn7+gX0sRERERERERERER kR6ij2YA25PAk1y5hHMj8EcLH6s2dTur7708/2n1ktUWeAxX6jcVkwxmYra2tebeNRbYnYGPPg+c 7K1txMAlkpsbty3rLbmf/RucC7XAmiTOhRWW+Pl2/xo24EpAd0YRMKf4/tmGPmza8lN1xtpvA5+n e4PAceAJsP9QRP2hactPI5JUv2mMdoKIiIiIiIiIiIhIDsjrixtdvWR1fcn9t9xnYAqwgNbzAVtc WdwfAt/G2hMs2djqcyycMS54NjOFrx8OzC26f/am2iVrMr+xLqy3BzeHazozjw9Z7LFe3ExidG6O 50bgURs39T3kXIiX3n/LU7j5Z4vbeVkt8ESH5b5jFgvLDRwGxqW4GiHgL0OEHsPNSdxnTV1+qm7b gmHfwhgLfBaXVZ1NceC3YP8eaw9NXK7MX7my8kikGGM+BNwIHLfWftOPRk+l/Xs8byTwN8AI4CVr 7S/9aLRRR6Bv8TyvwLhrqXDQZ52s8P067RnJpIULF1JUWNgfGAgYoMpae8aPRq32joiIiIiIiIjk olBf3fC4tbstfBD4AvA8sAXYBqwA/hd4q4UvVy1ZdSIx8zdR9b2rYsALpDZXbAh4ZwhTlq1ttdj1 wK40f2wBkK9TqJVaYE/NP67qMStsXdvvqEz4MWBHEp+0CVhG5zKnJwGfLLlvTlFfb0DTlp+qM9hv 4QLA2cwEbsr8/Xtl/kpKjJkJfAn4K+D/GWPmpPsrvEgkBHwC+DTwUWAJLhAjfUi554UN/DXwXHDt 9hzwwfJFi5R+LhlVVFg4DPg+sDxoe0uNMeO1Z0REREREREQkV/XZAHDtvaupXrLqUNzaf7fwVou9 y2LfYLFvstbeW7Vk1abqJas6zixyY/73k/x8wk3mG8wdhQ/cnJ2NtZwBHqXzJY3bMt5grtIp1MpZ m9ycujkjyOT+fQft41lr7f4rfU71ktWNwA/o3NzQBlhkjHlz8X1z+vyD/KnPn6rH2u+TvTmBm+b8 /RjWHtKcv5Kscs8LAYu4nK1eBNzsLV6c1u8xxkwA3snlih0lxpgCHYE+pxjwgGuA8cDVpFaFRaSz ZgJvC9rdeGA2MFa7RURERERERERyVV5f3wE1966OA1XBv5RZqDJQD5Sm8Lb+wN+FbfhF3Fy6GVV9 7+pYyf23/MS4B1c3pOljS8h+edqe4CTYcz3qHHBloH8CvAu4tsWfzwA/q753dWNy54PdbjA+8I+k PsBkAPAvIWPWAIf6ekOa5spBfzuYWPXzQb+RCU2Zvx8rol5lnyVVZcA83CCOJjfhgrNpKYXveZ4B 3ooL+jVRFYq+aSCu/HPCZRg7K5YtUxleyZhgfvNrcQNcmlwCzmnviIiIiIiIiEiuCmkXdI1x+7Az GYvzTDazVix7LPwdsApoSPhLPS5j83yKn1hI84fx4tQYTI+bi9BidwKfwc19XQ/UACeBByz25WQ/ p3rJ6piFH+My4zvjZuDjJffPUWAHFwTG2m+RuUzgOPCkMn+lC2YAU1ssG57O7FwDQ4H303zQWj4u CCx9y2hgWItrmJ3aLZJJkcWLTdDXJV7vnwiuk0REREREREREcpICwF3XHxcMTVUpWQygVt+7ymJ5 wbosz48C/wfch5sH+a3Aq51oOzcU3z9b8+41Z+jcgIBuVb1kddxiH8KVWH0PLlv8bgv3VS9ZnWJA 2+4CvgU0dmJVwsCHDGY+D9yo1sRrQeBv47KA0xkEjgO/A/vXRdTv1Zy/kqrFrszzrbSei3ckMDgd 31G+aBHAPUDLDiHPdu63V3q2q3FZ500agUrtFsnwhV0xMLnF4r3WWo2aEhEREREREZGcladd0AUu zDeezj2ENsD4kvvmmOp7V2eldGH1vassLsPzx8E/AErvv6WEzs0PfLXBFAB1agyvGWCxJXSypHh3 CubwXR3868rnxEruv6XCwJ8BszrxEcOAfymxhVuq4ZSalAsCb18w7FvWGAt8ga6Xg27K/P2HIur3 K/NXOiMcCvXDBWdbDnoZgQvUHez6l4QH4wYqtcz2zUcB4L5oIJfngQaoBtSBSYav980AWs/3ewpr 67VzRERERERERCRXKQO4C4q/OtvgspI6ux/nYiju7u2w2DidC+KWGUy4lx7eAjqXyTvKYMb09XPD Ej8CfAP3cL4z3mDgwyX33RJGAJjaPBP4fBc+Kg78Nsj8VfBXumIsML2N5aXATV39cM/zAO4A5rfx 5zyjEtB9SpANPqrF4hPAce0dybBCoKTFsnP+0qXaMyIiIiIiIiKSsxQA7srOM6Ei4LoufMQ1BjO4 u7fDYhuBczqiTskDcwAm0bnsskHAn5bcN6dPBy5rlqyxQUnpZzv5EfnAxzFZnCe7B0iYE/hTdK4c dBz4I9i/U/BXuvT7FwqBC84Ob+PPBrh28bve1eXuGPgwtDlQKowygPsUGwrlA9NaLD6gMrySBUOA fgn/HQO2abeIiIiIiIiISC5TALhrDF17AF1G67kTsy5ubCNwrBNvzbPY3hzorO3Ee8LAuzGM6Osn R8zELwJfBzo7uewYA0tK7r+ln7qay4Ig8I9IfU7gpuDv3xdRf1jBX+mKyOLFecDttD+VxMhQONyl DF0Dc2k7+7epry3WkehDF1zG9MOVFk+0Pa4yvJJ5E2keAK4Gdmu3iIiIiIiIiEguUwC4ew2iaxnE aVF37zqAfZ14a7g3tqHqT67Gws+B7wOdebA8yWDm9fXGXffJtVjss8Av6dwc0wZ4h4HFJfffYtRd XJaQCfxvJFcOuin4+9Ei6vco+CtpMAHoqJ+bYkznK1x4kUgh8L7gd7K96xcFgPuW4bQuAb136dKl VrtGMiUcDoMrdZ+fsPgCnRs4KSIiIiIiIiKSNXnaBZ1nIWagqgsfkQ/MBPxu3ZC4Bfcwy5LavLf1 BtPYG49t9ZJVVSX33/JFA4OB95JaoLsQuA3o85PDVS9Z3Vhy/5yvGswuOpktb+ECLtO8EXnNtOWn 6rYvGPoda0wjmC/TfqAsDjypzF9Js1uBcR38fRQwhk7Oz2qMmQm8vYOXKADc9wwF+rfo26q0WyST Fr/jHU39WbPrX6BOe0dEREREREREcpkCwF1gidcbQpuAN3XhY4bkyObswpWTHZDSLnD/eqXqJavO lt5/y6dxJSfnp/j2kcX3zwnXLFkd6+vnSfWS1YeAb6rHSL+py0/Xb1sw9Adu2EabQeA48Duw/6A5 fyVdvEgkH3h9i2uIU7gpDZqy5Ippf1BCx5/veXnA+1v8PrYcoKQAcN9T0qLN1QAHtVsko9f6oVCe ad2XncDai9o7IiIiIiIiIpLLVAK6C2qWrLHA87i5wDorr/CBm7u9vK3F7gD2pPi2cxbbq7MyLfYQ rsxuqllsEw2U6iyRTJu2/HS9sfYHYD8DnEv4U1Pmr4K/klbGmOG4+X+bxIBlwJmEZYXA1IULF6b+ +TAJeAuXA74WWE/zjDuja5g+1eYArqF5JYlzwGHtHclw4+uHK3mfaK81RtnnIiIiIiIiIpLT9PC0 6zYDR7rwfpMjKbRngdUpvD4OrIhj63vzwa1eshoLLwD/QWrl/kZB5+e/FEnF1OWn62keBG7K/P1r BX8lA67HlXducgr4RYvfQgPMLSwoSKnSSCQSCQGLaB5wOR18fky7vm+KRCIGmEHzLPATWHtae0cy ycCwFv0dwFbf99UfiYiIiIiIiEhOUwC4i6zlGPBIFz7iQv0n13Z7DLj63jVx4A8kn81cBaysXbKm 1x/j6iWrGi08CDyTwtsGmNwp7y19QEIm8D8BvwT7cQV/Jd08F4i7h+YVDvYAu2megQ5wlTGmIKWL EmNGA39G80DfE8BG7f0+rRC4ttV1iDGah1UybRitp0fRwAMRERERERERyXkKAHdR9b2rGoFfAoc6 8fbTdC14nD7WYrEvkfxD9uctdlOfOc7/uPo88B3gUpJvKcTNVyiSNUEm8M+w9mNF1B9W8FfSzRgz CJibsCgO/NZaexLY3uLlg4GyZD/bu5z9Oylh8RngJ7j5XuM6An203UGY1tMqnLTWNmjvSIaV4Npf kwaal7sXEREREREREclJCgCngYVNwH/jsmKTfAsngS8HQdcc2Q57GrgPuFLU6BjwP1j6TnQpbgFe AnaqxUsum7b8dMO05acuKvgrGXILcEPCf1cBL0WXLo0Dq2hepnkMMD7ZDzbGDAM+CCRmDb8ArAAa aV0C2uhw9Bn9aV1VYxvGKAAsGRPMPX01zeeevgjs094RERERERERkVyXp13QddVLVsVK7r/lxwaK gH8CRrTz0kbgIC6Q+F2LfaV6yeqceXhZs2SNLbn/lkcNfKmd7bDB+v+bhZeq713dp45znPi5EKGt wCy1ehHpa4Lyz3Nonom5E9hprSX4fajjcvWD/riyvauu9NmRSATgTcD0xJ9X4McWaozLumsZAC7W UekzRuJK8SZeT23zfV97RjImsmhR09zTiQNmT2Htce2d7CqPREZgzI1o4I+IiIiIiIhIe07Grd0Q jUZfm3JWAeA0qV6yqrrk/jlfN5iXgMXAAmAo7iHlIeBl4FXgFQuHqk1dPZ/cmIvbUVdy35z/Nca8 CFwftJFJuFKeW4CnrbWbq+9dHetrxzhubDxk2YYrQ3ql7HlD8yw2EZEezRgzEHhLi8WrsfZU8P/P 4MrkNwWAw8DwZD475EpLt8z+fQV4wfd9PM+LmdYloEu7Yz+UL1qEDYdLjBskdTUuyD0MF/w+BGwF DgNnK3zfZnJdvEgkz7j9bYGqimg03uxvxowArgGmBet4AdgMbLfWnvATLgjb+Oxw8P6rcUGwocB5 YEfw/qN+NJqta4EJuAEFTeqBo14kEjLGDAXGBts4Lvj93Q9swtoDxOOXKpYty8pKLly4kMKCggLj Bic0Wqjyo1EAIosXm1AoNCTYlutxGfL1QVvZbGG37/s1GWwrTefwCGBycFwHcDmjdTvWHsnm/uou XiRijDEDcAMLpgETg/7kLLAN2G3hONaGgakt3n7Qtp7vPHPr6nl5xp27Y4N1GQ3kAydwZff3Wjjh +35jL/8BuhV4MNh2EREREREREWntEeD9uEQaQAHgtKpesroRWFl8/5xXDAw0mH5AzGLPW2x1zZI1 tkdsx72rG3AP3l8BKHzgZgMYaIzX5WDQOlvqPrnWhu+/5REDf4l7WHglMZ0VItKLXIULGr3WLQLP VlwOIh4BDtA86HuDF4mEOwoUBmVW5wGzExbXA7+OW3sOwFjbgDEtAxxZDQAvXLiQosLC/sDtBj6E y4YeggvANmWlNeKCQ3uBb3qRyMN+NHopE+vjRSIFxph/xgXl64HPAc8FQdHrcAH1t+ECRv2CdbS4 st17jDHfKPe8X1f4frPpK8ojkTDGTAX+DHhX8P6yhPfXAIeNMb8o97zvVvj+iSzs/qE0D/zEgAnG mAW4eaPHAgO5PFdrI3AGY14hHP6qF4ms9KPRjAfIigoLBwL/HrTlw8bavweOlHvekGBffgQXkB/I 5YFkjcAZAw94ixd/xV+6NK3XiosXLyYcCo0G7sa120lBuy1scb6dxpi1hMP3lXveSxW+3+vKa3uu 0sAIY8ybgb8IjsUQLg88sbjKAycMPI4xv6V1GfvDQG0W1jXPGDMDeC/wp7jAff+ENm5xA26OGago 97wfEIsd7K3BewvhoNKSAsAiIiIiIiIibWt1z6wAcAbULFkdx2URnO0N21P3ybUW96BJiG+D0P3A /+AeRLW723APEUVEeryFCxcC3IMLxDU5Aaxp+g9r7UVjzKu4wGiTGcZlGbb7e+hFIkW4YGVZwuIN wG+iQfYkLuDXbRnAQVB0NvAvwBs7+O48XLbeMOB6Y8z8cs/7bIXvn0r3OhljRuMCek0Dkt7qRSKb jTEfAj6GC9i3rFZhcMHgG4H/Ba4r97zPV/h+ZZAVORr4OC74O7ad95fgMkg/C8wu97y/q/D9Axlu e0NbLC4G7qd5ILXlcRiBC4DfGgS7v17h+5UZbiq3AH8e7KOZGPPzcs87DHwZuIPmQdfEdR0e7O/0 tlvPK8IFD/8RuIn2K5MU4AL9o4G5wP94nvcN3/freksfFgyYeEtwDs9s51iY4Ny+GvhroLxFvwRw qaPM+TT0NeDOw0/igr8j2mnjJli3MuBTwBsJh/8hsnjxqmiaBxGIiIiIiIiISM+UV75oUQjNpySS nBXw3E3Hfl5V3HijNXyIy5kYiayxPFZWnb/tTxctCmuniaRVvGLZMj3czrLCgoJCXJZuYiBiPXCs 6T+iS5fGvEikZZmI8Rgzho4HRL0Ol53YpBH4ubX29GtLjGlrDuBS713vMv5DD2W2zLLn5eMCop/H le9NVgmuYsSlcs/7TEX6g2njaB4YnWmM+SHwZpKbgqAE+FvgjOd5DxgXoPwsLoCfzADBMC77+JTn eR/PVPniwoKCMM3nhiZYv8FJvN3ggqufBkrLI5EvVkSjGVnPUChEsJ5Nc1MXBO3mBlyZ8I6utY8C D6Yz+9fzvIG4wO/f0bx89pUMBz5j4GgkEvllwiCMHqvc80qBvwfuxWX8kmTbadnGLK4Eeqb6GgPM Ar4a9IvJDtQNA7cCD4RCocVBexIRERERERGRPi6PcPjruAwKEUnC6zeNpbagceieqy42HhpyKdxo LielGWBIVbGdvnfQVWVVBd9C4V+RdPsR8Kx2Q3YZY66heWavBZ7GmNeCadZagFO4QG1T71dKB4G6 cs8rBN6DyxJusgf4fYssu7YygIswJkQGy+0Hc+y+F7ivxXZY3JzHG4GVQCUuK/YOXEZu+LXrLHgf 8PPgtek0nuaZyHfiAvQmYR3P4+b9bcBlPA7l8hzNbh/C3xl3Hfh+3JyoTeLBNlYF7y/ABQeLE14T BiIGlgGPZaTtuYzla9r5sw227yKujHFThvNQmg/QKgI+hjGvepHIr/yEuZLTdkGdlwcuczQx0Luo xX9XAaeDdS0ABgXr+7C1dn261qXc88pwwfyP0XwwQAxXqv2VhPZ4E25wx8iEdR0A/E3ImMeDNtBj eZ5XDPwzLhhe3OLP8eB4XAr2TX5Cn9XWFVwtsCsT6xmJRDAu+Psj3KCBRJeAncAK3DzjI4JjdmOL 83kOUF6+aNEDvX0eZxERERERERG5sjwuz+8mIkkqqs9j2v5BDLxUyOFhl6gsqidkQ4y4WMzVh/uH iqvzXofL3hCR9HoBBYCzqnzRInABiWEJi88BqysqKlq+fBcuGDco+O9CXNbs8+18/HRcFmmTOPAb G4/vT3yRtTZmjKlv8d5i69IuMxIA9iIRjDF3A/9B8+BvFRAFvgNsAS5V+D6e5+UZF5T9LC5o3BRA Go7Lyk13ALiM5hnZiXODHgjW8SHgqLW20RhTgJub9lO4ErhNwb4RuMzIps+KBdsVBX6Hy96O4QKJ C3DZtJNbrMeflkciT1RkYp5dY8poPq80uEDcWuBx4ClcxmNjsE0DgMW4+XbHtFjPTxtjVuLmaE6r d7z97SFcMLfZ2gf/Wx2s64+AzdbaBmNMHi6wPR/4uR+NNqSp3Rbgynj/Dc2Dv8eB7wG/sNbur6uv ry8qKsJaW2hcIPFrwG0Jr78RmAK81GP7Ls8L4QY2fJLmwd84sA34NfAIcD7oY/JwgyHuBt6OK4ed uA/PAwfTvZ4LFy4kZMxVwAM0D/7GcMH6+4AXLJzxfT/uLV5sTCg0MNi2L3E5wzsPeL0Nh7+Fm4pE RERERERERPowzQEs0kmhRsOY46WMPFNCTWEjYRuiqCaMiWvfiEhv6uxCRbiAWn7C0nXA5jZefQCX YdgUAA4Dt3iRyIMtsy4TgjMjEhYfA37uL13asieN00YGsGl7bsy0MMZcjZu7dVTC4jPAF4AfVvh+ s3nefd9vBPaUe95/4LJxxzXtQS7P05sW5YsXg5vjt6UGXKDxs9bajS33eSQS2R8y5jCwlMvBUcPl QOVF4NsWvo21B1vOdepFIgeMMaeAXyQcY4AFGDMENy90uhXSer7WrwH3Ye3pitYlig97kch2Y8zL wLdb7PvJwHs8z/sP3/dtmhtMUTvH5CzwOWvtT/xo9FKLvx0kjQNagnmc34DLdi1K+NMO4JNY+0RF NNpywERdJBJZFTLmvuC4Fibs92E9vPe6CTdgoV+Lc8QHPmthXxvt4GAkEtlkjPmxgR8A70jcV0Da S4gXFRYWA5/DZfUmruevsPZfgaOJ7TwoFX6u3PO+hyv9/J6E900KMvpPICIiIiIiIiJ9Wki7QKRr wg2GfpfyKa5S8FdEeiFjRuEyRxOtjVtb1carL9F6vt8pxpjCNl47DVhI85LFj1jY3cZrG3FlcxOV GFcCOu3K3by/f43LgmxSCXzGwndaBn+bsfYUrqxsxliXzTu1xeJ6XMDqL2rr6ta3VeY4Go1irV2L y+xt6QTwT8Dnfd8/0DL4CxAsew6XiZ+ojNblddNlFM3nsK0HXq7w/baCv03rGbPwJG7e5sSgaxi4 xzQvOZ6m08QM4nLQv8kp4F5r7XfbCP5m4FQ1g3HljhMz1vcBH7XwxzaCv6+1C1yQ+EKLfVXcU7st LxLphwuEj2vRjzwILKnw/b3tDQKIRqNg7fkWbQdcBnBVOtczEomAGzCyiMtZ/DFcMP4fK6LRox20 81pgTYvFhTQfrCMiIiIiIiIifZQCwCIiItImYwzALTSfG7YS+GO0jaCEtbYOlwWcaBDNsxGbsn8X 4cpDNzkLPOj7flulSy2tM4ALsTZTlUwm47Lqmq6T4sCDWPsT3/cbrrDTBtN63uPaNB+Xshb7Dlzm 779W+P7JRx55pN33BqWGW8432wB80cKPKny/w3V96De/qaH1PKiFNJ+LNJ3t71qaz3V8ERfU7JDv +3ELD9O6hPH1NC9hnS4jcXMPJ/o/4BfpKu/cEc/zAN5E8zLO1cDnsfaFjjKegyDktbQOtJ/uqf2W MeY2XHn5xDmYXwQ+VeH7J6/4Ga49t8zc32etvZiBc/lvaT4oYQPw2QrfP9XhMY9ECnFZzolOYW2l fr1ERERERERERAFgERERaVMkEgkBd9G8BO9RYGdbr1+6bFkMWE3zYO0Yms/FCjAWeDfNgzNP4QIf rZi2M4ALycBUFl4kYoAIMDph8T7g6xUu465N5YsWUe55A4F/aLG9NbQ/B3JnleLKvCbaWuH7F5J8 fyXN505uBHYEZaw71NjYCHC45fWkzcCxiCxebHDzRCder57A2qTK28bj8YvAb3EDCJqU0LzseDqP SeJ5Ug9sqLjSgIH06YcbtJC4Ds8BD1e0kQ2e2N6NMROBj9F8oMYZXDn3ntdvLV4cBsppHtC+CNxn ky2N7Eqat+y3thtr03o8jRuQcFuL/uIbFg512E95Xh6uPPWbW/xpvXXnt4iIiIiIiIj0cZoDWERE RNpkXFbjrS0WL7fWtplBF4/HAbbi5spsKh87GJgCvAqvZSq+A5iU8NZK4KcdZJ+2NQdwgc1AqdOg lO8baZ79+0sLe9p6fXkkYjBmIK5M9t8Bd7e4vlplrV2e5tUspXmwLhbs92S1HABoaR1gb69NtPX+ RpPmLOfgWBQEbSfROYxJqpzy0qVLKfe8TbhSvmVN7aZF20uXYTRvjxeB/Vk8V6+mean2GuAnFb7f ZsZqkIU/Cng98Ang5hbtaZm1dleP7LeMGR9sV6IXsfZ5v51yym0YSetM/oMVS5embT0T+sLE+bS3 A3/wfb/V6yORCAaKjDHTAA/4C2BIwktOAr/yOwj4i4iIiIiIiEjfoQCwiIiItGcqcE3Cf8eAF/1o tKNM0Qs0DwDnk5hxae1QjCmnebBsFbCy3U80JkbrAGVBhq5jZgI3JPx3I1BrYF6559UlbNNgYDhu jtG7cPMF96N5VvN+4EvW2nSX0h1D8+zGatoJULejhMvzjRLs26QCuKFwmGC7EzUExzwT16kt5+ut DI5Jsg7hyouXJSwbls6VDEooT2nRpk+RbLZpF3mLFwMsoHkJ6vNAUbnnzQ+OD7hBAyNwQcMpuIEO k2ieNWxxZbO/foXzPJddQ/MM/jjwW5taaeSiFsczhgvqp41x/cWsFn3GCeDGcs+7GBwLE5wDo4I+ Z17CsU4ciFEDfNvCK/rZEhERERERERFQAFhERETa4LkMwbu5HMgFV/55VUfvs3DYuNKxAxMWTwlK zVrgDbigR5N64Gdxa893/LHNShYDFBhjMnEdMxkXmHnte4DPB+vZFBALB8vzaR68aRLHzbP7zxae iaYxazCYF3dyi+NymtZlmTt6f2mLxWeA48m8/x1vfzs0z1gEF/zNRKnjElqXut5p4/H6ZD/AWltv jKnL5Lli3PX09Db2aVZK8ZpQqCA4rxKD+iOB7wfHJZZw3d9R6fR64DHgX2wS8yznovJFiwj6l8QM +bPAWj+183BccI43qSL9Gd0TgRktlr0RuCM4bk0B4ILgX3tT95wAHgD+z/f9ekREREREREREUABY RERE2hBkp91O8wDny1jbcaaptWcwZhvNA2IzjTH9cAHTlnONrgR+H+2gNKu1Nt5GEM/QdvC104JM zqvb+FM+yZWbbgAOAg8CPwP2+75v07qObl7cGbTOGjyX5PtDuMzuRIettUm9PxQO59O87CzAUWvt xQw0w5HBvyZxYIu/dGnS+9QYk0/zQB64gHn6zhVXqnp0i8WXSC1TuSvyaZ3VbHDB3sIk3l8DbAZ+ BPhxa89Fky+VnFNsKJRnWmfVHsDavSn2AzNoHlA/TfrnRJ5M6zLTYdzgjuIrvDeOC2z/Efiutfbl HpyxLSIiIiIiIiIZoACwiIiItOU6ms+/GgdWV0SjHWZ6mni8gXB4A7A4YfHVuEDedbTO/q2IW3vm CuvSVgZw2gWZnBNbLK4N/hXigjMm2BcxXOnlM7hyv7txwZi1Fvb6vp+ReTiNMYW0DlLXknwGbhGt 58A9gLXVSX5/WRv7aGewL9JtPM1LXdeRembqCJqXkW4ADqR1La3Nw5iWAbvd1tqsZGNaa4uC45J4 vlzkcvZoKKHdNuAyk08FbXcD8ISFDcTjJ1IJruci447DmBaLD1sXkE+2H2hr7umTJDnIIgWDaT6w pAG3nk19TSih76vDlfU+gcvWfxp4CWu3VkSjNfq5EhEREREREZGWFAAWERGRZoI5Rf+U5tlpZ4An r/TeimXLKPe8Y1wuXwquZPAE4IM0L6+8G/jdlbINLcRNZuaYbeu6qF+LZY8CX8HNIVsavKYeF6g5 hwukVVqo9X0/Gxl4YVqXcD6cbLDRGDMAGNticZW/dGmyAevhuPlIE231o9FMBLxH0jyDtSnonorJ NA8i1+OCeeljzGAS57l2bX+LH41mJZhqjClq0SbqgCXA1qDdluCCiTVBuz0d/Ku21tZm6Nh1C2tt YVBtINElE4/HUtifebTOzE1lkEXSX9Xiv7cDHw+WlwZtPx4cswvBMTsL1Np4vN5PY2l5ERERERER Eel9FAAWERGRZkwoVArcQvMAxUHgUJIfsRcXqGsKShUAbwFen/AaC/wqbu3RJD8zloVNbytgd7bC 91fn0OEpo3VwaqsfjSa7fwppXV42lYzYIcE6JO6ztM91GwqFoHngFlwQ7FSynxHMY30TzUv5niT9 pXzH0Lwsdl1wDnQXCxyo8P2X1ZsBUGRdg0r2HCmm9UCQQ1nI6K7H2s0V0eg5HTIRERERERER6aqQ doGIiIi0MJXmpZoBnkh2nlhc8OtYwn/nA38BDExYtsfCsmgS2YeheDxO6wzgtM8BjAsQnW+xrCAI JOaKkTTPNm3AZQ4maxCts0W3pfD+MpoPIKwj/QFVFi9aFKL5PNIAR7E26QCwcZnKb26x+GWsPZTm 1Z2Iy7Jt0ghUZatBWGtraR6EL8Rl3Pc5xmXqthyQMMq0LtHdkbay3DfX1denexBKy75vKMYM0s+P iIiIiIiIiKSDAsAiIiLymsWu/PMsmgdr64A1KZSKPYubqzJRGZcDthZ4BGt3JPl5FhdUS5SPtYXp 3HbjvmNni8UzTOuM2+40geYZuA248tydfX8lsD+p/WMMwDU0L8t8nnTPqeuU0Hqu4v3JzuVa7nng ss6vSVhcDzx1pXmsO6EfzbOMK1M8Jl1rt8bU0DzoGQLuKI9E+mKlnxpaZ19PpHXZ846Mb9H/1QM7 HnnkkXSv6zFcwLrJsOC7RURERERERES6TAFgEREReU04FCoC3k7zgNY+YFWyn2GvPM/qceDnSQeU 8/LaygDOs8YUpHPbK9xcxLtpXip2GjC7fNGiXDlEw3AltZu0lfHY9rENh5u2J/H91bjSylcUWbw4 BFxP88zro7QO9ndZMFfx6Da2vSzJj7gW+FiLbd1p4Yl0rme5GzBxVYvFx0j3PMMdnW/W1tF64MIt GDOu793ZhGLAihbn8HBgbiQSufLx9LxiYCHNBzlcJMlBEinaAhxO+O9i4O1eJJKvXyIRERERERER 6SoFgEVERCTRaOC6Fsu2kUJAK5grc10HL3mMFMoOP/zww20tzjfNgzTpsormcx2XAJ8gHL5iFvDC hQvxIpFiLxLJxHo1zYvbskTsSVxA/YqCAHDLoGAVrYPr7SkGprRYts9aW5mBzS2g9fGda4x5lxeJ dHj9Wu55g4DPATckLG4Avm2Tn3M6ubbuBiFMy9I+aVN06dIY8BDNs6MnAX9T7nlXDCZ6kYjxIpF+ Xi/IGK6oqABYjwvavtb0gXeH3KCC9veD21cfAd5H80EOSQ+SSKntWHsYeCVhkQHKjTGzk3m/F4nk B8dNv1oiIiIiIiIi0ooCwCLS/R1RKERpaSlDhgxh+PDhXHXVVUyePJkZM2Ywc+ZMbrjxBqZMmcLE iRMZMWIEQ4cOpaysrCmYISJpPBeBu2ie0dgA/C7ugrpJibpM2g20HVi8APy6wvfruri6eTTP7kwL C3uAJ93/BVxQ5k7gk+WeV9re+8ojkdKiwsK3GGMqjDH3lXvewHSv2+JFi8K0DjYewtrzybz/HQsX hmmdQXvIWptUcCvIyh3TYvEZE483ZKA5tpXtWwx82hizoLyNeZkjkQjlnjcC+CIQoXkQb7lrmkmX MSfJfVJG6/l2t8VjsYZsnbfWWoA1wNaExWHgQ8A7Pc9rM7DrRSKm3POGGGM+aoz5nTHmb3pJ9uk2 YGWLZa8DPtjW9i1cuJByzysz8Fe4gQP9WrzkEs1LNafF0mXLGoHf4spWNxkF/Hu5513dXmC3PBLJ L/e8640xXzfGLDXGzFy4cKF+wERERERERESkmTztAhHJtlAoxMCBA5kQBHQnTJjA2LFj6d+/P6FQ iPz8fPLz8wmHw01zThKLxWhsbKS+vp5YLEZVVRVHjhxh3759nDxxgn379nHmzBni8a4/2y8oKOCm m26iX1lC7MFatm3bxtGjR3UApdeKLF6cB9zR4vrgJLAiCOqm4gyuFHTLLM4XaR2c6YwwGcgAjkaj jV4k8mNcGewRweJCYAkwotzzvmet3WytrTPG5BtjRgLzAA8XPB+AC3zv8SKRr/vpDTiW0HxOW3AB 3NoU3t9yjtFdKby/EChqsexUxbJlmWiOk2i73PNE4EfAfZ7nPWSsPWGtxYRCg3CB+o/hgn2JbfgI 8EVisVMZWM/hwMgWy44sfeihrJ67Fk4b+B4wk8sDI4YC/2tgcrnn/cpae4B4PEYoVGSMmRCc6+8F ZgfHdZoxZgvwTI/uyIy5hLUPBttXmtD2P2uMKSv3vF9Yaw8BcWNMf+AWXObvW4PXtXQw2UESqYjH 41h4yriS1X+S8Kc7gJ8aY75a7nnPxePxi8YZCNwIvA1YzOV5jauLCgr+nOZZzyIiIiIiIiLSx+VE AHjYsGHcvmABecrmS9mJEyd48cUXicViKb83HA4zf/58Ro4c2a3bsPnVzWzbuq3XHiNjDHPmzGHC hAndvi4bN25kx44d3fLdoVCIQYMGMW3aNK6/4QYmTZrE8OHDyc9PLtmo5euGDRvGhAkTmD9/Po2N jZw+fZrdu3ezffs2Nm/azJkzZ2hsbOzUeXH7ggW8//3vp6ioeZzj+9/7XloCwPn5+dxxxx0MHjy4 R7Xlmtpannv2WSorK5Feaywwt8WybVh7rBOfdQw4TfMg3iXg+3Frq9LRrdB2sKZLgmzKtcD3gX8G mjqfEuAvgbcbY14xxpwABuPmxJ1A82zkQuD1wLdJY+ZgEKwa1WJxlb90qU3y/YNpnsFrgS3RJN+P CygmZkfGSKGUd7KCeXWv4/I81Db4rqbr1onAAwY+gjGbjTFxYGpwLIpbfNwp4F+stSv8zASqB7do 4zGSnJM5nXzft+We9zCwCHgTl7OfRwBfAD5ojFlLOHwpaAMzgraUePE9LGi3PToAXFFRQbnnPQb8 DihP2BdDgn3xXmPMOtwAlWtxpcL7J3xEY4t7pB3BPMvpv0aMxc4SDn8FF7gfmtC3vQ64CVgfCoV2 Bv3L5KCd92/xMTMxZhAKAIuIiIiIiIhIgpwIAA8ZOpSFCxdSWFioI5KiXTt3smrVKmpqalJ+bygU 4nW3384NN9zQrdswffp07rvvPi5e7J3PrQYNGsTiSISrrrqq29elpqYm6wHgvLw8xo8fz9y5c5k9 Zw7Dhg1LOuibyneMHDmSkSNHctttt3H27Fk2bdrEqldeYceOHdTWJhd/McYwa9YsPM9rFfwNXpCW 9S0oKODON7yBa665pke15fPnz7N2zRoFgHu36VzOKmvyOJ2Yz9Rae8IYswsXrGuyGljeiWziNn/G aB3sS4sK368v97yv4QJl7+NyENjgAmpv7+DtDbhyvF8l+bl1k1VI86xnC+xK4f0jcAHLJnXA3hTe fzXNg52VKX5/cm3HmHzTfB7qM8Avg2PRtP75uGzIGzv4qEPAp4EKPxqNZeicKaV5ELUK2NcdJ2/c 2jMhY/4l2Ee3cDnwGcJlVE/q6BIBeAT4cW/oyCp8/2K5530WV87+toR90VRGfVpbTQ9XRvsl4MMJ x3V3CoMkUlvPZcso97zncIHpL9J8ju9SXCD4de2dKkEb/4p1A25ERERERERERF6jEtA9XHFJCQUF BZ0KAOeKiVdfzZQpU1i9enWvPEaTJ09m9KhRfa5thkIhRo0axZve9Cbm3HILAwcOTOn98Xi8KRMP Y0zT3KRXFA6HGTZsGHfddRfz5s1jx44dPP7442zduoW62o5jMWPHjuXd73kPAwYMUOcife+CIC8P XKAhcfTDBWB1xdKlKX+ehVoDBxMWNQA/j8Xj51L+LNcXtCylHCMD83I2qfD9M57n/ZNxAb0PcbmU bHsagQO4MrwPWmuP+ekJdCca2GI9qmk+7+uVFHI5mE2w/84n26fjMp0Trx3PASfSvZHGmHyaB6qf Az4DrAK+jCtj3dGInFrgBeDz1tqX01yGu6UxNM/+Pkbzdp810WgUz/M2Gfhz4Ou4kthXGnFVC2wG voa1j1ZEo71mNF7c2l0hYz4a7IsFV7jvqQL+iJsDuD+upPuAoN/J6KinCt9vKPe87wXn8+eAcVdo 3xY4CzwabNtG3/fj9G4Xgnaqe1cRERERERGRth3APTN4jW6ie7jCwkLy0pxNmW0FBQUsuOMONm7c SH19fa86Pvn5+cybP7/HH6NUlZSU8LrXvY63vPWtjBgx4rV5fNvS0NBA1aVLHD5ymJMnT1FTXc2p U6e4dOkSDQ0NgAvqlpSWMmTwYMr696esrIyxY8cyePBgCgsL2w0OFxcXM3PmTKZMmcL69et54vHH 2b17d5ulofv378+73/MeRo8erY5F+qRgKoGnccG1QlyAdaN12awpe+ihh+ziRYt24wJMIdznPLa0 E8Hk4Jz9DS77tBgXlNkLvJzJfeL7/hkvEvkXY8xy4AO4TMKS4PopHuyj88AG4ClcBuWBCt/PVLbp EVwm7Ojggm4brlx1sg4CP8eVmrW4gOqrybwxmF/9KeBnuDLQMVxg9njat9LaOozxceWb64DvV/h+ Zbnn/TrY5o8Cb8RlNDddyzbiSuCuCtrKo8RipzNU9jnRumCf9sOVFP6jtfZ4d53Hvu9THolsBz6A Me8G3o3Lpi4MzsNYsK9OAK8AvweesnDKj0Ztb+rTotEokUjk1ZAx78Nl9EZwc2jn4wKsjcH5+3Jw Xj1V4fsXyj1vEK4E/ERcQP+5TK9rhe/Xl0ciP8WYjcBfB+17WIv2XQdsx82j/hDWbqqIRqv7xA+U tS9auEe/1CIiIiIiIiLtqjfWNgt85EQAuK62lsOHD1PQUZDMGIqKiujfv39aS0XH43EqKyu5VFnZ 9HAzbUwoREFBAcXFxRQVFaW97K3bLYbOFqW11nLq5EkOHTx4pS8hPz+f4uJiSkpKMrIdU6dOZeLE id02P22mXHXVVUyePDljn99QX09VdTU1NTUuQGI7fnZ7MQule8ePH0/E87jxxhvbbSvxeJzjx4+z Y8cOVq9ezckTJzh16hR1dclVSw2Hw/Tv359hw4cz/qqrmHXzzVx11VUMHjy4zWBzcXEx8+bNY8aM GTz//PM88fjjnDp1qtnf3/3udzNz5swOg9Xp7HdOnDjRcZ8HhPPyKCoqeq0PSfe6xeNxamtrqa6u pq6ujvgV5hK/WFlJQ2ODfkp7KWstWPtU3AU7DGBD8XjMX7asU0GhIKD8A2ATLkNyh+1ktmg8HodY 7AlrzNPWmBBuBRuzEbDyo9Gq8vLyqLX2MQNTcCVa++OCMZXAKetG2NX4vp/Rdanw/RORSOQTXC5N 2xhNYR9U+P6BSCTyt7hAYMrvJxZbGw+FPhy83xKPN0YzEGCtiEZjkcWLv40x38Naa+PxWLD+MWCd F4l8zBgzAZd9OwAXzL4AnMHaPRXRaG22zpu4tRtxwcUQYI21jX4nBjmkef8BnPAika8bY36BK/08 EDd4oir4d8TCYd/3G3tzvxaUmz/med5/GFfe+upgX4Rxwd+T1tq9fjRal3CenPMikX+2EDYQy3AG ebN2D6z1IpG/McZMxA30GBi074tAJdbui1t7LlMlqXNVcHzqEBEREREREZGkmXLPO4J7wNBtwuEw paVXqKxoDIUFBYwaPZqbZs5k7q23Mnjw4C5977Fjx3juuedYv24dFy5ceK3cbNp2bhA4LS0tZciQ IYyfMIGRI0cyIfjfgoKCLgd0Tp8+zec//3lOJwSzUlFSUtJU9rNDeXl5lJaWMmLECK6bPp2bbrqJ kSNHtrn+lRcvUlRcnHKg+NHf/Y5f/epXTUGDnn9yGcN73/te/vRtb2u2vLGxkdraWvr169epz7Xx OAcPHmT9+vXs2LGDkydPUl1dndR+q62tzViWdSgUYvr06Xzggx9k7NixbbaNeDzO0aNHWbFiBS++ 8AJnz55Ny/HOz89nxIgRzJs/n5tnzWLsuHGEw+E2XxuPx9mzZw8PLVvG5s2bsdbypje9iXe/5z1X bLPf//73efqpp9LSNkpKStpdx8R9WlhUxKCBA5k4cSKTJk1i+owZKZfTbun8+fNs3LCBbdu3c/jQ IS5evEh9ff0VB8FYa6mqqkr7YJkUfbTC97+nn28RERERERERERERkbblRAZwLBbj4sXkphw7deoU r27ezIYNG/jIX/0VQ4cO7dR3njp1iu985zvs3LEj7YHflk6fPs2BAwdYt24dxhj69+/P2HHjmD17 NjNnzmw3kJrUAcwLXzGLsCPV1clXjjt79iyHDh1i7dq1PPvMM3z4wx9m2nXXtXrdlq1b6d+/P9e1 8beOzLnlFp588klOnDjRK06uwYMHc+PMma2WHzlymFOnTjN79uxOfe669ev5yY9/3CyDtbuFw2Hm z5/Pu9/znnYHZlRWVvLMM8/w5JNPcub06bSedw0NDRw+fJio7/PUk08ye/Zs/uSNb2Ts2LGtykOH QiGuvfZaPvbxj/PM009z6PBh3r7w7RnJbG9PUyA1WSeOH2f79u2Ew2EmTZrE+z/wASZNmtSp7754 8SI/+MEPWLd2bXcHckVEREREREREREREJAPCM6ZPvxc3p16PYa3l5MmTDBo0iClTpnTqM15Yvpxn nn4648HfttTV1XHq5Ek2b9rEhvXriTU2MnTYsE6VeI3F4qxcuZJz585ldRsuXrxI5aVLzJkzp1UW 444dO9i+bRvXX399u3OztqWkpITz586xc+fOXnFyzZw5kzfcdVezfWCtZfnzy7HAxIkTU/7MyspK fvLjH3PwSmW7sygUCjF//nze/4EPtJmZaq3l8OHD/PSnP+WZp5/m0qVLGV2fmpoa9u7dy/p167DW MnLUqDbLxhcUFDDp2mu56aabrlyBILBu3Tr27d3brX3fmTNniMfjzLr55k4NHFmzZg2P/u53PTnT /tEtW7asRURERERERERERERE2hTqqSturWXzpk2dKmcbj8fYtXt3twR/m6+Hmwf1l7/8Jfd99aus X78+5aBMfn4+JcXF3bL+R48cobKtOWWtZc2aNSlnqIZCIW6bN4/+/fv3+BOroKCA191+e6vy2ufP n+eFF17AdjLz8vjx4xw4cCBnttMYw+zZs3nf+9/f5nGz1rJ9+3a++Y1vsGb1ajdPcZb6h9OnT/Or X/2Kr33ta2zZsqXNbNdwOExBQUGPa1979+3rVCDdWsvuXbuydhxERERERERERERERCT7Qj155S9W VnYqAByLxVMqv5ppTXOSfvtb3+Lh3/yG2trapN8bDoc7PZdsV9XV1dHQzv4/c+YML7/8csqfOW7c OK6//voef2KNGzeuzRK927Zt61KJ61hjY06V7b366qt57/vex4ABA1r9zVrLq6++yne/851uC1rH YjG2btnCN7/xDZ5+6qmMzX+cbRcuXKAyybL5iRobGzly5Ih++UREREREREREREREerEeHQC28Xjn s3i7Ofu3LZWVlTz88MNU/PrXSc/NGwqFKO2mADBAe3sxHo+zZvVqLly4kNLn5eXlMW/+fIqKinps uzTGcOONN7YKijY2NrJm9epeE4Ts378/Ec9jxIgRbf798OHD/PzBBzl+/Hi3r+u5c+f4xS9+ge/7 OTX4o7MaGxqo60Q7amxspKamRr98IiIiIiIiIiIiIiK9WEi7ILc0NDTw5JNPsjQaTSoT2BjDgAG5 WTJ53759bNiwIeX3TZkyhauvvrrHHsMhQ4Ywb/78VssPHTrEli1bekU7DYfDvOGuu9rN1q6pqWFp NJpTcxXX1tbyh8ce4+c//3mnsmdzTWcGv1hru730vYiIiIiIiIiIiIiIZJYCwDmosbGRp556iuXL lydV7resX1lObkcsFmPFiy+mnHFYWlrKXXfd1Wr+3J5i8pQpjBw5stkyay0b1q/nYi8IPAKMnzCB e+65h3A43Obf169fz/r163Mu2BiLxVj+/PNEo1FlwoqIiIiIiIiIiIiISK+kAHCOqq+v55GHH2bX rl1XfG1BQUHObseePXvYu3dvyu+bdt11jBk7pscdt4KCAl73ute1Cl5funSJ1atX94rsy7y8PP7k T/6EgQMHtvn3ixcv8tjvf5+zpa5jsRjPPvssv/3tb2loaFBnIyIiIiIiIiIiIiIivYoCwDnszJkz /PaRR3r0nKVVVVWsePHFpDKZEw0aNIibZ92MMaZHbe+4ceOYdM01rZZv2rSJw4cP94p2OXrMGGbO nNnusdmzZw+HDh3K6W1oaGjg8T/+kVWvvJJSUD4cUpcpIiIiIiIiIiIiIiK5TdGMHLdp0yZeuUKQ KpwXzulA6caNGzly5EhK7zHGMG/ePAYNGtRjjpUxhlk330z/AQOaLW9oaGDVK6/kbEZsqts4c+bM Do/Lpk2bqKury/ltqa6uxvd9du/enfR7CgoL1SmJiIiIiIiIiIiIiEhOUwA4xzU0NPD0U091OHds aWm/dudizQXnzp1j9erVKWcBjxw1iptuuqnHHKsBAwZwy5w5rZYfPnyYbdu29Yr2WFJSwuzZs9sd cNBQX8+xo0d7zPacOHGCpdEoly5dSur1BhERERERERERERERkdymAHAPcODAATZu3Nju30tLS3M6 AByPx1mxYgXnz59P6X15eXnceuutFBcX94jjdN111zFi5Mhmy6y1rF+3LukAY64bMnQoI1tsY6Kq 6mpOnTrVo7Zp69atLH/++aRKQYdUAlpERERERERERERERHKcohk9QGNjI88/91y7QcTi4mLy8/Nz ehtOHD/O+nXrUn7flClTmD59es4fo8LCQhbccQcFBQXNlldWVrJmzZqUs59z1ZQpk+nXr1+7f6+t raWmpqZHbVNDQwNPPPEER5PIXG55fEVERERERERERERERHKNAsA9xO7du9m3b1+bfysqKsr5AHBj YyMrV66kuro6pfcVFBYy/3Wvy/nA21Xjx3PNNde0Wr5x40YOHTrUK9pgOBxm2rTrOs6CtTapTNpc c+LECR5//I80NjZ2+LpcnmtbREREREREREREREQEFADuMerq6nh55UpisVirvxUWFlJYWJjz27B7 9252796d8vuuu+46xowdm7PbZUKGmTNnUlZW1mx5Q0MDa1avpqGhoVe0wby8PAYNGtTha/ILCnpk lqy1lpdffoW9e/d23GGqBLSIiIiIiIiIiIiIiOQ4RTN6kB07dnDx4sVWywsKCnrEPLm1tbW8sHz5 FbMsW+rfvz+33357zmZfDho4iLlz57ZafvDAAbZu3dpr2l9+fj5FRUUdvqa0tJRBgwf3yO27eOEC zz7zTIftM18loEVEREREREREREREJMcpAJwhw4cPZ9KkSa/9mzhxYpezdE+cONFmBm1+fn6PCAAD bN26lSNHjqT0HmMMN82cybBhw3Jym6Zddx0jRoxotiwej7N23bp2523uiYqKiigtLe3wNYWFhYwa NarHbuP69es5fPiwOjAREREREREREREREemxFADOxE4NhXjnu97Fpz796df+fXLJEoa3CBKmqqGh gV07d7aaYzUvL49+LcoP56qzZ8+y/PnnU54ndviIEcycOTPnsoCLioq44447Ws3BXFlZybp1a3vk fLjtKSwsvGJ5Z2MMU6ZMIS8vr0du44ULF3jppZeIx+PtntsiIiIiIiIiIiIiIiK5TNGMDAiHwwwe PJiSkpLX/hUXFxNKQ/Dy1VdfpaqqqvlBDIV6TAawtZb169dz+vSplPfp61//+lbz7Ha38ePHc/XV V7davn37do4cPtKr2nVeXh7hcPiKr7v++uu7PNihu9vnhQsX2vx7QYtAv4iIiIiIiIiIiIiISK5R ADgTOzUUojBDc4WePXuWC+fPN1tmjOlRGZcnTpxg44aNKWfHjh03jukzZuTUcZ41axb9+vVrtry+ vp5XXn6ZhoaGXtWu4/E41sav+LpBgwbxJ3fdlVSwOBcdPXKEtWvWqCMTEREREREREREREZEeSQHg DMjPz6ewqCgjn11ZWcnuPbt79P6JxWKsWLGCmpqalN5XUFDA6+bPv2IZ4mwZOHAgs+fMabX80KFD bNq0qde167q6uqSC2qFQiNsXLGBGDgXrU22f69avp76+vvW2hcM5V4ZcREREREREREREREQkkQLA GTB48GAGDx6ckc+OxWK8+uoWYrFYs+U9rTTtvn37eHXz5pTfN3XaNCZOnJgT23Dd9OkMHz682bJ4 PM6aNWtalenuDWpra6mqqk7qtWVlZXjl5YwdN65HbuvuXbs4cqR1Ce/8/HwFgEVERERERERERERE JKcpAJwB11xzTUbnqj1x4kSrTMz+Awb0qH1UW1vLCy+80GaWZUdKSkq4fcGCbi95XVBQwK1z55Lf IvB+8eJF1q5dm3J5656grq6O6urqpF9/9dVX85GPfISJV1/d44Kmly5dYsf27erMRERERERERERE RESkx1EAOM2MMVw7eTKhUOZ27elTp9i0cSPbt2177d+lysoet6+2btvG/v37U96/s2bNYsSIEd26 7ldffTXTrruu9TZt3crRNjJHe4NYLMaFCxdSOlZTpkzh4x/7GDfeeGOPmqc6Ho+zbt26VgMUMnle i4iIiIiIiIiIiIiIpEOedkF6DRw4kEmTJmX0O86dO8c3v/nNZlmVLUtC9wTVVVWsfOklJk2alFJg bdCgQcybN4+lS5d2S6ZtKBRi1s03U1pa2mx5fX09q1etorGxsVe27cbGRrZs2cKcOXNSOl5jxo7l Yx//OCtfeok/Pv44x48dIx6P5/z2Hj16lH379jFkyJDXltXU1KgEtIiIiIiIiIiIiIiI5DQFgNNs 0qRJjBw5MqPfYa1NuXRyLrLWsmHDBt78lre0mku3I8YYZs+ezVNPPcW5c+eyvt6DBg1i9uzZrZaf OHGCbb28bPD2bduorKxkQIolx8vKynjj3Xcz86abWL58OWtWr+bw4cM5HSw/c+YMD9x/f7PM5fr6 +h452EJERERERERERERERPoOBYDTqKioiDvvvJOCggLtjCSdOHGCDevXc/c996T0vjFjxzJ9xgxe fOGFrK/zjBkzWgWs4/E4L77wAhfOn+/Vx+vUqVMcOnQo5QAwuMD98OHDWbRoEW984xvZvn0727Zu ZfOrr3L+3Dmqq6tzau5kay3ne/nxFBERERERERERERGR3kcB4DSaOXMm102frh2Rgng8zvPLl3PL 3LkMHDgw+Yabl8eCBQtYs3o1tbW1WVvfgoIC5txyS6v5bC9evMj69etzKoCZCTU1Nax86SWuu+66 Ts+Ha4xhwIABzJ07lzlz5nDx4kVOnTzJq6++yqFDh9i/fz+nT5/uFVnuIiIiIiIiIiIiIiIi2aYA cJqMHTuWd7zznRQVFWlnpOjggQNs27aN2267LaX3TZo0iSlTprBx48asreu4ceOYOnVqq+Vbtmzh 6NGjfeJ4bdiwgUOHDjF+/Pguf1YoFGLgwIEMHDiQaydPJhaLceHCBQ4cOMDJkyfZt3cv+/bto7Ky kkuXLikoLCIiIiIiIiIiIiIicgUKAKfB4CFDeO/73peWgFhf1NDQwPLly5k1axaFhYVJv6+kpITb Fyxgy5YtWZlLNhQKccvcuZSWljZbXldXxysvv5zT89mm09mzZ3n6qaf4wAc/2CoTuqvC4TCDBw9m 8ODBgMsQr6qqorq6muPHj7N3zx5OnTrFyZMnOXrsGFWXLtHQ0EA8HteJJCIiIiIiIiIiIiIiggLA XTZ8+HA+8MEPcuONN2KM0Q7ppJ07d7J3716mTZuW0vtuuOEGrrrqKvbu3ZvxdRw8eDBzb7ml1XE+ fvw4O3bs6DPHylrLihUrmDFjBrfMnZvR7wqFQpSVlVFWVsaIESO48cYbsdZSX1/P2bNnuXD+PCdO nmTb1q2vZQpXVlbS0NCgk0pERERERERERERERPokBYA7u+Py8pg2bRoRz2PSpEmdng9VnKpLl1i9 ahWTJ08mHA4n/b6ysjJumTuX/fv3ZzwL9Prrr2fosGHNlsXjcV588UUuXrzYt45XVRVLly1jzNix jBkzJqvfbYyhsLCQUaNGMWrUKKZOm8btt99OVVUVVVVVHDlyhB3bt3P8+HEOHDjA+fPnqa+v7/Xz M4uIiIiIiIiIiIiIiIACwCkrKChg1KhR3HPPPcy55RbKysq0U9JkzZo13POmNzFixIik32OMYfbs 2Tzx+OOcPXs2o8d9zpw5rUoeX7hwgQ3r1/fJ4OKhgwd58MEH+ehHP8qgQYO6dV0SM4VHjhzJzTff TGNjI+fOneP0qVPs2buX9evXcfzYcS5cuNBnynWLiIiIiIiIiIiIiEjf02cDwPn5+UnNN2uMoaSk hOHDhzN23DhmzJjB1KlTGTBggEo+p9mZM2dYufIlFi58R0r7dtSoUdx666089thjGVu3q666islT prRavnXLFo4dO9Ynj5e1lk0bN/Lgz37Gn733vQwdOjS3Ore8PIYNG8awYcOYdt11/Mmf/AkXLlxg 965dbNmyhd27d3P8+HHq6+t18omIiIiIiIiIiIiISK/RJwPAeXl5eOXlvPWtb73ia0PhMP3Lyhgw cCBFRUUK+mZQLBZj5cqXef3r72TgwIFJvy8cDnPbbbdlrBRzOBzm1ltvpbS0tNnyuro6Vq5c2aez SePxOCtXrqTy0iXe//73M27cuJw9R4qKiigqKmLEiBHMmz+f8+fPc+jgQdauXcvWrVs5evQosVhM J6KIiIiIiIiIiIiIiPRofTIAbIxh3LhxOvo56Mjhw7y6eTOvu/32lN43fsIEJk+ezJo1a9K+ToMH D2b2nDmtApvHjh1j165dff6YWWt5dfNm/vfrX2fRokXMnjOH/Pz8nO8DBg0axKBBg5hx/fWcP3+e 1atXs+qVV9i9ezd1dXU6GUVEREREREREREREpEcKaRdILmlsbGTFihXU1tSk9L6CggLuuOMOCgoK 0r5ON9xwQ6vyxtZaVq5cmZGM457IWsvhw4f5/ve/z49/9CP27t3bY7JpQ6EQgwcP5p577mHJvffy tx/7GNOnT8/5ILaIiIiIiIiIiIiIiEhb+uwcwNbaK75G5Z67x86dO9m7bx/XXXddSu+bOnUqEyZM YOfOnWlbl8LCQubMmUNeXvNT5fy5c2zYsCGpdtSXVFdX8+yzz7Ju3Tpmz5nDXXfdxbhx41rtv1xV WlrK3LlzmTFjBq+88gqP/f73HDlyRMdZRERERERERERERER6jD4ZAI7FYvzhscc4cPBg+zsmHKak pITBQ4YwcuRI+vfvz4jhwynr31+B4QyrqqrimaefZvLkySkFDsv692fOnDns3r2beDyelnUZP348 106e3Gr5ps2bOXzokA5WG6y1nD9/nqefeop1a9cyddo05s+fx9VXX8PAgQN7xPlTWlrKnXfeydSp U/nNQw/xyiuvUF9fr4MrIiIiIiIiIiIiIiI5r08GgOPxOK+++iobNmxIbifl5ZGfn8/IkSO59tpr uW3ePCZNmqQSsRm0ZcsWDh8+zIQJE1J6323z5vH8889z+PDhLq9DKBTilrlzKSkpaba8traWV15+ uceUOO4u1lrOnj3LSytWsHr1KkaPGs1106cza9Ysrr76aoqLiwmFcrcKvTGG0aNH8+G/+AuuueYa HnroIZX8FhERERERERERERGRnJenXXBljY2NNDY2sm/fPvbt28fKlSu58cYbefNb3sLEiRNzOojV U50/f55169Yyfvz4lDJGBw8ezE2zZqWlbO+AAQO44YYbWn3/sWPH2L17tw5SChrqGzhw4AAHDhzg uWefZfTo0UyaNIkbZ85k9KhRDB02LGfLRBcXF/PGu+9m4KBBPPizn3HmzBkdUBERERERERERERER yVkKAHdCZWUlK1asYNu2bbztbW/j9XfeSVFRkXZMGllreemllbz+9XcyePDgpN8XCoWYN28ey59/ ngsXLnRpHWbPns2YMWNardfLK1dSWVmpg9RJNTU17Nmzhz179vDMM88wYMAAJkycwLhxVzF9+nRG jBhBWVkZhYWFOVMuOhwOc8stt1BQUMBPfvxjTp48qQMpIiIiIiIiIiIiIiI5SQHgTrLWcubMGX75 y19y9tw53vWudykInGbHjx1j08aNvP7OO1N637hx45hx/QxWvLii099dWFjIrJtvJhwON1t+/vx5 Nmzc2OXsYnEaGho4ffo0p0+fZs3qNfzhsccoKytjxIgRTJs2jUnXXsvAgQMZOnQoJSUl3RoQDoVC 3HTTTdTX1/OD73+fS5cu6QCKiIiIiIiIiIiIiEjOUQC4i+rr6/njH/5ASUkJb3vb21oFDKXzGhsb eemll5h7660UFxcn36jz8pg3bz5r16yltra2U989YcIEJk+e3Gr5jh07OHrkiA5OhtTW1lJbW8up U6fYsmULeXl5FBUVMXLkSEaPHs2w4cOZfO21jBg5ktLSUkpLS7MaFDbGMHv2bA4dOsTDv/mN5oEW EREREREREREREZGcowBwGtTX1/P7Rx/lqnHjmHXzzdohabRjxw62bt3KzSnu1ylTpjBhwgS2b9+e 8neGQiFuve02SkpKmi2vranhueeeo6GhQQcmC6y1NDQ00NDQQGVlJbt27QJcdnZpaSkDBw7kmkmT GH/VVYwaPZqxY8dSVlaW8Tm58/LyuPvuu9m5YwebN2/WgRIRERERERERERERkZyiAHCaVFZW8uij j3Lt5MmUlZVph6RJXV0dK1eu5Ibrrye/oCDp9/Xr14833HUXu3fvprGxMaXvHDRoEDdcf32rzNLD R46wZ/duHZQcaBN1dXWcPXuWvXv3AlBUVMTw4cMZP348o0aPZvr06QwbNoyysjLy8/PTvg4DBgzg 7QsXsnfvXqqqqnRQREREREREREREREQkZygAnEa7du1i8+bNzJs3TzsjjTZv3szhI0eYOHFiSu+b MWMGY8aM4cCBAym9b/qMGYwcNarZMmstr7z8suZ9zVG1tbUcPHiQgwcPYozh0eJi+vfvz4SJE5k2 dSoTJk5k3LhxFBcXp61k9JQpU7jhxhtZ+dJLOgAiIiIiIiIiIiIiIpIzFABOo4aGBpYvX87s2bMp SCFbVTp28cIFVqxYwYQJE1IK3g0aNIibZ8/m4MGDWGuTek9xcTG33Xprq7mcz507x4aNG5L+HOk+ 1lqqq6uprq7m+PHjvLxyJaWlpYwePZopU6Zw6223MXr06FYlvlNVUFDA7bffzvp16zo917SIiIiI iIiIiIiIiEi6KQCcZgf27+f48eNcddVVWfm+oUOHcvU115AYFj158iT79u3rNfvUWsv6deu45557 GDZsWNLvM8Zw22238ewzz3Du3Lmk3jNhwgSmTJ3aavnOnTs5fux4n23X48ePZ9K11zZbduTw4U7N sdwdqqqq2LVrF7t37+a5555jwoQJ3Hbbbdw0axaDBg3qdFbwNddcw/Dhwzl48KA6P+kVIpGICRlT CLQ5mbaFet/3G9P1fQsXLqSosDAfaK9WeyxubV00Gu3OfYKBAuP2ywBgCNAv2EcWqAHOAWeBWhuP 1/lLl3braKFyz8sDCgBrodb3/aysT3kkEsbtp7bEgbqKLK1LB/smDBRZa0uNMUOAgQnXw3XABeAM UB2sb6yb19cARYDJ1HdYaxuxtqE72m35okUQDhcC4axfX6a5P0uWF4kYY0wRUBL0J4OC8xWgPmiD p4Hq4PyN69dJREREREQ6+Twj3xhTHNz7DgQKgUbgfIvnGB3dlw6zMAJrt/vRaKP2rEgGzlVjCg0U B88IBuKeVdW/dq5aWxeH+vaekUYiEUIwDmPKrLU7/Gg0BgoAp9358+fZs2dP1gLAc+fO5c/e+95m y555+ml++MMf9qr9evz4cTZv3sydd96ZUrBu1KhR3DRrFs8+88wVs3dDoRBzb72V4uLiZstra2t5 9tlnaWho6LPt+oYbbuC973tfs2UvvPACO3fuJB7vOc8lrbVcunSJV199lW3btjHmiSe46667mD9/ Pv369Uv58/r3788NN96oALD0Cp7nGQN3Av8ElLZ1ChlYXh6J/FdFNJqWya+LCguHA18GprbzksMh Y74A7MjqvnABmgHAVcDrgTcAw4FhwUVYMS4gZ4OLsUrgBHDehEKryj3vCWCHtfaUH41mtZMs97wS 4FPA7UC1gf+IRCIvRqNRm+HvLQL+EfgT2h5AUAXc50UiT/sZXpc2LqKLDYwBZgN3A5OMMYOAoUFb bwo+NgTreRoX1N9W7nmPA+ux9nhFNFqX7XYIvBP4a1wQOCM/jcaYixizp9zzVgLrgMMYU1NRUZH5 jQyHxwBfAcZl+5LAwB+8SOQ+PxrN+AVeeSRicG3uOuBPg7Y4JOhX+iXckzUGbfAkcM7Aq+We9xiw xcIx3/d7/cWoMQYvEhkE9E/jx9YCJ1MZgFLueYXB8Ql15dawwvcvpPCd/YJ2kYpqa+3pdParwTEY DJRlc5+ned8nimHtiYounOue55UY95thcuyUiVk46ft+fSd/Z0LGmBFcHoTS7bdrwKkK369J07VJ f9wDtExptNbWANVYW+8vXaoBO9k5fxqBExUpDOLyIpFw0Nbzu/C9lRW+fzaF9lcAjEixL6sNzum0 Xiun4Vyot9ae6Mx9TZr2fVr6dM/zCoz7fQl3RztscW2Yj9svnVmXcxW+f7ET7cAEv69FOdI9xINr hbo0tfMBwb16Jvr66uCaqz7azYO9U7gPDoWMGQncAbwjeLYxIri+ywdiCc8xTphQ6Klyz3sK2F9b V1f9yCOPtLwv/ZCBhRbejhswna77pK6cCxlpV53sv3vEOdPJ+40O70Xi1p7uzPOm8kgkhDHDcQMS cuU69EyF71dl80uDBI5xuGdpfwqMCvrqsuC8aAjO1eMYczQEj5Z73ovW2sN+NNqsJKmBQoz5D2C0 cc+SLoICwOlvKdZyYP9+rLVpm2u0IyNHjmxVrrg3BipjsRjPPfssc+bMoaws+WcReXl53LFgAa+8 /DJVVR2fv4MGDWLGjBmtjtvhw4fZu2ePGncL48ePp6x/fy6cP99j29TBAwf4+YMPsn79ehYtWsQ1 11xDKJT877sxhqvGjcMYo/Lg0uMZd9H1j8CbOnjZTIx5Eliepq99HfBB2n/waIGjwXplnBeJ5Blj rgHuARbhAtNDr3DhXxo8UGka+fUnwN8BB40xvy/3vN9ba9fU1dfXJN5EZdC1wF/hgtUAo0LGfMiL RNb7mc2kvhb4eHCj1FG/uQKXNZ3Zi2gXcBsG3AW8C5gbrNuVHnIPAEYH//8O4M+BYxjzYrnn/QZ4 zlp7PhtB7CDr/KPAG7PUDfwNLvC4Cmt/5UUiTwIXMtxupuFuTIq7odsbZYx5EDiSwZu5pgdt7wTe jwsAD6Djh+D9g5s+cANQPgwcM/BUuef9Hnghbu2FaBYHUmRTcF/zkeDca7pf7UxwKoYboGOBtUG/ mErfMwP4Pu4haSh4MGGS/N6mhzL/F/xL1luAz6e4zbuNMR9duHDhnnT9xuTn5wN8AogE25yf5HOD ru7ztvZ9Z4+/DY5DHDgVXGvs78I10uuBb9AN1Qqu4IKB9wGbO/n+AcC3gcnBsS7o5m1sDK4l/piG 31CC3///19S0SV8A6rVHL8aYi8BpjDlQ7nm7cJlUe4CdwNmgkk1fv1GcD9wXnM9hOvegNx6c0033 Bh8I/jdZg4EfABOCtl5Icg/2E/u1KPC5FL5zSvCdA4NzK5nfkOMG/taLRNal6/qrC+dC4j7fCXwI N0AyVYn7vrPHP119+kTgp8DILu5WC+zD9b9HO/kZY4BfBP+b6rnwJeDHnfjOIuCrwM050ufXBe3q pTRdP74P+FgG+vymvv6EcYNmdwKHgPXAsYpODsLK4DMNY1zg9z3B9fS1tB/0HwyMT7gOPQm8UlRY uLTc8562cMrG4zFjzDigPOjH0x3sGBOcl8OC9ljQie9I7CNqg3uJtV1YpxnAg7SdGNGdaoL+b1UX PqPpfqMrfUAjLihpgaeAJcGyVJUCXweuz5E+yeISYpZm8VydGLTXCO6ZYnv91tDgNwzcIIxjxpgX yj1vGfA81p7HGAvciEtgOZx4HikAnAG7d++murqa0tLM9hN5eXkMHDiw1fLq6upeuV8PHDjA1q1b mTt3bkrvmzBxItOmTWPNmjUdvu6GG25g1KhRzc98a3nppZe4dOmSGnYLw4cPZ+SIET02APzalVxD AxvWr+fQwYO8a9EiFixY0PTgKymjx4yhpKTkigMMRHqAEC4TrSMFpDdQU3KFCzxD1zKQkhKMPJyM C7QsCh5QdHa0p8EFcGYE//7SGPNMUWHht8s9b2WF72d60vBCmj8svwH4tjHmQ5FIZFsGy2kXc+XR 5KVkOHuqfNEibDg8PLiA/vNg+7uS2VQUXGhPBBYDa40xP/I872Fr7bkMlycPkd3AaAEwNvj3ZmPM s8B/l0ciL1VkrsxXmO7LqCvI5L1QeSSSj8s4/2fgVjr/EKoEuCb4935gdciY73ue90dr7ZnuLJGf CbFYjOCme2XQNgbigm9vD/bBlVwCngeW4R7OxnAjn1MdKb8bN5inKfh7My6Qf3M77aYq+F4/+F4L pFoiZjku438AMAs3gOVGOs6Gvgr4z8KCgr/GBZ66rLGxEeDnwQOdEO7B3FuD9RnRzj5/DngYF/jq 7D5va98PDL73HlyQ8kq/zbW4h2IPA5twgZt6XHZLl259unhtkClVdC1b/hLwRS5Xw5iAyzy4I3jQ lG1xLg9g65JgcO5TQZs0wee+JeiXx2ZwG2xwXA4BB0LGPFHueS9Y2OKnKbO5B1oP/G3Cdf18XDba 1CTOqRpgRXBOb8U9YK4j9eyzC8Bng+uqfNzD5ncEv89tXb/WAS8Gv0fbgraZ6pxg+4FPBufoDbhB orPoOPPqKuCrxpgPBm0oE+fCcNzgwjdxeQBrW/v8kWCfN1XI6exDscR93w9Xpeju4PftStdhjUH7 eSTo22u72KcfBv4NV4llQfCbnmyf04irSrU+uEZ5la5lQZ4E/iNYj3nAzCvci58H1gCPAc908jvr cAHg/kGfPxF4My5YMKQb+oYGrjB4OOkfD1eZ8NHgtz+xnb+ZzFQaqg+u81aVe95PLLzkZzlrsC2e 54WM62P/A7itxbOWC8E11oXgOq0waHNNgaUi3CDUdwS/l9sNrDKh0JGg/7oh6BPS7QRugEpBQh/x VtzA2WT7iN8E50dt0F/v7uI6DQr2STG5pZquZ8suxw0yD+GC/2/DJWYkMzDmdPB78vvgNyoe9IOd nTarBvjP4NqgaX3uDs7d4d20j0dl5VyNRAqMMW8DPhOcW6GE68gzQRu+FPwrDq7VRwa/2wXB/74X N8BrM8asCs7rhcE2HE78PgWAM+D06dOcP38+4wHgsrIyRo9pPVisspcGK+vq6lj50kvMmjUrpQBd YWEht956Kxs3bmw3O7q4uJi5t97aKpv67NmzbNq0UdmdbSgoKODqa65hx44dvWJ7zpw5wy9+/nNs PM6db3hDq7bQniFDhtC/f38FgEV6oPJFiyAUGoAx5bgs42tI/8PdIbhg5J8APyv3vK9ba/dnsQyy AW4B7g8Z81flkcihil4WMEq8iMaY1xsXcHsd6S9pWRx87hwDi4wxX/EikRVN86r0MsXBjf9NGPOF cs/7aRYGL/SevsWVRP9LXKZQOoMoJbjAzK0GnjHG3Od53vLeVBraWkuF7+8F9ibsz98DvwS+B9zU wdsvAp+y1v4Uay91NI/ZlQSlm1ck9C9PG2N+GhzTv2xxH30R+JKF78Tj8UtLO/m9Fb5/nCDA4EUi jxpjHsBNzfA3uIez+e308QuDjJQvpOM8jcfjVPj+LmAXwMKFCyksKFhqjLkbly2aGDw7D3zeWvsD rK3qyj5vb98HZdC/ictWKO/gGUYdLovgv9NZqSHInuvfzvVBHe5hYyXuIVZT9knLYzSOtstSNgRt va6dY1sUfHcZl7PRW76m09ctQQn8dU3/vXDhQooKC3+FG3Dxf7QfGNkEvNzFvmxK8K+MywOBQqSx /HuF7x8m4QFYuef9Fhfw+w7uwXK7p0HCcT2Me8h/JuHYhoLru4nBsS1LuOYwuAfY04J/d+NK+j9R 7nkPWmuft1Ad7aXXYm22M98/jQumuuMQifwRY34GfCvo40wH5/TXgP8GLlT4Pl1o6/W44AAAkcWL nwkZ81OMuReXuVSS8PJaXMb/f1o453fyeyt8v5Igs9HzvMeN68fmBn36W1t8Z+I5fQfwufJI5B8r otHzGToXHsYFQb+HC4YnbvtXga9aay+mIwu55b73IpHHDfwvxvwrLgjRXjCjEfgJ8G9B+WmbhrZY BTzped6TxrWt+biH77dfoS+N47J1/w1rj6VjYGRFNFoN/D4SiTwWMqY/bhDyl7hciSjRduAzFv6I tdWd3RcVvh8HNr7WDsrLn7PW/tK47/4GLhu0LS8H/X5X7iumBv8SB3eHSdNg7+D68QBw4LW25nm/ MS64/m1gegfHtmkKoEPBv6qE9bsq+L0Y1uLesgCYFPx7mwG/3PP+y8KedJdwT+FeOGRcwPsbXM4U bLpWexSXZbsWqLXWxtwljsnDDTycF/z2340LvBXgglI3ZHq9K6LRGuCVhOP2uHG/D/8aXHMXdNBH /BT4bDBVTjr3e1Pp3ZbqE64PqoP/butZwAjaHtwQxw0UrWqn/y8Mvrt/cN6E2nldV34PXrvfCK7x K4wx84D/xSUwtOc48PfW2kfq6uvr01F5KOhLN7Rox782xtwTXKuNbuet24AXutgnXRtcp/VvsU8H ZeFczQ8Gev0nzQffnMQNPPs5sMVaW28hbiBkjAkHzxXuxAV5X8/l6eluCf61SwHgDKitrc1KxuiY sWMZOrT5MyUbj/faDGCALVu2sH//fq699tqU3jfj+usZM2YM+/fvb/PvEydOZMqUKa2vsrZv5/ix 42rUbQiFQtx00008/dRT1NfX94ptqq6uxvd9+vfvzy1JZpoXFxfTf8AAjh07pkYh0oN4rkTwDOAL uBulTM+FNAiX0bTAGPMFLxJ5LBtzjybcJLwR+AbG/C2dL1WWs8o9bwhwb/AgaXCGv64Q9+BuljHm /nLP+0GF75/vpafKKOB/gHHlnvefFTkwsj3n+xY3Z9Q/BA8t+mewDb4ZNxjhq14k8kDwgLVXqvD9 WPmiRWsIh/8H+CHtj8b/LfDDlnMhpUPwsPW453n/HmRWND0wt8CPsPab6fze4PsuAo+Ue96LwL/g yhq2te0FuLK5+8s974ednY+wPcEDnnovEnnMuKDNvyY8KHnMWvsdP4NzpFf4fgzYXe55/4x7gDuz nZeuBP67wvfPpfP7g+lhWv6uXMSVKf4F7oHYGaytse5hZMsAcNgY801cFYmWzmLtn9u2M1WMMaYg eLgzDBcUWox7EJ2RTOTgWNd5kchvjDELcZkFbXmywvc7PT2Ht3hx2IRCA3EDOv4fboBD04PWIRls Sw3e4sUvmFDoa7gAd1uDKk4A9wOrgZMWjmFtpY3HG6LLljWtv8GYPAMDcGUxJ+Aypm4Drqb5Q+Om YPF7gLcaY34f9NsbOjOfaq/o06PReHl5+Q6s/TIuCNneb+ULwFdSmUs9WVE3WOV8ued9FZeBuSDh z0stfMl3Adz09OkuMFENPOtFIquNMR/BDSga0Fa3A7wfY454nvfvfgbKy1b4fqO3ePErJhT6Ni4w 3dSnvAjc15n5ZVP4fYsDx8s974vB8Z/Xzkv3A/8ZBCvSuw4uqF+zcOHCp4oKC3fhSlTfRfuBlV0W vuj7/qG0t0X3e3+h3PN+GvzGP9Cib9oOfMTCinQHFisqKlyf73nLjKu08YF2Xrq0wvfv6+z3RCKR UAgGYczNwf3aG3DxiLQO+mnjOMe8xYtfNKHQN4N23lZAb3Nw3b7fWnsaa2tMOByrqKhoel5QbFxW 4mxcMPJWWgcky3CVxG4w8E/B4MysBoEjixdjjLkr+G0bn/CnfcHv7KPtDBKswwUjl5Z73iPBNdbf B79p/egGvhuocLjc8z6DC9Dd2c5LtwKfr/D9TDzbKKN5zKwWl3n/Y9xgmjPW2iravu7DGPP/cKWE 29rfn7TWrmzzug/yMaYMF4S/FTfwcWZC2w3R9uChrl33ed6zxlVHeLCD4/5da+1DmR787kej9cHg zz8Af9He9UGF73+0C9ehIUKhAcZVorgX1/819bsDM/wcMmyMeTfwXwn3FxYXCP9na+2zfvuDjKqA n5R7nh+0jyXBc74rJj4oAJwB8Xi8qXxZRo0ePYrCwuaD5WLxODW9OAB86dIlVqxYwdVXX510hibA gAEDmDd/PgcOHGiVzRsOh5k3bx7Fxc2fp9TX17PixRebyqBJG8aNG8eoUaM4cOBAr9mmixcvEo1G GT9hAiNGXLkaTV5eHqUlJWoMIj2IF4mEghuk+3EPk7NVgjaEe9j5Q2PM/5R73v9WZK8cYBhX1vFS ued9osL3z/SKY+l5GDd68yu4oGx+Fr9+FPBlYFa55/0/C4f9LmSn5LAyXAnDi14kcr+fuXLQPV4w 5++f4rLQ+2fhK4cCHzHG/IIWZZ56m4plyyj3vJdxc/+1VbKyHveAMtOZ6kdxGZNNAeALwNKKDASd X9t23z9T7nmfxwUP/pm2s6X64TJkD3iRyB8zMXe3H43Gg2zsj+GCFo3Ao3X19XXZaAM2Hj9qQqF1 tB8A3mDj8XPp/t7gnjMxAHwyOA4+xlQHD9Db7xcWLQoTDrfXPuLAWT8aPd3BRxwJ+pfluAdznwP+ jAw+y1m6bFljZPHizZn6fH/p0hhwJhKJPBUyZgsuW+mdXC77TQa/u2lfnqbtMn8HsPa7FdHohQ4+ w+Kyt08H/9aXe96juGzghbgMz7aqyvQH3g3cZoz5sud5P/d9PyvnT8716RUVlHveBlwWT3sjr1fE rT2fyfWIW3sxZMzzXA4AXwJ+ls7gbxt96SXP8/7PuPP/y7T9sL0A+ISBneWRyK8qMjBYwF+61Aa/ q2e5XK1kg3W/a5nv0+GMcaVE2wsAv0LqUymk5JFHHsGLRA4YY/4dV567vUGkh7E2oyP+K3w/Vu55 63CBpvyEa4x/sdauyGT1KN/368o97xXaDwB3SdS13zNeJPKEMWYTLsv8z7g81Ucm+3xb7nkrcFUc 2iopexFYVeH71W2cq00DN7Z5ixdvN8b8AWP+GhcwarneBpgD/MjAh7MdBA6FQtcF+3V8i2vWj1tr /5jMgKMKV1FodbnnfRQX7Px3slQOt50+4pxxpdbbCwCvtdZmamB7YvbtBeCLFn5orb1wpQoe+fn5 vOud76xuf7M4f4XrPoAdXiTyYnCPtwQ3jUJxcO1XloE+gOA82UvbWd+1wCvZqnwWXbo0Flm8eDVu jvBQBvqFOHCufNGi52w4vNm45TKRegAAXRVJREFUSiN/Hjwzy9gD/uDZ1VxcifbE35stwF9Yazck 09dX+H51eSTyDLABYz6KG+TRYV+aa3PY9ArxLARh8/LymDJ5SpvfXV3Te6eWsdayds0aTp06ldL7 jDHcfPPNDG8joDd48GCmT29dDeTggQPs2bNHDboDAwcO5Lrp03vddh05coQXX3ihaR6RK7atVEqS i0j3CkbcvQP4Pq7ETXfMPzoEV27s8+We1z+L3xvGlaP+TJa/N5MX0NcFx/LtZDf426QQ8IBvGZcB 1FuVAPcaY17vLV6c1svmbtymRjo/X1F7RuMCQwOzuB0HrXs41ftZewEXbGlLA12biy8pv/nNb+I0 n2v3KNZm/IahwverrLX3AT/roN2OBP7TGDN94cKFmVqVY7iHpeCC7kfTUQIuGQ//9rcW9wCqzdYB 7EpHCeq2rvW5HHSvwc2Z+/MK379i8DfNbSBe4ft7sfZeXHk4i3uek/YKJsE90O7gvMqYaDRKhe8f w80PeiDh9ybTqun8HNXtHZ+GCt/fa639enBN8gPanjPV4K4X7jPwac/zuiXDKje6dHsBN6dqW+qB DZkulR1kX74aXBMAnMPNlZtRQVbv93AZQO31awOAz2PMPM8NMMuEo7hBLZf70SwNZgy+Z1cHv2mb 0l3Ros31iEax1r6MyzZrz0hjzIAs7JZ8Lmf6WeARa+0TWZo6qDLT1+W+6/OP44If+4PFGS+3at21 S5cC+P7SpbbCBe2+Anwq4VqopauB/wkGKGdFMPXMJ2hezr0B+IqFJ1KtNhEEwx/EBR5P0U2Wuaob HQ0COZuFShqNwNettd/0ff9CNqdv8KNRG2Q3fy543hEL+odMXTdU0/4AoAsJ12kZF1yH7kn3tVqr tr5sGb5LjPhPLlfjydjzQeMGAv4LMKZF3/ulZIO/r617NEpFNHo2uD/8V64weEsB4Aw11GPHj3Ps 2LHX/p04cSKtmaT9+/fnmkmTWvdMjY3U1fXuQaRnzpzh5ZdTn3Jo9OjR3DxrVtNN/Gumz5jOiJEj W96MsHLlSi5cuKAGfYUHIvPnz2fAgAG97hxetWoVlZVXHvhrrVWWuEgPEWT+vhU3v8n4bl6dfrjy Sp8u97ziLH5vAS4zJdvfm1aRSATj5g78Di5rozuvacO47ONvl3vehEgk0ltPoeHA50woNDqNn7kN N7fr40n82+Ce4XSoBng+ic/6I/ADrE3bQ40g+3cxcHMylxq4B67PAN/FVSP4HvAE7oFYTRLbSvBQ 5t9tPH62L/Th1pW9aq8UZJ1tez6ttAqqPCWuw+ngxj3j/Gj0Iq70XEfbeSPw1aLCwpGZukym+QPi rA3iCB4GtZfh24gr3Ztpj2Dtz7IRlGhP8AD6i7gHVZl8EHiWy0GxTNsJPNx0i5nxvsTaOjLUX/jR aLzC97dbVznj3g7a5QDgHw18yuvB12NdOpl++9umuZbb7NOzdE4T/B43JPRpWclwqvD9Guv69L0d vGwS8A0DkzM0sKcKNz9oUz+a7WDP+Xb6mRhZnLImunRpLW4u0fZ+YyYEv6+Zu0/1PHCDkwsTri++ VVdfn60Mn3NkeNBPiz7/ieD/DypfvDij/b5x7fxMms7beqz9Ea6kdHt9xWzgX71IpChL+3MGropG 4n7c7Fa3c9crFb7faN1gs3+j7cFMGRdcc5/u4FozG33EC8D/dedUO8EUTP8THFND5qpMdXTvWUmW qkO06JNqs/FF1tp9QDZGP72e1tMNvGKtfayzA338aLTeWvtj3Fzn7fbhCgBn6Ob0Nw89xBe/8IXX /n31f/6H48fTN3XFhAkTGDSo9UCpxsZG6nt5ADgej7Nm9WouphicNcYwb/58+pVdrpZQVFTErXNv bZrb6TVnzpxh48aNasxJuOqqq5gydWqv265jx46xa9eupC5KenPWvUhvEYlEMG7eoftoPuIuWfW4 wMxLwY1A078XcUGszjxILMKV8/lEeSSSzezVQlwJz4+Vu/lKe5yQMSOCY/k6Un9YHMc94FrT4li+ AKwPHhCkGtQIAXcD/xUyZkgWd8UlXAD1e53492PgMVzmS7I3tXOBd6YrE6W2ru6wtfavrbXvuOI/ lyVzpYcYp4CPJPV51n6lIr3zlo4A3kfb84slOovLHrgHWBi39m8qfP9ea+1fWzff1l24//1acKPf 0EGf9D0Ly6MZyHrMSdY20n7GRb2xNuMXZEEQMnEdLtnsBcnAPWzs6AGBCdrQp8o9r7S33QN28Fsb J/MDAGqAX1VEo5Xdfiq4h+ePBr89/TK4vVlp20FA/cUUfou6xLh+NaP9he/71RZ+BHwUNwdjW4qB vzPwIc/zVFKqRZ9uM3yM2ulXY2QpABz8rtUncZ7dCHy5qLBwcPq/3sa4/IA9Rvb2eZO6dn7T4mSx uom1Fuvu8V5p5yWlwG1eJJKxZ+jG3Re+JeE68rfW2g3ZqrIRXG9mpWRx0Of/Nmh7ZXFj8jJ8fOPp bNsV0Wgd1n4LWNvBtdjbjDE3ZXpfLnaVmd7B5TLuTdZaa7s0iMb3/UZr7c+B33Xjb0FH7TIjgekg aSwv6BN/Gbf2ZPffAtmjwC+CdRrYDatQa61tyOo2u2Ofld/jIJP8peB3p8BbvDjtfb3neXm4pIGS 5pvJExhT1cX1r8PaB4AV7b1GcwBnSFVVFVVVmbkHNcYwa9asVvP/AjQ0NPT6DGCAAwcOsHXbNm69 9daU3jdu3DimX3fdaxnE464ax6RrW1fm2LZtW1oD9r1ZQUEBb7jzTjZt3EhtbW2v2a76+nq2bdvG 7NmzO75jqauj6tIlNQSRHBcy5hrgAdxI+mQ14h7a/T64mFqHyxKIt7jB64+bS3g2bvTtDJIvYdgP +CeM2e5FIo9kqcRX04OMTwPnyz3vp8GcPz2C53kluNHI95B88NfiMklewGV/rsMF9Fs+bC7Czds3 CzeX6224+VmS+Z4Q8C5gj+d5X/IzPxcpuGD1pyp8P+WSTN7ixcaEQgXB9r0Vl5E+nY4HiOYD7zUu 6NzluTaDh1oNJJFx4HleQ5LHud7P4HysHZgKTLvCa04H+3lpy3MuOPdrcJlAe8s972lc1vVdwHuA +biMsSbPAF/ze9C52+V7IGub+uX2jn22slETv6fOdm8p8/bO078EDpd73gMVvauN1Hdw/DPy+7nw bW8L4QZO7QZezoWd4Lu5Ih/HVfQYkMF2ns22vQZXXjCvfNEiU7Fsmc3wORzPwnFqLPe83+EeYH6P tudS7Ad8zsC+8kjkjxXZuw7MdZbu6Vsbg2BRTv384eaW3lPueV+o8P2aNO/nhhb/nU117R3nrJ8I 1lZhzI9wGVptZW6+wxjzbTKXmT6Jy1nGlUDUT+9AxVyzO7guLjMu6N2Qwc4kbtI8wMjCEeMyBm+m 7cGfg4F3eJHIK5ksUxwOhYqD+9aW96on0/FcwY9Gq8o971vAG2kdZM5mHxHO1heGw2FwpcmPAi9k s+xzB8chHszRW0UWyqbnwDVhd1x0rDNugGWZNSac7u01LgnlDS0WNwDb0jFfeNzakyFjvokbsN+q sowCwD3QkCFD2p131Vqb1LylPV1DQwPLn3+eWbNmUVCQfPJSYWEht952G2vXriUWi7FgwR2UljYf HF9fX8+KFStU1jcFU6dNY/r06axdu7ZXbVcyc3lXVlZy8eJFNQKRHFbuyi/9Ey6Yl+zDkIPAT4Cf WDjk+35How+rgGPe4sVPm1Doh7iAzT8EN4TJXGsNBj5rjNlI+1kimTAQNwfTeS8SeSgLc+h0mbd4 sTFuHuMPpnAdewE3yvxr1l1gd/TgrBo463neauNG2c7ElXG8m+SyrPKBjxlY40UiD/s5/CDXX7rU BjfVx7xI5IfGmJdx8wtdaXTd9bjBDk+qd3GCSjI3cuWBHxVYu7QiGr3iQ64K1+cci0QiPw8Z80hw M/dXQZs8BPwbsdhp7f1ceF7Qrd/dNA9sS8XB794OLxL5ra+gUud3sjFhA2W4AWCVObRqR3HZ6L1l Lp7TwbVXcfDgrVfcjFf4ftyLRP5gjPkyroRjW78Tw4HPYswm4IjOuj4rFrT7wnauLz8OHCr3vO92 Zxn6XvQb2vy6OBrF87wXDGyh7ek8rsVVHlqW9vsbN33MXVyuUrUeWNm7f1ztoaDPKzLGhHpaW/Oj UYKBWP+EqwLUkgHmGmOKyGw2+1BgchvL01nlax2wGnhzN3QQcZPl70wIAB/Ksd/kg7i5rMu8RYuM n9mBcn3wgt+expgNwPAMDUoZA4xso59IS6n46NKllHve88BG2nieoxLQPdB106czfPjwPr8fdu3a xe7du1N+34wZM5gwYQJDhw5lxowZreYEPnjwIHv37FFDS0FRURF333MPZQnltXuDxsZGrO34N/XE iRMZy/YXkTTcUHseGHMP8O4kr3vqgIeAd1prv1Th+/uvEPy9fCO4dKmt8P1TcWsrcJmg/4Ur95qM G4F/KM/eXEFNhgH3GWPe6HleONePpwmFrgX+H8kFY+O40lx/Dny0wvfX+UlmTfi+T4XvXyIWe9Fa +wFcCcftST48GAD8qzFmTE85T/xo1Fprt+CC3Qev8PJ+wMzF73qXOpjA4ne9KxScwx09o2gEnk8m +NvsZi4apcL3K+PWPmXhA1h7J/AuC2srli3Tzu/bTuIGKrWXITQU+C9jzM0RVyJQOvO7464dqoHN Nh7PpWysI7iHsrFesaOtrQU+a+F/rTG9akS7H43GgJ8Bv+rgOmIO8JdBiUDpmy4EfXp75cVKgc8A d3uRiNHuykB/70rm/qadfrUEeE95JubsNmYwboCrCa4XfWttZW/e1xZqrOvzv2Dbv47JdWe4PId2 W4YE520mDabtgWATvEgkPUFga6uBX5OlaRq62zve/vam8/AAOTQYzVp7GlgF1JKdQRN9yrKHHopb +F8L/40xmahIEKb188h84PZ0PYcL2shzbV1r6uKyh+nXrx933XUXeXl57R3sPrMvKisrWb58OVOm TGkaoZOU0tJSbl+wgKNHjzJixIhW+2/dunXK6OyE6dOnM2/+fJ54/PFe0w5bDg5oy6lTp2hoaFAD EMnV89iNsruX5DJkqnDzyj5Q4fvnO/udUZdpddSLRL4UZPX+DzDhCm8LAR/AmEcXLlz4ZBbnewK4 Cvg/A3/led4zvu/n5LEsdw9F/wpXajeJ5wr8HvhHCzs7u01BgK3K87xfGzfX8/3AAq48mGAW8IFI JPJf0R6QWQ0uCOxFIquNMQ8C/3qFbbwlFA7nk8FybT3sgiGPK5dFayD5ASFt9Svg5kpTdpg0qcXN Fe1+P9o+Z6cAXwuFQh/AlReX1O8H6oF/BBr8pUtzqT8/B3yInvvgvPnv7eX513qlCt+/VO55D+DK /01s4yVh4ENBSdFtOvP6pLiFHxsXCP4k7sFwSyOB/zbGHFu4cOH6LN8v9HoV0agt97ylwf3GVW28 5E7gBtqfKzhlCxcuxLgBIDcEiw4BT/b2yh2+u67t6SUEL+GCwO0ZgBs4eypTK2AhbNouj7zAGHMj LnO3q+cF5Z73Em7gYe9nrcWY/wHC1trcucYypg5YApjeNlAuF8RiMXzfX98NX/1G454VdjkTMaEy wd+2/JtGDPQw119/PRMmTGj37w0NDX2qdPHmTZs4evRoqjfx3Hrrrdx9991NJftec/r0aV5euVIN rRPy8vJ485vfzJgxY3rVNnUUBG5sbGTXzp06+CI5yvM8g5vbdG4SL6/BBX//uyvB3xYXYPXW2odw c/QdTOItA4G/KiwoKO6G3XUN8ICBWTmcVTAVNzr+StevMeAR4OMVvr8zHQFt3/fjcWvX4+bVfJYr ZwKHgQ8YY67qSedMkKVUgSvF2ZGJJJeF3Zdc6Ua8ABir3SRpdhH4AvBiO/2SwU1/8HkvEhmg3ZW6 Ct+3Fb5/osL3z+bgeh2v8P1zOko9g7V2Oy4LuL3fi3HAh71IJKy91WfVWDdw9NEO2skM4L+LCgvH aHdl4Dx10/H8rp3f1EHAu71IJD9d31dUWFgIfBg31QDA06QhECBZ6dMbg2cI3ca4IHRbJaaHA58p 97yRafqqU0k+z+j5131Ll1Lh+2cqfP9kLg3ECCqUna7w/VNRTe3Sm0wB7vU8L13VAvbSxqBzBYB7 kLKyMt74xjfirg/aVl9Xl70AsDFtBsfy8/OTypxMh3PnzrFmzZqUM0779+/P6NGjWy3ftm0rJ0+e VGPrpBEjRvD2hQspKirqFdtTXNJxDObChQvs2rVLB14kRxk36vaDXHkOnEbgx8BXK3w/rXP0+NFo 3Fr7BG5+oGQeHr/BGDOnm3bZ9cA3jDFTc+1Yep4XwpXVHpfEy1cCSyp8P603qdFolLi1e4BPAK8m 8ZZrDPxZeSTS0663z9F++cEmA4wxJeplAu4B0JUuIMPAm8vTd3Mn4ppfPL4fN+/89nZeEgI8Y8zf l3tegfaY5MTveiSCF4kU9KVgZ8Igq+MdnKt/aozRYKE+LBqNng7uG17u6H4B+IIXiWgwXrrPU9+v Bx4MrofbuL3kXcaYq9P4lVNxcwsT3Cv+oiLJ6Yd6kvJIxHiRSGGv6vONKaDjAbEXkrin6qqTuKzx ttrqW4CvlHtel+eQtPH4RVz5YZHedh2arerI54DKdq79/tzAp8o9r3/XH0vYc7QxWEMB4B7zu2KY e+utTJ4ypcPX1dbVZa0cbV443GYp6pLS0pRKMndFPB5n1SuvpKVkc319PS+teKlPZVBnpJ3Oncsb 3vCGrLWBjLXvvDyuvXZyh6/ZtWsX585p0L1IDpsL3JTE61bg5vvNyFxLQRD4YeDbXHmuvsHAn5Z3 z81xU6bYN8o9b8LChQtz5/fFZU6W0/EcqwBHgX+LW7svE+sRjUax1m7FlUi+UpZsHvBOjBnUk04a 69poQxJtRfPPBZY+9FAc2MSVs4DfArzX87x87TVJ22/M0qXE4/ENwKdpv8xgIa6k6J95PW9QivTO G8cBxpivG2Pe0Zc221q7DXisg5dM4nIwSPogay3xeHwP8M+4OSjbEgbea4z563JdU2TiGGzCzaPY ljHAu9JRMancVat6EzAqWLTGpqFkb472+UOMMd8xxtzdazbJZW13NAXMGdwUU5lsqxeBzR3ci/4Z 8H/lnjc1qI7WuXvgZcsssCG4zlT5YekN52+pMeYrGPPurPyuwP7gHGpLMW7auvvLPW98V85VrK3C DdY4TUIlC9389RDjxo3jLW95S7tz/zaprakhHs9OX1xaWtpmpueAAQMoKMje4PJDhw6xZnXXr5H2 79/Pnj2qtNJVhYWFLHzHO7jhxhuzlgmeCSNGjODaa69t9+8NDQ288vLL1NfX66CL5KDgAfddXLlM 7TngK9ba45lcHz8arQe+RXJzHb0FY4Z3064zuPmtHigqLByZC8cy+C2ZhStT3ZFG4LvW2heC+VIz dSyttfZJXHbAlUqQXEdyJchz6WaoMLgJ6Ugl1taop3GCa++NtF2CLVEZ8B8G/kaZwJJO0aVLLa5k 6H/Q/sPGQcCXjDF3dOnBgkh6fmuG4qbpmNCXttuPRhtwJV7bG2iVB9yVzhKz0iP7dKy1LwH/RtuZ qABFwL8AizSwJ+37vwZXrr2t67owLgs4HfdqQ4HFwf1XA/BLrK3upbu1FJe5Pq4XbdPVtB8AtriA fm2G22o8uP5rL9M4DCwClhn4s3LP61QFJ2stWPsw1v4FLrNZpIdfiJqBwFuMG3iXcdbaS8BvaD8h pBD4c+DXBu7ubNWm6LJlceC/sfZvgu8EFADuEUpKS1kcibRZsril6upqYrHsVAspKioiP7/1fcng wYMpKyvL2v5pbGxk5cqVVFdXd+VEZP26dVRWVqrBpcGAAQN4//vfz8SJE3vo74BhytSpDBjQ/lRp +/fv59VXX9XBFsnd83gocE8SL30KeMZfujTj6xT//+2deZgU1bnGf1/17IPAMGyCMCDgguCC0Ygb 7kajGZWpU4nRRHMTTcyiMXq9WdySqNkTY25M1CSaqLGrAEW9UdwXwF1RREU2UZR9QLbZ+9w/zhkZ xt5mprunZ6be56lHnK7uqjp1zne+9f1isdXA70kdJBqNoQPrLjjA6cD1nusO7O53qWpqCoBqqxQn wzLgn5ZiMavwg6BRw62YTM6kahwwNY/7Ku8Cb/p0gH0xlejJsJL4FEZ9Ge+QHjV4JSZI9ydPqYlh r8cQmULU95uAW4DbMAkx8bAH8EuBvcIRC9HNmEDyyqnejBeBVUk+P9zqsSH6MPwgiGEow28gcRCp ErheRA5VSoWDliHYFnNPA4sSnDIZOKrG6M2dgv3ukZhk0VY75im/9/b2HELqxOweA6u/u0AiytYt wP2+78dyMFefJTk9s9h5djNws6fU3p1pURQNgo+jQbAyF7Z2iBA5wEhMr+ycIAgCtGGASeYviACH AXcB13lK7dHRpF2ttekVHQTv+yZBBAgDwHmPwsJCTvnc55gyZUpa5+/IYQXwgIED41Yk9+/fn5Ej R+Z0nJYuXcrSpUs7/f3169fz/PPPhxMugxgxYgTnf+1rVI0Z0+Puvby8nKOPPjohjXVDQwOPPvoI 27ZtC190iBD5i+HspNNKhM3AzYjU5+KGbIXW40mcCa3oB5xs+95mA1uAhhTnRIAvI3Klp1T3Gusi 5ZigZFJdF/CJ0+8ki1gCPETqKuBjRKR/j1g1kUg/4AJSO2heIhYLKTB2tbY2AP8kceBtF1UD+Arw oIj8yFNq75DCMUQmYPvY/yKFbDqYDPWECxGiM3BNUtQUUrNN9FasJXkAeBAmWBIilOmNwF8wrDOJ gi5jMIk9Y8MRy6BaZ+gz/0b8av1i4BuRSGRAZ3/fcZxS4KuYZFENPKS1/qA3jqWtUD8FGNgbnsdz XURkKnAm8VviaOARrfUrOZqrm4Dfkro90W7AOcBsRL7tKTXECxlhQvRB2OT8yVb+5gxidL8/kbog pBK4BLhP4EueUv1ramq6dO2C8LXnLwoKCjjxpJM47fTTU1I/t6IrVbAdVFaYPHly3ABZYWEhVVVV vPbaa63ZSFlHfX09zz7zDBMnTkx7rNpi0aJFrFu3Lpx0GcaECRO48MIL+dvf/sayLgTocyqQbR/j ceMSM42+8cYbvPTiSzmb3yFC5BEcYJKnVKY2m73JQh9RSxl8MKmrGN8GFkSj0ZwNYCwW2+A4zizg kOS6IZ+xVLzZoNl9CNO/50IgWdCpCLgI2KqU+rXv+9u7ad6NIjVF5Cbg4WiWs6zbwvf9Zk+pmRjn TTI639EY6tW8psuyAcivAql6c+0AXo3OnBlKxDaIBoH2lJoFfAk4Kk15Oha4BkP39IinVFRrvUBi sc3h+Ibo9Fz0/TWeUpdjEqEOSTD3TgWuUkpd0Y2yPURfVSZFRgNf7KvPr7WuF5H3kuwVAzGJb2+E syVE1Pe3ekr9FEM3e3wCu+FI4AZPqYuivl8bjlpG9HztKfUwsJT4iaiHAYcCj3bSXt0fmGr/txbw bdV3r4OI7IGhunZ6yQONBX6OqSCMh8XA9X4QbM/RXEW57iMi8ivgWpInVzkYH8xvMRXMN3pKPVLf 0LB19uzZ4cIP0ScgIruT2heWjf1cK9f9t4jshQnwJrt+AcaneSvwVMRxfq+Umuv7fqeKV8IK4DxF QUEBR0+bxvTp0yktTT8xdnuOKhLLy8uTBsgO/sxn6NcvtwVDb731Fqs/+qjD32toaOC5+fNzRp3d 17DnnntywQUXMHHixB7RE3jU6NGcdvrpcenNAWpra3nwgQeoqwtbH4bokygCrgMeztBxeTZ0EXf6 dAfj9E5Frfq4NlXAOYOtAn6ZxD0aW1FB9ipjPgZ+CswCUjkaSoDLbc/S4m6ad3uTOpi/hNSV1dnA Oxg65GToTw7phToKz/Ow/aC+jOk1lyoTdpFOTjPWZ6G1Xmtl5PoO2mN7WiP0fhGJEol8zVNqVNjT L0QXsBj4b+CDJE6F8wW+6ikVJoWHyAmU64rnukOAH7KT9rTPYcbMmS3AwiSnFAITvS7Qy4bodQrG KivTFyXRJc4CLu5Gfb33DbthFnqA+Iwa/YEvKdft8B7apiK21T54Ea0X9bbxU0qJp9RgO3cn9Yo9 TKmxwG9InMCzDvix1vr1XN6bHwTNGIrnW0iv73ChfYY7gL+VFBdPU65bXF1dHS78EL1bD1WqAvgB cFB33IMfBNu1YWu6h/SYw8owibu+wO89pQ5WnbDdQmMvD1FaWsrxJxzPmWeeRXl5eYe+u217bhK4 p0yZwh577JHw89GjRzNlyhSefvrpnI1bbW0tL7/8MnuMGtWhQOOKFStYvnx5OPGyiKqqKi666CKC IGD+/Pk0NTXl5X1WVFRw9pe+xPDhw+N+3tjYyP3338+SJUu6/V5DnpYQ3Yj8dyqIFAHjUpwVA5b4 vt8dpfyLMEHDZM7PYZjeeFnJ4o/6/npbIdbPOiCcFErnT4CPPaVut30mc4lKUmdnvofWO3L9IjWs FXgpxbvshwnwZSNoGgEGKdftjAIYEZEKtB6Hqfz9HIYaLBmagbvQelMoCuMadHhKPYGpCvgp0BFq QLHjfxJwHPCuiMzylLobrd+Nhv22QnRMxqNc91kRuRK4McFcLAOuAj5Urnt/L+47GCLzGOS5bnp9 pEUcuw+WYwIAX8JUzfXZ/ue2ZdcKu6cm8smN1SIREtP+huhLMj0IcGtqXnUc51Lg78SvPCzEVBSt Vq57a9inMwN6nakCjlo9eVicU04SkX1I3tMxjliU3TEVsWCCdbfFYGseD8WQtGU+RBDpZ3WMSYAH fJYeXoDmKVUKHANcbfeweC65ZdZm7hadKur72zylrsRQQV+KSShPhXJMJfCxIvJgSXHxTcp1Xw/l R4g8x4AOyCSnjUzaB8NAczjdGBP1fb/WU+pSTGu280jOJteKCkzC+GkCd3tK/cP6CNJijujZAWDp XSEQEaGyspIzzjyTadOmJaxATGZI1OegKnHQoEEcf8IJSe+vqKiI004/nRUrVvD++7lpx6e1Zu7c uRx51FEMGTIk7TFbsGBB2Ms1Bxg8ZAjnnX8+w4YNY86cOXz8cX4xYfbr148a12X/Aw6Im0DQ0tLC 0089xVNPPpmzPtsJNepIhILCwk59r7AwbDEYovdDjLMxVfXsDuC9brrFLcDGFOfsRuqq165unB8g cjHGMXs0yXNLBmACWpuU696bK6PQyuN0BNebxGI5zy6aMWNGi1tTszANfXuPLN3CUOBuEelMP94C a0hUYBI70lGsXwJm9laKugw5X5qUUn8RM29/Quf6nRVgkgr2Ac5F5DbPdf+l4YNw7EOk7VwIghZP qXuACZhM95I4pw0DrheRFa7rvhEEQThwIdKBQuRz6W7ldu4V2b0mEg4fWD2wicQ+uUGIFBAGgENY BDNm4Lnu44hcB/zK6u/t0R+4UkSWKKWe6KZE114FDW8LPIUJZLbHcOB013XfCtLUzxzHwdpdrcnK bwPP5fn++y1EvtKXZL5XUyM4TrHV4w8Hqu0RL6GuDngauFZr/WJ36upR39+qlPqVmCSjq4Hxadp4 gzGJDieIyC2eUv/UWr8fJgeGyFOcjsjRPVkmRX1/g6fUFZg2A5cBI9JYq4LxK10GnInIjZ5SvtZ6 Q6q12qMzcEpKSjrV7/WTIcuzZznssMP4wWWXcfzxx3cqSNPS0sL2LPcALi8vZ3pNDePHj0957qhR ozjv/PMZMWJEzsZxzZo1vL5gQdq9WTdt2sSLL7wQis4cobS0lOozzuA73/kOEydOjNtDujswaNAg vnreeUybNq1VId8FsViMF198kSAIqK+v7/b7LSsr6xTFekFBARUVFeFEDBHCYDsmO7abfAkpHXpF pK7G7JrSGQTEtF4GfAd4LY2vDAduFJFTc0VNa2VyKsEVA97vjp6pNiEonYz9yizdQhEmSLh/J46J wO7WIEpHM14PXNsSi60KxUdy+L7fqOEm4FsYmvDOOk8coAq4FpEHROR8z3V3C0c4RAecCw2YQME9 JKb8nwj81hEZGY5YiHTdAnb/SOcYjnGglxEGf9uiOcXeUC6mAjhEiLa6e4vW+nbgz0Ci5L8RwC8F 9gpHLCM6XR3wb0zycHtEgBoRGZLu79VMn14CTLf6dwz4TywWW5Pnw9C/F8v8CuAET6lp9jjNU+rr OM6vgfswPZ7vAr7Cp4O/G4GHgK9qODvq+8/nQ6KmtUPutvPsTlK3nmpFa3DpGuA+ETnPc93+oRQI kYco6w0yKer727XWNwEK0yKvoQM+ggnA74F7ReQLlqUgIXp0BfDee+9NSUlJh78XiUQY0H9AXjxD cXEx++y7LyccfzyT99+/U8/TilgsRkOWglMiwvDhw5leU8Nhhx0WN0gWD/vuuy/f/Na3uPPOO1m6 ZEnWKydbWlqYN28ehx9xBGVlZSnPX7hwIevWrcvpOy8qLqJiUOeKusrKyykpLaWhoSGv12ZLSwta 67gJGpFIhMn770/VmDE8/dRTPPzww9TW1qYdtM/0vK6qquLsL3+ZSZMmJQz+zp83j7vuuostW7bk xfjuscce7LZbx/2/kUiEMWPHMn/+/FBdCBECYmjd3B0X1lrH0qzYzHqQNQgClOsuEpFvAbcD+6b4 ygjg9yKyWSk1N0eVBQUp32V6vY66Ez2dfmEHcJ3W+vEZM2aE0iNN54ty3aiILAR+BJxB6v7KyWTB ZOAmRI7zlLpSa73cD6s1Q6TnXNjiKXU1ptooUc+6Y4GfK9e92A+CLeGohUiB54BHOiC/BmOqkCZh mCvCwGYe6IAheqh+EQR1nlK/xCSIKeIn8U0BfuMpdUHU91eHo9ZlPAE8C5wc57NJAtNd1/1zOlW8 IvJZTKsPMP1ig2DGjHyvsnzEyv10IBgWqwlWdx2W5zJ/IhBlZ5JcBJNgmyg5dgswH3gMeB5YAGz3 fT/f7BANLFSu+00ReQRTMTg5zb3FAQ4E/owJLP0CrV8O29GEyCO8AjzYAZlUiWnJNRkTEM6beKgf BC2qpma+OM6XMfTUlwFjSS9BvxA4wj7XbE+pX2it345XDdxjA8DDhw9n6tSpHer1+okkcxwOmjKF F154oVuq+QoKChgyZAjjx4/niCOPZMKECR3u9ZsIOgv3uvvuu3PAgQdyzDHHMHLkyA6NuYiw1157 cfHFF/Pkk08yb9481q1dS0tL9vaNFStWsHjxYg46KHk/7/r6eubNnUtzc3NO3/3Uw6ay7777dur7 I0aMYNq0aTz80EM0Njbm5dpsamri8ccf56OPPuLzn/88w4YNi3te//79+fxppzFp8mSefOIJXnrp JTZtyl1LwbKyMg6bOpXTTz+d4cOHx53Xzc3NzJ83j7vvvpvNmzfnxfgWFhay/wEHdJrKeZ999mHA gAF5R8EdIkQ3oACRbulnbCmqU2V8pVMlnCmlUyvXfUlELgVuJTVd8TjgJoHzlFILsmnw2uSgVMpa hCxXS2cAdT14rWzDVLPe5gdBcyg6Ora2gEWeUt8CHsBU23+GzvdSL7WGYZWIXOK67itBSM0WIg3E YrH3Hce5AvgHsHcCOfpFEXlbue4f/CBoDEctRBLMj/r+NemerFxXgFIRGYvpe/ltYEg4jMndFVrr kPI/RFxETf/AnwBjMP1VP2VuAKcAP/GU+u+o728PR61LxttWtJ6BSZYqavdpETDdEbkLSOpkUUpF gNPYyW70tIZ3e8AIPBL1/d+mLfNragSREhHZ08r8izDJP/mI7Zi2UIXW/m6073Qv4geuPwQu07HY Ir8HJMX6QbBD1dTcJY4zD/gmcA4moTsdlGASWA9C5JeeUndGfX9rKBBC5AFe6Yge6k6fjjhOqYiM AT4PfL8D6yD769TIkk3Kdf8qIs8CF2Mq+NOl8Oxv1/YUEfm5Uupe37BAfYIeFQCORCL069ePsWPH csaZZzBmzJhO/9bBBx/M2WefzZw5c9iwYUNWKipFhIKCAsrKyiguLmbw4MHsvc8+jKmqYtz48VRU VOQNBa6IUFhYSFlZGUVFRQwZMoR99tmHqqoqJuy1FwMGDEi76jceKisrOeuss5g2bRqLFy9m6ZIl LFm6lC0ff0xDQwN1dXU0NzdnpAq0vr6e+fPmMWnSpKRBshXLl7N8+fKcjG1JSQmDBg1i2rRpHHf8 8ZSWlnbqtwoKCjjrrLMYNnQojz/+OOvXr2fHjh1ZDah3BM3NzTz6yCOfUCW/u3gx1WecwZQpUygu /rSv03Ecxo4dy+jzzuPY447j+eee46WXXmLd+vU0N2WnlWNZeTn77rsvJ554IhMnTqSoqCjueVu3 bmXOnDk89J//sH379m5fn0VFRQwcOJBp06Zx9NFHd/q3xo0bx3nnn8/DDz3ERx99xPbt27u9p3GI EFlCqg2lHyb7b2E33JtD6kzohlROhAwbh1q57iMichmGSmb3FF/ZH/hfgf+qrq5+J1v3ZeVTqnEQ YKw3fTq5poH2pk8HU9mUCut76DpaC/xMw98tBV6ITiDq+1uU60aBx0TkFAyN3CHE7yOWjvw4Avib I/JNT6nno2GPvxApEMyYgXLd50Xk+8Df7f7XHiXAFSLyoee6/46G/aZDZFDHwDBJLFKuu1hElgF/ 6qQM7C1IVmEGUIuhiQ4RIr6ho/VSK9PvwFRbtkcEOA94V7nuzWFiTxf0uGgUT6mHgCXAfnFOORQ4 rLq6es7s2bOTGSwjgS/Y/90B3C4ivU6/9k1Fcx2wSCm1WCCfZf6bGjy0Ng5IkWYxwZTbgGPiyOm9 gUtF5GJMkmxPeR8rPNf9MSIzMcGl0zDPmQ6qgN8CB3hKXRX1/XWhVAjRo+wg4yOqA972XPddRJYD t5C9Nl2d1ZdjwJue634XEd+u1WNJj0VM7P50s8B+nlK/jvr+J6xOeREAHjhwIAcddBBOgmBoQUEB AwYMYPiwYYwaPZrBgwd3OoDWisLCQk448UQ+c8ghrFq1ivdXrqR2Uy0NDV3TiQTTz7esvJyBAwdS WVlJZWUlpaWllJeXUVxc0qmq5TQVQHQHAjmO43DwwQez57hxDBo0iMrKQQwaVElxcTHl5eUUFxdn 9F4dx2HIkCEMGTKEI444gh07dlBXV8eOHTuora2ltraWzZs2sWrVKl588cUuVea++eabrF69mtGj R8f9PBaL8dqCBZ0O7FVWVrL/AQekDIqXlpYyZPBgRldVMWzYMAYOHNilQDp2fh13/PEccuihbNq0 iQ8//JB1a9eyZcsWGlJUBS9dsoSVK1dmZf7FYjGemz+fWbNmUVdndNj33nuPW/76Vw4//HBOPfVU RiSoII9EIowdO5aqqipOOvlk3nrrLV54/nk++OADNmzY0OUAdyQSYejQoey5554ce9xxjB83jpIE MkRrzYcffkj0nnt47bXXslIhXlBQwEFTptC/f3J9yxGhrLycQRUVjBw5kuG7797lxJFIJMLUqVOZ PHky69evZ9WqVay18yfVODc2NPDKK6+wI8u9xkPkPZrIXGVqhOxQ47akYZCVWGOmO1BJfOd7W2wh xz2K/SCIKaVmihmbP2B6pSRTeQ4D/lBSXHxBDuZcKkwmEikicT+07OhejlMkhmYv1f33tL65zRh6 s59prZ8KK38zsr40sMF13X85IvdjKoHPA44ERtNxus/9MZXZX8I4JEOESDkHlVKPCvwCuAFTUd4e g4DrEFmhlJqfb5SGIXrFPGz2lLoX8DAO6L6KwSl04A8lFgv33hDJ1hLKdV8QkauAmxPo7WXAlSKy SrnuvX6Y2NN5nV/r1SISYCiD2zu1+gHnFhcVPZnIFrF+wJMw1J4Ar2l4yY9Ge/c89f1WmX+uff68 s3kENkaD4BMnl1tTs8FxnCsx1NAj279K4IuIPKtc9w6/BzHxRI0996Jy3W+IyAnApcBUPl3VHg+l wH8BpZ5Sl0R9f1MoFUL0RESDoEW57n9E5FEMs1Y+3mN9dXX1oyXFxS8BZwLfw9A8pxMMGAhcDoin 1HVRm8SfFwHg4bvvznnnnx+3QjCbcByHQYMGMWjQIPbff/8eP4mbm5s7RAsciUQ48aSTuuXZRYTy 8vJPqK/bBmqXLVvG66+/3qXA2+bNm3nqySc559xz4wZcN23axMsvvdTp3x81ahRf+9rXOk3Dm4nx 69+/P/3796eqKv34xV133pmVAHAsFmPe3LncddddbNu2a8ylrq6OJ554goULFzJt2jSOOvpoBg8e HPe9OI5DZWUlRx11FIcddhibNm1i+fLlrP7oI5YsWcKaNWtoaGigsbGRhoaGT3oNt46J4zgUFhZS UlJCYWHhJ1X3o/bYg/ETJlBRURG3L3Ertm3bxty5c5nz8MOsWbMma32Ji4uLOeOMMxg3bly3yYt+ /fp9wqjQkXW1bNmyMADct9EEXAu8nKHfOx74ARnuc6a1bhSRt4BTk4lSYJJy3Yif+342B5KaZnmN NtUfOTfSlev+W0QqgJ+SnFrZAU4EbsRUH2QLqzE00Mlos0djsspzWmkrInuQOgC8BVjeQ9Z4C/AW hgrc11qvDfvMZha2P9zHwOOeUs9iHIEnYwK5BxA/KJcIUzD0jheF9I4h0pbxSt0mZg+6mPgBqCrg N2Iq1ZeGoxYi47aj1tsdkcfpowFgz/NA63Ek9se1AG/lmtUkRA+U6UEQU647y9KrX5VAV64EfiEi H3iu+2I01Os6PdaeUrOBC4hPHXqMiOwLvB7v+25NTT/gLLvvtgCz0XpjHxm+7Zg+wif0CF19J2vK LzFJc+2r78qAn4jIYtd1nwt62Jryg2CHct37RWQe4ALfxVQ2pwouFWACZh8p173GD4KGUDKE6Ilo aGysLykuvhdDs5yXsGwSm5VStws8CnwVk4RRRWr/abG189Yq1/2zHwQtBeFr7z1oamrqlp7G+Qit Na8teI1TTjmFIUM/3Wpi4cKFrFsXslZkbKxffZW77rorYZ9crTXr1q1j5syZzJ0711QwH3IIQ4cO TVgRXVhYyNChQxlq319TUxPbtm2jubmZHTt2sHXrVnbs2EFTYyMak9BQWlpKv/JydtttNwoKC9Ou ZK+vr+edd97h/x58kHfeeYemLNFPhwjRC9ACvBz1/TmZ+DFPqSFkvn09fhBoT6mXMAHrZJk6x4vI EGBNrgZQua6D6dWVKuutFkMD3R1GYaOn1F8xvZouIXlAysE4cEeQnWpugMWYwO6oJOdMAA6yzoWc wO4tk0hNl70FyJaDpwHjaEpnrhRhMkeTUQjVA1drre/zw96yWUfU9xuBxa7rvuuI3I0JBH8bUx2c znoSTG+uAHiwL6id2dgzOrP8e/Ig+r6/3VPql5j+dqcneJ7PAj/1lPpO1Pdrw9UaIpMIggBPqffI MWtHHtnPBWL240TYCizqC34EMscq1Gdh9fY/YRLKvkb8IM544FeInEPPY6XJJ7wNPEP8qrERwGnK dRcmqLQ+EDjc/vtDYHZfSbKM+j6eUs/TQyiT7bpq8ZT6h9XJz+HTAZdxwLWOyNnkmLUrQ88HsFG5 7i0iMgdTYfhlYEga9uSFIvJMTU3NQzN6QB/kECHaY/bs2XhKraKb/G0dtNs0sEop9QuBe4HLMMlE qSj1+wGX20SPV53wtfceNDU1dagCuLdj7Zq1vPbaa5/6e319PXOffTYr1L590HhlwWuvcccddyQM /rZFLBZj9erV3PPvf3PD9ddz++2389aiRWzdujVltW1hYSEVFRUMGTKEqqoqJk2axKGHHsoRRx7J kUceydSpUznwwAMZP2ECw4YPp7KykpKSxJTrWms2b97Mc/Pnc9Mf/8gffv97Fi5cGAZ/Q4ToPXgj DWNsLHCkct2cOfNFZARQnUq8As9qrbtNIbVUMddjKOVSKRcFmH6mZVm6nTVAKvqKcuB05bo5o+ZQ rltiDeWSFKe+q7XOVgBlHSYb9HOpDg2fBx4jeQCtDPgKIv1DEZI7BEGgo76/QcPdmIDuD0nfQdsf +KpSqqS3j5MWiWGSFOKKV0Qi2b4Hq1e2lXWNki3KmGyOpdkf/xt4NcEpDlAD/NDrA3MrRLfgXbqB 6SQfYFttJGOC2QR81Bd8CZg+qAmGCSd3r+QTNNEDey9HfX8rhqXpqSR63pHA9Z5SFaH46SRaWhqA v9g1Gm8enSsiY+LYDIWAYmfP1ceA9/rY6H2EYcDpMahvaNgG/IwEVd2YHsHfzaX9mWn4QRCL+v4K tL4CQzU7O4mu3YoK4LuO4+wWCoUQPRir6UHJG77vt0R9/y0NF2HaSD1N6lZpo4CLPNctzYsK4MbG RtauXdttdLq9BWvXru1QAFgDtbW1rF69Oq+eY+PGjcRiXW9NEovFeOaZZ5iw116UlOz0W6xYsYLl y7vGxNjQ0MCaNWuS0gnnIzrb8ziRwbZo0Zv8/R//YH0Hq6lbWlpYu3Ytj8yZw9xnn2X47sOZMuVg xo8fz9ixY+nfv39WemVrrdm2bRvLli7l7Xfe4dVXXunwuskEYrEYGzdupKysrEfNny1btoSJEyF6 DDSsEVhB8urMcuDbGBrCrPex8ZRygLMx1arJsAl4NOjmCsyo729TSv1MjJH3FZLTQkkW3+UOgReB I1Jc50wRuS2JkZ5pfAY4No3znkDrbNHzxoC6qO+n5OZ3XXeHiPwROJrE/Z0FOEngdKXUnWH/z5wb dhpY57nujYi8AvwZ2DeNr04T0xP4xd48PvfOns1ZZ56ZaK4X6dTJGF2GZa5pmyBRJz2wgs33fdya msWO4/wAuB0YE+e0QuBC4F3lun8Le0eGyLBdtkpE/opJ2OtrGImh8EuEhfTAirLO2MQYati4Ml06 1hKhKyhlZ7C5ntQO1Xy1fT4UUxl0O6alRHtEML23V3hKXR/1/ZC+taO20cyZKNd9VUTmYxIr22Mc 8Dm3pubmYMaMT+w4EakCvmD17O3ALMsC05ewGfgXpoq6R2D27Nm4NTXLHMe5xq6rijh60rdF5GXX dR8MejB7UjQIGoF5nususkwBV5A8UelIMXbw/aFkCNFDsQa4BXizh9lw9aqm5j5xnHmYyv1vx5FN bXEqIn/Oi+jV+ytXcsP114dTr4toaWn5VP/VpOc3N3PnnXdSmGdBzJaWloxRWS9fvpxf3HDDLjTD jY2NXe5hunTpUq6/7roeN0fq6uo6/b0NG3a1QdeuXcvt/7i9w8Hf9tixYwfLly1n+bLlFBUVsfuI EYypqmLEyJFMGD+ewYMHU1RURGlZGYWFhQkpo9ujubmZuro6Gurr2bJlC0uXLeO9FStYuXIlH3zw QbdWy9fX13PbrbcSiUR61PzRWrN169ZQ2IboKRP2Y0T+A0wledDwMIFq5br/zIFze2/gG6Smdl1K nvSM9X1/s6fUj6xS+QVyV43R9h5inlIPA98keZXxCOBCpdSlvu9ntSeG57q7YbIvU9FkbQZe8POA HisIApTrzheRh4lPXdeKMvtsjwJrQ2HSLU6YZs91n0bkCozDaVCKrwymDwSAtQkWJKoeKZbssRB8 Aqu7Vbb5U1O0jZO3JyGYMQPPdZ9F5GpML/eBcU7bDbhSRJYo1306XJ0hMra3B8EW4Jo++viHEr+H KJg8/UdjWtf19kGwFcCJZHoRiZPVMo0B7OzHvE16ACVkAn0Z5boLROQy4I4Ec6wI4zB+V7nuv0NJ 1HGI42xF63uAk+LYdAXAF8Vx7mqd2zU1NWCCxSPtOfM1PNvndFvf3wT8uAfqStpz3TmI3Aj8yK6h tqjEUEG/AyzJ9f05joNbUzMBEB2LvdtVmzMaBJs9pf5sn+WPmHYhJNAPT1Gu+0DYNihED5VJdcAN ubqeLQaZDGxvaW5eOmPWrM7v92adr/eU+hkmqeZXbfaY9hgGnJkXkb/m5mY2bdoUzr5uULi39fJg TiwW4+OPM88y0tTU1Kfm7Lx581iwYMEuf2toaMh4MLCxsZGV773HyvfeQ0QoLi7+pI9vRUUFlZWV VFZWMmDgwLiJCzGtqaurY+OGDazfsIGNGzeyfds26uvr2bFjR0YqyzO19rZs2RIKoRAhsukEMX2A H8f0sB2c5NQS4AoReU257uvZ6sXkKTUA+B9MZnhSEQHcR/YogzuM+oaGNSXFxd+3ht5xdE//ywX2 ODyZTwY4R+AFT6l/RX0/K0JfKVWAoV3+Qhqnv0piitXucGLUKde9GTghxbr4jMDZSqkb/SyNY4gU RmkQaOW6c0TkIQzVOCnmfpU3fTrRmTN77Zi0GD1uY5IxyBUFdNse7rEePs9iSqmomJYI/0P8KupR wB9F5FxMUkuIECE6rw+WYAJHieTVh8DTQR/oDWpt81orR9snGBaSnMUnkzJ9ODsDwOt0D+5N7Ztk vydF5GfArzE9ANtjIHCdiHyotX4+XJUd3DejUTylHsP06T4wzilTBI6qrq5+cPbs2TiOMxDT/qcA U11+r7S0hM6gnqUrNXhK3YRpeXRqHFv4AOAqz3UvigZBTp3sxcXFYJI6RiPyRaDLyUNRk3z9KPAd 4O8krgQ+AMOK83E4S0KESIkSuy9vdCKRr5ABtpGo7zcq142KaZP0v8RPGneAgwvC8Q8RIkQq1NXV dbp6uLPQWlNfX/9JNfhHH30UvogQIUJ0VJC8gchzwOkpztwb+I2InIdxvGUUnlKlGEo2Rerg6YfA g9E8yqSdPXs2IvKect3vAf+wxq/k9lXq9SJyN/BZkgd5dgOuBpa4NTXzgwxX3trMzc8BV2IoxJOh AfhXLBbblj9LQgO8AMzAULsmeo+FwLcE/gMsDoVJ9yCYMaNRue584Eukrr4fbc/ptQF7O38TVfdH 2JWaOSs44wtfcNg1SLq6p4+r7/sNnlK/xwSBz00w1yYBvwCuCldmiBBdwmSrR8QVc8AzaN2X9t11 GCdocbu/O1YmZRVuTY0A49v8aaXEYj2655EfBC2eUnfY5/oun65YBENB/hsR+Vq4JDs9b327ntvb JeXA2cXFxY9j2kQchGkbA/A+8FBvTtbrrfCDoFa57lXAPnw6odsBahCZ67nurdEctsywSSxFwIEi MhLDJNZl2CDwE8D1wO+InyA4WkSGEQaAQ4RIFyXAGBEpJUPtJuyePwvjo7uY+L6y8U449iFChAgR IkSI3ogWrXcAt5G4v9gnthOmh82vPKV2d103Y/fgKVWGycq9hNT9KTXwoM7DgJvWGq312xhq4IXd YHQDPEB6faPGAn9yHGeqp1TGAtWe60aAE4HfAkPT+MoC4KEgz+hhbc+3W0id7DAOuES5blEoTdKD ct1yT6lTPaWOVkqVVVdXd3ndYZyM6fSYLdIifcG2ayB+kLuIXZ342UI5O4MSzfSSBImo72/BBHef tXtRvH3yBNJLfgkRouvyVKli5brDlesW96I9ohCT0JOI1n8j8Bccpy/1Bl2bRE8f4k2fnt2rixSx azDnvd4QnGtDbTmTxIlhBwHXsWtbgxDpjW8MEwBemeCUkwUO9JQqBs5hZyX2A1rrVeEIxpWPRcp1 h+Wr3WFt4dcxAdF4yb0lwBWIHJZJX0IHMBzTDiaT87wFCIBXEpxSRg6SL0OE6CY9tEi57nDPdUsz /NNjMElYmVyrjcBNwLsJTqkIA8AhQoQIESJEiF6JGTNmoLV+EhM4TIUI4AG3OSIHKdftko7kui6e UsOAn2Ic5v3S+Nr7wF99o8DlHfwg0LFY7BXg23RP0GMVcCvpZUsehOmdeqZSqsuOBE+pUkyF+D9I 3AupLeqAP+tYbF1eLg6t3wDuIXm1qAO4InJ4NzkyehQ81y0Uke9hHIKzBW4uKS6epEziQKfgOA6Y yt50WJs2S3qB4p6O94Adcf4uwIFdGe+0YKorWoMFm4F3esvA1jc0vA9cCryV4JQC4DSS08eHCNFl uK4rAl8SER+Rqt7yXCJyEPBF4lfZa2AW8GI0Gu1Lr7uWJAFgHKcwq+/EBG1aZVozsKG3DGzU9zdi epY+n0TPO5X4NMYhUqrSeiUwO8HHFcDZ1mY42eoom4B7/SBoDkdvVyilHBE5W0Sitoo1L+EHQQta 342hRY73HscCNzgiu3fD7RUBB6oMJj/bjWkDhjkqXnJgLME4hAjR02USAtNFZBYie2X454cCx2d8 T4IPgCcTfNwSBoBDhAgRIkSIEL0WvunD8wfSo3aOAKcA94jIOcp1BypDDdcxhdF1ixyRacA/MTQs 6VRLNQJ/1CYwl7ewlMrz7XN9kMtrR30/piEKPJfmV/YCbhX4iafUmM4E9ZXrOp5SewG/BH5Pev3o NPAocJ+fZ9W/n4xlELRgquNXpji1EviuhBV/SeG6Loh8FlPpX47pr3cuMFtEvqeU2l25bodliVtT Uw5MIz3K9aXRPJ1vGcYKYE2Cz8aKSEmWr1/Fzuq9TfSiYMHs2bMBXsO0LEg0xhKu+BDZhiMyBvg+ 0CRZaM3RHfCUGgD8IIkesQL4X8vS0ZewzcrSeNgXkSFZvv4EYE/77w2Yvq69BtokTV1OYlpYh/SS zEJ82sZsBu7FJDHE2ytPxlBwt675V0hcSdmnITACw5jVjGFCyFtEg6Ae08fzxQSnHA5818tAAnIn cLKY5IPMzXPfB5PsGG9v2orWm8MZHKIXyqQhGOY7jdlHM6rmAod7GWY78E3F/hPEL5ZYEwaAQ4QI ESJEiBC9Glrrl4E/YoKsaeh77AX8RURmiuN80VNqj1TBQ+W6opQa6Cl1rIjcjKkCPIn0nCqtAcM7 /Bz2DOq04ev7Ma31oxiH0vqcKuMia4FrgXQbww8Cfgw8ICLf95Taz1IwJoXnuiWeUgeIyE+A+4Hv YPoLp4OVwA20tGzJ83WxFFPRnGrOnSQiZ4ZVwEmsOJEBdj0MaSdL9gR+JSYQfIFSao90M/OV6xZg WAmOS+P0BmBZHxnu9UkM8Soga5UjlpbwDHb2qnwFrTf0psGN+r4GHsNQHO4IV3eIXMNTqgC4ANgX eFCbdh49+5mM7PgO8IUEp2y3a+7NPqij12ISC+NhFJ/utZkx2P6/Z7CTAnkpmXf0dit830dr/Txw Bb0oYSlv5q8J6Caav+MwyYAOUA/8szfIsyzoVgWY4O8k4H6t9Za8f++x2CoMw1e8BKUC4JvAmZ1J /uwi9sawYGUam4gfAF6qc+wLCBEi6zJJqQjwX5je7XPQemsWLnMUIvtmyU6OFwBeEWZ6hQgRIkSI ECF6NfwgaPGUug1DceYRn3qvPUoxgZcjgGUi8pCn1JvAcky/snpr4FVi+niMx2R6H4gJFHbE4FsG XI3WG3vQmMaUUjPF0OZdT476/0SjUTylngZ+B/zMvqdUcKxT4ZfA90XkMU+p5zGB2g8w1Sdin2E0 Joh0NKbyshJTGZ4utgBXa61f9PO8h5wfBC1KqbsEXGByklP7Ad9xRJ4g/cB7n4FnnDunY/pDx1v3 BcAhwIECFwJ3eko9BizRWtf7QbBL1a7ruuKItFIH/oT06OPfIjHFY69CTOt6R+QBuz7bJ3PsARyl lHrXVixkFCIyERPAEQzd9iM4Tq+r1ov6frOn1N+BfTCBuNBnECJX8hTgMOCrwFbg2fYysqdBmYD2 FzHVv/EYCpqBv2n4t2/6ivZFHf1x4Hx2Jte0ogw4TrnuvGwkSDqOM9ru34JJhnuKXpj4YnX2B8TI 9CsTzMPuQqSHD+8ODOPTiXHmr9NmrJcBj/d0eZZx+ei6iMjhwFcwQca5fhBk63IZC8b6M2bgKfWU tUd/HscerQCuEpGFnuu+Fc3eM7XHAOAc5brP+kGQyZZS/TEU0+3xBokp/DP10goI2WdC5EoPnT4d YArwLUzSw6PR7BRoDAWqleu+6RtmtkxhUBy7rRmYFxpzIUKECBEiRIhej6jv13pK/QgYBhzbAUOi GJhoj5g19LdiMusiGLrXfnTeQb4GuFxr/aqfO+MwM8av7zcr171NRHbDOJTKcvQuW5RSfxUTrL2Q TztcEiGCqQ78qj3qMQHb1gBOKSZ4X9zJW2vA0HhHe0IlNwBar0DkVuA3CQz7VhxsHQq/6eqzWWfP MG3WYkccAFVprNsiYB9lqDbTRQuwwvf9zjl9RfbA9E1NlYxQiMnKPxBYDSwSkbmeUi+y03lSYMf6 DEzWcXGa93+f1nptX5DlQRBoT6n77NqfGGeNf1lM1X5GKxI8pfpjqJFbqRwXAo91Q69OIQeOsKjv b/eUuhZT1T6d9BKnsvvgIiTZZyQf7jHFe4u/L4kU5uk9F5Dr4IyRpz+362wOWr+dla0PIpKDxAal VJGY4O+viE/L2QLMBH7e6T2oF0DDE2KqKI9t95EDTEfk72S47YhSqhj4NrCf/dMHwF3R3AfhnTay K2t0zL7vNyml/iimqvob5E/gtTiR7O4JER/f9/GUegZ4FZiaeIozS2u9Js8fJ9mQl2bpgiOBq619 /hiwOEvXcbpg3yXSk2I2wfxQQMUZv32BXyLydUzyeK5QLSKz3Zqa2UEGWsPUmIDYPnw6cWQ9pqd1 t8mIPBcTkU5+lq9wukHPzv37dZzBwDUYP9PTGt7O4nieLyL3AwsyZKtGrB7V3qfzPnB/SAEdIkSI ECFChOgT0Fq/h+nF9LI1xjujqPXDOCZHY4zWgXTeWbMeuEzDAz01I9wPggbgJgzFdlPOruv726zD 4O9duG4JJvtylD0Gd8E50AjcCPzajklPeX8aQ1f+eopTC4ALRGSvLltyhi75FoHHBB5P97DGWKq1 Ngy4uyO/a49L3E70iLb4LDsdyOkasyMw1SLXYPrHPWyP/8NUqh/Rgbn4NvDPPlVVovUq4NYEa/8I 4DzluhlzrijXLQP+G6ix768euBlY1Q1PX9RmHWTVMRL1/XXAj8iTnoWO44Cpbkm0P5fl5XR1nAiJ K/kLyZJjPQMoJbGTsjjTF7NJFtcCR2IS7p7QItmpLBIpyvZ88ZTaTUxy0B+In/DUDMzQ8P2Y1n2a QtPSQP8Zk2DZHhMFLslkrzylVKGY3n4X2jkew1RxLs31s4uZi60yoEiyOC+t7nwNMKeTdlA2UJ5A zuStTG+PWCy2FrgTk9CRyN57sAckhyYLtGU8UclTqj8iP8UwurQAs3UslpVEGJvwk3gf1rpTtnzU 97fYfevtBPr+54Br7P6WK1QAVzmOs08m2vdEIpFBmETAtjqnBuZoeCnL8rFVRkgS+ZF3qD79dKyP KJFNvRs9DyWS44RFMTIpZ9dUrluKyOXWRtcYVpDNWbxkFXCdUmqPDLXaGmXvnXZr9R60Xh4GgEOE CBEiRIgQfQJ+EKANVeo3gCdJ3fs0m1gFXKrB932/pSePa9T3t2OqW/5FDoPAUd/frE3l8d+I35co V9gO3Ki1vt46AnoUYlqvwwTTUlGF7Ql8XSnVVSfsAGB/TGXh4A4c6ThPHAz1UUd+dxim6razAcPX MZUfnXGmCiYRocwepXQsu3or8Gut9cq+JMstFdddmMSA9uNeBPxARKptX7lOw5s+HU+poSLyM+Bi jCNCA/8BfNsvN9dw2j1rVoOHWutlwP8Qv89dTnHqqadCYqdZASahJ+8gIgUkDlyXWjmUjxhEYsdb USYv5Cm1GybJ4mwri1cBD2SDyt0K3qytHc91I55SB2ACmlcRv/J3G/C/wMW+768OehgDTKZhn/8h YFYcmR4BvobIuZ5ShRmYawNsYP7KNnrFXOCWqO83d8PjD2wj14qtbpRNW2gtJrGn2/tN2+DOSOIn 90XyVaZ/av7OmNE6f5clOOVFekZ/7woSJ1pWZLKfrWeYeq4Evmzf9SZgnp+BitW4uoxIP3b2+v7U XqcNm1XnfttULV9tnyGebnI+cIWnVC6DlQcCf3JE9nO78N4808LgXEyya3s/xk2+72fV/i4sLAQT 1Er0DMPzcSE5kUhBknsrSDIXuxsFSfS+cnIfuK4gScKh53kZu5By3XIRuQzDDFJo1/N/sqWHtvED nCzwe0dkVFeCwJ5SpcD3gfbJ+m8A/4gGQXMYAA4RIkSIECFC9Bn4vo/W+nXgv4B7yH3gMIbJlv2K 1vpu3/ebesO4Rn1/E8Z5ezeJM+Cz8T43YoITVwMbuuHRP8BQeF/jB8HHPfHdBaZydCYmKSKVkXKe wBFdzFLNCYVtrqBNxdB5wAygLoeXrgN+o8Hvoz3l1gM/JL5TdRjwZxH5jqfUgOrq6g79cHV1tan6 jUROBf4NfA9TORLD0JT+CJHNuX5gS8M3vo0zZCCwd1ZlbBBorfXTwBVAt/apLy4qKiZxQECAvZVS +ThXy0hcCVKMYRTJK9geaPuROBhQqVy3y1XAygRLJ2GCoW175L4GrMjiIw4lcTVYp/YnpVSpp9R+ iPwcmI0JbLQPMrdgnHEXavhh1Pf7BHV/mnrkduCnwDw+HQQeiEk0vNxTaqjqhA6iXLfYU+oo4HZM xV5rYP5NDL3/qm569L3b3EshMCKTTu1P6Sxao7V+wz5ztyb2uDU1hcAhSdbcgcp1C3vEBNb6A0z7 ifZzdzumx3deU7zbvbOCxEmIe4lIaQauE/GU2s/K/O+10WeeQut3svV8YpJYRyb4eHeBCV2wRWNa 6wfsMzUl2Oe/D1zjuW6l3V+zDcFQwd7jiCjLZNMxPcAk3HwR+DG70j9/bGXoy9l+iDOqq50k7w1g sOo8g1P2Bt+sld0TfOzY+85HUTASE3CPh4HAmFzdSCQSAdPqJ5GuOVLHYl1OqvBc1/GU2ktEfmN9 Sq2/+Rbwbi4eFTgL+KcjcqxtT9HRtVoGXAJ8jV0T2lcBP8Qk8xL2AA4RIkSIECFC9CnYXjXveUp9 G+NkvCSFcZEpbMfQvV4DLPN7WcVH1Pc32j7LQzCUV06Orvuxp9TvrKJ+LXBADq7dArwA/EjDXD8I enQVNyK1aH0LhnozmTE1CLhURF4mPlVj35Mnvq+rq6sXlxQVfR2RczGVRWPJbpB7O/A74Le+79f3 xXGP+j5KqdfFZGr/FdNrrS2GATcAR5UUF9+klHolFottnWEqdRI5AQSRoZjKifOtHGut3NSYKrFv aa3fzXJGeFw4jjMQ02eu1bgvAaYr153jB0HW5oEfBC2eUj6GquwqskD/mwqu6R1+IIl7LAIcJjCy urr6w9mzZ+fFPLUVU8fx6Yz8T6QvcKxy3Tv9IMifAEEkMhg4OskZx4vI+Z5S/4fWtTqNxC8REbQu 1CKlYvaSYcAxwFcwTsVWmdmM6Wten6V3UgR8ye5n8VCFyPc8pV7AUP+t1lBLLNYg0OzPnIk7fbqD SCEiA8QE8PcEXOBwTNVPex1EY4JtM4Eb0fq9Ppq4kxRa6xUicpGV6Ye120cHWf35BBH5nafUfKA2 mkQWq5oaEZEKRCZjqsvPZGeFrcYE4y/SWr/cHTq5ddqeyK4VVydpre/EBFmyJdO1ct3HxNDv/pbE yRBZVj1lAnBUklOOEpGJnue9Ho1G81snCYJmT6nA6g5tq/sWA/O7Q2fo0LswSTFnJNtfgW94Ss3q kMw3MYdSOyZDMUHJ9jI/BjxU39iYlSRKSx//eRIzcfQDajyl5kd9v7GTa6rBU+omTKXsiXFOKQUu RmQCkcjPlFKv+9lnHBBgEnCLiMzylPqr1vr1hsbGumQ6kqqpEXGcYZjk1h+wK0vJNuCXWus7s01p Xl1djYjsyaerj9vicBHZW9XUvO0n0e9zqveZZIopJE/QPE1Ebqd7ktcT6UYRu0cmqlwuBU7ylHoq mgPbs+asswYCJySxp4+1ib73ABu11umsJxGRAg2teuhQ6/s43+pxThs/zz1a61wl9ztWH54s8C9P qX+i9aJoEDSmsjFEZDTGFr6onQ+nFsOy8EjU6pviKfUhpg9ViBAhQoQIke+4MOr7t4TDkDUnxMMp DPF64Iyo78/J0DXPwWTiJ6NevSXq+xdmU9kVkUMwWcinkLhKpytowFDE3gg8WN/QsD1bzmlPqUOB R5IYuVkdU88YPXtiKIWPbae0Pwt8Lur7O7L0LkVExgAXAOdggvqZDsLFMFVJtwH/1LHY6mzRlaW5 JlcC06K+vzID1+uPodU9LcWp24H/0lp3qvLUU6oKeBoTTMoXzIpp/cUgCJoyIE/2Ab6Oyebdg8wm I2g7/34B3Bn1/Tr6OOy6nwJcb2VOYZwx24KhYHwdU7Gw0v4thqnOHIpxku0DHGT/W9Zuzt8LXK21 XpHLwI03fTracYpFpApTQXI+uwZgtwC/Ae7QWq9uaGxsyuL+MgDTz/QcjFN3h5Xpz2bt+U1QfjdM ldhPMQHgRHK9xcrM3wCvaa23dFeQzTpQKzDB35+T3BG4HUMX/Bet9aqGxsbG7ghgq+nTRRynHyIT MZTnNSTvvVaPYcFYTXrsB620y7thggH9MUkM7WXkh8CJUd9/O6PPp1RETND5XEyVx8AUsrbBHuuB j4A1beRGEea3Rlldo5z4tNhbgeXAfcAstH472sV9po/I9L0xCTynED/hZDuwwMrzVzDUu1vQuglT eTXYyvH9MC0nJmOCPNJGL/8PcJXWelEu5YRNZikU44P9FvDddvtNg9Wh/6i1fl9isYbozJnZGWul SsUk9Vxq529G7byE7xfKEZkE/MzKSCfJOnzBytDntda1+Zw4oVy3RETuwCRqtd7//+hY7NfZshW6 +P4F6Ccmge77mD6vyWR+o9WfOiLzS6ysTybz3wNOjvr+uxl+HwVikvrOsTK/Isnpm1t1a631ms4k 9iqztqdi2LDGJJnTH1ld5T5gIVCL1tuinZzbZWVlnH7aaX+19q+276ag3Z6kMQGhuRgmm6eBtUCL 1rpFRBz7nd2BkzAB8wPbzYc1wPUabvOzaH/YceyHSej+MXByEhkRA56z726ehs1+97Rnad27+gOH AtdZvTURmjB9538LrIhpXd9drSCs7TrE2q1XkpxWeytwC3Cr1nqlxGL1mdyf7Lsvx1TkX4xJ3CpK 4WNbZWXS9jQuUWj3235tZFK89kvrgJOivv96Fn07MbtWi9m1ODdmr/8U8AzwvF27LVrrmIhE7Plj 7Vo9FVMpHWmz1pcBP9Faz/Lb6JxhADhEiBAhQvQkhAHgLKGvBoDbKJxlInI0JoPuMKsUdjV4WGcN u9s1zNRarw+y7Ljo7gBwq3PLMY6dOzAZsK3IagC4zRgUWEX4QqsUj6brQbgWDNXv/cDf0HppNMtV vzkPAHseaH06JgicqsfPs1YW1HbiuXptALiNPCm0lS3fsI6L8SR3qqWDTXZt36C1frPHV51nUn4r 1Vq9cjGmsiRZ8kczJnBZZ43kIusMKI7znRbgbUzyzj1R39+Wo/24EOOwrLKOiQlWlu6RYL9swjhQ X8UEmxqBV6K+/0AW7m0kxml1HFkKAFsZ8WX7bgZjnID7kdx5236tLLLjsQnYita3R4MgqxTWynX3 FZEadvYjnmL3onSq65qB9+09L7Hv8A1isXujWQwcWN3nq5hg5gCMw3dShnSgziLQWp/jp6h8SAUR QbnuVCuDI1YX+AwwjuxVsTdgHHfvY6pLZwILtdYbsl0t1Ztg9cgKDJ3hRZhgipNEP2uV6S1tZHpJ nDncmsR3C3BrfUPDplwkWziOQ01NzUliKsSLMImSU+xzFSaQB6swQe53gAYNS9H6Hj8IMlo16ClV AfwR42hvJAsBYOW6u1k5M9jKmf2tnBmSppzZgqmkfQmTkJETmd5JmXMG8C8r9z8ETon6/sI8svfb 6hf928j8wd0o8x8AVFerCu06O0ZMJV3EPuNn7HpLR+Y3WB3qJSvDW7Sp3n6kA3PdEZHz7ZpKRbu8 o81+8ao2rD4dpqJvEwD+OiaofLO1407AJDW20sy3rbjeYo8Wq0MW2KO/XaPSTsd8AbgWrZ+KZlgG AXiuW4nIefa+W2XE/h3QRbZYWfmqHdMG4K5M2Mcp3vdIMexPJZiK0ilWXx2Ypm/hIwwb3Tt2D1uJ SfBtyrIcOBg4vY1udLDVjUo6cN8LrK7doOFtrfWMoBO2qee6JZZBa6R9/637w1ByxCYXBw9qrZUf BHUZHvdW386h1k92t33uE6ytM6GdD6YFk5yy3eoFzVaHiNg13S+O7/FJTHLba+31zpACOkSIECFC hAjR1tmgkyjaH2My0DKF9VZRSeQcbcJUl2QdfhDsqKmpedhxnGfEKJ7HY7Jfx1ijOJ3gTQzjbF4H PAE8CszNccZ6rR3XAUmU9s3ZvIEgCFCuu0hEvoeplN3Hzqt15KA/cNRQar2hlLpEjAF+LCYQvL91 NqXTB0ljaK42YCpMHgaeQOsPorkLvDVbAyvZmtyASczo+rhFoyjXfVxEHsJUfiUzugbQeQd6A/lF H63tmtAZlCdNwFue616OyO8wVKonYJy/Q+z4OWnc11Y7Bx7DJJG8KLHYDj9L1UA9FZZacZ2n1NVA gKkaOxPj/BvUzuZtdXD1T7LvbMBQys8C/k9r/UGOgzcRjBPpgDZ/e98eyTCCnYnd2zBO1QyvFv0h IpcBd5K9XmADMQ7ckjZr4c1O/M5BbeSkT7Z7GJsKimPbzLcGjGOvIxhmD7MHaH1fJmVTHBRhHFHj 2vzt7W5czhq4t6vB3zYYjUlWaMXGDM6DBozTeR0mAaMWU1H1DvCR1rouTNTpvB4JbPJc9w+IPGh1 uDMxyVSV7FoRFME4THdLovduwAR2Akzl79Ko7+fs3TiOg+0x2nYurrFHMlQCR2CUwH7ayLFM68yb PKWuxFQTHZxFOTOVXXtLLrZHRzA5pzK9w9ujBq2fxLRJOQZTvbU4z5ZXPP3inW68nxZMYm1GbBkx 8/i4dnZSR2l2x9oDMTZ12gFgPwhinuveg8heJG9Z0e622VtSJ9+mwkrgx1HffwdAue79tppyP3sv n8MkpQ21etbAFD6NWkwi+13AAzoWW5/FSvYyK+sGd1EX2c8e9cD/2THJoton/a2N16/NuHU04aOi zVx5Hfg38XtJZxIj262TWjru4xvYZn8q0CbhrTMowCRqtG3ls8Qe3aWHztLpsRx0Fm/YtboBwHNd H5EBVi4fbtfqeLseKtm1rUA8Gboek7hyB/C41npzvLYWBdbhUUqIECFChAiR/2gIhyA7iGnd6Ij8 DJMZ3y+BMvS8NopppjAPuILE1IgfAX/P1RjY3pA7gOc9130Bkb9YBfkQq4xVtlHECtkZTF2Pcba/ iqFWeh+t12QjQzYN78MKRC7BBLDjVYptwGSmZxV+EGil1HNiKjeqMYGsf+scrmHfZM8uVkotFq3v RGR3axQeg3EK98c42lv14G0Y5+1WTLXvU8C7wOpuodptaWkkErkOQ+MTb002AfdrrddnzJCNxXYQ ifwY47BKlETQBDykjdO7M1bVejF9/I6i+6oN2qIOuFNEMr5erQz4ALhLua4vZg5WYfoNHYihDR1i jeiIdVisxySSrMA4nd7SsDoHvcJ6PGzyxwLbG/hvmIrZqRhWh90wTq/BGEdTqwyvt3JxjZXnz2Iq HVai9cfR7qFkqwf+m+TsGKmQFedR1CT4LBCRyzEVY9lwwL+JCfZkSj7EyFCiTArMx1RUZOq+m+y9 ZxMfY5hPnDxZxjpTeoLWGmwSR3ZuVMeAZtG6KZqH9K69QqabAPpi5brv2n6JozCO4qMwTvPWXtLl GN9mjJ1JPKsxAfrnrVz/QMdiG7uDire5uRkMrfMdXfkZTIVu5udyLPaeOM4PMcw567JwiVoMI0qm 5EyuZHpnbmyLY9ithgL/QqQxz24xE/pFRqcfUJ8JXSsWi4EJVmZScevw+4sGwXabVFHUwXGo68Jz rwce1lova2OLt1gZ+JyqqXlORG5DZBQmaDfNytDh7EyIbLS6cC3G3/MI8G5LLLZpRvb7636IqUx3 MjmvcjB/FwNuBvW+lhzd90OYYoWMbXP26Ay2A5fkkUwCyBYlt7Zz/SOt9aZ2/oKNwBOe6z6JyP+y M5nlEOuTGd7GH9SA8ZPWWpv1SWBpTOutye77/wGJGeBrsOVx/AAAAABJRU5ErkJgglBLAwQUAAYA CAAAACEAy64HCd8AAAAKAQAADwAAAGRycy9kb3ducmV2LnhtbEyPwU7DMBBE70j8g7VI3FqnlJgq xKkQFRfg0oJ63sYmDsTrKHablK9nOcFxtE+zb8r15DtxskNsA2lYzDMQlupgWmo0vL89zVYgYkIy 2AWyGs42wrq6vCixMGGkrT3tUiO4hGKBGlxKfSFlrJ31GOeht8S3jzB4TByHRpoBRy73nbzJMiU9 tsQfHPb20dn6a3f0GvrNfryTL3Lzuvrcf2/d+VmNCbW+vpoe7kEkO6U/GH71WR0qdjqEI5koOs7L 2yWjGmZ5zqOYUPlCgThoyFUGsirl/wnVDwAAAP//AwBQSwMEFAAGAAgAAAAhAKomDr68AAAAIQEA ABkAAABkcnMvX3JlbHMvZTJvRG9jLnhtbC5yZWxzhI9BasMwEEX3hdxBzD6WnUUoxbI3oeBtSA4w SGNZxBoJSS317SPIJoFAl/M//z2mH//8Kn4pZRdYQde0IIh1MI6tguvle/8JIhdkg2tgUrBRhnHY ffRnWrHUUV5czKJSOCtYSolfUma9kMfchEhcmzkkj6WeycqI+oaW5KFtjzI9M2B4YYrJKEiT6UBc tljN/7PDPDtNp6B/PHF5o5DOV3cFYrJUFHgyDh9h10S2IIdevjw23AEAAP//AwBQSwECLQAUAAYA CAAAACEAsYJntgoBAAATAgAAEwAAAAAAAAAAAAAAAAAAAAAAW0NvbnRlbnRfVHlwZXNdLnhtbFBL AQItABQABgAIAAAAIQA4/SH/1gAAAJQBAAALAAAAAAAAAAAAAAAAADsBAABfcmVscy8ucmVsc1BL AQItABQABgAIAAAAIQDuv21rpgIAAM4FAAAOAAAAAAAAAAAAAAAAADoCAABkcnMvZTJvRG9jLnht bFBLAQItAAoAAAAAAAAAIQDYoZWlct0BAHLdAQAUAAAAAAAAAAAAAAAAAAwFAABkcnMvbWVkaWEv aW1hZ2UxLnBuZ1BLAQItABQABgAIAAAAIQDLrgcJ3wAAAAoBAAAPAAAAAAAAAAAAAAAAALDiAQBk cnMvZG93bnJldi54bWxQSwECLQAUAAYACAAAACEAqiYOvrwAAAAhAQAAGQAAAAAAAAAAAAAAAAC8 4wEAZHJzL19yZWxzL2Uyb0RvYy54bWwucmVsc1BLBQYAAAAABgAGAHwBAACv5AEAAAA= " stroked="f" strokeweight="1pt">
                <v:fill r:id="rId10" o:title="" recolor="t" rotate="t" type="frame"/>
                <w10:wrap anchorx="margin"/>
              </v:rect>
            </w:pict>
          </mc:Fallback>
        </mc:AlternateContent>
      </w:r>
      <w:r>
        <w:rPr>
          <w:noProof/>
        </w:rPr>
        <mc:AlternateContent>
          <mc:Choice Requires="wpg">
            <w:drawing>
              <wp:anchor distT="0" distB="0" distL="114300" distR="114300" simplePos="0" relativeHeight="251659264" behindDoc="0" locked="0" layoutInCell="1" allowOverlap="1" wp14:anchorId="3D4FC2BF" wp14:editId="60FC619A">
                <wp:simplePos x="0" y="0"/>
                <wp:positionH relativeFrom="page">
                  <wp:posOffset>-213360</wp:posOffset>
                </wp:positionH>
                <wp:positionV relativeFrom="page">
                  <wp:posOffset>-282765</wp:posOffset>
                </wp:positionV>
                <wp:extent cx="1091466" cy="11198431"/>
                <wp:effectExtent l="0" t="0" r="0" b="3175"/>
                <wp:wrapNone/>
                <wp:docPr id="114" name="Groupe 114"/>
                <wp:cNvGraphicFramePr/>
                <a:graphic xmlns:a="http://schemas.openxmlformats.org/drawingml/2006/main">
                  <a:graphicData uri="http://schemas.microsoft.com/office/word/2010/wordprocessingGroup">
                    <wpg:wgp>
                      <wpg:cNvGrpSpPr/>
                      <wpg:grpSpPr>
                        <a:xfrm>
                          <a:off x="0" y="0"/>
                          <a:ext cx="1091466" cy="11198431"/>
                          <a:chOff x="0" y="9858"/>
                          <a:chExt cx="228600" cy="9296176"/>
                        </a:xfrm>
                        <a:solidFill>
                          <a:schemeClr val="accent6">
                            <a:lumMod val="50000"/>
                          </a:schemeClr>
                        </a:solidFill>
                      </wpg:grpSpPr>
                      <wps:wsp>
                        <wps:cNvPr id="115" name="Rectangle 115"/>
                        <wps:cNvSpPr/>
                        <wps:spPr>
                          <a:xfrm>
                            <a:off x="0" y="9858"/>
                            <a:ext cx="228600" cy="8320701"/>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765917"/>
                            <a:ext cx="228600" cy="540117"/>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D27A3A1" id="Groupe 114" o:spid="_x0000_s1026" style="position:absolute;margin-left:-16.8pt;margin-top:-22.25pt;width:85.95pt;height:881.75pt;z-index:251659264;mso-position-horizontal-relative:page;mso-position-vertical-relative:page" coordorigin=",98" coordsize="2286,9296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1RvXSwMAANIKAAAOAAAAZHJzL2Uyb0RvYy54bWzsVktv1DAQviPxHyzfaZJln1GzaLXQCqlA 1Rb17DrOJsKxje1ttvx6ZpzHbh8UqUgcED24tufpb2a+zfG7XS3JrbCu0iqjyVFMiVBc55XaZPTr 1cmbOSXOM5UzqZXI6J1w9N3y9avjxqRipEstc2EJOFEubUxGS+9NGkWOl6Jm7kgboUBYaFszD0e7 iXLLGvBey2gUx9Oo0TY3VnPhHNy+b4V0GfwXheD+S1E44YnMKOTmw2rDeoNrtDxm6cYyU1a8S4O9 IIuaVQqCDq7eM8/I1laPXNUVt9rpwh9xXUe6KCouwhvgNUn84DWnVm9NeMsmbTZmgAmgfYDTi93y z7en1lyacwtINGYDWIQTvmVX2Br/Q5ZkFyC7GyATO084XCbxIhlPp5RwkCVJspiP3yYtqrwE6PeG i/lk3gs+dNaj0XwaQ1nQeDFaTJPZFFWifWynZZWfVFJiIqErxFpacsugnoxzofw04C639Sedt/eT GP46P4NJ8HrgLbr32MZA+7k9wu7PEL4smRGhcC4FhM8tqXKEZ0KJYjWMwQU0JlMbKQheBuiD5lAI lzqoyS+rsAezL8QhlPO3o3gWhzIcQGms86dC1wQ3GbWQQoCO3Z4536Leq2BcaATEHQQslQpXpbsL cIo3AGGfZtj5Oyla7QtRwIuhPUYhwlCEw7olrahkufhd2aQCh+i5gIQG350DZIqHPdE/vdNHUxHI YDCOn0usBWOwCJG18oNxXSltn3Ig/RC51e9BaqFBlG50fgf9YHVLRc7wkwrqccacP2cWuAfGAfjU f4GlkLrJqO52lJTa/njqHvWhYUFKSQNcllH3fcusoER+VNDKMKJjJL9wGE9mIzjYQ8nNoURt67WG 8UqAuQ0PW9T3st8WVtfXQLsrjAoipjjEzij3tj+sfcuxQNxcrFZBDQjPMH+mLg1H54gq9tvV7ppZ 0zWlh3b+rPvxYemD3mx10VLp1dbrogqNu8e1wxtGGdnsr8w0cN/jmQ40hgnA9ONMY8rOnGn+zRGl 1yXMvlg5AyOIUGC/3VPGw7PzP59NJ4tkhpbQ2k+w6WQcJ638PwN05DHMc0tN/xngn2eA8BsPH04w Xve+zA7PYfT2n6LLnwAAAP//AwBQSwMEFAAGAAgAAAAhAMUoCxDiAAAADAEAAA8AAABkcnMvZG93 bnJldi54bWxMj8FOwkAQhu8mvsNmTLzBti4g1m4JIeqJkAgmxtvQDm1Dd7fpLm15e4eT3v7JfPnn m3Q1mkb01PnaWQ3xNAJBNndFbUsNX4f3yRKED2gLbJwlDVfysMru71JMCjfYT+r3oRRcYn2CGqoQ 2kRKn1dk0E9dS5Z3J9cZDDx2pSw6HLjcNPIpihbSYG35QoUtbSrKz/uL0fAx4LBW8Vu/PZ8215/D fPe9jUnrx4dx/Qoi0Bj+YLjpszpk7HR0F1t40WiYKLVglMNsNgdxI9RSgThyeI5fIpBZKv8/kf0C AAD//wMAUEsBAi0AFAAGAAgAAAAhALaDOJL+AAAA4QEAABMAAAAAAAAAAAAAAAAAAAAAAFtDb250 ZW50X1R5cGVzXS54bWxQSwECLQAUAAYACAAAACEAOP0h/9YAAACUAQAACwAAAAAAAAAAAAAAAAAv AQAAX3JlbHMvLnJlbHNQSwECLQAUAAYACAAAACEAqNUb10sDAADSCgAADgAAAAAAAAAAAAAAAAAu AgAAZHJzL2Uyb0RvYy54bWxQSwECLQAUAAYACAAAACEAxSgLEOIAAAAMAQAADwAAAAAAAAAAAAAA AAClBQAAZHJzL2Rvd25yZXYueG1sUEsFBgAAAAAEAAQA8wAAALQGAAAAAA== ">
                <v:rect id="Rectangle 115" o:spid="_x0000_s1027" style="position:absolute;top:98;width:2286;height:8320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9fmfTwQAAANwAAAAPAAAAZHJzL2Rvd25yZXYueG1sRE9LawIx EL4X/A9hBG81a8Eiq1FUKFo8lPq4j8m4u7iZLEncXf99Uyj0Nh/fcxar3taiJR8qxwom4wwEsXam 4kLB+fTxOgMRIrLB2jEpeFKA1XLwssDcuI6/qT3GQqQQDjkqKGNscimDLsliGLuGOHE35y3GBH0h jccuhdtavmXZu7RYcWoosaFtSfp+fFgFF3fbdFZf+bN9flWP3cFrPTsoNRr26zmISH38F/+59ybN n0zh95l0gVz+AAAA//8DAFBLAQItABQABgAIAAAAIQDb4fbL7gAAAIUBAAATAAAAAAAAAAAAAAAA AAAAAABbQ29udGVudF9UeXBlc10ueG1sUEsBAi0AFAAGAAgAAAAhAFr0LFu/AAAAFQEAAAsAAAAA AAAAAAAAAAAAHwEAAF9yZWxzLy5yZWxzUEsBAi0AFAAGAAgAAAAhAL1+Z9PBAAAA3AAAAA8AAAAA AAAAAAAAAAAABwIAAGRycy9kb3ducmV2LnhtbFBLBQYAAAAAAwADALcAAAD1AgAAAAA= " filled="f" stroked="f" strokeweight="1pt"/>
                <v:rect id="Rectangle 116" o:spid="_x0000_s1028" style="position:absolute;top:87659;width:2286;height:54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rPmkwQAAANwAAAAPAAAAZHJzL2Rvd25yZXYueG1sRE9Li8Iw EL4v+B/CCN7W1D2IVKOoIK54WNbHfUzGtthMShLb+u83Cwt7m4/vOYtVb2vRkg+VYwWTcQaCWDtT caHgct69z0CEiGywdkwKXhRgtRy8LTA3ruNvak+xECmEQ44KyhibXMqgS7IYxq4hTtzdeYsxQV9I 47FL4baWH1k2lRYrTg0lNrQtST9OT6vg6u6bzuobH9rXV/XcH73Ws6NSo2G/noOI1Md/8Z/706T5 kyn8PpMukMsfAAAA//8DAFBLAQItABQABgAIAAAAIQDb4fbL7gAAAIUBAAATAAAAAAAAAAAAAAAA AAAAAABbQ29udGVudF9UeXBlc10ueG1sUEsBAi0AFAAGAAgAAAAhAFr0LFu/AAAAFQEAAAsAAAAA AAAAAAAAAAAAHwEAAF9yZWxzLy5yZWxzUEsBAi0AFAAGAAgAAAAhAE2s+aTBAAAA3AAAAA8AAAAA AAAAAAAAAAAABwIAAGRycy9kb3ducmV2LnhtbFBLBQYAAAAAAwADALcAAAD1AgAAAAA= " filled="f" stroked="f" strokeweight="1pt">
                  <o:lock v:ext="edit" aspectratio="t"/>
                </v:rect>
                <w10:wrap anchorx="page" anchory="page"/>
              </v:group>
            </w:pict>
          </mc:Fallback>
        </mc:AlternateContent>
      </w:r>
      <w:r>
        <w:rPr>
          <w:noProof/>
        </w:rPr>
        <mc:AlternateContent>
          <mc:Choice Requires="wps">
            <w:drawing>
              <wp:anchor distT="0" distB="0" distL="114300" distR="114300" simplePos="0" relativeHeight="251682816" behindDoc="0" locked="0" layoutInCell="1" allowOverlap="1" wp14:anchorId="75074FFC" wp14:editId="46E1C3C6">
                <wp:simplePos x="0" y="0"/>
                <wp:positionH relativeFrom="column">
                  <wp:posOffset>4583538</wp:posOffset>
                </wp:positionH>
                <wp:positionV relativeFrom="paragraph">
                  <wp:posOffset>7298275</wp:posOffset>
                </wp:positionV>
                <wp:extent cx="2052583" cy="2496798"/>
                <wp:effectExtent l="12700" t="12700" r="17780" b="18415"/>
                <wp:wrapNone/>
                <wp:docPr id="15" name="Triangle rectangle 15"/>
                <wp:cNvGraphicFramePr/>
                <a:graphic xmlns:a="http://schemas.openxmlformats.org/drawingml/2006/main">
                  <a:graphicData uri="http://schemas.microsoft.com/office/word/2010/wordprocessingShape">
                    <wps:wsp>
                      <wps:cNvSpPr/>
                      <wps:spPr>
                        <a:xfrm flipH="1">
                          <a:off x="0" y="0"/>
                          <a:ext cx="2052583" cy="2496798"/>
                        </a:xfrm>
                        <a:prstGeom prst="rtTriangle">
                          <a:avLst/>
                        </a:prstGeom>
                        <a:solidFill>
                          <a:schemeClr val="accent6">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2AF774B3" id="_x0000_t6" coordsize="21600,21600" o:spt="6" path="m,l,21600r21600,xe">
                <v:stroke joinstyle="miter"/>
                <v:path gradientshapeok="t" o:connecttype="custom" o:connectlocs="0,0;0,10800;0,21600;10800,21600;21600,21600;10800,10800" textboxrect="1800,12600,12600,19800"/>
              </v:shapetype>
              <v:shape id="Triangle rectangle 15" o:spid="_x0000_s1026" type="#_x0000_t6" style="position:absolute;margin-left:360.9pt;margin-top:574.65pt;width:161.6pt;height:196.6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3QH/ggIAAH8FAAAOAAAAZHJzL2Uyb0RvYy54bWysVE1v2zAMvQ/YfxB0X+1kST+COkXQotuA ri3WDj2rspQIkEWNUuJkv36U7LjBWmzAMB8ESiQfyWeS5xfbxrKNwmDAVXx0VHKmnITauGXFvz9e fzjlLEThamHBqYrvVOAX8/fvzls/U2NYga0VMgJxYdb6iq9i9LOiCHKlGhGOwCtHSg3YiEhXXBY1 ipbQG1uMy/K4aAFrjyBVCPR61Sn5PONrrWS80zqoyGzFKbeYT8znczqL+bmYLVH4lZF9GuIfsmiE cRR0gLoSUbA1mldQjZEIAXQ8ktAUoLWRKtdA1YzK36p5WAmvci1ETvADTeH/wcrbzYO/R6Kh9WEW SExVbDU2TFvjP9M/zXVRpmybadsNtKltZJIex+V0PD39yJkk3XhydnxydpqILTqgBOgxxE8KGpaE imN8RCPc0qbqxExsbkLsHPaG6TmANfW1sTZfUkeoS4tsI+hfCimVi8fZ3a6br1B379OSvj54bqLk klM5QCteas1S3FmVYlj3TWlm6lRTRh4QDoN2hISVqNXfYmbAhKypigG7B3iroFGfem+fXFXu4sG5 /FNiHYeDR44MLg7OjXGAbwHYOETu7ImyA2qS+Az17h4ZQjdDwctrQz/zRoR4L5CGhsaLFkG8o0Nb aCsOvcTZCvDnW+/JnnqZtJy1NIQVDz/WAhVn9oujLj8bTSZpavNlMj0Z0wUPNc+HGrduLoF6Y0Qr x8ssJvto96JGaJ5oXyxSVFIJJyl2xWXE/eUydsuBNo5Ui0U2o0n1It64By/345Da9HH7JND3HR1p GG5hP7CvWrqzTf/DwWIdQZvc7y+89nzTlOdm7TdSWiOH92z1sjfnvwAAAP//AwBQSwMEFAAGAAgA AAAhAHJDBvjjAAAAEwEAAA8AAABkcnMvZG93bnJldi54bWxMj09PwzAMxe9IfIfISNxY0tIO6JpO CMTuKxzYLWtMU5E/VZNt3bfHO7GLZevZz79Xr2dn2RGnOAQvIVsIYOi7oAffS/j6/Hh4BhaT8lrZ 4FHCGSOsm9ubWlU6nPwWj23qGZn4WCkJJqWx4jx2Bp2KizCiJ+0nTE4lGqee60mdyNxZngux5E4N nj4YNeKbwe63PTgJO/tt3C6h2LTFeVtuhJ66ZZLy/m5+X1F5XQFLOKf/C7hkIH5oCGwfDl5HZiU8 5RnxJxKy4uUR2GVFFCWF3FNXFnkJvKn5dZbmDwAA//8DAFBLAQItABQABgAIAAAAIQC2gziS/gAA AOEBAAATAAAAAAAAAAAAAAAAAAAAAABbQ29udGVudF9UeXBlc10ueG1sUEsBAi0AFAAGAAgAAAAh ADj9If/WAAAAlAEAAAsAAAAAAAAAAAAAAAAALwEAAF9yZWxzLy5yZWxzUEsBAi0AFAAGAAgAAAAh AJHdAf+CAgAAfwUAAA4AAAAAAAAAAAAAAAAALgIAAGRycy9lMm9Eb2MueG1sUEsBAi0AFAAGAAgA AAAhAHJDBvjjAAAAEwEAAA8AAAAAAAAAAAAAAAAA3AQAAGRycy9kb3ducmV2LnhtbFBLBQYAAAAA BAAEAPMAAADsBQAAAAA= " fillcolor="#375623 [1609]" strokecolor="#1f3763 [1604]" strokeweight="1pt"/>
            </w:pict>
          </mc:Fallback>
        </mc:AlternateContent>
      </w:r>
      <w:r>
        <w:rPr>
          <w:noProof/>
        </w:rPr>
        <mc:AlternateContent>
          <mc:Choice Requires="wps">
            <w:drawing>
              <wp:anchor distT="0" distB="0" distL="114300" distR="114300" simplePos="0" relativeHeight="251681792" behindDoc="0" locked="0" layoutInCell="1" allowOverlap="1" wp14:anchorId="5881E2C7" wp14:editId="685AC4C0">
                <wp:simplePos x="0" y="0"/>
                <wp:positionH relativeFrom="column">
                  <wp:posOffset>-885727</wp:posOffset>
                </wp:positionH>
                <wp:positionV relativeFrom="paragraph">
                  <wp:posOffset>8947590</wp:posOffset>
                </wp:positionV>
                <wp:extent cx="2658794" cy="323557"/>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2658794" cy="323557"/>
                        </a:xfrm>
                        <a:prstGeom prst="rect">
                          <a:avLst/>
                        </a:prstGeom>
                        <a:solidFill>
                          <a:schemeClr val="accent6">
                            <a:lumMod val="50000"/>
                          </a:schemeClr>
                        </a:solidFill>
                        <a:ln w="6350">
                          <a:noFill/>
                        </a:ln>
                      </wps:spPr>
                      <wps:txbx>
                        <w:txbxContent>
                          <w:p w14:paraId="22C73AE4" w14:textId="77777777" w:rsidR="00DE1933" w:rsidRPr="00DE1933" w:rsidRDefault="007C05CE" w:rsidP="00DE1933">
                            <w:pPr>
                              <w:rPr>
                                <w:rFonts w:ascii="Century" w:hAnsi="Century"/>
                                <w:b/>
                                <w:bCs/>
                                <w:color w:val="FFF2CC" w:themeColor="accent4" w:themeTint="33"/>
                                <w:sz w:val="28"/>
                                <w:szCs w:val="28"/>
                                <w:lang w:val="fr-FR"/>
                              </w:rPr>
                            </w:pPr>
                            <w:r>
                              <w:rPr>
                                <w:rFonts w:ascii="Century" w:hAnsi="Century"/>
                                <w:b/>
                                <w:bCs/>
                                <w:color w:val="FFF2CC" w:themeColor="accent4" w:themeTint="33"/>
                                <w:sz w:val="28"/>
                                <w:szCs w:val="28"/>
                                <w:lang w:val="fr-FR"/>
                              </w:rPr>
                              <w:t>1</w:t>
                            </w:r>
                            <w:r>
                              <w:rPr>
                                <w:rFonts w:ascii="Century" w:hAnsi="Century"/>
                                <w:b/>
                                <w:bCs/>
                                <w:color w:val="FFF2CC" w:themeColor="accent4" w:themeTint="33"/>
                                <w:sz w:val="28"/>
                                <w:szCs w:val="28"/>
                                <w:vertAlign w:val="superscript"/>
                                <w:lang w:val="fr-FR"/>
                              </w:rPr>
                              <w:t>ère</w:t>
                            </w:r>
                            <w:r>
                              <w:rPr>
                                <w:rFonts w:ascii="Century" w:hAnsi="Century"/>
                                <w:b/>
                                <w:bCs/>
                                <w:color w:val="FFF2CC" w:themeColor="accent4" w:themeTint="33"/>
                                <w:sz w:val="28"/>
                                <w:szCs w:val="28"/>
                                <w:lang w:val="fr-FR"/>
                              </w:rPr>
                              <w:t xml:space="preserve"> Année Cycle d’Ingénieur</w:t>
                            </w:r>
                          </w:p>
                        </w:txbxContent>
                      </wps:txbx>
                      <wps:bodyPr rot="0" spcFirstLastPara="0" vertOverflow="overflow" horzOverflow="overflow" vert="horz" wrap="square" lIns="144000" tIns="3600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81E2C7" id="_x0000_t202" coordsize="21600,21600" o:spt="202" path="m,l,21600r21600,l21600,xe">
                <v:stroke joinstyle="miter"/>
                <v:path gradientshapeok="t" o:connecttype="rect"/>
              </v:shapetype>
              <v:shape id="Zone de texte 14" o:spid="_x0000_s1026" type="#_x0000_t202" style="position:absolute;left:0;text-align:left;margin-left:-69.75pt;margin-top:704.55pt;width:209.35pt;height:2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" fillcolor="#375623 [1609]" stroked="f" strokeweight=".5pt">
                <v:textbox inset="4mm,1mm,,0">
                  <w:txbxContent>
                    <w:p w14:paraId="22C73AE4" w14:textId="77777777" w:rsidR="00DE1933" w:rsidRPr="00DE1933" w:rsidRDefault="007C05CE" w:rsidP="00DE1933">
                      <w:pPr>
                        <w:rPr>
                          <w:rFonts w:ascii="Century" w:hAnsi="Century"/>
                          <w:b/>
                          <w:bCs/>
                          <w:color w:val="FFF2CC" w:themeColor="accent4" w:themeTint="33"/>
                          <w:sz w:val="28"/>
                          <w:szCs w:val="28"/>
                          <w:lang w:val="fr-FR"/>
                        </w:rPr>
                      </w:pPr>
                      <w:r>
                        <w:rPr>
                          <w:rFonts w:ascii="Century" w:hAnsi="Century"/>
                          <w:b/>
                          <w:bCs/>
                          <w:color w:val="FFF2CC" w:themeColor="accent4" w:themeTint="33"/>
                          <w:sz w:val="28"/>
                          <w:szCs w:val="28"/>
                          <w:lang w:val="fr-FR"/>
                        </w:rPr>
                        <w:t>1</w:t>
                      </w:r>
                      <w:r>
                        <w:rPr>
                          <w:rFonts w:ascii="Century" w:hAnsi="Century"/>
                          <w:b/>
                          <w:bCs/>
                          <w:color w:val="FFF2CC" w:themeColor="accent4" w:themeTint="33"/>
                          <w:sz w:val="28"/>
                          <w:szCs w:val="28"/>
                          <w:vertAlign w:val="superscript"/>
                          <w:lang w:val="fr-FR"/>
                        </w:rPr>
                        <w:t>ère</w:t>
                      </w:r>
                      <w:r>
                        <w:rPr>
                          <w:rFonts w:ascii="Century" w:hAnsi="Century"/>
                          <w:b/>
                          <w:bCs/>
                          <w:color w:val="FFF2CC" w:themeColor="accent4" w:themeTint="33"/>
                          <w:sz w:val="28"/>
                          <w:szCs w:val="28"/>
                          <w:lang w:val="fr-FR"/>
                        </w:rPr>
                        <w:t xml:space="preserve"> Année Cycle d’Ingénieur</w:t>
                      </w:r>
                    </w:p>
                  </w:txbxContent>
                </v:textbox>
              </v:shape>
            </w:pict>
          </mc:Fallback>
        </mc:AlternateContent>
      </w:r>
    </w:p>
    <w:p w14:paraId="6D095818" w14:textId="77777777" w:rsidR="00DE1933" w:rsidRPr="00FC29C1" w:rsidRDefault="00DE1933" w:rsidP="00DE1933">
      <w:pPr>
        <w:spacing w:after="0" w:line="240" w:lineRule="auto"/>
      </w:pPr>
    </w:p>
    <w:p w14:paraId="1A858443" w14:textId="77777777" w:rsidR="00DE1933" w:rsidRPr="00FC29C1" w:rsidRDefault="00FA21C9" w:rsidP="00DE1933">
      <w:pPr>
        <w:spacing w:after="0" w:line="240" w:lineRule="auto"/>
        <w:jc w:val="center"/>
      </w:pPr>
      <w:r>
        <w:rPr>
          <w:noProof/>
        </w:rPr>
        <mc:AlternateContent>
          <mc:Choice Requires="wps">
            <w:drawing>
              <wp:anchor distT="0" distB="0" distL="114300" distR="114300" simplePos="0" relativeHeight="251662336" behindDoc="0" locked="0" layoutInCell="1" allowOverlap="1" wp14:anchorId="7C7C8381" wp14:editId="439FAAD2">
                <wp:simplePos x="0" y="0"/>
                <wp:positionH relativeFrom="column">
                  <wp:posOffset>854237</wp:posOffset>
                </wp:positionH>
                <wp:positionV relativeFrom="paragraph">
                  <wp:posOffset>44450</wp:posOffset>
                </wp:positionV>
                <wp:extent cx="4719955" cy="339725"/>
                <wp:effectExtent l="0" t="0" r="4445" b="3175"/>
                <wp:wrapNone/>
                <wp:docPr id="4" name="Zone de texte 4"/>
                <wp:cNvGraphicFramePr/>
                <a:graphic xmlns:a="http://schemas.openxmlformats.org/drawingml/2006/main">
                  <a:graphicData uri="http://schemas.microsoft.com/office/word/2010/wordprocessingShape">
                    <wps:wsp>
                      <wps:cNvSpPr txBox="1"/>
                      <wps:spPr>
                        <a:xfrm>
                          <a:off x="0" y="0"/>
                          <a:ext cx="4719955" cy="339725"/>
                        </a:xfrm>
                        <a:prstGeom prst="rect">
                          <a:avLst/>
                        </a:prstGeom>
                        <a:solidFill>
                          <a:schemeClr val="lt1"/>
                        </a:solidFill>
                        <a:ln w="6350">
                          <a:noFill/>
                        </a:ln>
                      </wps:spPr>
                      <wps:txbx>
                        <w:txbxContent>
                          <w:p w14:paraId="1C4B9B40" w14:textId="77777777" w:rsidR="00DE1933" w:rsidRPr="00EF6F8A" w:rsidRDefault="00E93C04" w:rsidP="00091874">
                            <w:pPr>
                              <w:jc w:val="center"/>
                              <w:rPr>
                                <w:rFonts w:ascii="Century" w:hAnsi="Century"/>
                                <w:lang w:val="fr-FR"/>
                              </w:rPr>
                            </w:pPr>
                            <w:r>
                              <w:rPr>
                                <w:rFonts w:ascii="Century" w:hAnsi="Century"/>
                                <w:lang w:val="fr-FR"/>
                              </w:rPr>
                              <w:t>Ecole Marocaine des Sciences de l’Ingénieur de Tanger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C8381" id="Zone de texte 4" o:spid="_x0000_s1027" type="#_x0000_t202" style="position:absolute;left:0;text-align:left;margin-left:67.25pt;margin-top:3.5pt;width:371.65pt;height:26.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" fillcolor="white [3201]" stroked="f" strokeweight=".5pt">
                <v:textbox>
                  <w:txbxContent>
                    <w:p w14:paraId="1C4B9B40" w14:textId="77777777" w:rsidR="00DE1933" w:rsidRPr="00EF6F8A" w:rsidRDefault="00E93C04" w:rsidP="00091874">
                      <w:pPr>
                        <w:jc w:val="center"/>
                        <w:rPr>
                          <w:rFonts w:ascii="Century" w:hAnsi="Century"/>
                          <w:lang w:val="fr-FR"/>
                        </w:rPr>
                      </w:pPr>
                      <w:r>
                        <w:rPr>
                          <w:rFonts w:ascii="Century" w:hAnsi="Century"/>
                          <w:lang w:val="fr-FR"/>
                        </w:rPr>
                        <w:t>Ecole Marocaine des Sciences de l’Ingénieur de Tanger</w:t>
                      </w:r>
                    </w:p>
                  </w:txbxContent>
                </v:textbox>
              </v:shape>
            </w:pict>
          </mc:Fallback>
        </mc:AlternateContent>
      </w:r>
    </w:p>
    <w:p w14:paraId="0F2FB56A" w14:textId="77777777" w:rsidR="00DE1933" w:rsidRPr="00FC29C1" w:rsidRDefault="00DE1933" w:rsidP="00DE1933">
      <w:pPr>
        <w:spacing w:after="0" w:line="240" w:lineRule="auto"/>
      </w:pPr>
    </w:p>
    <w:p w14:paraId="344F6A64" w14:textId="77777777" w:rsidR="00DE1933" w:rsidRPr="00FC29C1" w:rsidRDefault="00DE1933" w:rsidP="00DE1933">
      <w:pPr>
        <w:spacing w:after="0" w:line="240" w:lineRule="auto"/>
      </w:pPr>
    </w:p>
    <w:p w14:paraId="65B151B9" w14:textId="77777777" w:rsidR="00DE1933" w:rsidRPr="00FC29C1" w:rsidRDefault="00445E16" w:rsidP="00DE1933">
      <w:pPr>
        <w:spacing w:after="0" w:line="240" w:lineRule="auto"/>
        <w:jc w:val="center"/>
      </w:pPr>
      <w:r>
        <w:rPr>
          <w:noProof/>
        </w:rPr>
        <mc:AlternateContent>
          <mc:Choice Requires="wps">
            <w:drawing>
              <wp:anchor distT="0" distB="0" distL="114300" distR="114300" simplePos="0" relativeHeight="251661312" behindDoc="0" locked="0" layoutInCell="1" allowOverlap="1" wp14:anchorId="6AACF27C" wp14:editId="14927FCA">
                <wp:simplePos x="0" y="0"/>
                <wp:positionH relativeFrom="column">
                  <wp:posOffset>687705</wp:posOffset>
                </wp:positionH>
                <wp:positionV relativeFrom="paragraph">
                  <wp:posOffset>35737</wp:posOffset>
                </wp:positionV>
                <wp:extent cx="5063490" cy="534670"/>
                <wp:effectExtent l="0" t="0" r="3810" b="0"/>
                <wp:wrapNone/>
                <wp:docPr id="3" name="Zone de texte 3"/>
                <wp:cNvGraphicFramePr/>
                <a:graphic xmlns:a="http://schemas.openxmlformats.org/drawingml/2006/main">
                  <a:graphicData uri="http://schemas.microsoft.com/office/word/2010/wordprocessingShape">
                    <wps:wsp>
                      <wps:cNvSpPr txBox="1"/>
                      <wps:spPr>
                        <a:xfrm>
                          <a:off x="0" y="0"/>
                          <a:ext cx="5063490" cy="534670"/>
                        </a:xfrm>
                        <a:prstGeom prst="rect">
                          <a:avLst/>
                        </a:prstGeom>
                        <a:solidFill>
                          <a:schemeClr val="lt1"/>
                        </a:solidFill>
                        <a:ln w="6350">
                          <a:noFill/>
                        </a:ln>
                      </wps:spPr>
                      <wps:txbx>
                        <w:txbxContent>
                          <w:p w14:paraId="6F8200CF" w14:textId="77777777" w:rsidR="00DE1933" w:rsidRPr="002C3580" w:rsidRDefault="00EE5F5C" w:rsidP="00DE1933">
                            <w:pPr>
                              <w:jc w:val="center"/>
                              <w:rPr>
                                <w:rFonts w:ascii="Century" w:hAnsi="Century" w:cs="Beirut"/>
                                <w:b/>
                                <w:bCs/>
                                <w:smallCaps/>
                                <w:sz w:val="48"/>
                                <w:szCs w:val="48"/>
                                <w:lang w:val="fr-FR"/>
                              </w:rPr>
                            </w:pPr>
                            <w:r>
                              <w:rPr>
                                <w:rFonts w:ascii="Century" w:hAnsi="Century" w:cs="Beirut"/>
                                <w:b/>
                                <w:bCs/>
                                <w:smallCaps/>
                                <w:sz w:val="48"/>
                                <w:szCs w:val="48"/>
                                <w:lang w:val="fr-FR"/>
                              </w:rPr>
                              <w:t>Rapport de stage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CF27C" id="Zone de texte 3" o:spid="_x0000_s1028" type="#_x0000_t202" style="position:absolute;left:0;text-align:left;margin-left:54.15pt;margin-top:2.8pt;width:398.7pt;height:4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" fillcolor="white [3201]" stroked="f" strokeweight=".5pt">
                <v:textbox>
                  <w:txbxContent>
                    <w:p w14:paraId="6F8200CF" w14:textId="77777777" w:rsidR="00DE1933" w:rsidRPr="002C3580" w:rsidRDefault="00EE5F5C" w:rsidP="00DE1933">
                      <w:pPr>
                        <w:jc w:val="center"/>
                        <w:rPr>
                          <w:rFonts w:ascii="Century" w:hAnsi="Century" w:cs="Beirut"/>
                          <w:b/>
                          <w:bCs/>
                          <w:smallCaps/>
                          <w:sz w:val="48"/>
                          <w:szCs w:val="48"/>
                          <w:lang w:val="fr-FR"/>
                        </w:rPr>
                      </w:pPr>
                      <w:r>
                        <w:rPr>
                          <w:rFonts w:ascii="Century" w:hAnsi="Century" w:cs="Beirut"/>
                          <w:b/>
                          <w:bCs/>
                          <w:smallCaps/>
                          <w:sz w:val="48"/>
                          <w:szCs w:val="48"/>
                          <w:lang w:val="fr-FR"/>
                        </w:rPr>
                        <w:t>Rapport de stage</w:t>
                      </w:r>
                    </w:p>
                  </w:txbxContent>
                </v:textbox>
              </v:shape>
            </w:pict>
          </mc:Fallback>
        </mc:AlternateContent>
      </w:r>
    </w:p>
    <w:p w14:paraId="5E99066A" w14:textId="77777777" w:rsidR="00DE1933" w:rsidRPr="00FC29C1" w:rsidRDefault="00DE1933" w:rsidP="00DE1933">
      <w:pPr>
        <w:spacing w:after="0" w:line="240" w:lineRule="auto"/>
      </w:pPr>
    </w:p>
    <w:p w14:paraId="2F97F30A" w14:textId="77777777" w:rsidR="00DE1933" w:rsidRPr="00FC29C1" w:rsidRDefault="00415FB9" w:rsidP="00DE1933">
      <w:pPr>
        <w:spacing w:after="0" w:line="240" w:lineRule="auto"/>
        <w:jc w:val="center"/>
      </w:pPr>
      <w:r>
        <w:rPr>
          <w:noProof/>
        </w:rPr>
        <mc:AlternateContent>
          <mc:Choice Requires="wps">
            <w:drawing>
              <wp:anchor distT="0" distB="0" distL="114300" distR="114300" simplePos="0" relativeHeight="251678720" behindDoc="0" locked="0" layoutInCell="1" allowOverlap="1" wp14:anchorId="2D06D4C5" wp14:editId="6188BD1A">
                <wp:simplePos x="0" y="0"/>
                <wp:positionH relativeFrom="column">
                  <wp:posOffset>897255</wp:posOffset>
                </wp:positionH>
                <wp:positionV relativeFrom="paragraph">
                  <wp:posOffset>109102</wp:posOffset>
                </wp:positionV>
                <wp:extent cx="4743450" cy="688975"/>
                <wp:effectExtent l="0" t="0" r="0" b="0"/>
                <wp:wrapNone/>
                <wp:docPr id="12" name="Zone de texte 12"/>
                <wp:cNvGraphicFramePr/>
                <a:graphic xmlns:a="http://schemas.openxmlformats.org/drawingml/2006/main">
                  <a:graphicData uri="http://schemas.microsoft.com/office/word/2010/wordprocessingShape">
                    <wps:wsp>
                      <wps:cNvSpPr txBox="1"/>
                      <wps:spPr>
                        <a:xfrm>
                          <a:off x="0" y="0"/>
                          <a:ext cx="4743450" cy="688975"/>
                        </a:xfrm>
                        <a:prstGeom prst="rect">
                          <a:avLst/>
                        </a:prstGeom>
                        <a:solidFill>
                          <a:schemeClr val="lt1"/>
                        </a:solidFill>
                        <a:ln w="6350">
                          <a:noFill/>
                        </a:ln>
                      </wps:spPr>
                      <wps:txbx>
                        <w:txbxContent>
                          <w:p w14:paraId="06E7B4D4" w14:textId="77777777" w:rsidR="00DE1933" w:rsidRPr="00415FB9" w:rsidRDefault="00DE1933" w:rsidP="00DE1933">
                            <w:pPr>
                              <w:jc w:val="center"/>
                              <w:rPr>
                                <w:rFonts w:ascii="Century" w:hAnsi="Century"/>
                                <w:b/>
                                <w:bCs/>
                                <w:lang w:val="fr-FR"/>
                              </w:rPr>
                            </w:pPr>
                            <w:r>
                              <w:rPr>
                                <w:rFonts w:ascii="Century" w:hAnsi="Century"/>
                                <w:b/>
                                <w:bCs/>
                                <w:lang w:val="fr-FR"/>
                              </w:rPr>
                              <w:t>Filière</w:t>
                            </w:r>
                          </w:p>
                          <w:p w14:paraId="0210DAEC" w14:textId="77777777" w:rsidR="00DE1933" w:rsidRPr="00DE1933" w:rsidRDefault="00A5025C" w:rsidP="002C3580">
                            <w:pPr>
                              <w:jc w:val="center"/>
                              <w:rPr>
                                <w:rFonts w:ascii="Century" w:hAnsi="Century"/>
                                <w:sz w:val="28"/>
                                <w:szCs w:val="28"/>
                                <w:lang w:val="fr-FR"/>
                              </w:rPr>
                            </w:pPr>
                            <w:r>
                              <w:rPr>
                                <w:rFonts w:ascii="Century" w:hAnsi="Century"/>
                                <w:sz w:val="28"/>
                                <w:szCs w:val="28"/>
                                <w:lang w:val="fr-FR"/>
                              </w:rPr>
                              <w:t>Ingénierie Informatique et Réseaux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6D4C5" id="Zone de texte 12" o:spid="_x0000_s1029" type="#_x0000_t202" style="position:absolute;left:0;text-align:left;margin-left:70.65pt;margin-top:8.6pt;width:373.5pt;height:54.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" fillcolor="white [3201]" stroked="f" strokeweight=".5pt">
                <v:textbox>
                  <w:txbxContent>
                    <w:p w14:paraId="06E7B4D4" w14:textId="77777777" w:rsidR="00DE1933" w:rsidRPr="00415FB9" w:rsidRDefault="00DE1933" w:rsidP="00DE1933">
                      <w:pPr>
                        <w:jc w:val="center"/>
                        <w:rPr>
                          <w:rFonts w:ascii="Century" w:hAnsi="Century"/>
                          <w:b/>
                          <w:bCs/>
                          <w:lang w:val="fr-FR"/>
                        </w:rPr>
                      </w:pPr>
                      <w:r>
                        <w:rPr>
                          <w:rFonts w:ascii="Century" w:hAnsi="Century"/>
                          <w:b/>
                          <w:bCs/>
                          <w:lang w:val="fr-FR"/>
                        </w:rPr>
                        <w:t>Filière</w:t>
                      </w:r>
                    </w:p>
                    <w:p w14:paraId="0210DAEC" w14:textId="77777777" w:rsidR="00DE1933" w:rsidRPr="00DE1933" w:rsidRDefault="00A5025C" w:rsidP="002C3580">
                      <w:pPr>
                        <w:jc w:val="center"/>
                        <w:rPr>
                          <w:rFonts w:ascii="Century" w:hAnsi="Century"/>
                          <w:sz w:val="28"/>
                          <w:szCs w:val="28"/>
                          <w:lang w:val="fr-FR"/>
                        </w:rPr>
                      </w:pPr>
                      <w:r>
                        <w:rPr>
                          <w:rFonts w:ascii="Century" w:hAnsi="Century"/>
                          <w:sz w:val="28"/>
                          <w:szCs w:val="28"/>
                          <w:lang w:val="fr-FR"/>
                        </w:rPr>
                        <w:t>Ingénierie Informatique et Réseaux</w:t>
                      </w:r>
                    </w:p>
                  </w:txbxContent>
                </v:textbox>
              </v:shape>
            </w:pict>
          </mc:Fallback>
        </mc:AlternateContent>
      </w:r>
    </w:p>
    <w:p w14:paraId="73539B00" w14:textId="77777777" w:rsidR="00DE1933" w:rsidRPr="00FC29C1" w:rsidRDefault="00DE1933" w:rsidP="00DE1933">
      <w:pPr>
        <w:spacing w:after="0" w:line="240" w:lineRule="auto"/>
      </w:pPr>
    </w:p>
    <w:p w14:paraId="696E3D11" w14:textId="77777777" w:rsidR="00DE1933" w:rsidRPr="00FC29C1" w:rsidRDefault="00DE1933" w:rsidP="00DE1933">
      <w:pPr>
        <w:spacing w:after="0" w:line="240" w:lineRule="auto"/>
      </w:pPr>
    </w:p>
    <w:p w14:paraId="4529AEEF" w14:textId="77777777" w:rsidR="00DE1933" w:rsidRPr="00FC29C1" w:rsidRDefault="00DE1933" w:rsidP="00DE1933">
      <w:pPr>
        <w:spacing w:after="0" w:line="240" w:lineRule="auto"/>
      </w:pPr>
    </w:p>
    <w:p w14:paraId="6B28E708" w14:textId="77777777" w:rsidR="00DE1933" w:rsidRPr="00FC29C1" w:rsidRDefault="00DE1933" w:rsidP="00DE1933">
      <w:pPr>
        <w:spacing w:after="0" w:line="240" w:lineRule="auto"/>
      </w:pPr>
    </w:p>
    <w:p w14:paraId="1B340071" w14:textId="77777777" w:rsidR="00DE1933" w:rsidRPr="00FC29C1" w:rsidRDefault="00415FB9" w:rsidP="00415FB9">
      <w:pPr>
        <w:spacing w:after="0" w:line="240" w:lineRule="auto"/>
        <w:jc w:val="center"/>
      </w:pPr>
      <w:r>
        <w:rPr>
          <w:noProof/>
        </w:rPr>
        <mc:AlternateContent>
          <mc:Choice Requires="wps">
            <w:drawing>
              <wp:anchor distT="0" distB="0" distL="114300" distR="114300" simplePos="0" relativeHeight="251664384" behindDoc="0" locked="0" layoutInCell="1" allowOverlap="1" wp14:anchorId="34922CEA" wp14:editId="0A7BC237">
                <wp:simplePos x="0" y="0"/>
                <wp:positionH relativeFrom="column">
                  <wp:posOffset>2180635</wp:posOffset>
                </wp:positionH>
                <wp:positionV relativeFrom="paragraph">
                  <wp:posOffset>2245</wp:posOffset>
                </wp:positionV>
                <wp:extent cx="2153920" cy="307340"/>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2153920" cy="307340"/>
                        </a:xfrm>
                        <a:prstGeom prst="rect">
                          <a:avLst/>
                        </a:prstGeom>
                        <a:solidFill>
                          <a:schemeClr val="lt1"/>
                        </a:solidFill>
                        <a:ln w="6350">
                          <a:noFill/>
                        </a:ln>
                      </wps:spPr>
                      <wps:txbx>
                        <w:txbxContent>
                          <w:p w14:paraId="5416021A" w14:textId="77777777" w:rsidR="00DE1933" w:rsidRPr="00DE1933" w:rsidRDefault="00DE1933" w:rsidP="00DE1933">
                            <w:pPr>
                              <w:jc w:val="center"/>
                              <w:rPr>
                                <w:rFonts w:ascii="Century" w:hAnsi="Century"/>
                                <w:b/>
                                <w:bCs/>
                                <w:sz w:val="28"/>
                                <w:szCs w:val="28"/>
                                <w:lang w:val="fr-FR"/>
                              </w:rPr>
                            </w:pPr>
                            <w:r>
                              <w:rPr>
                                <w:rFonts w:ascii="Century" w:hAnsi="Century"/>
                                <w:b/>
                                <w:bCs/>
                                <w:sz w:val="28"/>
                                <w:szCs w:val="28"/>
                                <w:lang w:val="fr-FR"/>
                              </w:rPr>
                              <w:t>Intitulé du Projet</w:t>
                            </w:r>
                          </w:p>
                          <w:p w14:paraId="6B5B7CCE" w14:textId="77777777" w:rsidR="00DE1933" w:rsidRPr="00DE1933" w:rsidRDefault="00DE1933" w:rsidP="00DE1933">
                            <w:pPr>
                              <w:jc w:val="center"/>
                              <w:rPr>
                                <w:rFonts w:ascii="Century" w:hAnsi="Century"/>
                                <w:b/>
                                <w:bCs/>
                                <w:sz w:val="28"/>
                                <w:szCs w:val="28"/>
                                <w:lang w:val="fr-FR"/>
                              </w:rPr>
                            </w:pPr>
                          </w:p>
                          <w:p w14:paraId="2FCFD11D" w14:textId="77777777" w:rsidR="00DE1933" w:rsidRPr="00DE1933" w:rsidRDefault="00DE1933" w:rsidP="00DE1933">
                            <w:pPr>
                              <w:jc w:val="center"/>
                              <w:rPr>
                                <w:rFonts w:ascii="Century" w:hAnsi="Century"/>
                                <w:b/>
                                <w:bCs/>
                                <w:sz w:val="28"/>
                                <w:szCs w:val="28"/>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22CEA" id="Zone de texte 5" o:spid="_x0000_s1030" type="#_x0000_t202" style="position:absolute;left:0;text-align:left;margin-left:171.7pt;margin-top:.2pt;width:169.6pt;height:2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" fillcolor="white [3201]" stroked="f" strokeweight=".5pt">
                <v:textbox>
                  <w:txbxContent>
                    <w:p w14:paraId="5416021A" w14:textId="77777777" w:rsidR="00DE1933" w:rsidRPr="00DE1933" w:rsidRDefault="00DE1933" w:rsidP="00DE1933">
                      <w:pPr>
                        <w:jc w:val="center"/>
                        <w:rPr>
                          <w:rFonts w:ascii="Century" w:hAnsi="Century"/>
                          <w:b/>
                          <w:bCs/>
                          <w:sz w:val="28"/>
                          <w:szCs w:val="28"/>
                          <w:lang w:val="fr-FR"/>
                        </w:rPr>
                      </w:pPr>
                      <w:r>
                        <w:rPr>
                          <w:rFonts w:ascii="Century" w:hAnsi="Century"/>
                          <w:b/>
                          <w:bCs/>
                          <w:sz w:val="28"/>
                          <w:szCs w:val="28"/>
                          <w:lang w:val="fr-FR"/>
                        </w:rPr>
                        <w:t>Intitulé du Projet</w:t>
                      </w:r>
                    </w:p>
                    <w:p w14:paraId="6B5B7CCE" w14:textId="77777777" w:rsidR="00DE1933" w:rsidRPr="00DE1933" w:rsidRDefault="00DE1933" w:rsidP="00DE1933">
                      <w:pPr>
                        <w:jc w:val="center"/>
                        <w:rPr>
                          <w:rFonts w:ascii="Century" w:hAnsi="Century"/>
                          <w:b/>
                          <w:bCs/>
                          <w:sz w:val="28"/>
                          <w:szCs w:val="28"/>
                          <w:lang w:val="fr-FR"/>
                        </w:rPr>
                      </w:pPr>
                    </w:p>
                    <w:p w14:paraId="2FCFD11D" w14:textId="77777777" w:rsidR="00DE1933" w:rsidRPr="00DE1933" w:rsidRDefault="00DE1933" w:rsidP="00DE1933">
                      <w:pPr>
                        <w:jc w:val="center"/>
                        <w:rPr>
                          <w:rFonts w:ascii="Century" w:hAnsi="Century"/>
                          <w:b/>
                          <w:bCs/>
                          <w:sz w:val="28"/>
                          <w:szCs w:val="28"/>
                          <w:lang w:val="fr-FR"/>
                        </w:rPr>
                      </w:pPr>
                    </w:p>
                  </w:txbxContent>
                </v:textbox>
              </v:shape>
            </w:pict>
          </mc:Fallback>
        </mc:AlternateContent>
      </w:r>
    </w:p>
    <w:p w14:paraId="35019D22" w14:textId="77777777" w:rsidR="00DE1933" w:rsidRPr="00FC29C1" w:rsidRDefault="00D2704F" w:rsidP="00795478">
      <w:pPr>
        <w:pStyle w:val="Titre"/>
        <w:pBdr>
          <w:top w:val="single" w:sz="12" w:space="7" w:color="auto"/>
          <w:left w:val="single" w:sz="12" w:space="6" w:color="auto"/>
          <w:bottom w:val="single" w:sz="12" w:space="6" w:color="auto"/>
          <w:right w:val="single" w:sz="12" w:space="27" w:color="auto"/>
        </w:pBdr>
        <w:spacing w:after="0"/>
        <w:ind w:left="1134"/>
        <w:rPr>
          <w:rFonts w:ascii="Times New Roman" w:hAnsi="Times New Roman" w:cs="Times New Roman"/>
          <w:sz w:val="72"/>
          <w:szCs w:val="52"/>
        </w:rPr>
      </w:pPr>
      <w:r>
        <w:rPr>
          <w:rFonts w:ascii="Times New Roman" w:hAnsi="Times New Roman" w:cs="Times New Roman"/>
          <w:sz w:val="44"/>
        </w:rPr>
        <w:t>Gestion et prévision des stocks</w:t>
      </w:r>
      <w:r>
        <w:rPr>
          <w:rFonts w:ascii="Times New Roman" w:hAnsi="Times New Roman" w:cs="Times New Roman"/>
          <w:sz w:val="44"/>
        </w:rPr>
        <w:br/>
      </w:r>
      <w:r>
        <w:rPr>
          <w:rFonts w:ascii="Times New Roman" w:hAnsi="Times New Roman" w:cs="Times New Roman"/>
          <w:sz w:val="42"/>
        </w:rPr>
        <w:t>GMD Metal Tanger</w:t>
      </w:r>
    </w:p>
    <w:p w14:paraId="19F5F007" w14:textId="77777777" w:rsidR="00DE1933" w:rsidRPr="00FC29C1" w:rsidRDefault="00445E16" w:rsidP="00DE1933">
      <w:pPr>
        <w:spacing w:after="0" w:line="240" w:lineRule="auto"/>
        <w:jc w:val="center"/>
      </w:pPr>
      <w:r>
        <w:rPr>
          <w:noProof/>
        </w:rPr>
        <mc:AlternateContent>
          <mc:Choice Requires="wps">
            <w:drawing>
              <wp:anchor distT="0" distB="0" distL="114300" distR="114300" simplePos="0" relativeHeight="251668480" behindDoc="0" locked="0" layoutInCell="1" allowOverlap="1" wp14:anchorId="2A1701BF" wp14:editId="6FE769DA">
                <wp:simplePos x="0" y="0"/>
                <wp:positionH relativeFrom="column">
                  <wp:posOffset>2370455</wp:posOffset>
                </wp:positionH>
                <wp:positionV relativeFrom="paragraph">
                  <wp:posOffset>105410</wp:posOffset>
                </wp:positionV>
                <wp:extent cx="1830867" cy="680484"/>
                <wp:effectExtent l="0" t="0" r="0" b="5715"/>
                <wp:wrapNone/>
                <wp:docPr id="7" name="Zone de texte 7"/>
                <wp:cNvGraphicFramePr/>
                <a:graphic xmlns:a="http://schemas.openxmlformats.org/drawingml/2006/main">
                  <a:graphicData uri="http://schemas.microsoft.com/office/word/2010/wordprocessingShape">
                    <wps:wsp>
                      <wps:cNvSpPr txBox="1"/>
                      <wps:spPr>
                        <a:xfrm>
                          <a:off x="0" y="0"/>
                          <a:ext cx="1830867" cy="680484"/>
                        </a:xfrm>
                        <a:prstGeom prst="rect">
                          <a:avLst/>
                        </a:prstGeom>
                        <a:solidFill>
                          <a:schemeClr val="lt1"/>
                        </a:solidFill>
                        <a:ln w="6350">
                          <a:noFill/>
                        </a:ln>
                      </wps:spPr>
                      <wps:txbx>
                        <w:txbxContent>
                          <w:p w14:paraId="63E83B6D" w14:textId="77777777" w:rsidR="00DE1933" w:rsidRDefault="00DE1933" w:rsidP="00EE5F5C">
                            <w:pPr>
                              <w:spacing w:before="120"/>
                              <w:jc w:val="center"/>
                              <w:rPr>
                                <w:rFonts w:ascii="Century" w:hAnsi="Century"/>
                                <w:b/>
                                <w:bCs/>
                                <w:lang w:val="fr-FR"/>
                              </w:rPr>
                            </w:pPr>
                            <w:r>
                              <w:rPr>
                                <w:rFonts w:ascii="Century" w:hAnsi="Century"/>
                                <w:b/>
                                <w:bCs/>
                                <w:lang w:val="fr-FR"/>
                              </w:rPr>
                              <w:t>Réalisé par</w:t>
                            </w:r>
                          </w:p>
                          <w:p w14:paraId="5F3CA687" w14:textId="77777777" w:rsidR="00EE5F5C" w:rsidRPr="00445E16" w:rsidRDefault="00EE5F5C" w:rsidP="00EE5F5C">
                            <w:pPr>
                              <w:spacing w:before="120"/>
                              <w:jc w:val="center"/>
                              <w:rPr>
                                <w:rFonts w:ascii="Century" w:hAnsi="Century"/>
                                <w:lang w:val="fr-FR"/>
                              </w:rPr>
                            </w:pPr>
                            <w:r>
                              <w:rPr>
                                <w:rFonts w:ascii="Century" w:hAnsi="Century"/>
                                <w:lang w:val="fr-FR"/>
                              </w:rPr>
                              <w:t>Nizar BAKALI</w:t>
                            </w:r>
                          </w:p>
                          <w:p w14:paraId="34CD7265" w14:textId="77777777" w:rsidR="00EE5F5C" w:rsidRPr="00DE1933" w:rsidRDefault="00EE5F5C" w:rsidP="00EE5F5C">
                            <w:pPr>
                              <w:spacing w:before="120"/>
                              <w:rPr>
                                <w:rFonts w:ascii="Century" w:hAnsi="Century"/>
                                <w:b/>
                                <w:bCs/>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701BF" id="Zone de texte 7" o:spid="_x0000_s1031" type="#_x0000_t202" style="position:absolute;left:0;text-align:left;margin-left:186.65pt;margin-top:8.3pt;width:144.15pt;height:5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" fillcolor="white [3201]" stroked="f" strokeweight=".5pt">
                <v:textbox>
                  <w:txbxContent>
                    <w:p w14:paraId="63E83B6D" w14:textId="77777777" w:rsidR="00DE1933" w:rsidRDefault="00DE1933" w:rsidP="00EE5F5C">
                      <w:pPr>
                        <w:spacing w:before="120"/>
                        <w:jc w:val="center"/>
                        <w:rPr>
                          <w:rFonts w:ascii="Century" w:hAnsi="Century"/>
                          <w:b/>
                          <w:bCs/>
                          <w:lang w:val="fr-FR"/>
                        </w:rPr>
                      </w:pPr>
                      <w:r>
                        <w:rPr>
                          <w:rFonts w:ascii="Century" w:hAnsi="Century"/>
                          <w:b/>
                          <w:bCs/>
                          <w:lang w:val="fr-FR"/>
                        </w:rPr>
                        <w:t>Réalisé par</w:t>
                      </w:r>
                    </w:p>
                    <w:p w14:paraId="5F3CA687" w14:textId="77777777" w:rsidR="00EE5F5C" w:rsidRPr="00445E16" w:rsidRDefault="00EE5F5C" w:rsidP="00EE5F5C">
                      <w:pPr>
                        <w:spacing w:before="120"/>
                        <w:jc w:val="center"/>
                        <w:rPr>
                          <w:rFonts w:ascii="Century" w:hAnsi="Century"/>
                          <w:lang w:val="fr-FR"/>
                        </w:rPr>
                      </w:pPr>
                      <w:r>
                        <w:rPr>
                          <w:rFonts w:ascii="Century" w:hAnsi="Century"/>
                          <w:lang w:val="fr-FR"/>
                        </w:rPr>
                        <w:t>Nizar BAKALI</w:t>
                      </w:r>
                    </w:p>
                    <w:p w14:paraId="34CD7265" w14:textId="77777777" w:rsidR="00EE5F5C" w:rsidRPr="00DE1933" w:rsidRDefault="00EE5F5C" w:rsidP="00EE5F5C">
                      <w:pPr>
                        <w:spacing w:before="120"/>
                        <w:rPr>
                          <w:rFonts w:ascii="Century" w:hAnsi="Century"/>
                          <w:b/>
                          <w:bCs/>
                          <w:lang w:val="fr-FR"/>
                        </w:rPr>
                      </w:pPr>
                    </w:p>
                  </w:txbxContent>
                </v:textbox>
              </v:shape>
            </w:pict>
          </mc:Fallback>
        </mc:AlternateContent>
      </w:r>
    </w:p>
    <w:p w14:paraId="0B060BBF" w14:textId="77777777" w:rsidR="00DE1933" w:rsidRPr="00FC29C1" w:rsidRDefault="00DE1933" w:rsidP="00DE1933">
      <w:pPr>
        <w:spacing w:after="0" w:line="240" w:lineRule="auto"/>
      </w:pPr>
    </w:p>
    <w:p w14:paraId="01FD51A4" w14:textId="77777777" w:rsidR="00DE1933" w:rsidRPr="00FC29C1" w:rsidRDefault="00DE1933" w:rsidP="00DE1933">
      <w:pPr>
        <w:spacing w:after="0" w:line="240" w:lineRule="auto"/>
      </w:pPr>
    </w:p>
    <w:p w14:paraId="6E31BD58" w14:textId="77777777" w:rsidR="00DE1933" w:rsidRPr="00FC29C1" w:rsidRDefault="002F1A79" w:rsidP="00DE1933">
      <w:pPr>
        <w:spacing w:after="0" w:line="240" w:lineRule="auto"/>
        <w:jc w:val="center"/>
      </w:pPr>
      <w:r>
        <w:rPr>
          <w:noProof/>
        </w:rPr>
        <mc:AlternateContent>
          <mc:Choice Requires="wps">
            <w:drawing>
              <wp:anchor distT="0" distB="0" distL="114300" distR="114300" simplePos="0" relativeHeight="251674624" behindDoc="0" locked="0" layoutInCell="1" allowOverlap="1" wp14:anchorId="2933CD1D" wp14:editId="1B39EB55">
                <wp:simplePos x="0" y="0"/>
                <wp:positionH relativeFrom="column">
                  <wp:posOffset>137435</wp:posOffset>
                </wp:positionH>
                <wp:positionV relativeFrom="paragraph">
                  <wp:posOffset>143908</wp:posOffset>
                </wp:positionV>
                <wp:extent cx="2030730" cy="886782"/>
                <wp:effectExtent l="0" t="0" r="7620" b="8890"/>
                <wp:wrapNone/>
                <wp:docPr id="10" name="Zone de texte 10"/>
                <wp:cNvGraphicFramePr/>
                <a:graphic xmlns:a="http://schemas.openxmlformats.org/drawingml/2006/main">
                  <a:graphicData uri="http://schemas.microsoft.com/office/word/2010/wordprocessingShape">
                    <wps:wsp>
                      <wps:cNvSpPr txBox="1"/>
                      <wps:spPr>
                        <a:xfrm>
                          <a:off x="0" y="0"/>
                          <a:ext cx="2030730" cy="886782"/>
                        </a:xfrm>
                        <a:prstGeom prst="rect">
                          <a:avLst/>
                        </a:prstGeom>
                        <a:solidFill>
                          <a:schemeClr val="lt1"/>
                        </a:solidFill>
                        <a:ln w="6350">
                          <a:noFill/>
                        </a:ln>
                      </wps:spPr>
                      <wps:txbx>
                        <w:txbxContent>
                          <w:p w14:paraId="48A5A9B0" w14:textId="77777777" w:rsidR="00EE5F5C" w:rsidRPr="00EE5F5C" w:rsidRDefault="00EE5F5C" w:rsidP="00EE5F5C">
                            <w:pPr>
                              <w:spacing w:before="120"/>
                              <w:jc w:val="center"/>
                              <w:rPr>
                                <w:rFonts w:ascii="Century" w:hAnsi="Century"/>
                                <w:b/>
                                <w:bCs/>
                                <w:lang w:val="fr-FR"/>
                              </w:rPr>
                            </w:pPr>
                            <w:r>
                              <w:rPr>
                                <w:rFonts w:ascii="Century" w:hAnsi="Century"/>
                                <w:b/>
                                <w:bCs/>
                                <w:lang w:val="fr-FR"/>
                              </w:rPr>
                              <w:t>Tuteur pédagogique</w:t>
                            </w:r>
                          </w:p>
                          <w:p w14:paraId="166B93FD" w14:textId="77777777" w:rsidR="00EE5073" w:rsidRPr="00EE5F5C" w:rsidRDefault="00EE5073" w:rsidP="00EE5073">
                            <w:pPr>
                              <w:spacing w:after="60"/>
                              <w:jc w:val="center"/>
                              <w:rPr>
                                <w:rFonts w:ascii="Century" w:hAnsi="Century"/>
                                <w:lang w:val="fr-FR"/>
                              </w:rPr>
                            </w:pPr>
                            <w:r>
                              <w:rPr>
                                <w:rFonts w:ascii="Century" w:hAnsi="Century"/>
                                <w:lang w:val="fr-FR"/>
                              </w:rPr>
                              <w:t>Mme. Imane SAMIR</w:t>
                            </w:r>
                          </w:p>
                          <w:p w14:paraId="38191C97" w14:textId="77777777" w:rsidR="00EE5F5C" w:rsidRPr="00EE5F5C" w:rsidRDefault="00EE5F5C" w:rsidP="00EE5073">
                            <w:pPr>
                              <w:spacing w:after="60"/>
                              <w:jc w:val="center"/>
                              <w:rPr>
                                <w:rFonts w:ascii="Century" w:hAnsi="Century"/>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3CD1D" id="Zone de texte 10" o:spid="_x0000_s1032" type="#_x0000_t202" style="position:absolute;left:0;text-align:left;margin-left:10.8pt;margin-top:11.35pt;width:159.9pt;height:69.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" fillcolor="white [3201]" stroked="f" strokeweight=".5pt">
                <v:textbox>
                  <w:txbxContent>
                    <w:p w14:paraId="48A5A9B0" w14:textId="77777777" w:rsidR="00EE5F5C" w:rsidRPr="00EE5F5C" w:rsidRDefault="00EE5F5C" w:rsidP="00EE5F5C">
                      <w:pPr>
                        <w:spacing w:before="120"/>
                        <w:jc w:val="center"/>
                        <w:rPr>
                          <w:rFonts w:ascii="Century" w:hAnsi="Century"/>
                          <w:b/>
                          <w:bCs/>
                          <w:lang w:val="fr-FR"/>
                        </w:rPr>
                      </w:pPr>
                      <w:r>
                        <w:rPr>
                          <w:rFonts w:ascii="Century" w:hAnsi="Century"/>
                          <w:b/>
                          <w:bCs/>
                          <w:lang w:val="fr-FR"/>
                        </w:rPr>
                        <w:t>Tuteur pédagogique</w:t>
                      </w:r>
                    </w:p>
                    <w:p w14:paraId="166B93FD" w14:textId="77777777" w:rsidR="00EE5073" w:rsidRPr="00EE5F5C" w:rsidRDefault="00EE5073" w:rsidP="00EE5073">
                      <w:pPr>
                        <w:spacing w:after="60"/>
                        <w:jc w:val="center"/>
                        <w:rPr>
                          <w:rFonts w:ascii="Century" w:hAnsi="Century"/>
                          <w:lang w:val="fr-FR"/>
                        </w:rPr>
                      </w:pPr>
                      <w:r>
                        <w:rPr>
                          <w:rFonts w:ascii="Century" w:hAnsi="Century"/>
                          <w:lang w:val="fr-FR"/>
                        </w:rPr>
                        <w:t>Mme. Imane SAMIR</w:t>
                      </w:r>
                    </w:p>
                    <w:p w14:paraId="38191C97" w14:textId="77777777" w:rsidR="00EE5F5C" w:rsidRPr="00EE5F5C" w:rsidRDefault="00EE5F5C" w:rsidP="00EE5073">
                      <w:pPr>
                        <w:spacing w:after="60"/>
                        <w:jc w:val="center"/>
                        <w:rPr>
                          <w:rFonts w:ascii="Century" w:hAnsi="Century"/>
                          <w:lang w:val="fr-FR"/>
                        </w:rPr>
                      </w:pP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4B6DD45B" wp14:editId="1024640C">
                <wp:simplePos x="0" y="0"/>
                <wp:positionH relativeFrom="column">
                  <wp:posOffset>4327298</wp:posOffset>
                </wp:positionH>
                <wp:positionV relativeFrom="paragraph">
                  <wp:posOffset>130260</wp:posOffset>
                </wp:positionV>
                <wp:extent cx="2030818" cy="900753"/>
                <wp:effectExtent l="0" t="0" r="7620" b="3810"/>
                <wp:wrapNone/>
                <wp:docPr id="195424988" name="Zone de texte 195424988"/>
                <wp:cNvGraphicFramePr/>
                <a:graphic xmlns:a="http://schemas.openxmlformats.org/drawingml/2006/main">
                  <a:graphicData uri="http://schemas.microsoft.com/office/word/2010/wordprocessingShape">
                    <wps:wsp>
                      <wps:cNvSpPr txBox="1"/>
                      <wps:spPr>
                        <a:xfrm>
                          <a:off x="0" y="0"/>
                          <a:ext cx="2030818" cy="900753"/>
                        </a:xfrm>
                        <a:prstGeom prst="rect">
                          <a:avLst/>
                        </a:prstGeom>
                        <a:solidFill>
                          <a:schemeClr val="lt1"/>
                        </a:solidFill>
                        <a:ln w="6350">
                          <a:noFill/>
                        </a:ln>
                      </wps:spPr>
                      <wps:txbx>
                        <w:txbxContent>
                          <w:p w14:paraId="316AB04A" w14:textId="77777777" w:rsidR="00EE5F5C" w:rsidRPr="00EE5F5C" w:rsidRDefault="00EE5F5C" w:rsidP="00EE5F5C">
                            <w:pPr>
                              <w:spacing w:before="120"/>
                              <w:jc w:val="center"/>
                              <w:rPr>
                                <w:rFonts w:ascii="Century" w:hAnsi="Century"/>
                                <w:b/>
                                <w:bCs/>
                                <w:lang w:val="fr-FR"/>
                              </w:rPr>
                            </w:pPr>
                            <w:r>
                              <w:rPr>
                                <w:rFonts w:ascii="Century" w:hAnsi="Century"/>
                                <w:b/>
                                <w:bCs/>
                                <w:lang w:val="fr-FR"/>
                              </w:rPr>
                              <w:t>Tuteur dans l’entreprise</w:t>
                            </w:r>
                          </w:p>
                          <w:p w14:paraId="64F9DB06" w14:textId="77777777" w:rsidR="00EE5073" w:rsidRPr="00802000" w:rsidRDefault="00EE5073" w:rsidP="00EE5073">
                            <w:pPr>
                              <w:spacing w:after="60"/>
                              <w:jc w:val="center"/>
                              <w:rPr>
                                <w:rFonts w:ascii="Century" w:hAnsi="Century"/>
                                <w:lang w:val="fr-FR"/>
                              </w:rPr>
                            </w:pPr>
                            <w:r>
                              <w:rPr>
                                <w:rFonts w:ascii="Century" w:hAnsi="Century"/>
                                <w:lang w:val="fr-FR"/>
                              </w:rPr>
                              <w:t>M. Hicham SAIDI</w:t>
                            </w:r>
                          </w:p>
                          <w:p w14:paraId="605474B5" w14:textId="77777777" w:rsidR="00EE5F5C" w:rsidRPr="0093599B" w:rsidRDefault="00EE5F5C" w:rsidP="002F1A79">
                            <w:pPr>
                              <w:spacing w:after="60"/>
                              <w:jc w:val="center"/>
                              <w:rPr>
                                <w:rFonts w:ascii="Century" w:hAnsi="Century"/>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DD45B" id="Zone de texte 195424988" o:spid="_x0000_s1033" type="#_x0000_t202" style="position:absolute;left:0;text-align:left;margin-left:340.75pt;margin-top:10.25pt;width:159.9pt;height:70.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" fillcolor="white [3201]" stroked="f" strokeweight=".5pt">
                <v:textbox>
                  <w:txbxContent>
                    <w:p w14:paraId="316AB04A" w14:textId="77777777" w:rsidR="00EE5F5C" w:rsidRPr="00EE5F5C" w:rsidRDefault="00EE5F5C" w:rsidP="00EE5F5C">
                      <w:pPr>
                        <w:spacing w:before="120"/>
                        <w:jc w:val="center"/>
                        <w:rPr>
                          <w:rFonts w:ascii="Century" w:hAnsi="Century"/>
                          <w:b/>
                          <w:bCs/>
                          <w:lang w:val="fr-FR"/>
                        </w:rPr>
                      </w:pPr>
                      <w:r>
                        <w:rPr>
                          <w:rFonts w:ascii="Century" w:hAnsi="Century"/>
                          <w:b/>
                          <w:bCs/>
                          <w:lang w:val="fr-FR"/>
                        </w:rPr>
                        <w:t>Tuteur dans l’entreprise</w:t>
                      </w:r>
                    </w:p>
                    <w:p w14:paraId="64F9DB06" w14:textId="77777777" w:rsidR="00EE5073" w:rsidRPr="00802000" w:rsidRDefault="00EE5073" w:rsidP="00EE5073">
                      <w:pPr>
                        <w:spacing w:after="60"/>
                        <w:jc w:val="center"/>
                        <w:rPr>
                          <w:rFonts w:ascii="Century" w:hAnsi="Century"/>
                          <w:lang w:val="fr-FR"/>
                        </w:rPr>
                      </w:pPr>
                      <w:r>
                        <w:rPr>
                          <w:rFonts w:ascii="Century" w:hAnsi="Century"/>
                          <w:lang w:val="fr-FR"/>
                        </w:rPr>
                        <w:t>M. Hicham SAIDI</w:t>
                      </w:r>
                    </w:p>
                    <w:p w14:paraId="605474B5" w14:textId="77777777" w:rsidR="00EE5F5C" w:rsidRPr="0093599B" w:rsidRDefault="00EE5F5C" w:rsidP="002F1A79">
                      <w:pPr>
                        <w:spacing w:after="60"/>
                        <w:jc w:val="center"/>
                        <w:rPr>
                          <w:rFonts w:ascii="Century" w:hAnsi="Century"/>
                          <w:lang w:val="fr-FR"/>
                        </w:rPr>
                      </w:pPr>
                    </w:p>
                  </w:txbxContent>
                </v:textbox>
              </v:shape>
            </w:pict>
          </mc:Fallback>
        </mc:AlternateContent>
      </w:r>
    </w:p>
    <w:p w14:paraId="0539BEBA" w14:textId="77777777" w:rsidR="00DE1933" w:rsidRPr="00FC29C1" w:rsidRDefault="00DE1933" w:rsidP="00DE1933">
      <w:pPr>
        <w:spacing w:after="0" w:line="240" w:lineRule="auto"/>
      </w:pPr>
    </w:p>
    <w:p w14:paraId="1356A364" w14:textId="77777777" w:rsidR="00DE1933" w:rsidRPr="00FC29C1" w:rsidRDefault="00DE1933" w:rsidP="00DE1933">
      <w:pPr>
        <w:spacing w:after="0" w:line="240" w:lineRule="auto"/>
      </w:pPr>
    </w:p>
    <w:p w14:paraId="7DC6E12E" w14:textId="77777777" w:rsidR="00DE1933" w:rsidRPr="00FC29C1" w:rsidRDefault="00DE1933" w:rsidP="00DE1933">
      <w:pPr>
        <w:spacing w:after="0" w:line="240" w:lineRule="auto"/>
      </w:pPr>
    </w:p>
    <w:p w14:paraId="51B9A835" w14:textId="77777777" w:rsidR="00DE1933" w:rsidRPr="00FC29C1" w:rsidRDefault="00DE1933" w:rsidP="00DE1933">
      <w:pPr>
        <w:spacing w:after="0" w:line="240" w:lineRule="auto"/>
      </w:pPr>
    </w:p>
    <w:p w14:paraId="5A76D4E4" w14:textId="77777777" w:rsidR="00DE1933" w:rsidRPr="00FC29C1" w:rsidRDefault="00590C81" w:rsidP="00DE1933">
      <w:pPr>
        <w:spacing w:after="0" w:line="240" w:lineRule="auto"/>
        <w:jc w:val="center"/>
      </w:pPr>
      <w:r>
        <w:rPr>
          <w:noProof/>
        </w:rPr>
        <mc:AlternateContent>
          <mc:Choice Requires="wps">
            <w:drawing>
              <wp:anchor distT="0" distB="0" distL="114300" distR="114300" simplePos="0" relativeHeight="251688960" behindDoc="0" locked="0" layoutInCell="1" allowOverlap="1" wp14:anchorId="3622B23C" wp14:editId="4D5D6AD2">
                <wp:simplePos x="0" y="0"/>
                <wp:positionH relativeFrom="column">
                  <wp:posOffset>2061769</wp:posOffset>
                </wp:positionH>
                <wp:positionV relativeFrom="paragraph">
                  <wp:posOffset>154712</wp:posOffset>
                </wp:positionV>
                <wp:extent cx="2620409" cy="1296537"/>
                <wp:effectExtent l="0" t="0" r="8890" b="0"/>
                <wp:wrapNone/>
                <wp:docPr id="572337179" name="Zone de texte 572337179"/>
                <wp:cNvGraphicFramePr/>
                <a:graphic xmlns:a="http://schemas.openxmlformats.org/drawingml/2006/main">
                  <a:graphicData uri="http://schemas.microsoft.com/office/word/2010/wordprocessingShape">
                    <wps:wsp>
                      <wps:cNvSpPr txBox="1"/>
                      <wps:spPr>
                        <a:xfrm>
                          <a:off x="0" y="0"/>
                          <a:ext cx="2620409" cy="1296537"/>
                        </a:xfrm>
                        <a:prstGeom prst="rect">
                          <a:avLst/>
                        </a:prstGeom>
                        <a:solidFill>
                          <a:schemeClr val="lt1"/>
                        </a:solidFill>
                        <a:ln w="6350">
                          <a:noFill/>
                        </a:ln>
                      </wps:spPr>
                      <wps:txbx>
                        <w:txbxContent>
                          <w:p w14:paraId="707257CD" w14:textId="77777777" w:rsidR="00590C81" w:rsidRDefault="00590C81" w:rsidP="00EE5F5C">
                            <w:pPr>
                              <w:jc w:val="center"/>
                              <w:rPr>
                                <w:rFonts w:ascii="Century" w:hAnsi="Century"/>
                                <w:b/>
                                <w:bCs/>
                                <w:lang w:val="fr-FR"/>
                              </w:rPr>
                            </w:pPr>
                            <w:r>
                              <w:rPr>
                                <w:rFonts w:ascii="Century" w:hAnsi="Century"/>
                                <w:b/>
                                <w:bCs/>
                                <w:lang w:val="fr-FR"/>
                              </w:rPr>
                              <w:t>Membres de jury</w:t>
                            </w:r>
                          </w:p>
                          <w:p w14:paraId="121AFF76" w14:textId="40277E28" w:rsidR="00EE5F5C" w:rsidRDefault="00D01601" w:rsidP="002F1A79">
                            <w:pPr>
                              <w:spacing w:after="60"/>
                              <w:jc w:val="center"/>
                              <w:rPr>
                                <w:rFonts w:ascii="Century" w:hAnsi="Century"/>
                                <w:lang w:val="fr-FR"/>
                              </w:rPr>
                            </w:pPr>
                            <w:r>
                              <w:rPr>
                                <w:rFonts w:ascii="Century" w:hAnsi="Century"/>
                                <w:lang w:val="fr-FR"/>
                              </w:rPr>
                              <w:t>Mme. Imane SAMIR</w:t>
                            </w:r>
                          </w:p>
                          <w:p w14:paraId="44D22248" w14:textId="5BA2B87B" w:rsidR="00D01601" w:rsidRPr="00EE5F5C" w:rsidRDefault="00D01601" w:rsidP="002F1A79">
                            <w:pPr>
                              <w:spacing w:after="60"/>
                              <w:jc w:val="center"/>
                              <w:rPr>
                                <w:rFonts w:ascii="Century" w:hAnsi="Century"/>
                                <w:lang w:val="fr-FR"/>
                              </w:rPr>
                            </w:pPr>
                            <w:r>
                              <w:rPr>
                                <w:rFonts w:ascii="Century" w:hAnsi="Century"/>
                                <w:lang w:val="fr-FR"/>
                              </w:rPr>
                              <w:t>Mr. Ilas Aarab</w:t>
                            </w:r>
                          </w:p>
                          <w:p w14:paraId="30C71E85" w14:textId="77777777" w:rsidR="00EE5F5C" w:rsidRPr="00EE5F5C" w:rsidRDefault="00EE5F5C" w:rsidP="002F1A79">
                            <w:pPr>
                              <w:spacing w:after="60"/>
                              <w:jc w:val="center"/>
                              <w:rPr>
                                <w:rFonts w:ascii="Century" w:hAnsi="Century"/>
                                <w:lang w:val="fr-FR"/>
                              </w:rPr>
                            </w:pPr>
                          </w:p>
                          <w:p w14:paraId="61EAA72F" w14:textId="77777777" w:rsidR="00EE5F5C" w:rsidRPr="004A7CEE" w:rsidRDefault="00EE5F5C" w:rsidP="002F1A79">
                            <w:pPr>
                              <w:spacing w:after="60"/>
                              <w:jc w:val="center"/>
                              <w:rPr>
                                <w:rFonts w:ascii="Century" w:hAnsi="Century"/>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2B23C" id="Zone de texte 572337179" o:spid="_x0000_s1034" type="#_x0000_t202" style="position:absolute;left:0;text-align:left;margin-left:162.35pt;margin-top:12.2pt;width:206.35pt;height:102.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" fillcolor="white [3201]" stroked="f" strokeweight=".5pt">
                <v:textbox>
                  <w:txbxContent>
                    <w:p w14:paraId="707257CD" w14:textId="77777777" w:rsidR="00590C81" w:rsidRDefault="00590C81" w:rsidP="00EE5F5C">
                      <w:pPr>
                        <w:jc w:val="center"/>
                        <w:rPr>
                          <w:rFonts w:ascii="Century" w:hAnsi="Century"/>
                          <w:b/>
                          <w:bCs/>
                          <w:lang w:val="fr-FR"/>
                        </w:rPr>
                      </w:pPr>
                      <w:r>
                        <w:rPr>
                          <w:rFonts w:ascii="Century" w:hAnsi="Century"/>
                          <w:b/>
                          <w:bCs/>
                          <w:lang w:val="fr-FR"/>
                        </w:rPr>
                        <w:t>Membres de jury</w:t>
                      </w:r>
                    </w:p>
                    <w:p w14:paraId="121AFF76" w14:textId="40277E28" w:rsidR="00EE5F5C" w:rsidRDefault="00D01601" w:rsidP="002F1A79">
                      <w:pPr>
                        <w:spacing w:after="60"/>
                        <w:jc w:val="center"/>
                        <w:rPr>
                          <w:rFonts w:ascii="Century" w:hAnsi="Century"/>
                          <w:lang w:val="fr-FR"/>
                        </w:rPr>
                      </w:pPr>
                      <w:r>
                        <w:rPr>
                          <w:rFonts w:ascii="Century" w:hAnsi="Century"/>
                          <w:lang w:val="fr-FR"/>
                        </w:rPr>
                        <w:t>Mme. Imane SAMIR</w:t>
                      </w:r>
                    </w:p>
                    <w:p w14:paraId="44D22248" w14:textId="5BA2B87B" w:rsidR="00D01601" w:rsidRPr="00EE5F5C" w:rsidRDefault="00D01601" w:rsidP="002F1A79">
                      <w:pPr>
                        <w:spacing w:after="60"/>
                        <w:jc w:val="center"/>
                        <w:rPr>
                          <w:rFonts w:ascii="Century" w:hAnsi="Century"/>
                          <w:lang w:val="fr-FR"/>
                        </w:rPr>
                      </w:pPr>
                      <w:r>
                        <w:rPr>
                          <w:rFonts w:ascii="Century" w:hAnsi="Century"/>
                          <w:lang w:val="fr-FR"/>
                        </w:rPr>
                        <w:t>Mr. Ilas Aarab</w:t>
                      </w:r>
                    </w:p>
                    <w:p w14:paraId="30C71E85" w14:textId="77777777" w:rsidR="00EE5F5C" w:rsidRPr="00EE5F5C" w:rsidRDefault="00EE5F5C" w:rsidP="002F1A79">
                      <w:pPr>
                        <w:spacing w:after="60"/>
                        <w:jc w:val="center"/>
                        <w:rPr>
                          <w:rFonts w:ascii="Century" w:hAnsi="Century"/>
                          <w:lang w:val="fr-FR"/>
                        </w:rPr>
                      </w:pPr>
                    </w:p>
                    <w:p w14:paraId="61EAA72F" w14:textId="77777777" w:rsidR="00EE5F5C" w:rsidRPr="004A7CEE" w:rsidRDefault="00EE5F5C" w:rsidP="002F1A79">
                      <w:pPr>
                        <w:spacing w:after="60"/>
                        <w:jc w:val="center"/>
                        <w:rPr>
                          <w:rFonts w:ascii="Century" w:hAnsi="Century"/>
                          <w:lang w:val="fr-FR"/>
                        </w:rPr>
                      </w:pPr>
                    </w:p>
                  </w:txbxContent>
                </v:textbox>
              </v:shape>
            </w:pict>
          </mc:Fallback>
        </mc:AlternateContent>
      </w:r>
    </w:p>
    <w:p w14:paraId="1BD20E4A" w14:textId="77777777" w:rsidR="00DE1933" w:rsidRPr="00FC29C1" w:rsidRDefault="00DE1933" w:rsidP="00DE1933">
      <w:pPr>
        <w:spacing w:after="0" w:line="240" w:lineRule="auto"/>
      </w:pPr>
    </w:p>
    <w:p w14:paraId="647AF017" w14:textId="77777777" w:rsidR="00DE1933" w:rsidRPr="00FC29C1" w:rsidRDefault="00DE1933" w:rsidP="00DE1933">
      <w:pPr>
        <w:spacing w:after="0" w:line="240" w:lineRule="auto"/>
      </w:pPr>
    </w:p>
    <w:p w14:paraId="5B599FEF" w14:textId="77777777" w:rsidR="00DE1933" w:rsidRPr="00FC29C1" w:rsidRDefault="00DE1933" w:rsidP="00DE1933">
      <w:pPr>
        <w:spacing w:after="0" w:line="240" w:lineRule="auto"/>
      </w:pPr>
    </w:p>
    <w:p w14:paraId="18597E26" w14:textId="77777777" w:rsidR="00DE1933" w:rsidRPr="00FC29C1" w:rsidRDefault="00DE1933" w:rsidP="00DE1933">
      <w:pPr>
        <w:spacing w:after="0" w:line="240" w:lineRule="auto"/>
      </w:pPr>
    </w:p>
    <w:p w14:paraId="3C4947FA" w14:textId="77777777" w:rsidR="00DE1933" w:rsidRPr="00FC29C1" w:rsidRDefault="00DE1933" w:rsidP="00DE1933">
      <w:pPr>
        <w:spacing w:after="0" w:line="240" w:lineRule="auto"/>
      </w:pPr>
    </w:p>
    <w:p w14:paraId="625B294B" w14:textId="77777777" w:rsidR="00DE1933" w:rsidRPr="00FC29C1" w:rsidRDefault="00DE1933" w:rsidP="00DE1933">
      <w:pPr>
        <w:spacing w:after="0" w:line="240" w:lineRule="auto"/>
      </w:pPr>
    </w:p>
    <w:p w14:paraId="5E4C1C87" w14:textId="77777777" w:rsidR="005B10FF" w:rsidRPr="00FC29C1" w:rsidRDefault="005B10FF" w:rsidP="00DE1933">
      <w:pPr>
        <w:spacing w:after="0" w:line="240" w:lineRule="auto"/>
      </w:pPr>
    </w:p>
    <w:p w14:paraId="28EF51AB" w14:textId="77777777" w:rsidR="00DE1933" w:rsidRPr="00FC29C1" w:rsidRDefault="00DE1933" w:rsidP="00DE1933">
      <w:pPr>
        <w:spacing w:after="0" w:line="240" w:lineRule="auto"/>
      </w:pPr>
    </w:p>
    <w:p w14:paraId="001CD2CF" w14:textId="77777777" w:rsidR="00DE1933" w:rsidRPr="00FC29C1" w:rsidRDefault="00DE1933" w:rsidP="00DE1933">
      <w:pPr>
        <w:spacing w:after="0" w:line="240" w:lineRule="auto"/>
      </w:pPr>
    </w:p>
    <w:p w14:paraId="6CCFFFD3" w14:textId="77777777" w:rsidR="005B10FF" w:rsidRPr="00FC29C1" w:rsidRDefault="005B10FF" w:rsidP="00DE1933">
      <w:pPr>
        <w:spacing w:after="0" w:line="240" w:lineRule="auto"/>
      </w:pPr>
    </w:p>
    <w:p w14:paraId="02963D70" w14:textId="77777777" w:rsidR="005B10FF" w:rsidRPr="00FC29C1" w:rsidRDefault="005B10FF" w:rsidP="00DE1933">
      <w:pPr>
        <w:spacing w:after="0" w:line="240" w:lineRule="auto"/>
      </w:pPr>
    </w:p>
    <w:p w14:paraId="58BFB63F" w14:textId="77777777" w:rsidR="00F34F92" w:rsidRPr="00FC29C1" w:rsidRDefault="00240406" w:rsidP="00F34F92">
      <w:pPr>
        <w:tabs>
          <w:tab w:val="left" w:pos="6679"/>
        </w:tabs>
        <w:spacing w:after="0" w:line="240" w:lineRule="auto"/>
        <w:jc w:val="center"/>
        <w:sectPr w:rsidR="00F34F92" w:rsidRPr="00FC29C1" w:rsidSect="00305BFC">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9" w:footer="709" w:gutter="0"/>
          <w:pgNumType w:fmt="upperRoman"/>
          <w:cols w:space="708"/>
          <w:docGrid w:linePitch="360"/>
        </w:sectPr>
      </w:pPr>
      <w:r>
        <w:rPr>
          <w:noProof/>
        </w:rPr>
        <mc:AlternateContent>
          <mc:Choice Requires="wps">
            <w:drawing>
              <wp:anchor distT="0" distB="0" distL="114300" distR="114300" simplePos="0" relativeHeight="251676672" behindDoc="0" locked="0" layoutInCell="1" allowOverlap="1" wp14:anchorId="27D1ACF7" wp14:editId="79CBD2F1">
                <wp:simplePos x="0" y="0"/>
                <wp:positionH relativeFrom="column">
                  <wp:posOffset>1993368</wp:posOffset>
                </wp:positionH>
                <wp:positionV relativeFrom="paragraph">
                  <wp:posOffset>699888</wp:posOffset>
                </wp:positionV>
                <wp:extent cx="2687955" cy="506730"/>
                <wp:effectExtent l="0" t="0" r="0" b="7620"/>
                <wp:wrapNone/>
                <wp:docPr id="11" name="Zone de texte 11"/>
                <wp:cNvGraphicFramePr/>
                <a:graphic xmlns:a="http://schemas.openxmlformats.org/drawingml/2006/main">
                  <a:graphicData uri="http://schemas.microsoft.com/office/word/2010/wordprocessingShape">
                    <wps:wsp>
                      <wps:cNvSpPr txBox="1"/>
                      <wps:spPr>
                        <a:xfrm>
                          <a:off x="0" y="0"/>
                          <a:ext cx="2687955" cy="506730"/>
                        </a:xfrm>
                        <a:prstGeom prst="rect">
                          <a:avLst/>
                        </a:prstGeom>
                        <a:solidFill>
                          <a:schemeClr val="lt1"/>
                        </a:solidFill>
                        <a:ln w="6350">
                          <a:noFill/>
                        </a:ln>
                      </wps:spPr>
                      <wps:txbx>
                        <w:txbxContent>
                          <w:p w14:paraId="21EE5A73" w14:textId="791422B5" w:rsidR="00BD1CA3" w:rsidRDefault="00EF7085" w:rsidP="00DE1933">
                            <w:pPr>
                              <w:spacing w:after="0" w:line="240" w:lineRule="auto"/>
                              <w:jc w:val="center"/>
                              <w:rPr>
                                <w:rFonts w:ascii="Century" w:hAnsi="Century"/>
                                <w:b/>
                                <w:bCs/>
                                <w:lang w:val="fr-FR"/>
                              </w:rPr>
                            </w:pPr>
                            <w:r>
                              <w:rPr>
                                <w:rFonts w:ascii="Century" w:hAnsi="Century"/>
                                <w:b/>
                                <w:bCs/>
                                <w:lang w:val="fr-FR"/>
                              </w:rPr>
                              <w:t>Septembre</w:t>
                            </w:r>
                            <w:r w:rsidR="00EE5F5C">
                              <w:rPr>
                                <w:rFonts w:ascii="Century" w:hAnsi="Century"/>
                                <w:b/>
                                <w:bCs/>
                                <w:lang w:val="fr-FR"/>
                              </w:rPr>
                              <w:t xml:space="preserve"> 2026</w:t>
                            </w:r>
                          </w:p>
                          <w:p w14:paraId="5010BF87" w14:textId="77777777" w:rsidR="00DE1933" w:rsidRPr="00DE1933" w:rsidRDefault="00DE1933" w:rsidP="00DE1933">
                            <w:pPr>
                              <w:spacing w:after="0" w:line="240" w:lineRule="auto"/>
                              <w:jc w:val="center"/>
                              <w:rPr>
                                <w:rFonts w:ascii="Century" w:hAnsi="Century"/>
                                <w:b/>
                                <w:bCs/>
                                <w:lang w:val="fr-FR"/>
                              </w:rPr>
                            </w:pPr>
                            <w:r>
                              <w:rPr>
                                <w:rFonts w:ascii="Century" w:hAnsi="Century"/>
                                <w:b/>
                                <w:bCs/>
                                <w:lang w:val="fr-FR"/>
                              </w:rPr>
                              <w:t>Année Universitaire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D1ACF7" id="Zone de texte 11" o:spid="_x0000_s1035" type="#_x0000_t202" style="position:absolute;left:0;text-align:left;margin-left:156.95pt;margin-top:55.1pt;width:211.65pt;height:39.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" fillcolor="white [3201]" stroked="f" strokeweight=".5pt">
                <v:textbox>
                  <w:txbxContent>
                    <w:p w14:paraId="21EE5A73" w14:textId="791422B5" w:rsidR="00BD1CA3" w:rsidRDefault="00EF7085" w:rsidP="00DE1933">
                      <w:pPr>
                        <w:spacing w:after="0" w:line="240" w:lineRule="auto"/>
                        <w:jc w:val="center"/>
                        <w:rPr>
                          <w:rFonts w:ascii="Century" w:hAnsi="Century"/>
                          <w:b/>
                          <w:bCs/>
                          <w:lang w:val="fr-FR"/>
                        </w:rPr>
                      </w:pPr>
                      <w:r>
                        <w:rPr>
                          <w:rFonts w:ascii="Century" w:hAnsi="Century"/>
                          <w:b/>
                          <w:bCs/>
                          <w:lang w:val="fr-FR"/>
                        </w:rPr>
                        <w:t>Septembre</w:t>
                      </w:r>
                      <w:r w:rsidR="00EE5F5C">
                        <w:rPr>
                          <w:rFonts w:ascii="Century" w:hAnsi="Century"/>
                          <w:b/>
                          <w:bCs/>
                          <w:lang w:val="fr-FR"/>
                        </w:rPr>
                        <w:t xml:space="preserve"> 2026</w:t>
                      </w:r>
                    </w:p>
                    <w:p w14:paraId="5010BF87" w14:textId="77777777" w:rsidR="00DE1933" w:rsidRPr="00DE1933" w:rsidRDefault="00DE1933" w:rsidP="00DE1933">
                      <w:pPr>
                        <w:spacing w:after="0" w:line="240" w:lineRule="auto"/>
                        <w:jc w:val="center"/>
                        <w:rPr>
                          <w:rFonts w:ascii="Century" w:hAnsi="Century"/>
                          <w:b/>
                          <w:bCs/>
                          <w:lang w:val="fr-FR"/>
                        </w:rPr>
                      </w:pPr>
                      <w:r>
                        <w:rPr>
                          <w:rFonts w:ascii="Century" w:hAnsi="Century"/>
                          <w:b/>
                          <w:bCs/>
                          <w:lang w:val="fr-FR"/>
                        </w:rPr>
                        <w:t>Année Universitaire 2025-2026</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4AF80E49" wp14:editId="01E13710">
                <wp:simplePos x="0" y="0"/>
                <wp:positionH relativeFrom="column">
                  <wp:posOffset>5405785</wp:posOffset>
                </wp:positionH>
                <wp:positionV relativeFrom="paragraph">
                  <wp:posOffset>1249458</wp:posOffset>
                </wp:positionV>
                <wp:extent cx="811488" cy="379136"/>
                <wp:effectExtent l="63500" t="0" r="147955" b="0"/>
                <wp:wrapNone/>
                <wp:docPr id="6" name="Zone de texte 6"/>
                <wp:cNvGraphicFramePr/>
                <a:graphic xmlns:a="http://schemas.openxmlformats.org/drawingml/2006/main">
                  <a:graphicData uri="http://schemas.microsoft.com/office/word/2010/wordprocessingShape">
                    <wps:wsp>
                      <wps:cNvSpPr txBox="1"/>
                      <wps:spPr>
                        <a:xfrm rot="18537133">
                          <a:off x="0" y="0"/>
                          <a:ext cx="811488" cy="379136"/>
                        </a:xfrm>
                        <a:prstGeom prst="rect">
                          <a:avLst/>
                        </a:prstGeom>
                        <a:noFill/>
                        <a:ln w="6350">
                          <a:noFill/>
                        </a:ln>
                      </wps:spPr>
                      <wps:txbx>
                        <w:txbxContent>
                          <w:p w14:paraId="1900BA09" w14:textId="77777777" w:rsidR="0037654B" w:rsidRDefault="0037654B" w:rsidP="00A95B09">
                            <w:pPr>
                              <w:rPr>
                                <w:rFonts w:ascii="Century" w:hAnsi="Century"/>
                                <w:b/>
                                <w:bCs/>
                                <w:color w:val="FFF2CC" w:themeColor="accent4" w:themeTint="33"/>
                                <w:sz w:val="36"/>
                                <w:szCs w:val="36"/>
                                <w:lang w:val="fr-FR"/>
                              </w:rPr>
                            </w:pPr>
                          </w:p>
                          <w:p w14:paraId="4BEDB838" w14:textId="77777777" w:rsidR="00A95B09" w:rsidRPr="00FB7ABC" w:rsidRDefault="00A95B09" w:rsidP="00A95B09">
                            <w:pPr>
                              <w:rPr>
                                <w:rFonts w:ascii="Century" w:hAnsi="Century"/>
                                <w:b/>
                                <w:bCs/>
                                <w:sz w:val="32"/>
                                <w:szCs w:val="32"/>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80E49" id="Zone de texte 6" o:spid="_x0000_s1036" type="#_x0000_t202" style="position:absolute;left:0;text-align:left;margin-left:425.65pt;margin-top:98.4pt;width:63.9pt;height:29.85pt;rotation:-3345468fd;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" filled="f" stroked="f" strokeweight=".5pt">
                <v:textbox>
                  <w:txbxContent>
                    <w:p w14:paraId="1900BA09" w14:textId="77777777" w:rsidR="0037654B" w:rsidRDefault="0037654B" w:rsidP="00A95B09">
                      <w:pPr>
                        <w:rPr>
                          <w:rFonts w:ascii="Century" w:hAnsi="Century"/>
                          <w:b/>
                          <w:bCs/>
                          <w:color w:val="FFF2CC" w:themeColor="accent4" w:themeTint="33"/>
                          <w:sz w:val="36"/>
                          <w:szCs w:val="36"/>
                          <w:lang w:val="fr-FR"/>
                        </w:rPr>
                      </w:pPr>
                    </w:p>
                    <w:p w14:paraId="4BEDB838" w14:textId="77777777" w:rsidR="00A95B09" w:rsidRPr="00FB7ABC" w:rsidRDefault="00A95B09" w:rsidP="00A95B09">
                      <w:pPr>
                        <w:rPr>
                          <w:rFonts w:ascii="Century" w:hAnsi="Century"/>
                          <w:b/>
                          <w:bCs/>
                          <w:sz w:val="32"/>
                          <w:szCs w:val="32"/>
                          <w:lang w:val="fr-FR"/>
                        </w:rPr>
                      </w:pPr>
                    </w:p>
                  </w:txbxContent>
                </v:textbox>
              </v:shape>
            </w:pict>
          </mc:Fallback>
        </mc:AlternateContent>
      </w:r>
    </w:p>
    <w:p w14:paraId="4DBF7072" w14:textId="77777777" w:rsidR="00DC2997" w:rsidRPr="009951FC" w:rsidRDefault="009F4B6B">
      <w:pPr>
        <w:pStyle w:val="Rapport-Titreliminaire"/>
        <w:rPr>
          <w:szCs w:val="56"/>
        </w:rPr>
      </w:pPr>
      <w:r w:rsidRPr="009951FC">
        <w:rPr>
          <w:szCs w:val="56"/>
        </w:rPr>
        <w:lastRenderedPageBreak/>
        <w:t>Remerciements</w:t>
      </w:r>
    </w:p>
    <w:p w14:paraId="4449A2ED" w14:textId="77777777" w:rsidR="00DC2997" w:rsidRPr="00E73249" w:rsidRDefault="009F4B6B">
      <w:pPr>
        <w:ind w:firstLine="0"/>
      </w:pPr>
      <w:r>
        <w:t>Je tiens à remercier l’ensemble des personnes qui ont rendu possible la réalisation de ce projet. Les échanges autour des contraintes de stockage, de la fiabilité des mouvements mensuels et de la lisibilité des indicateurs ont permis de transformer un besoin opérationnel en une application cohérente. Je remercie également l’École Marocaine des Sciences de l’Ingénieur de Tanger pour le cadre méthodologique, les acquis en développement logiciel et l’exigence de documentation qui ont guidé le travail.</w:t>
      </w:r>
    </w:p>
    <w:p w14:paraId="57FC2BF2" w14:textId="77777777" w:rsidR="00DC2997" w:rsidRPr="00E73249" w:rsidRDefault="009F4B6B">
      <w:r>
        <w:t>Ma reconnaissance va aux utilisateurs qui ont inspiré les scénarios d’administration et de consultation. Leurs attentes ont conduit à distinguer clairement les droits d’écriture des droits de lecture, à rendre visibles les dépassements de capacité et à prévoir un mécanisme d’import contrôlé plutôt qu’un chargement direct. Je remercie enfin ma famille et mes proches pour leur soutien constant pendant les phases d’analyse, de développement, de vérification et de rédaction.</w:t>
      </w:r>
    </w:p>
    <w:p w14:paraId="002ED88E" w14:textId="77777777" w:rsidR="00DC2997" w:rsidRPr="009951FC" w:rsidRDefault="009F4B6B">
      <w:pPr>
        <w:pStyle w:val="Rapport-Titreliminaire"/>
        <w:pageBreakBefore/>
        <w:rPr>
          <w:szCs w:val="56"/>
        </w:rPr>
      </w:pPr>
      <w:r w:rsidRPr="009951FC">
        <w:rPr>
          <w:szCs w:val="56"/>
        </w:rPr>
        <w:lastRenderedPageBreak/>
        <w:t>Résumé</w:t>
      </w:r>
    </w:p>
    <w:p w14:paraId="203679CF" w14:textId="77777777" w:rsidR="00DC2997" w:rsidRPr="00E73249" w:rsidRDefault="009F4B6B">
      <w:pPr>
        <w:ind w:firstLine="0"/>
      </w:pPr>
      <w:r>
        <w:t>La gestion d’un espace de stockage industriel exige une vision fiable de l’emplacement des articles, des quantités disponibles, des mouvements dans le temps et des risques de saturation. Le projet présenté dans ce rapport consiste à concevoir et réaliser une application web de gestion et d’aide à la décision pour GMD Metal Tanger. La solution représente la hiérarchie physique Magasin–Rayon–Zone–Case, rattache les articles à une ou plusieurs cases et conserve les entrées et sorties sous forme de séries mensuelles.</w:t>
      </w:r>
    </w:p>
    <w:p w14:paraId="64EBB2D8" w14:textId="77777777" w:rsidR="00DC2997" w:rsidRPr="00E73249" w:rsidRDefault="009F4B6B">
      <w:r>
        <w:t xml:space="preserve">L’application combine un </w:t>
      </w:r>
      <w:proofErr w:type="spellStart"/>
      <w:r>
        <w:t>front-end</w:t>
      </w:r>
      <w:proofErr w:type="spellEnd"/>
      <w:r>
        <w:t xml:space="preserve"> </w:t>
      </w:r>
      <w:proofErr w:type="spellStart"/>
      <w:r>
        <w:t>React</w:t>
      </w:r>
      <w:proofErr w:type="spellEnd"/>
      <w:r>
        <w:t xml:space="preserve">, une API ASP.NET </w:t>
      </w:r>
      <w:proofErr w:type="spellStart"/>
      <w:r>
        <w:t>Core</w:t>
      </w:r>
      <w:proofErr w:type="spellEnd"/>
      <w:r>
        <w:t xml:space="preserve">, </w:t>
      </w:r>
      <w:proofErr w:type="spellStart"/>
      <w:r>
        <w:t>Entity</w:t>
      </w:r>
      <w:proofErr w:type="spellEnd"/>
      <w:r>
        <w:t xml:space="preserve"> Framework </w:t>
      </w:r>
      <w:proofErr w:type="spellStart"/>
      <w:r>
        <w:t>Core</w:t>
      </w:r>
      <w:proofErr w:type="spellEnd"/>
      <w:r>
        <w:t xml:space="preserve">, SQL Server et un processus Python dédié à la prévision. Elle offre l’authentification par jeton JWT, une séparation des rôles administrateur et utilisateur, les opérations de gestion, l’import CSV contrôlé, le calcul des stocks et des capacités, une </w:t>
      </w:r>
      <w:proofErr w:type="spellStart"/>
      <w:r>
        <w:t>heatmap</w:t>
      </w:r>
      <w:proofErr w:type="spellEnd"/>
      <w:r>
        <w:t xml:space="preserve">, des graphiques, une carte de magasins et une projection à douze mois. L’audit du dépôt et les essais de construction montrent une API compilable sans erreur, un paquet </w:t>
      </w:r>
      <w:proofErr w:type="spellStart"/>
      <w:r>
        <w:t>front-end</w:t>
      </w:r>
      <w:proofErr w:type="spellEnd"/>
      <w:r>
        <w:t xml:space="preserve"> de production généré avec succès et un script de prévision fonctionnel. Les limites relevées concernent surtout le durcissement de la sécurité, l’alignement de certaines routes, la couverture de tests automatisés et l’optimisation du paquet JavaScript.</w:t>
      </w:r>
    </w:p>
    <w:p w14:paraId="4138FCFC" w14:textId="406A670F" w:rsidR="00DC2997" w:rsidRPr="00E73249" w:rsidRDefault="009F4B6B">
      <w:pPr>
        <w:ind w:firstLine="0"/>
      </w:pPr>
      <w:r w:rsidRPr="0005731A">
        <w:rPr>
          <w:b/>
          <w:bCs/>
        </w:rPr>
        <w:t>Mots-</w:t>
      </w:r>
      <w:proofErr w:type="gramStart"/>
      <w:r w:rsidRPr="0005731A">
        <w:rPr>
          <w:b/>
          <w:bCs/>
        </w:rPr>
        <w:t>clé</w:t>
      </w:r>
      <w:r w:rsidRPr="0005731A">
        <w:t>s:</w:t>
      </w:r>
      <w:proofErr w:type="gramEnd"/>
      <w:r>
        <w:t xml:space="preserve"> gestion de stock, traçabilité, ASP.NET </w:t>
      </w:r>
      <w:proofErr w:type="spellStart"/>
      <w:r>
        <w:t>Core</w:t>
      </w:r>
      <w:proofErr w:type="spellEnd"/>
      <w:r>
        <w:t xml:space="preserve">, </w:t>
      </w:r>
      <w:proofErr w:type="spellStart"/>
      <w:r>
        <w:t>React</w:t>
      </w:r>
      <w:proofErr w:type="spellEnd"/>
      <w:r>
        <w:t xml:space="preserve">, SQL Server, import CSV, </w:t>
      </w:r>
      <w:proofErr w:type="spellStart"/>
      <w:r>
        <w:t>heatmap</w:t>
      </w:r>
      <w:proofErr w:type="spellEnd"/>
      <w:r>
        <w:t>, prévision.</w:t>
      </w:r>
    </w:p>
    <w:p w14:paraId="424E1455" w14:textId="77777777" w:rsidR="00DC2997" w:rsidRPr="009951FC" w:rsidRDefault="009F4B6B">
      <w:pPr>
        <w:pStyle w:val="Rapport-Titreliminaire"/>
        <w:pageBreakBefore/>
        <w:rPr>
          <w:szCs w:val="56"/>
          <w:lang w:val="en-US"/>
        </w:rPr>
      </w:pPr>
      <w:r w:rsidRPr="009951FC">
        <w:rPr>
          <w:szCs w:val="56"/>
          <w:lang w:val="en-US"/>
        </w:rPr>
        <w:lastRenderedPageBreak/>
        <w:t>Abstract</w:t>
      </w:r>
    </w:p>
    <w:p w14:paraId="486ED0FA" w14:textId="77777777" w:rsidR="00DC2997" w:rsidRPr="00E73249" w:rsidRDefault="009F4B6B">
      <w:pPr>
        <w:ind w:firstLine="0"/>
        <w:rPr>
          <w:lang w:val="en-US"/>
        </w:rPr>
      </w:pPr>
      <w:r>
        <w:rPr>
          <w:lang w:val="en-US"/>
        </w:rPr>
        <w:t>Industrial storage management requires a reliable view of item locations, available quantities, monthly flows and capacity risks. This report presents the design and implementation of a web-based inventory management and decision-support application for GMD Metal Tanger. The solution models the physical hierarchy Warehouse–Rack–Zone–Bin, associates items with one or several bins, and stores incoming and outgoing quantities as monthly time series.</w:t>
      </w:r>
    </w:p>
    <w:p w14:paraId="5E53E754" w14:textId="77777777" w:rsidR="00DC2997" w:rsidRPr="00E73249" w:rsidRDefault="009F4B6B">
      <w:pPr>
        <w:rPr>
          <w:lang w:val="en-US"/>
        </w:rPr>
      </w:pPr>
      <w:r>
        <w:rPr>
          <w:lang w:val="en-US"/>
        </w:rPr>
        <w:t>The application combines a React front end, an ASP.NET Core API, Entity Framework Core, SQL Server and a Python forecasting process. It provides JWT authentication, administrator and read-only user roles, management operations, controlled CSV imports, stock and capacity calculations, a heatmap, analytical charts, a warehouse map and a twelve-month forecast. Repository auditing and build checks confirm that the API compiles without warnings, the production front end is generated successfully, and the Python forecasting script returns the expected twelve values. The main improvement areas are security hardening, route consistency, automated testing coverage and JavaScript bundle optimization.</w:t>
      </w:r>
    </w:p>
    <w:p w14:paraId="53DE598E" w14:textId="77777777" w:rsidR="00DC2997" w:rsidRPr="00E73249" w:rsidRDefault="009F4B6B">
      <w:pPr>
        <w:ind w:firstLine="0"/>
        <w:rPr>
          <w:lang w:val="en-US"/>
        </w:rPr>
      </w:pPr>
      <w:r w:rsidRPr="0005731A">
        <w:rPr>
          <w:b/>
          <w:bCs/>
          <w:lang w:val="en-US"/>
        </w:rPr>
        <w:t>Key words:</w:t>
      </w:r>
      <w:r>
        <w:rPr>
          <w:lang w:val="en-US"/>
        </w:rPr>
        <w:t xml:space="preserve"> inventory management, traceability, ASP.NET Core, React, SQL Server, CSV import, heatmap, forecasting.</w:t>
      </w:r>
    </w:p>
    <w:p w14:paraId="141E86D6" w14:textId="77777777" w:rsidR="00DC2997" w:rsidRPr="00DD2E0B" w:rsidRDefault="009F4B6B">
      <w:pPr>
        <w:pStyle w:val="Rapport-Titreliminaire"/>
        <w:pageBreakBefore/>
        <w:pBdr>
          <w:top w:val="single" w:sz="12" w:space="7" w:color="000000"/>
          <w:bottom w:val="single" w:sz="12" w:space="7" w:color="000000"/>
        </w:pBdr>
        <w:rPr>
          <w:szCs w:val="56"/>
        </w:rPr>
      </w:pPr>
      <w:r w:rsidRPr="00DD2E0B">
        <w:rPr>
          <w:szCs w:val="56"/>
        </w:rPr>
        <w:lastRenderedPageBreak/>
        <w:t>Table des matières</w:t>
      </w:r>
    </w:p>
    <w:p w14:paraId="722788F2" w14:textId="77777777" w:rsidR="00CD53E2" w:rsidRPr="009951FC" w:rsidRDefault="009F4B6B">
      <w:pPr>
        <w:pStyle w:val="TM1"/>
        <w:tabs>
          <w:tab w:val="right" w:leader="dot" w:pos="9216"/>
        </w:tabs>
        <w:rPr>
          <w:rFonts w:ascii="Times New Roman" w:eastAsiaTheme="minorEastAsia" w:hAnsi="Times New Roman" w:cs="Times New Roman"/>
          <w:kern w:val="2"/>
          <w:lang w:val="fr-FR" w:eastAsia="en-US"/>
          <w14:ligatures w14:val="standardContextual"/>
        </w:rPr>
      </w:pPr>
      <w:r>
        <w:t>Introduction générale</w:t>
      </w:r>
      <w:r>
        <w:tab/>
        <w:t>1</w:t>
      </w:r>
    </w:p>
    <w:p w14:paraId="771BC04B"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t>Chapitre 1 : Entreprise d’accueil et mission</w:t>
      </w:r>
      <w:r>
        <w:tab/>
        <w:t>3</w:t>
      </w:r>
    </w:p>
    <w:p w14:paraId="7EACF49A"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1.1. Présentation de l’entreprise</w:t>
      </w:r>
      <w:r>
        <w:tab/>
        <w:t>3</w:t>
      </w:r>
    </w:p>
    <w:p w14:paraId="4C30C5C9"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1.2. Nom, type et localisation</w:t>
      </w:r>
      <w:r>
        <w:tab/>
        <w:t>3</w:t>
      </w:r>
    </w:p>
    <w:p w14:paraId="06208405"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1.3. Domaine d’activité</w:t>
      </w:r>
      <w:r>
        <w:tab/>
        <w:t>4</w:t>
      </w:r>
    </w:p>
    <w:p w14:paraId="287558AF"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1.4. Produits et articles gérés</w:t>
      </w:r>
      <w:r>
        <w:tab/>
        <w:t>4</w:t>
      </w:r>
    </w:p>
    <w:p w14:paraId="38D7F323"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1.5. Clients</w:t>
      </w:r>
      <w:r>
        <w:tab/>
        <w:t>4</w:t>
      </w:r>
    </w:p>
    <w:p w14:paraId="4F975D15"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1.6. Concurrents</w:t>
      </w:r>
      <w:r>
        <w:tab/>
        <w:t>5</w:t>
      </w:r>
    </w:p>
    <w:p w14:paraId="7CDAC086"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1.7. Département d’attache et environnement de travail</w:t>
      </w:r>
      <w:r>
        <w:tab/>
        <w:t>5</w:t>
      </w:r>
    </w:p>
    <w:p w14:paraId="6F18C2F9"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1.8. Description de l’équipe</w:t>
      </w:r>
      <w:r>
        <w:tab/>
        <w:t>6</w:t>
      </w:r>
    </w:p>
    <w:p w14:paraId="23FCB2AF"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1.9. Rôle du stagiaire dans l’équipe</w:t>
      </w:r>
      <w:r>
        <w:tab/>
        <w:t>6</w:t>
      </w:r>
    </w:p>
    <w:p w14:paraId="305FB08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1.10. Mission du stage</w:t>
      </w:r>
      <w:r>
        <w:tab/>
        <w:t>7</w:t>
      </w:r>
    </w:p>
    <w:p w14:paraId="6203F36C"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t>Chapitre 2 : Cahier de charges et déroulement du stage</w:t>
      </w:r>
      <w:r>
        <w:tab/>
        <w:t>9</w:t>
      </w:r>
    </w:p>
    <w:p w14:paraId="4C9E61E8"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2.1. Cahier des charges</w:t>
      </w:r>
      <w:r>
        <w:tab/>
        <w:t>10</w:t>
      </w:r>
    </w:p>
    <w:p w14:paraId="731EDBCB"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2.2. Déroulement du stage</w:t>
      </w:r>
      <w:r>
        <w:tab/>
        <w:t>11</w:t>
      </w:r>
    </w:p>
    <w:p w14:paraId="01E2E4C6"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2.3. Mission réalisée</w:t>
      </w:r>
      <w:r>
        <w:tab/>
        <w:t>14</w:t>
      </w:r>
    </w:p>
    <w:p w14:paraId="786F344D"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2.4. Planification du projet – Diagramme de GANTT</w:t>
      </w:r>
      <w:r>
        <w:tab/>
        <w:t>15</w:t>
      </w:r>
    </w:p>
    <w:p w14:paraId="5D366CE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2.5. Méthodologie de gestion du projet</w:t>
      </w:r>
      <w:r>
        <w:tab/>
        <w:t>16</w:t>
      </w:r>
    </w:p>
    <w:p w14:paraId="0BFCBF4D"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t>Chapitre 3 : Étude bibliographique</w:t>
      </w:r>
      <w:r>
        <w:tab/>
        <w:t>18</w:t>
      </w:r>
    </w:p>
    <w:p w14:paraId="7A43973B"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3.1. Introduction</w:t>
      </w:r>
      <w:r>
        <w:tab/>
        <w:t>19</w:t>
      </w:r>
    </w:p>
    <w:p w14:paraId="0E0D9D5C"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3.2. Architecture client-serveur</w:t>
      </w:r>
      <w:r>
        <w:tab/>
        <w:t>19</w:t>
      </w:r>
    </w:p>
    <w:p w14:paraId="3B5A8DB1" w14:textId="77777777" w:rsidR="00CD53E2" w:rsidRPr="00FC29C1" w:rsidRDefault="00CD53E2">
      <w:pPr>
        <w:pStyle w:val="TM2"/>
        <w:tabs>
          <w:tab w:val="right" w:leader="dot" w:pos="9216"/>
        </w:tabs>
        <w:rPr>
          <w:rFonts w:eastAsiaTheme="minorEastAsia" w:cs="Times New Roman"/>
          <w:noProof/>
          <w:kern w:val="2"/>
          <w:sz w:val="24"/>
          <w:szCs w:val="24"/>
          <w:lang w:val="en-US" w:eastAsia="en-US"/>
          <w14:ligatures w14:val="standardContextual"/>
        </w:rPr>
      </w:pPr>
      <w:r w:rsidRPr="006E7F36">
        <w:rPr>
          <w:lang w:val="en-US"/>
        </w:rPr>
        <w:t>3.3. API Web et architecture REST</w:t>
      </w:r>
      <w:r w:rsidRPr="006E7F36">
        <w:rPr>
          <w:lang w:val="en-US"/>
        </w:rPr>
        <w:tab/>
        <w:t>19</w:t>
      </w:r>
    </w:p>
    <w:p w14:paraId="1BFA8CC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3.4. Bases de données relationnelles et SQL Server</w:t>
      </w:r>
      <w:r>
        <w:tab/>
        <w:t>19</w:t>
      </w:r>
    </w:p>
    <w:p w14:paraId="75F78116"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 xml:space="preserve">3.5. </w:t>
      </w:r>
      <w:proofErr w:type="spellStart"/>
      <w:r>
        <w:t>Entity</w:t>
      </w:r>
      <w:proofErr w:type="spellEnd"/>
      <w:r>
        <w:t xml:space="preserve"> Framework </w:t>
      </w:r>
      <w:proofErr w:type="spellStart"/>
      <w:r>
        <w:t>Core</w:t>
      </w:r>
      <w:proofErr w:type="spellEnd"/>
      <w:r>
        <w:t xml:space="preserve"> et mapping objet-relationnel</w:t>
      </w:r>
      <w:r>
        <w:tab/>
        <w:t>20</w:t>
      </w:r>
    </w:p>
    <w:p w14:paraId="33201E2E"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 xml:space="preserve">3.6. </w:t>
      </w:r>
      <w:proofErr w:type="spellStart"/>
      <w:r>
        <w:t>React</w:t>
      </w:r>
      <w:proofErr w:type="spellEnd"/>
      <w:r>
        <w:t xml:space="preserve"> et développement de l’interface utilisateur</w:t>
      </w:r>
      <w:r>
        <w:tab/>
        <w:t>20</w:t>
      </w:r>
    </w:p>
    <w:p w14:paraId="7232A7D8"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3.7. Gestion des états de l’application</w:t>
      </w:r>
      <w:r>
        <w:tab/>
        <w:t>20</w:t>
      </w:r>
    </w:p>
    <w:p w14:paraId="1C5E0135"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3.8. Authentification et JWT</w:t>
      </w:r>
      <w:r>
        <w:tab/>
        <w:t>21</w:t>
      </w:r>
    </w:p>
    <w:p w14:paraId="5D610BEB"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3.9. Modélisation UML</w:t>
      </w:r>
      <w:r>
        <w:tab/>
        <w:t>21</w:t>
      </w:r>
    </w:p>
    <w:p w14:paraId="6F132304"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3.10. Traitement des données avec Python</w:t>
      </w:r>
      <w:r>
        <w:tab/>
        <w:t>21</w:t>
      </w:r>
    </w:p>
    <w:p w14:paraId="4C3338D4"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3.11. Prévision des données de stock</w:t>
      </w:r>
      <w:r>
        <w:tab/>
        <w:t>21</w:t>
      </w:r>
    </w:p>
    <w:p w14:paraId="6417F7E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3.12. Formats CSV et Excel et échange de données</w:t>
      </w:r>
      <w:r>
        <w:tab/>
        <w:t>22</w:t>
      </w:r>
    </w:p>
    <w:p w14:paraId="068E3F6C"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3.13. Documentation nécessaire</w:t>
      </w:r>
      <w:r>
        <w:tab/>
        <w:t>22</w:t>
      </w:r>
    </w:p>
    <w:p w14:paraId="1A23D84C"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3.14. Synthèse de l’étude bibliographique</w:t>
      </w:r>
      <w:r>
        <w:tab/>
        <w:t>23</w:t>
      </w:r>
    </w:p>
    <w:p w14:paraId="6C2D88B7"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lastRenderedPageBreak/>
        <w:t>Chapitre 4 : Conception et architecture de la solution</w:t>
      </w:r>
      <w:r>
        <w:tab/>
        <w:t>24</w:t>
      </w:r>
    </w:p>
    <w:p w14:paraId="29E2BBA9"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4.1. Architecture du système</w:t>
      </w:r>
      <w:r>
        <w:tab/>
        <w:t>25</w:t>
      </w:r>
    </w:p>
    <w:p w14:paraId="7A45FA83"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4.2. Composants du système</w:t>
      </w:r>
      <w:r>
        <w:tab/>
        <w:t>28</w:t>
      </w:r>
    </w:p>
    <w:p w14:paraId="69A875AA"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4.3. Diagrammes UML</w:t>
      </w:r>
      <w:r>
        <w:tab/>
        <w:t>31</w:t>
      </w:r>
    </w:p>
    <w:p w14:paraId="7EB6E12E"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4.4. Choix du modèle d’intelligence artificielle et justification</w:t>
      </w:r>
      <w:r>
        <w:tab/>
        <w:t>34</w:t>
      </w:r>
    </w:p>
    <w:p w14:paraId="48E9AD8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4.5. Architecture réseau</w:t>
      </w:r>
      <w:r>
        <w:tab/>
        <w:t>36</w:t>
      </w:r>
    </w:p>
    <w:p w14:paraId="47B2EBC9"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4.6. Modèle décisionnel et Business Intelligence</w:t>
      </w:r>
      <w:r>
        <w:tab/>
        <w:t>38</w:t>
      </w:r>
    </w:p>
    <w:p w14:paraId="360C4C65"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4.7. Synthèse de la vue conceptuelle</w:t>
      </w:r>
      <w:r>
        <w:tab/>
        <w:t>40</w:t>
      </w:r>
    </w:p>
    <w:p w14:paraId="10DB9862"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t>Chapitre 5 : Implémentation et résultats</w:t>
      </w:r>
      <w:r>
        <w:tab/>
        <w:t>41</w:t>
      </w:r>
    </w:p>
    <w:p w14:paraId="5371AB56"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5.1. Introduction</w:t>
      </w:r>
      <w:r>
        <w:tab/>
        <w:t>42</w:t>
      </w:r>
    </w:p>
    <w:p w14:paraId="4AC6E3E0"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5.2. Environnement de développement</w:t>
      </w:r>
      <w:r>
        <w:tab/>
        <w:t>42</w:t>
      </w:r>
    </w:p>
    <w:p w14:paraId="4B20D5DA"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5.3. Implémentation de la solution</w:t>
      </w:r>
      <w:r>
        <w:tab/>
        <w:t>43</w:t>
      </w:r>
    </w:p>
    <w:p w14:paraId="45B8DEFE"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5.4. Tableau de bord et visualisation des données</w:t>
      </w:r>
      <w:r>
        <w:tab/>
        <w:t>47</w:t>
      </w:r>
    </w:p>
    <w:p w14:paraId="604F8519"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5.5. Module de prévision</w:t>
      </w:r>
      <w:r>
        <w:tab/>
        <w:t>49</w:t>
      </w:r>
    </w:p>
    <w:p w14:paraId="65B1ED3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5.6. Résultats obtenus</w:t>
      </w:r>
      <w:r>
        <w:tab/>
        <w:t>50</w:t>
      </w:r>
    </w:p>
    <w:p w14:paraId="75E64EB7"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5.7. Discussion des résultats</w:t>
      </w:r>
      <w:r>
        <w:tab/>
        <w:t>50</w:t>
      </w:r>
    </w:p>
    <w:p w14:paraId="1F66A65D"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5.8. Analyse SWOT</w:t>
      </w:r>
      <w:r>
        <w:tab/>
        <w:t>50</w:t>
      </w:r>
    </w:p>
    <w:p w14:paraId="4008F635"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5.9. Conclusion</w:t>
      </w:r>
      <w:r>
        <w:tab/>
        <w:t>52</w:t>
      </w:r>
    </w:p>
    <w:p w14:paraId="32DA207A"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t>Conclusion générale</w:t>
      </w:r>
      <w:r>
        <w:tab/>
        <w:t>53</w:t>
      </w:r>
    </w:p>
    <w:p w14:paraId="751CBE43"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t>Références bibliographiques</w:t>
      </w:r>
      <w:r>
        <w:tab/>
        <w:t>54</w:t>
      </w:r>
    </w:p>
    <w:p w14:paraId="6ABBF74A" w14:textId="77777777" w:rsidR="00CD53E2" w:rsidRPr="009951FC" w:rsidRDefault="00CD53E2">
      <w:pPr>
        <w:pStyle w:val="TM1"/>
        <w:tabs>
          <w:tab w:val="right" w:leader="dot" w:pos="9216"/>
        </w:tabs>
        <w:rPr>
          <w:rFonts w:ascii="Times New Roman" w:eastAsiaTheme="minorEastAsia" w:hAnsi="Times New Roman" w:cs="Times New Roman"/>
          <w:kern w:val="2"/>
          <w:lang w:val="fr-FR" w:eastAsia="en-US"/>
          <w14:ligatures w14:val="standardContextual"/>
        </w:rPr>
      </w:pPr>
      <w:r>
        <w:t>Annexes</w:t>
      </w:r>
      <w:r>
        <w:tab/>
        <w:t>55</w:t>
      </w:r>
    </w:p>
    <w:p w14:paraId="480AC1E7"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Annexe A — Catalogue des routes</w:t>
      </w:r>
      <w:r>
        <w:tab/>
        <w:t>55</w:t>
      </w:r>
    </w:p>
    <w:p w14:paraId="5FBD8399"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Annexe B — Dictionnaire de données</w:t>
      </w:r>
      <w:r>
        <w:tab/>
        <w:t>56</w:t>
      </w:r>
    </w:p>
    <w:p w14:paraId="046E65C5" w14:textId="77777777" w:rsidR="00CD53E2" w:rsidRPr="009951FC" w:rsidRDefault="00CD53E2">
      <w:pPr>
        <w:pStyle w:val="TM2"/>
        <w:tabs>
          <w:tab w:val="right" w:leader="dot" w:pos="9216"/>
        </w:tabs>
        <w:rPr>
          <w:rFonts w:eastAsiaTheme="minorEastAsia" w:cs="Times New Roman"/>
          <w:kern w:val="2"/>
          <w:lang w:val="fr-FR" w:eastAsia="en-US"/>
          <w14:ligatures w14:val="standardContextual"/>
        </w:rPr>
      </w:pPr>
      <w:r>
        <w:t>Annexe C — Formats CSV et XLSX et exemples</w:t>
      </w:r>
      <w:r>
        <w:tab/>
        <w:t>57</w:t>
      </w:r>
    </w:p>
    <w:p w14:paraId="1A42DA3C"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Annexe D — Extraits de code</w:t>
      </w:r>
      <w:r>
        <w:tab/>
        <w:t>58</w:t>
      </w:r>
    </w:p>
    <w:p w14:paraId="11BAF4F5"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Annexe E — Journal de validation</w:t>
      </w:r>
      <w:r>
        <w:tab/>
        <w:t>74</w:t>
      </w:r>
    </w:p>
    <w:p w14:paraId="4C542795" w14:textId="77777777" w:rsidR="00CD53E2" w:rsidRPr="009951FC" w:rsidRDefault="00CD53E2">
      <w:pPr>
        <w:pStyle w:val="TM2"/>
        <w:tabs>
          <w:tab w:val="right" w:leader="dot" w:pos="9216"/>
        </w:tabs>
        <w:rPr>
          <w:rFonts w:eastAsiaTheme="minorEastAsia" w:cs="Times New Roman"/>
          <w:noProof/>
          <w:kern w:val="2"/>
          <w:sz w:val="24"/>
          <w:szCs w:val="24"/>
          <w:lang w:val="fr-FR" w:eastAsia="en-US"/>
          <w14:ligatures w14:val="standardContextual"/>
        </w:rPr>
      </w:pPr>
      <w:r>
        <w:t>Annexe F — Checklist de mise en production</w:t>
      </w:r>
      <w:r>
        <w:tab/>
        <w:t>75</w:t>
      </w:r>
    </w:p>
    <w:p w14:paraId="537F4B08" w14:textId="77777777" w:rsidR="00CD53E2" w:rsidRPr="009951FC" w:rsidRDefault="00CD53E2">
      <w:pPr>
        <w:pStyle w:val="TM2"/>
        <w:tabs>
          <w:tab w:val="right" w:leader="dot" w:pos="9062"/>
        </w:tabs>
        <w:rPr>
          <w:rFonts w:eastAsiaTheme="minorEastAsia" w:cs="Times New Roman"/>
          <w:noProof/>
          <w:kern w:val="2"/>
          <w:sz w:val="24"/>
          <w:szCs w:val="24"/>
          <w:lang w:val="fr-FR" w:eastAsia="en-US"/>
          <w14:ligatures w14:val="standardContextual"/>
        </w:rPr>
      </w:pPr>
    </w:p>
    <w:p w14:paraId="556E4BD2" w14:textId="77777777" w:rsidR="00CD53E2" w:rsidRPr="009951FC" w:rsidRDefault="00CD53E2">
      <w:pPr>
        <w:pStyle w:val="TM2"/>
        <w:tabs>
          <w:tab w:val="right" w:leader="dot" w:pos="9062"/>
        </w:tabs>
        <w:rPr>
          <w:rFonts w:eastAsiaTheme="minorEastAsia" w:cs="Times New Roman"/>
          <w:noProof/>
          <w:kern w:val="2"/>
          <w:sz w:val="24"/>
          <w:szCs w:val="24"/>
          <w:lang w:val="fr-FR" w:eastAsia="en-US"/>
          <w14:ligatures w14:val="standardContextual"/>
        </w:rPr>
      </w:pPr>
    </w:p>
    <w:p w14:paraId="035F8FEF" w14:textId="77777777" w:rsidR="00CD53E2" w:rsidRPr="009951FC" w:rsidRDefault="00CD53E2">
      <w:pPr>
        <w:pStyle w:val="TM2"/>
        <w:tabs>
          <w:tab w:val="right" w:leader="dot" w:pos="9062"/>
        </w:tabs>
        <w:rPr>
          <w:rFonts w:eastAsiaTheme="minorEastAsia" w:cs="Times New Roman"/>
          <w:noProof/>
          <w:kern w:val="2"/>
          <w:sz w:val="24"/>
          <w:szCs w:val="24"/>
          <w:lang w:val="fr-FR" w:eastAsia="en-US"/>
          <w14:ligatures w14:val="standardContextual"/>
        </w:rPr>
      </w:pPr>
    </w:p>
    <w:p w14:paraId="042172BC" w14:textId="77777777" w:rsidR="00DC2997" w:rsidRPr="00FC29C1" w:rsidRDefault="00DC2997">
      <w:pPr>
        <w:pStyle w:val="TM2"/>
        <w:ind w:firstLine="0"/>
      </w:pPr>
    </w:p>
    <w:p w14:paraId="123B3E89" w14:textId="77777777" w:rsidR="00DC2997" w:rsidRPr="00DD2E0B" w:rsidRDefault="009F4B6B">
      <w:pPr>
        <w:pStyle w:val="Rapport-Titreliminaire"/>
        <w:pBdr>
          <w:top w:val="single" w:sz="12" w:space="7" w:color="000000"/>
          <w:bottom w:val="single" w:sz="12" w:space="7" w:color="000000"/>
        </w:pBdr>
        <w:rPr>
          <w:szCs w:val="56"/>
        </w:rPr>
      </w:pPr>
      <w:r w:rsidRPr="00DD2E0B">
        <w:rPr>
          <w:szCs w:val="56"/>
        </w:rPr>
        <w:lastRenderedPageBreak/>
        <w:t>Liste des figures</w:t>
      </w:r>
    </w:p>
    <w:p w14:paraId="05DAD601" w14:textId="77777777" w:rsidR="00D926C7" w:rsidRDefault="00555A13">
      <w:pPr>
        <w:pStyle w:val="Tabledesillustrations"/>
        <w:tabs>
          <w:tab w:val="right" w:leader="dot" w:pos="9216"/>
        </w:tabs>
      </w:pPr>
      <w:r>
        <w:t>Figure 1.1 – Environnement de travail du département informatique</w:t>
      </w:r>
      <w:r>
        <w:tab/>
        <w:t>6</w:t>
      </w:r>
    </w:p>
    <w:p w14:paraId="37509BBC" w14:textId="77777777" w:rsidR="00D926C7" w:rsidRDefault="00555A13">
      <w:pPr>
        <w:pStyle w:val="Tabledesillustrations"/>
        <w:tabs>
          <w:tab w:val="right" w:leader="dot" w:pos="9216"/>
        </w:tabs>
      </w:pPr>
      <w:r>
        <w:t>Figure 2.1 – Diagramme de GANTT de la planification du stage</w:t>
      </w:r>
      <w:r>
        <w:tab/>
        <w:t>16</w:t>
      </w:r>
    </w:p>
    <w:p w14:paraId="2A735E0E" w14:textId="77777777" w:rsidR="00D926C7" w:rsidRDefault="00555A13">
      <w:pPr>
        <w:pStyle w:val="Tabledesillustrations"/>
        <w:tabs>
          <w:tab w:val="right" w:leader="dot" w:pos="9216"/>
        </w:tabs>
      </w:pPr>
      <w:r>
        <w:t>Figure 4.1 – Architecture générale du système</w:t>
      </w:r>
      <w:r>
        <w:tab/>
        <w:t>25</w:t>
      </w:r>
    </w:p>
    <w:p w14:paraId="26EC0200" w14:textId="77777777" w:rsidR="00D926C7" w:rsidRDefault="00555A13">
      <w:pPr>
        <w:pStyle w:val="Tabledesillustrations"/>
        <w:tabs>
          <w:tab w:val="right" w:leader="dot" w:pos="9216"/>
        </w:tabs>
      </w:pPr>
      <w:r>
        <w:t>Figure 4.2 – Flux de prévision entre les composants du système</w:t>
      </w:r>
      <w:r>
        <w:tab/>
        <w:t>26</w:t>
      </w:r>
    </w:p>
    <w:p w14:paraId="47157558" w14:textId="77777777" w:rsidR="00D926C7" w:rsidRDefault="00555A13">
      <w:pPr>
        <w:pStyle w:val="Tabledesillustrations"/>
        <w:tabs>
          <w:tab w:val="right" w:leader="dot" w:pos="9216"/>
        </w:tabs>
      </w:pPr>
      <w:r>
        <w:t>Figure 4.3 – Diagramme de cas d’utilisation</w:t>
      </w:r>
      <w:r>
        <w:tab/>
        <w:t>31</w:t>
      </w:r>
    </w:p>
    <w:p w14:paraId="1D43856A" w14:textId="77777777" w:rsidR="00D926C7" w:rsidRDefault="00555A13">
      <w:pPr>
        <w:pStyle w:val="Tabledesillustrations"/>
        <w:tabs>
          <w:tab w:val="right" w:leader="dot" w:pos="9216"/>
        </w:tabs>
      </w:pPr>
      <w:r>
        <w:t>Figure 4.4 – Diagramme de classes du système</w:t>
      </w:r>
      <w:r>
        <w:tab/>
        <w:t>32</w:t>
      </w:r>
    </w:p>
    <w:p w14:paraId="4262022F" w14:textId="77777777" w:rsidR="00D926C7" w:rsidRDefault="00555A13">
      <w:pPr>
        <w:pStyle w:val="Tabledesillustrations"/>
        <w:tabs>
          <w:tab w:val="right" w:leader="dot" w:pos="9216"/>
        </w:tabs>
      </w:pPr>
      <w:r>
        <w:t>Figure 4.5 – Séquence de traitement de l’import CSV</w:t>
      </w:r>
      <w:r>
        <w:tab/>
        <w:t>34</w:t>
      </w:r>
    </w:p>
    <w:p w14:paraId="44FA9446" w14:textId="77777777" w:rsidR="00D926C7" w:rsidRDefault="00555A13">
      <w:pPr>
        <w:pStyle w:val="Tabledesillustrations"/>
        <w:tabs>
          <w:tab w:val="right" w:leader="dot" w:pos="9216"/>
        </w:tabs>
      </w:pPr>
      <w:r>
        <w:t>Figure 4.6 – Séquence de calcul d’une prévision à douze mois</w:t>
      </w:r>
      <w:r>
        <w:tab/>
        <w:t>34</w:t>
      </w:r>
    </w:p>
    <w:p w14:paraId="5C171B0B" w14:textId="77777777" w:rsidR="00D926C7" w:rsidRDefault="00555A13">
      <w:pPr>
        <w:pStyle w:val="Tabledesillustrations"/>
        <w:tabs>
          <w:tab w:val="right" w:leader="dot" w:pos="9216"/>
        </w:tabs>
      </w:pPr>
      <w:r>
        <w:t>Figure 4.7 – Processus de calcul de la prévision sur douze mois</w:t>
      </w:r>
      <w:r>
        <w:tab/>
        <w:t>36</w:t>
      </w:r>
    </w:p>
    <w:p w14:paraId="7D75581F" w14:textId="77777777" w:rsidR="00D926C7" w:rsidRDefault="00555A13">
      <w:pPr>
        <w:pStyle w:val="Tabledesillustrations"/>
        <w:tabs>
          <w:tab w:val="right" w:leader="dot" w:pos="9216"/>
        </w:tabs>
      </w:pPr>
      <w:r>
        <w:t>Figure 4.8 – Architecture réseau et communication entre les composants</w:t>
      </w:r>
      <w:r>
        <w:tab/>
        <w:t>37</w:t>
      </w:r>
    </w:p>
    <w:p w14:paraId="19C2A961" w14:textId="77777777" w:rsidR="00D926C7" w:rsidRDefault="00555A13">
      <w:pPr>
        <w:pStyle w:val="Tabledesillustrations"/>
        <w:tabs>
          <w:tab w:val="right" w:leader="dot" w:pos="9216"/>
        </w:tabs>
      </w:pPr>
      <w:r>
        <w:t>Figure 4.9 – Chaîne de traitement des données et d’aide à la décision</w:t>
      </w:r>
      <w:r>
        <w:tab/>
        <w:t>40</w:t>
      </w:r>
    </w:p>
    <w:p w14:paraId="5BE8BB7D" w14:textId="77777777" w:rsidR="00D926C7" w:rsidRDefault="00555A13">
      <w:pPr>
        <w:pStyle w:val="Tabledesillustrations"/>
        <w:tabs>
          <w:tab w:val="right" w:leader="dot" w:pos="9216"/>
        </w:tabs>
      </w:pPr>
      <w:r>
        <w:t>Figure 5.1 – Interface d’authentification de l’application</w:t>
      </w:r>
      <w:r>
        <w:tab/>
        <w:t>44</w:t>
      </w:r>
    </w:p>
    <w:p w14:paraId="0A6D8EAB" w14:textId="77777777" w:rsidR="00D926C7" w:rsidRDefault="00555A13">
      <w:pPr>
        <w:pStyle w:val="Tabledesillustrations"/>
        <w:tabs>
          <w:tab w:val="right" w:leader="dot" w:pos="9216"/>
        </w:tabs>
      </w:pPr>
      <w:r>
        <w:t>Figure 5.2 – Gestion des magasins</w:t>
      </w:r>
      <w:r>
        <w:tab/>
        <w:t>45</w:t>
      </w:r>
    </w:p>
    <w:p w14:paraId="2806EAF3" w14:textId="77777777" w:rsidR="00D926C7" w:rsidRDefault="00555A13">
      <w:pPr>
        <w:pStyle w:val="Tabledesillustrations"/>
        <w:tabs>
          <w:tab w:val="right" w:leader="dot" w:pos="9216"/>
        </w:tabs>
      </w:pPr>
      <w:r>
        <w:t>Figure 5.3 – Gestion des rayons</w:t>
      </w:r>
      <w:r>
        <w:tab/>
        <w:t>45</w:t>
      </w:r>
    </w:p>
    <w:p w14:paraId="2C7021ED" w14:textId="77777777" w:rsidR="00D926C7" w:rsidRDefault="00555A13">
      <w:pPr>
        <w:pStyle w:val="Tabledesillustrations"/>
        <w:tabs>
          <w:tab w:val="right" w:leader="dot" w:pos="9216"/>
        </w:tabs>
      </w:pPr>
      <w:r>
        <w:t>Figure 5.4 – Gestion des zones et des cases</w:t>
      </w:r>
      <w:r>
        <w:tab/>
        <w:t>46</w:t>
      </w:r>
    </w:p>
    <w:p w14:paraId="64D25D08" w14:textId="77777777" w:rsidR="00D926C7" w:rsidRDefault="00555A13">
      <w:pPr>
        <w:pStyle w:val="Tabledesillustrations"/>
        <w:tabs>
          <w:tab w:val="right" w:leader="dot" w:pos="9216"/>
        </w:tabs>
      </w:pPr>
      <w:r>
        <w:t>Figure 5.5 – Interface de gestion des articles</w:t>
      </w:r>
      <w:r>
        <w:tab/>
        <w:t>46</w:t>
      </w:r>
    </w:p>
    <w:p w14:paraId="7547F73C" w14:textId="77777777" w:rsidR="00D926C7" w:rsidRDefault="00555A13">
      <w:pPr>
        <w:pStyle w:val="Tabledesillustrations"/>
        <w:tabs>
          <w:tab w:val="right" w:leader="dot" w:pos="9216"/>
        </w:tabs>
      </w:pPr>
      <w:r>
        <w:t>Figure 5.6 – Gestion des mouvements de stock</w:t>
      </w:r>
      <w:r>
        <w:tab/>
        <w:t>47</w:t>
      </w:r>
    </w:p>
    <w:p w14:paraId="64E4B83F" w14:textId="77777777" w:rsidR="00D926C7" w:rsidRDefault="00555A13">
      <w:pPr>
        <w:pStyle w:val="Tabledesillustrations"/>
        <w:tabs>
          <w:tab w:val="right" w:leader="dot" w:pos="9216"/>
        </w:tabs>
      </w:pPr>
      <w:r>
        <w:t>Figure 5.7 – Tableau de bord de l’application</w:t>
      </w:r>
      <w:r>
        <w:tab/>
        <w:t>47</w:t>
      </w:r>
    </w:p>
    <w:p w14:paraId="357D480A" w14:textId="372D25EF" w:rsidR="00DC2997" w:rsidRPr="00FC29C1" w:rsidRDefault="006E7F36">
      <w:pPr>
        <w:pStyle w:val="Tabledesillustrations"/>
        <w:tabs>
          <w:tab w:val="right" w:leader="dot" w:pos="9216"/>
        </w:tabs>
        <w:ind w:firstLine="0"/>
      </w:pPr>
      <w:r>
        <w:t xml:space="preserve">       </w:t>
      </w:r>
      <w:r w:rsidR="0005731A">
        <w:t>Figure 5.8 – Évolution des entrées et sorties</w:t>
      </w:r>
      <w:r>
        <w:t>………………………………………</w:t>
      </w:r>
      <w:proofErr w:type="gramStart"/>
      <w:r>
        <w:t>…….</w:t>
      </w:r>
      <w:proofErr w:type="gramEnd"/>
      <w:r>
        <w:t>.</w:t>
      </w:r>
      <w:r w:rsidR="0005731A">
        <w:t>48</w:t>
      </w:r>
    </w:p>
    <w:p w14:paraId="22418AD7" w14:textId="77777777" w:rsidR="00D926C7" w:rsidRDefault="00555A13">
      <w:pPr>
        <w:pStyle w:val="Tabledesillustrations"/>
        <w:tabs>
          <w:tab w:val="right" w:leader="dot" w:pos="9216"/>
        </w:tabs>
      </w:pPr>
      <w:r>
        <w:t>Figure 5.9 – Carte des magasins</w:t>
      </w:r>
      <w:r>
        <w:tab/>
        <w:t>49</w:t>
      </w:r>
    </w:p>
    <w:p w14:paraId="3C11CE31" w14:textId="09C72840" w:rsidR="00381DC3" w:rsidRPr="00FC29C1" w:rsidRDefault="00FC29C1" w:rsidP="006E7F36">
      <w:pPr>
        <w:pStyle w:val="Tabledesillustrations"/>
        <w:spacing w:line="240" w:lineRule="auto"/>
      </w:pPr>
      <w:r>
        <w:t xml:space="preserve">Figure 5.10 – </w:t>
      </w:r>
      <w:proofErr w:type="spellStart"/>
      <w:r>
        <w:t>Heatmap</w:t>
      </w:r>
      <w:proofErr w:type="spellEnd"/>
      <w:r>
        <w:t xml:space="preserve"> des emplacements</w:t>
      </w:r>
      <w:r w:rsidR="006E7F36">
        <w:t>…………………………………………</w:t>
      </w:r>
      <w:proofErr w:type="gramStart"/>
      <w:r w:rsidR="006E7F36">
        <w:t>…….</w:t>
      </w:r>
      <w:proofErr w:type="gramEnd"/>
      <w:r w:rsidR="006E7F36">
        <w:t>.</w:t>
      </w:r>
      <w:r>
        <w:t>49</w:t>
      </w:r>
    </w:p>
    <w:p w14:paraId="12201415" w14:textId="3A6F445A" w:rsidR="00381DC3" w:rsidRPr="00FC29C1" w:rsidRDefault="00FC29C1" w:rsidP="006E7F36">
      <w:pPr>
        <w:pStyle w:val="Tabledesillustrations"/>
        <w:spacing w:line="240" w:lineRule="auto"/>
      </w:pPr>
      <w:r>
        <w:t>Figure 5.11 – Interface de prévision</w:t>
      </w:r>
      <w:r w:rsidR="006E7F36">
        <w:t>………………………………………………………</w:t>
      </w:r>
      <w:r>
        <w:t>50</w:t>
      </w:r>
    </w:p>
    <w:p w14:paraId="47782077" w14:textId="77777777" w:rsidR="00DC2997" w:rsidRPr="00DD2E0B" w:rsidRDefault="009F4B6B">
      <w:pPr>
        <w:pStyle w:val="Rapport-Titreliminaire"/>
        <w:pageBreakBefore/>
        <w:pBdr>
          <w:top w:val="single" w:sz="12" w:space="7" w:color="000000"/>
          <w:bottom w:val="single" w:sz="12" w:space="7" w:color="000000"/>
        </w:pBdr>
        <w:rPr>
          <w:szCs w:val="56"/>
        </w:rPr>
      </w:pPr>
      <w:r w:rsidRPr="00DD2E0B">
        <w:rPr>
          <w:szCs w:val="56"/>
        </w:rPr>
        <w:lastRenderedPageBreak/>
        <w:t>Liste des tableaux</w:t>
      </w:r>
    </w:p>
    <w:p w14:paraId="66823E35" w14:textId="77777777" w:rsidR="00D926C7" w:rsidRDefault="00555A13">
      <w:pPr>
        <w:pStyle w:val="Tabledesillustrations"/>
        <w:tabs>
          <w:tab w:val="right" w:leader="dot" w:pos="9216"/>
        </w:tabs>
      </w:pPr>
      <w:r>
        <w:t>Tableau 1 – Abréviations utilisées dans le rapport</w:t>
      </w:r>
      <w:r>
        <w:tab/>
        <w:t>VIII</w:t>
      </w:r>
    </w:p>
    <w:p w14:paraId="2D997450" w14:textId="77777777" w:rsidR="00D926C7" w:rsidRDefault="00555A13">
      <w:pPr>
        <w:pStyle w:val="Tabledesillustrations"/>
        <w:tabs>
          <w:tab w:val="right" w:leader="dot" w:pos="9216"/>
        </w:tabs>
      </w:pPr>
      <w:r>
        <w:t>Tableau 2 – Planification générale du projet</w:t>
      </w:r>
      <w:r>
        <w:tab/>
        <w:t>15</w:t>
      </w:r>
    </w:p>
    <w:p w14:paraId="730FDA9B" w14:textId="77777777" w:rsidR="00D926C7" w:rsidRDefault="00555A13">
      <w:pPr>
        <w:pStyle w:val="Tabledesillustrations"/>
        <w:tabs>
          <w:tab w:val="right" w:leader="dot" w:pos="9216"/>
        </w:tabs>
      </w:pPr>
      <w:r>
        <w:t>Tableau 3 – Configuration matérielle utilisée</w:t>
      </w:r>
      <w:r>
        <w:tab/>
        <w:t>42</w:t>
      </w:r>
    </w:p>
    <w:p w14:paraId="42425954" w14:textId="77777777" w:rsidR="00D926C7" w:rsidRDefault="00555A13">
      <w:pPr>
        <w:pStyle w:val="Tabledesillustrations"/>
        <w:tabs>
          <w:tab w:val="right" w:leader="dot" w:pos="9216"/>
        </w:tabs>
      </w:pPr>
      <w:r>
        <w:t>Tableau 4 – Analyse SWOT de la solution</w:t>
      </w:r>
      <w:r>
        <w:tab/>
        <w:t>51</w:t>
      </w:r>
    </w:p>
    <w:p w14:paraId="0669D073" w14:textId="77777777" w:rsidR="00D926C7" w:rsidRDefault="00555A13">
      <w:pPr>
        <w:pStyle w:val="Tabledesillustrations"/>
        <w:tabs>
          <w:tab w:val="right" w:leader="dot" w:pos="9216"/>
        </w:tabs>
      </w:pPr>
      <w:r>
        <w:t>Tableau 5 – Catalogue des 41 opérations HTTP</w:t>
      </w:r>
      <w:r>
        <w:tab/>
        <w:t>55</w:t>
      </w:r>
    </w:p>
    <w:p w14:paraId="246E7298" w14:textId="77777777" w:rsidR="00D926C7" w:rsidRDefault="00555A13">
      <w:pPr>
        <w:pStyle w:val="Tabledesillustrations"/>
        <w:tabs>
          <w:tab w:val="right" w:leader="dot" w:pos="9216"/>
        </w:tabs>
      </w:pPr>
      <w:r>
        <w:t>Tableau 6 – Dictionnaire des champs significatifs</w:t>
      </w:r>
      <w:r>
        <w:tab/>
        <w:t>56</w:t>
      </w:r>
    </w:p>
    <w:p w14:paraId="3C2EE824" w14:textId="77777777" w:rsidR="00D926C7" w:rsidRDefault="00555A13">
      <w:pPr>
        <w:pStyle w:val="Tabledesillustrations"/>
        <w:tabs>
          <w:tab w:val="right" w:leader="dot" w:pos="9216"/>
        </w:tabs>
      </w:pPr>
      <w:r>
        <w:t>Tableau 7 – Lecture des compteurs d’import</w:t>
      </w:r>
      <w:r>
        <w:tab/>
        <w:t>57</w:t>
      </w:r>
    </w:p>
    <w:p w14:paraId="6E8C8C62" w14:textId="77777777" w:rsidR="00DC2997" w:rsidRPr="00FC29C1" w:rsidRDefault="00DC2997">
      <w:pPr>
        <w:pStyle w:val="Tabledesillustrations"/>
        <w:ind w:firstLine="0"/>
      </w:pPr>
    </w:p>
    <w:p w14:paraId="20F28D9B" w14:textId="77777777" w:rsidR="00DC2997" w:rsidRPr="00DD2E0B" w:rsidRDefault="009F4B6B">
      <w:pPr>
        <w:pStyle w:val="Rapport-Titreliminaire"/>
        <w:pageBreakBefore/>
        <w:pBdr>
          <w:top w:val="single" w:sz="12" w:space="7" w:color="000000"/>
          <w:bottom w:val="single" w:sz="12" w:space="7" w:color="000000"/>
        </w:pBdr>
        <w:rPr>
          <w:szCs w:val="56"/>
        </w:rPr>
      </w:pPr>
      <w:r w:rsidRPr="00DD2E0B">
        <w:rPr>
          <w:szCs w:val="56"/>
        </w:rPr>
        <w:lastRenderedPageBreak/>
        <w:t>Liste des abréviations</w:t>
      </w:r>
    </w:p>
    <w:p w14:paraId="142F2C7B" w14:textId="77777777" w:rsidR="00DC2997" w:rsidRPr="00FC29C1" w:rsidRDefault="009F4B6B">
      <w:pPr>
        <w:pStyle w:val="Lgende"/>
        <w:keepNext/>
        <w:spacing w:after="0"/>
      </w:pPr>
      <w:r>
        <w:rPr>
          <w:b/>
          <w:sz w:val="24"/>
        </w:rPr>
        <w:t>Tableau 1 – Abréviations utilisées dans le rapport</w:t>
      </w:r>
    </w:p>
    <w:tbl>
      <w:tblPr>
        <w:tblStyle w:val="Grilledutableau"/>
        <w:tblW w:w="9000" w:type="dxa"/>
        <w:tblInd w:w="12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900"/>
        <w:gridCol w:w="7100"/>
      </w:tblGrid>
      <w:tr w:rsidR="00DC2997" w:rsidRPr="00FC29C1" w14:paraId="6FB8D502" w14:textId="77777777" w:rsidTr="000C1FA1">
        <w:trPr>
          <w:cantSplit/>
          <w:tblHeader/>
        </w:trPr>
        <w:tc>
          <w:tcPr>
            <w:tcW w:w="1900" w:type="dxa"/>
            <w:tcMar>
              <w:top w:w="90" w:type="dxa"/>
              <w:left w:w="110" w:type="dxa"/>
              <w:bottom w:w="90" w:type="dxa"/>
              <w:right w:w="110" w:type="dxa"/>
            </w:tcMar>
            <w:vAlign w:val="center"/>
          </w:tcPr>
          <w:p w14:paraId="70CA34DC" w14:textId="77777777" w:rsidR="00DC2997" w:rsidRPr="00FC29C1" w:rsidRDefault="009F4B6B">
            <w:pPr>
              <w:spacing w:after="0"/>
              <w:ind w:firstLine="0"/>
              <w:jc w:val="center"/>
              <w:rPr>
                <w:b/>
              </w:rPr>
            </w:pPr>
            <w:r>
              <w:rPr>
                <w:b/>
                <w:sz w:val="20"/>
              </w:rPr>
              <w:t>Abréviation</w:t>
            </w:r>
          </w:p>
        </w:tc>
        <w:tc>
          <w:tcPr>
            <w:tcW w:w="7100" w:type="dxa"/>
            <w:tcMar>
              <w:top w:w="90" w:type="dxa"/>
              <w:left w:w="110" w:type="dxa"/>
              <w:bottom w:w="90" w:type="dxa"/>
              <w:right w:w="110" w:type="dxa"/>
            </w:tcMar>
            <w:vAlign w:val="center"/>
          </w:tcPr>
          <w:p w14:paraId="185AD562" w14:textId="77777777" w:rsidR="00DC2997" w:rsidRPr="00FC29C1" w:rsidRDefault="009F4B6B">
            <w:pPr>
              <w:spacing w:after="0"/>
              <w:ind w:firstLine="0"/>
              <w:jc w:val="center"/>
            </w:pPr>
            <w:r>
              <w:rPr>
                <w:b/>
                <w:sz w:val="20"/>
              </w:rPr>
              <w:t>Signification</w:t>
            </w:r>
          </w:p>
        </w:tc>
      </w:tr>
      <w:tr w:rsidR="00DC2997" w:rsidRPr="00FC29C1" w14:paraId="53D37DD1" w14:textId="77777777" w:rsidTr="000C1FA1">
        <w:trPr>
          <w:cantSplit/>
        </w:trPr>
        <w:tc>
          <w:tcPr>
            <w:tcW w:w="1900" w:type="dxa"/>
          </w:tcPr>
          <w:p w14:paraId="20D0A7B6" w14:textId="77777777" w:rsidR="00DC2997" w:rsidRPr="00FC29C1" w:rsidRDefault="009F4B6B">
            <w:pPr>
              <w:spacing w:after="0" w:line="240" w:lineRule="auto"/>
              <w:ind w:firstLine="0"/>
              <w:jc w:val="left"/>
            </w:pPr>
            <w:r>
              <w:rPr>
                <w:sz w:val="20"/>
              </w:rPr>
              <w:t>API</w:t>
            </w:r>
          </w:p>
        </w:tc>
        <w:tc>
          <w:tcPr>
            <w:tcW w:w="7100" w:type="dxa"/>
          </w:tcPr>
          <w:p w14:paraId="7FBEBFDD" w14:textId="77777777" w:rsidR="00DC2997" w:rsidRPr="00FC29C1" w:rsidRDefault="009F4B6B">
            <w:pPr>
              <w:spacing w:after="0" w:line="240" w:lineRule="auto"/>
              <w:ind w:firstLine="0"/>
              <w:jc w:val="left"/>
            </w:pPr>
            <w:r>
              <w:rPr>
                <w:sz w:val="20"/>
              </w:rPr>
              <w:t xml:space="preserve">Application </w:t>
            </w:r>
            <w:proofErr w:type="spellStart"/>
            <w:r>
              <w:rPr>
                <w:sz w:val="20"/>
              </w:rPr>
              <w:t>Programming</w:t>
            </w:r>
            <w:proofErr w:type="spellEnd"/>
            <w:r>
              <w:rPr>
                <w:sz w:val="20"/>
              </w:rPr>
              <w:t xml:space="preserve"> Interface</w:t>
            </w:r>
          </w:p>
        </w:tc>
      </w:tr>
      <w:tr w:rsidR="00DC2997" w:rsidRPr="00FC29C1" w14:paraId="0770E50A" w14:textId="77777777" w:rsidTr="000C1FA1">
        <w:trPr>
          <w:cantSplit/>
        </w:trPr>
        <w:tc>
          <w:tcPr>
            <w:tcW w:w="1900" w:type="dxa"/>
          </w:tcPr>
          <w:p w14:paraId="738E9091" w14:textId="77777777" w:rsidR="00DC2997" w:rsidRPr="00FC29C1" w:rsidRDefault="009F4B6B">
            <w:pPr>
              <w:spacing w:after="0" w:line="240" w:lineRule="auto"/>
              <w:ind w:firstLine="0"/>
              <w:jc w:val="left"/>
            </w:pPr>
            <w:r>
              <w:rPr>
                <w:sz w:val="20"/>
              </w:rPr>
              <w:t>CSV</w:t>
            </w:r>
          </w:p>
        </w:tc>
        <w:tc>
          <w:tcPr>
            <w:tcW w:w="7100" w:type="dxa"/>
          </w:tcPr>
          <w:p w14:paraId="3F4CFC1E" w14:textId="77777777" w:rsidR="00DC2997" w:rsidRPr="00FC29C1" w:rsidRDefault="009F4B6B">
            <w:pPr>
              <w:spacing w:after="0" w:line="240" w:lineRule="auto"/>
              <w:ind w:firstLine="0"/>
              <w:jc w:val="left"/>
            </w:pPr>
            <w:r>
              <w:rPr>
                <w:sz w:val="20"/>
              </w:rPr>
              <w:t>Comma-</w:t>
            </w:r>
            <w:proofErr w:type="spellStart"/>
            <w:r>
              <w:rPr>
                <w:sz w:val="20"/>
              </w:rPr>
              <w:t>Separated</w:t>
            </w:r>
            <w:proofErr w:type="spellEnd"/>
            <w:r>
              <w:rPr>
                <w:sz w:val="20"/>
              </w:rPr>
              <w:t xml:space="preserve"> Values</w:t>
            </w:r>
          </w:p>
        </w:tc>
      </w:tr>
      <w:tr w:rsidR="00DC2997" w:rsidRPr="00FC29C1" w14:paraId="1F0D9C1B" w14:textId="77777777" w:rsidTr="000C1FA1">
        <w:trPr>
          <w:cantSplit/>
        </w:trPr>
        <w:tc>
          <w:tcPr>
            <w:tcW w:w="1900" w:type="dxa"/>
          </w:tcPr>
          <w:p w14:paraId="110F77D1" w14:textId="77777777" w:rsidR="00DC2997" w:rsidRPr="00FC29C1" w:rsidRDefault="009F4B6B">
            <w:pPr>
              <w:spacing w:after="0" w:line="240" w:lineRule="auto"/>
              <w:ind w:firstLine="0"/>
              <w:jc w:val="left"/>
            </w:pPr>
            <w:r>
              <w:rPr>
                <w:sz w:val="20"/>
              </w:rPr>
              <w:t>DTO</w:t>
            </w:r>
          </w:p>
        </w:tc>
        <w:tc>
          <w:tcPr>
            <w:tcW w:w="7100" w:type="dxa"/>
          </w:tcPr>
          <w:p w14:paraId="197455D5" w14:textId="77777777" w:rsidR="00DC2997" w:rsidRPr="00FC29C1" w:rsidRDefault="009F4B6B">
            <w:pPr>
              <w:spacing w:after="0" w:line="240" w:lineRule="auto"/>
              <w:ind w:firstLine="0"/>
              <w:jc w:val="left"/>
            </w:pPr>
            <w:r>
              <w:rPr>
                <w:sz w:val="20"/>
              </w:rPr>
              <w:t>Data Transfer Object</w:t>
            </w:r>
          </w:p>
        </w:tc>
      </w:tr>
      <w:tr w:rsidR="00DC2997" w:rsidRPr="00FC29C1" w14:paraId="7E36EF51" w14:textId="77777777" w:rsidTr="000C1FA1">
        <w:trPr>
          <w:cantSplit/>
        </w:trPr>
        <w:tc>
          <w:tcPr>
            <w:tcW w:w="1900" w:type="dxa"/>
          </w:tcPr>
          <w:p w14:paraId="682A7579" w14:textId="77777777" w:rsidR="00DC2997" w:rsidRPr="00FC29C1" w:rsidRDefault="009F4B6B">
            <w:pPr>
              <w:spacing w:after="0" w:line="240" w:lineRule="auto"/>
              <w:ind w:firstLine="0"/>
              <w:jc w:val="left"/>
            </w:pPr>
            <w:r>
              <w:rPr>
                <w:sz w:val="20"/>
              </w:rPr>
              <w:t xml:space="preserve">EF </w:t>
            </w:r>
            <w:proofErr w:type="spellStart"/>
            <w:r>
              <w:rPr>
                <w:sz w:val="20"/>
              </w:rPr>
              <w:t>Core</w:t>
            </w:r>
            <w:proofErr w:type="spellEnd"/>
          </w:p>
        </w:tc>
        <w:tc>
          <w:tcPr>
            <w:tcW w:w="7100" w:type="dxa"/>
          </w:tcPr>
          <w:p w14:paraId="3FE98F9A" w14:textId="77777777" w:rsidR="00DC2997" w:rsidRPr="00FC29C1" w:rsidRDefault="009F4B6B">
            <w:pPr>
              <w:spacing w:after="0" w:line="240" w:lineRule="auto"/>
              <w:ind w:firstLine="0"/>
              <w:jc w:val="left"/>
            </w:pPr>
            <w:proofErr w:type="spellStart"/>
            <w:r>
              <w:rPr>
                <w:sz w:val="20"/>
              </w:rPr>
              <w:t>Entity</w:t>
            </w:r>
            <w:proofErr w:type="spellEnd"/>
            <w:r>
              <w:rPr>
                <w:sz w:val="20"/>
              </w:rPr>
              <w:t xml:space="preserve"> Framework </w:t>
            </w:r>
            <w:proofErr w:type="spellStart"/>
            <w:r>
              <w:rPr>
                <w:sz w:val="20"/>
              </w:rPr>
              <w:t>Core</w:t>
            </w:r>
            <w:proofErr w:type="spellEnd"/>
          </w:p>
        </w:tc>
      </w:tr>
      <w:tr w:rsidR="00DC2997" w:rsidRPr="00FC29C1" w14:paraId="5E5C6EDC" w14:textId="77777777" w:rsidTr="000C1FA1">
        <w:trPr>
          <w:cantSplit/>
        </w:trPr>
        <w:tc>
          <w:tcPr>
            <w:tcW w:w="1900" w:type="dxa"/>
          </w:tcPr>
          <w:p w14:paraId="1C87F79B" w14:textId="77777777" w:rsidR="00DC2997" w:rsidRPr="00FC29C1" w:rsidRDefault="009F4B6B">
            <w:pPr>
              <w:spacing w:after="0" w:line="240" w:lineRule="auto"/>
              <w:ind w:firstLine="0"/>
              <w:jc w:val="left"/>
            </w:pPr>
            <w:r>
              <w:rPr>
                <w:sz w:val="20"/>
              </w:rPr>
              <w:t>HTTP</w:t>
            </w:r>
          </w:p>
        </w:tc>
        <w:tc>
          <w:tcPr>
            <w:tcW w:w="7100" w:type="dxa"/>
          </w:tcPr>
          <w:p w14:paraId="2732AE7B" w14:textId="77777777" w:rsidR="00DC2997" w:rsidRPr="00FC29C1" w:rsidRDefault="009F4B6B">
            <w:pPr>
              <w:spacing w:after="0" w:line="240" w:lineRule="auto"/>
              <w:ind w:firstLine="0"/>
              <w:jc w:val="left"/>
            </w:pPr>
            <w:proofErr w:type="spellStart"/>
            <w:r>
              <w:rPr>
                <w:sz w:val="20"/>
              </w:rPr>
              <w:t>Hypertext</w:t>
            </w:r>
            <w:proofErr w:type="spellEnd"/>
            <w:r>
              <w:rPr>
                <w:sz w:val="20"/>
              </w:rPr>
              <w:t xml:space="preserve"> Transfer Protocol</w:t>
            </w:r>
          </w:p>
        </w:tc>
      </w:tr>
      <w:tr w:rsidR="00DC2997" w:rsidRPr="00FC29C1" w14:paraId="4FF8E9D7" w14:textId="77777777" w:rsidTr="000C1FA1">
        <w:trPr>
          <w:cantSplit/>
        </w:trPr>
        <w:tc>
          <w:tcPr>
            <w:tcW w:w="1900" w:type="dxa"/>
          </w:tcPr>
          <w:p w14:paraId="1B15E762" w14:textId="77777777" w:rsidR="00DC2997" w:rsidRPr="00FC29C1" w:rsidRDefault="009F4B6B">
            <w:pPr>
              <w:spacing w:after="0" w:line="240" w:lineRule="auto"/>
              <w:ind w:firstLine="0"/>
              <w:jc w:val="left"/>
            </w:pPr>
            <w:r>
              <w:rPr>
                <w:sz w:val="20"/>
              </w:rPr>
              <w:t>JWT</w:t>
            </w:r>
          </w:p>
        </w:tc>
        <w:tc>
          <w:tcPr>
            <w:tcW w:w="7100" w:type="dxa"/>
          </w:tcPr>
          <w:p w14:paraId="325A5EF0" w14:textId="77777777" w:rsidR="00DC2997" w:rsidRPr="00FC29C1" w:rsidRDefault="009F4B6B">
            <w:pPr>
              <w:spacing w:after="0" w:line="240" w:lineRule="auto"/>
              <w:ind w:firstLine="0"/>
              <w:jc w:val="left"/>
            </w:pPr>
            <w:r>
              <w:rPr>
                <w:sz w:val="20"/>
              </w:rPr>
              <w:t xml:space="preserve">JSON Web </w:t>
            </w:r>
            <w:proofErr w:type="spellStart"/>
            <w:r>
              <w:rPr>
                <w:sz w:val="20"/>
              </w:rPr>
              <w:t>Token</w:t>
            </w:r>
            <w:proofErr w:type="spellEnd"/>
          </w:p>
        </w:tc>
      </w:tr>
      <w:tr w:rsidR="00DC2997" w:rsidRPr="00FC29C1" w14:paraId="1155630E" w14:textId="77777777" w:rsidTr="000C1FA1">
        <w:trPr>
          <w:cantSplit/>
        </w:trPr>
        <w:tc>
          <w:tcPr>
            <w:tcW w:w="1900" w:type="dxa"/>
          </w:tcPr>
          <w:p w14:paraId="1B2FAFFB" w14:textId="77777777" w:rsidR="00DC2997" w:rsidRPr="00FC29C1" w:rsidRDefault="009F4B6B">
            <w:pPr>
              <w:spacing w:after="0" w:line="240" w:lineRule="auto"/>
              <w:ind w:firstLine="0"/>
              <w:jc w:val="left"/>
            </w:pPr>
            <w:r>
              <w:rPr>
                <w:sz w:val="20"/>
              </w:rPr>
              <w:t>ORM</w:t>
            </w:r>
          </w:p>
        </w:tc>
        <w:tc>
          <w:tcPr>
            <w:tcW w:w="7100" w:type="dxa"/>
          </w:tcPr>
          <w:p w14:paraId="0F7EDF9E" w14:textId="77777777" w:rsidR="00DC2997" w:rsidRPr="00FC29C1" w:rsidRDefault="009F4B6B">
            <w:pPr>
              <w:spacing w:after="0" w:line="240" w:lineRule="auto"/>
              <w:ind w:firstLine="0"/>
              <w:jc w:val="left"/>
            </w:pPr>
            <w:r>
              <w:rPr>
                <w:sz w:val="20"/>
              </w:rPr>
              <w:t>Object-</w:t>
            </w:r>
            <w:proofErr w:type="spellStart"/>
            <w:r>
              <w:rPr>
                <w:sz w:val="20"/>
              </w:rPr>
              <w:t>Relational</w:t>
            </w:r>
            <w:proofErr w:type="spellEnd"/>
            <w:r>
              <w:rPr>
                <w:sz w:val="20"/>
              </w:rPr>
              <w:t xml:space="preserve"> Mapping</w:t>
            </w:r>
          </w:p>
        </w:tc>
      </w:tr>
      <w:tr w:rsidR="00DC2997" w:rsidRPr="00FC29C1" w14:paraId="1037BCBF" w14:textId="77777777" w:rsidTr="000C1FA1">
        <w:trPr>
          <w:cantSplit/>
        </w:trPr>
        <w:tc>
          <w:tcPr>
            <w:tcW w:w="1900" w:type="dxa"/>
          </w:tcPr>
          <w:p w14:paraId="13C5BB79" w14:textId="77777777" w:rsidR="00DC2997" w:rsidRPr="00FC29C1" w:rsidRDefault="009F4B6B">
            <w:pPr>
              <w:spacing w:after="0" w:line="240" w:lineRule="auto"/>
              <w:ind w:firstLine="0"/>
              <w:jc w:val="left"/>
            </w:pPr>
            <w:r>
              <w:rPr>
                <w:sz w:val="20"/>
              </w:rPr>
              <w:t>REST</w:t>
            </w:r>
          </w:p>
        </w:tc>
        <w:tc>
          <w:tcPr>
            <w:tcW w:w="7100" w:type="dxa"/>
          </w:tcPr>
          <w:p w14:paraId="23B5CAF4" w14:textId="77777777" w:rsidR="00DC2997" w:rsidRPr="00FC29C1" w:rsidRDefault="009F4B6B">
            <w:pPr>
              <w:spacing w:after="0" w:line="240" w:lineRule="auto"/>
              <w:ind w:firstLine="0"/>
              <w:jc w:val="left"/>
            </w:pPr>
            <w:proofErr w:type="spellStart"/>
            <w:r>
              <w:rPr>
                <w:sz w:val="20"/>
              </w:rPr>
              <w:t>Representational</w:t>
            </w:r>
            <w:proofErr w:type="spellEnd"/>
            <w:r>
              <w:rPr>
                <w:sz w:val="20"/>
              </w:rPr>
              <w:t xml:space="preserve"> State Transfer</w:t>
            </w:r>
          </w:p>
        </w:tc>
      </w:tr>
      <w:tr w:rsidR="00DC2997" w:rsidRPr="00FC29C1" w14:paraId="57CB876C" w14:textId="77777777" w:rsidTr="000C1FA1">
        <w:trPr>
          <w:cantSplit/>
        </w:trPr>
        <w:tc>
          <w:tcPr>
            <w:tcW w:w="1900" w:type="dxa"/>
          </w:tcPr>
          <w:p w14:paraId="4550B784" w14:textId="77777777" w:rsidR="00DC2997" w:rsidRPr="00FC29C1" w:rsidRDefault="009F4B6B">
            <w:pPr>
              <w:spacing w:after="0" w:line="240" w:lineRule="auto"/>
              <w:ind w:firstLine="0"/>
              <w:jc w:val="left"/>
            </w:pPr>
            <w:r>
              <w:rPr>
                <w:sz w:val="20"/>
              </w:rPr>
              <w:t>SPA</w:t>
            </w:r>
          </w:p>
        </w:tc>
        <w:tc>
          <w:tcPr>
            <w:tcW w:w="7100" w:type="dxa"/>
          </w:tcPr>
          <w:p w14:paraId="449D0B69" w14:textId="77777777" w:rsidR="00DC2997" w:rsidRPr="00FC29C1" w:rsidRDefault="009F4B6B">
            <w:pPr>
              <w:spacing w:after="0" w:line="240" w:lineRule="auto"/>
              <w:ind w:firstLine="0"/>
              <w:jc w:val="left"/>
            </w:pPr>
            <w:r>
              <w:rPr>
                <w:sz w:val="20"/>
              </w:rPr>
              <w:t>Single-Page Application</w:t>
            </w:r>
          </w:p>
        </w:tc>
      </w:tr>
      <w:tr w:rsidR="00DC2997" w:rsidRPr="00FC29C1" w14:paraId="604B4FD2" w14:textId="77777777" w:rsidTr="000C1FA1">
        <w:trPr>
          <w:cantSplit/>
        </w:trPr>
        <w:tc>
          <w:tcPr>
            <w:tcW w:w="1900" w:type="dxa"/>
          </w:tcPr>
          <w:p w14:paraId="361710A1" w14:textId="77777777" w:rsidR="00DC2997" w:rsidRPr="00FC29C1" w:rsidRDefault="009F4B6B">
            <w:pPr>
              <w:spacing w:after="0" w:line="240" w:lineRule="auto"/>
              <w:ind w:firstLine="0"/>
              <w:jc w:val="left"/>
            </w:pPr>
            <w:r>
              <w:rPr>
                <w:sz w:val="20"/>
              </w:rPr>
              <w:t>SQL</w:t>
            </w:r>
          </w:p>
        </w:tc>
        <w:tc>
          <w:tcPr>
            <w:tcW w:w="7100" w:type="dxa"/>
          </w:tcPr>
          <w:p w14:paraId="2DE5B486" w14:textId="77777777" w:rsidR="00DC2997" w:rsidRPr="00FC29C1" w:rsidRDefault="009F4B6B">
            <w:pPr>
              <w:spacing w:after="0" w:line="240" w:lineRule="auto"/>
              <w:ind w:firstLine="0"/>
              <w:jc w:val="left"/>
            </w:pPr>
            <w:proofErr w:type="spellStart"/>
            <w:r>
              <w:rPr>
                <w:sz w:val="20"/>
              </w:rPr>
              <w:t>Structured</w:t>
            </w:r>
            <w:proofErr w:type="spellEnd"/>
            <w:r>
              <w:rPr>
                <w:sz w:val="20"/>
              </w:rPr>
              <w:t xml:space="preserve"> Query </w:t>
            </w:r>
            <w:proofErr w:type="spellStart"/>
            <w:r>
              <w:rPr>
                <w:sz w:val="20"/>
              </w:rPr>
              <w:t>Language</w:t>
            </w:r>
            <w:proofErr w:type="spellEnd"/>
          </w:p>
        </w:tc>
      </w:tr>
      <w:tr w:rsidR="00DC2997" w:rsidRPr="00FC29C1" w14:paraId="590178E6" w14:textId="77777777" w:rsidTr="000C1FA1">
        <w:trPr>
          <w:cantSplit/>
        </w:trPr>
        <w:tc>
          <w:tcPr>
            <w:tcW w:w="1900" w:type="dxa"/>
          </w:tcPr>
          <w:p w14:paraId="44420EA5" w14:textId="77777777" w:rsidR="00DC2997" w:rsidRPr="00FC29C1" w:rsidRDefault="009F4B6B">
            <w:pPr>
              <w:spacing w:after="0" w:line="240" w:lineRule="auto"/>
              <w:ind w:firstLine="0"/>
              <w:jc w:val="left"/>
            </w:pPr>
            <w:r>
              <w:rPr>
                <w:sz w:val="20"/>
              </w:rPr>
              <w:t>UI</w:t>
            </w:r>
          </w:p>
        </w:tc>
        <w:tc>
          <w:tcPr>
            <w:tcW w:w="7100" w:type="dxa"/>
          </w:tcPr>
          <w:p w14:paraId="3538A43D" w14:textId="77777777" w:rsidR="00DC2997" w:rsidRPr="00FC29C1" w:rsidRDefault="009F4B6B">
            <w:pPr>
              <w:spacing w:after="0" w:line="240" w:lineRule="auto"/>
              <w:ind w:firstLine="0"/>
              <w:jc w:val="left"/>
            </w:pPr>
            <w:r>
              <w:rPr>
                <w:sz w:val="20"/>
              </w:rPr>
              <w:t>User Interface</w:t>
            </w:r>
          </w:p>
        </w:tc>
      </w:tr>
      <w:tr w:rsidR="00DC2997" w:rsidRPr="00FC29C1" w14:paraId="526821AC" w14:textId="77777777" w:rsidTr="000C1FA1">
        <w:trPr>
          <w:cantSplit/>
        </w:trPr>
        <w:tc>
          <w:tcPr>
            <w:tcW w:w="1900" w:type="dxa"/>
          </w:tcPr>
          <w:p w14:paraId="2887E6FF" w14:textId="77777777" w:rsidR="00DC2997" w:rsidRPr="00FC29C1" w:rsidRDefault="009F4B6B">
            <w:pPr>
              <w:spacing w:after="0" w:line="240" w:lineRule="auto"/>
              <w:ind w:firstLine="0"/>
              <w:jc w:val="left"/>
            </w:pPr>
            <w:r>
              <w:rPr>
                <w:sz w:val="20"/>
              </w:rPr>
              <w:t>UX</w:t>
            </w:r>
          </w:p>
        </w:tc>
        <w:tc>
          <w:tcPr>
            <w:tcW w:w="7100" w:type="dxa"/>
          </w:tcPr>
          <w:p w14:paraId="00B59D82" w14:textId="77777777" w:rsidR="00DC2997" w:rsidRPr="00FC29C1" w:rsidRDefault="009F4B6B">
            <w:pPr>
              <w:spacing w:after="0" w:line="240" w:lineRule="auto"/>
              <w:ind w:firstLine="0"/>
              <w:jc w:val="left"/>
            </w:pPr>
            <w:r>
              <w:rPr>
                <w:sz w:val="20"/>
              </w:rPr>
              <w:t xml:space="preserve">User </w:t>
            </w:r>
            <w:proofErr w:type="spellStart"/>
            <w:r>
              <w:rPr>
                <w:sz w:val="20"/>
              </w:rPr>
              <w:t>Experience</w:t>
            </w:r>
            <w:proofErr w:type="spellEnd"/>
          </w:p>
        </w:tc>
      </w:tr>
    </w:tbl>
    <w:p w14:paraId="7FE0AC15" w14:textId="77777777" w:rsidR="00DC2997" w:rsidRPr="00FC29C1" w:rsidRDefault="00DC2997">
      <w:pPr>
        <w:spacing w:after="0"/>
      </w:pPr>
    </w:p>
    <w:p w14:paraId="69369CCF" w14:textId="77777777" w:rsidR="00DC2997" w:rsidRPr="00FC29C1" w:rsidRDefault="00DC2997">
      <w:pPr>
        <w:sectPr w:rsidR="00DC2997" w:rsidRPr="00FC29C1">
          <w:headerReference w:type="default" r:id="rId17"/>
          <w:footerReference w:type="default" r:id="rId18"/>
          <w:pgSz w:w="11906" w:h="16838"/>
          <w:pgMar w:top="1417" w:right="1417" w:bottom="1417" w:left="1417" w:header="709" w:footer="709" w:gutter="0"/>
          <w:pgNumType w:fmt="upperRoman" w:start="1"/>
          <w:cols w:space="708"/>
          <w:docGrid w:linePitch="360"/>
        </w:sectPr>
      </w:pPr>
    </w:p>
    <w:p w14:paraId="6F2AA2B7" w14:textId="77777777" w:rsidR="00DC2997" w:rsidRPr="00FC29C1" w:rsidRDefault="009F4B6B">
      <w:pPr>
        <w:pStyle w:val="Titre1"/>
        <w:rPr>
          <w:rFonts w:ascii="Times New Roman" w:hAnsi="Times New Roman" w:cs="Times New Roman"/>
          <w:color w:val="auto"/>
          <w:sz w:val="28"/>
        </w:rPr>
      </w:pPr>
      <w:bookmarkStart w:id="0" w:name="_Toc236789027"/>
      <w:r>
        <w:rPr>
          <w:rFonts w:ascii="Times New Roman" w:eastAsia="Times New Roman" w:hAnsi="Times New Roman" w:cs="Times New Roman"/>
          <w:color w:val="auto"/>
          <w:sz w:val="28"/>
        </w:rPr>
        <w:lastRenderedPageBreak/>
        <w:t>Introduction générale</w:t>
      </w:r>
      <w:bookmarkEnd w:id="0"/>
    </w:p>
    <w:p w14:paraId="51B12770" w14:textId="77777777" w:rsidR="00DC2997" w:rsidRPr="00E73249" w:rsidRDefault="009F4B6B">
      <w:pPr>
        <w:ind w:firstLine="0"/>
      </w:pPr>
      <w:r>
        <w:t>Dans un environnement industriel, une quantité de stock n’a de sens que si elle est associée à un article clairement identifié, à un emplacement physique et à une période. Une information limitée à un total global masque les transferts, les cases saturées, les emplacements sous-utilisés et les anomalies de saisie. Le projet GMD Metal Storage répond à cette difficulté par une application web qui relie l’organisation physique du stockage aux mouvements mensuels et aux indicateurs de décision.</w:t>
      </w:r>
    </w:p>
    <w:p w14:paraId="1442CF54" w14:textId="51815DB3" w:rsidR="00DC2997" w:rsidRPr="00E73249" w:rsidRDefault="009F4B6B">
      <w:r>
        <w:t xml:space="preserve">Le dépôt analysé met en œuvre une architecture complète : une interface </w:t>
      </w:r>
      <w:proofErr w:type="spellStart"/>
      <w:r>
        <w:t>React</w:t>
      </w:r>
      <w:proofErr w:type="spellEnd"/>
      <w:r>
        <w:t xml:space="preserve"> pour les utilisateurs, une API ASP.NET </w:t>
      </w:r>
      <w:proofErr w:type="spellStart"/>
      <w:r>
        <w:t>Core</w:t>
      </w:r>
      <w:proofErr w:type="spellEnd"/>
      <w:r>
        <w:t xml:space="preserve"> qui expose les règles métier, une base SQL Server pilotée par </w:t>
      </w:r>
      <w:proofErr w:type="spellStart"/>
      <w:r>
        <w:t>Entity</w:t>
      </w:r>
      <w:proofErr w:type="spellEnd"/>
      <w:r>
        <w:t xml:space="preserve"> Framework </w:t>
      </w:r>
      <w:proofErr w:type="spellStart"/>
      <w:r>
        <w:t>Core</w:t>
      </w:r>
      <w:proofErr w:type="spellEnd"/>
      <w:r>
        <w:t xml:space="preserve"> et un script Python pour la projection des entrées et des sorties. Cette combinaison permet de traiter la donnée depuis son acquisition saisie ou fichier CSV jusqu’à sa restitution sous forme de tableaux, de graphiques,</w:t>
      </w:r>
      <w:r w:rsidR="00D01601">
        <w:t xml:space="preserve"> </w:t>
      </w:r>
      <w:r>
        <w:t>de</w:t>
      </w:r>
      <w:r w:rsidR="00D01601">
        <w:t xml:space="preserve"> </w:t>
      </w:r>
      <w:proofErr w:type="spellStart"/>
      <w:r>
        <w:t>heatmap</w:t>
      </w:r>
      <w:proofErr w:type="spellEnd"/>
      <w:r>
        <w:t>, de carte et de prévisions.</w:t>
      </w:r>
    </w:p>
    <w:p w14:paraId="6218829C" w14:textId="4120C2E3" w:rsidR="00DC2997" w:rsidRPr="00E73249" w:rsidRDefault="009F4B6B">
      <w:r>
        <w:t>La problématique</w:t>
      </w:r>
      <w:r w:rsidR="00D01601">
        <w:t xml:space="preserve"> </w:t>
      </w:r>
      <w:r>
        <w:t>centrale peut être formulée ainsi : comment garantir une vision cohérente, localisée et exploitable des stocks tout en contrôlant la qualité des données entrantes et en séparant les responsabilités d’administration et de consultation ? La réponse ne consiste pas seulement à ajouter des écrans CRUD. Elle exige des contraintes d’unicité, des transactions, des calculs de stock cumulatif, une surveillance des capacités, une gestion des rôles et des mécanismes de diagnostic lorsque les fichiers importés contiennent des valeurs ambiguës.</w:t>
      </w:r>
    </w:p>
    <w:p w14:paraId="6157843E" w14:textId="77777777" w:rsidR="00E70FAF" w:rsidRPr="00E70FAF" w:rsidRDefault="00E70FAF" w:rsidP="00E70FAF">
      <w:pPr>
        <w:rPr>
          <w:lang w:val="fr-FR"/>
        </w:rPr>
      </w:pPr>
      <w:r w:rsidRPr="00E70FAF">
        <w:rPr>
          <w:lang w:val="fr-FR"/>
        </w:rPr>
        <w:t xml:space="preserve">Pour répondre à cette problématique, le projet vise à représenter la hiérarchie Magasin–Rayon–Zone–Case, à administrer les articles, les emplacements, les seuils et les mouvements mensuels, puis à contrôler les fichiers CSV avant leur insertion. Il calcule également le stock net, le taux d’occupation, la capacité restante et les dépassements, et restitue ces informations au moyen de tableaux, de graphiques, de </w:t>
      </w:r>
      <w:proofErr w:type="spellStart"/>
      <w:r w:rsidRPr="00E70FAF">
        <w:rPr>
          <w:lang w:val="fr-FR"/>
        </w:rPr>
        <w:t>heatmaps</w:t>
      </w:r>
      <w:proofErr w:type="spellEnd"/>
      <w:r w:rsidRPr="00E70FAF">
        <w:rPr>
          <w:lang w:val="fr-FR"/>
        </w:rPr>
        <w:t>, de cartes et de prévisions. Les opérations d’écriture sont protégées par authentification et par une gestion des rôles.</w:t>
      </w:r>
    </w:p>
    <w:p w14:paraId="75793C1A" w14:textId="77777777" w:rsidR="00E70FAF" w:rsidRPr="00E70FAF" w:rsidRDefault="00E70FAF" w:rsidP="00E70FAF">
      <w:pPr>
        <w:rPr>
          <w:lang w:val="fr-FR"/>
        </w:rPr>
      </w:pPr>
      <w:r w:rsidRPr="00E70FAF">
        <w:rPr>
          <w:lang w:val="fr-FR"/>
        </w:rPr>
        <w:t xml:space="preserve">La démarche repose sur l’analyse du code source et de l’implémentation existante : contrôleurs, services, entités, pages </w:t>
      </w:r>
      <w:proofErr w:type="spellStart"/>
      <w:r w:rsidRPr="00E70FAF">
        <w:rPr>
          <w:lang w:val="fr-FR"/>
        </w:rPr>
        <w:t>React</w:t>
      </w:r>
      <w:proofErr w:type="spellEnd"/>
      <w:r w:rsidRPr="00E70FAF">
        <w:rPr>
          <w:lang w:val="fr-FR"/>
        </w:rPr>
        <w:t>, base de données et scripts de prévision. Le rapport présente d’abord le contexte et la mission, puis le cahier des charges. Il examine ensuite l’étude bibliographique, la conception de la solution, son implémentation et les résultats obtenus. Les annexes regroupent enfin les éléments techniques complémentaires.</w:t>
      </w:r>
    </w:p>
    <w:p w14:paraId="47039BC5" w14:textId="77777777" w:rsidR="00DC2997" w:rsidRDefault="00DC2997"/>
    <w:p w14:paraId="707BA4D0" w14:textId="77777777" w:rsidR="00E70FAF" w:rsidRDefault="00E70FAF"/>
    <w:p w14:paraId="526EAE02" w14:textId="77777777" w:rsidR="00E70FAF" w:rsidRDefault="00E70FAF"/>
    <w:p w14:paraId="7B1652AC" w14:textId="77777777" w:rsidR="00E70FAF" w:rsidRDefault="00E70FAF"/>
    <w:p w14:paraId="226E896C" w14:textId="77777777" w:rsidR="00E70FAF" w:rsidRDefault="00E70FAF"/>
    <w:p w14:paraId="059AAE4F" w14:textId="77777777" w:rsidR="00E70FAF" w:rsidRDefault="00E70FAF"/>
    <w:p w14:paraId="1A1DB769" w14:textId="77777777" w:rsidR="00E70FAF" w:rsidRPr="00FC29C1" w:rsidRDefault="00E70FAF"/>
    <w:p w14:paraId="1AA4A2D7" w14:textId="77777777" w:rsidR="00CA4E92" w:rsidRDefault="00CA4E92">
      <w:pPr>
        <w:pStyle w:val="Rapport-Chapitrecouverture"/>
        <w:rPr>
          <w:szCs w:val="56"/>
        </w:rPr>
      </w:pPr>
    </w:p>
    <w:p w14:paraId="0111FF28" w14:textId="7C3F120E" w:rsidR="00DC2997" w:rsidRPr="00CA4E92" w:rsidRDefault="009F4B6B" w:rsidP="00CB6740">
      <w:pPr>
        <w:pStyle w:val="Rapport-Chapitrecouverture"/>
        <w:rPr>
          <w:sz w:val="96"/>
          <w:szCs w:val="96"/>
        </w:rPr>
      </w:pPr>
      <w:r w:rsidRPr="00CA4E92">
        <w:rPr>
          <w:sz w:val="96"/>
          <w:szCs w:val="96"/>
        </w:rPr>
        <w:t>Chapitre 1 : Entreprise d’accueil et mission</w:t>
      </w:r>
    </w:p>
    <w:p w14:paraId="2A764400" w14:textId="16B015C0" w:rsidR="00DC2997" w:rsidRPr="00E70FAF" w:rsidRDefault="009F4B6B" w:rsidP="00E70FAF">
      <w:pPr>
        <w:ind w:firstLine="0"/>
      </w:pPr>
      <w:r w:rsidRPr="00E70FAF">
        <w:br w:type="page"/>
      </w:r>
    </w:p>
    <w:p w14:paraId="1FC52C8E" w14:textId="6A4AF3EA" w:rsidR="00CA4E92" w:rsidRDefault="00CA4E92" w:rsidP="00E42D0B">
      <w:pPr>
        <w:spacing w:line="276" w:lineRule="auto"/>
        <w:jc w:val="left"/>
        <w:rPr>
          <w:b/>
          <w:bCs/>
          <w:sz w:val="56"/>
          <w:szCs w:val="56"/>
          <w:u w:val="single"/>
        </w:rPr>
      </w:pPr>
      <w:r w:rsidRPr="00CA4E92">
        <w:rPr>
          <w:b/>
          <w:bCs/>
          <w:sz w:val="56"/>
          <w:szCs w:val="56"/>
          <w:u w:val="single"/>
        </w:rPr>
        <w:lastRenderedPageBreak/>
        <w:t>Entreprise d’accueil et mission</w:t>
      </w:r>
    </w:p>
    <w:p w14:paraId="54A085EC" w14:textId="4DFA35BC" w:rsidR="00CA4E92" w:rsidRPr="00CA4E92" w:rsidRDefault="00CA4E92" w:rsidP="00F4007D">
      <w:pPr>
        <w:spacing w:line="276" w:lineRule="auto"/>
        <w:rPr>
          <w:b/>
          <w:bCs/>
          <w:iCs/>
          <w:color w:val="000000"/>
          <w:sz w:val="56"/>
          <w:szCs w:val="56"/>
          <w:u w:val="single"/>
          <w:lang w:val="fr-FR" w:eastAsia="fr-FR"/>
        </w:rPr>
      </w:pPr>
      <w:r w:rsidRPr="00E70FAF">
        <w:t>Ce chapitre présente l’organisme d’accueil, le contexte de stockage et la mission confiée durant le stage. Il établit le cadre métier du projet avant la présentation des exigences, de la conception et de l’implémentation de la solution.</w:t>
      </w:r>
    </w:p>
    <w:p w14:paraId="161B7CC2" w14:textId="0BBE54BA" w:rsidR="00802000" w:rsidRPr="00E73249" w:rsidRDefault="00802000" w:rsidP="00E42D0B">
      <w:pPr>
        <w:spacing w:line="276" w:lineRule="auto"/>
        <w:jc w:val="left"/>
        <w:rPr>
          <w:b/>
          <w:bCs/>
          <w:iCs/>
          <w:color w:val="000000"/>
          <w:sz w:val="28"/>
          <w:szCs w:val="28"/>
          <w:lang w:val="fr-FR" w:eastAsia="fr-FR"/>
        </w:rPr>
      </w:pPr>
      <w:r>
        <w:rPr>
          <w:b/>
          <w:bCs/>
          <w:iCs/>
          <w:color w:val="000000"/>
          <w:sz w:val="28"/>
          <w:szCs w:val="28"/>
          <w:lang w:val="fr-FR" w:eastAsia="fr-FR"/>
        </w:rPr>
        <w:t>1.1. Présentation de l’entreprise</w:t>
      </w:r>
    </w:p>
    <w:p w14:paraId="378DEBC4" w14:textId="77777777" w:rsidR="00FA30A5" w:rsidRPr="00E73249" w:rsidRDefault="00FA30A5" w:rsidP="00F4007D">
      <w:pPr>
        <w:rPr>
          <w:bCs/>
          <w:iCs/>
          <w:color w:val="000000"/>
          <w:lang w:val="fr-FR" w:eastAsia="fr-FR"/>
        </w:rPr>
      </w:pPr>
      <w:r>
        <w:rPr>
          <w:bCs/>
          <w:iCs/>
          <w:color w:val="000000"/>
          <w:lang w:val="fr-FR" w:eastAsia="fr-FR"/>
        </w:rPr>
        <w:t>Dans le cadre de ce stage, le projet a été réalisé au sein de GMD Metal Tanger, une entreprise spécialisée dans la fabrication de composants métalliques destinés à l’industrie automobile. L’entreprise appartient au Groupe GMD, acteur de la sous-traitance automobile dont les activités comprennent notamment le découpage, l’emboutissage et l’assemblage de pièces métalliques.</w:t>
      </w:r>
    </w:p>
    <w:p w14:paraId="5A9A92C2" w14:textId="77777777" w:rsidR="00FA30A5" w:rsidRPr="00E73249" w:rsidRDefault="00FA30A5" w:rsidP="00F4007D">
      <w:pPr>
        <w:rPr>
          <w:bCs/>
          <w:iCs/>
          <w:color w:val="000000"/>
          <w:lang w:val="fr-FR" w:eastAsia="fr-FR"/>
        </w:rPr>
      </w:pPr>
      <w:r>
        <w:rPr>
          <w:bCs/>
          <w:iCs/>
          <w:color w:val="000000"/>
          <w:lang w:val="fr-FR" w:eastAsia="fr-FR"/>
        </w:rPr>
        <w:t xml:space="preserve">Implantée à Tanger au sein de la plateforme industrielle Tanger Med, GMD Metal Tanger contribue au développement de la filière automobile marocaine. L’entreprise dispose d’une unité industrielle située à Tanger Automotive City, dont l’ouverture a permis d’augmenter significativement ses capacités de production et de répondre aux besoins de différents constructeurs automobiles. Cette implantation représente également un moyen de renforcer l’intégration locale des composants automobiles. </w:t>
      </w:r>
    </w:p>
    <w:p w14:paraId="76FD08D2" w14:textId="77777777" w:rsidR="00FA30A5" w:rsidRPr="00E73249" w:rsidRDefault="00FA30A5" w:rsidP="00F4007D">
      <w:pPr>
        <w:rPr>
          <w:bCs/>
          <w:iCs/>
          <w:color w:val="000000"/>
          <w:lang w:val="fr-FR" w:eastAsia="fr-FR"/>
        </w:rPr>
      </w:pPr>
      <w:r>
        <w:rPr>
          <w:bCs/>
          <w:iCs/>
          <w:color w:val="000000"/>
          <w:lang w:val="fr-FR" w:eastAsia="fr-FR"/>
        </w:rPr>
        <w:t xml:space="preserve">L’activité de l’entreprise repose principalement sur la transformation de tôles métalliques afin d’obtenir des composants utilisés dans différents ensembles d’un véhicule. Les opérations réalisées comprennent notamment le découpage, l’emboutissage et l’assemblage de pièces et de sous-ensembles de tôlerie fine. </w:t>
      </w:r>
    </w:p>
    <w:p w14:paraId="64485327" w14:textId="77777777" w:rsidR="00FA30A5" w:rsidRPr="00E73249" w:rsidRDefault="00FA30A5" w:rsidP="00F4007D">
      <w:pPr>
        <w:rPr>
          <w:bCs/>
          <w:iCs/>
          <w:color w:val="000000"/>
          <w:lang w:val="fr-FR" w:eastAsia="fr-FR"/>
        </w:rPr>
      </w:pPr>
      <w:r>
        <w:rPr>
          <w:bCs/>
          <w:iCs/>
          <w:color w:val="000000"/>
          <w:lang w:val="fr-FR" w:eastAsia="fr-FR"/>
        </w:rPr>
        <w:t>Dans cet environnement industriel, la gestion des matières premières, des composants fabriqués et des différents éléments nécessaires à la production constitue un enjeu important. Le volume et la diversité des références nécessitent une organisation efficace des espaces de stockage ainsi qu’un suivi fiable des mouvements de stock.</w:t>
      </w:r>
    </w:p>
    <w:p w14:paraId="45AAEA8A" w14:textId="77777777" w:rsidR="00FA30A5" w:rsidRPr="00E73249" w:rsidRDefault="00FA30A5" w:rsidP="00F4007D">
      <w:pPr>
        <w:rPr>
          <w:bCs/>
          <w:iCs/>
          <w:color w:val="000000"/>
          <w:lang w:val="fr-FR" w:eastAsia="fr-FR"/>
        </w:rPr>
      </w:pPr>
      <w:r>
        <w:rPr>
          <w:bCs/>
          <w:iCs/>
          <w:color w:val="000000"/>
          <w:lang w:val="fr-FR" w:eastAsia="fr-FR"/>
        </w:rPr>
        <w:t>C’est dans cette perspective que s’inscrit le projet réalisé durant le stage : concevoir et développer une application web permettant de centraliser les informations relatives aux stocks, faciliter leur gestion et exploiter les données historiques à des fins d’analyse et de prévision.</w:t>
      </w:r>
    </w:p>
    <w:p w14:paraId="48F49523" w14:textId="77777777" w:rsidR="00FA30A5" w:rsidRPr="00E73249" w:rsidRDefault="00FA30A5" w:rsidP="00FA30A5">
      <w:pPr>
        <w:rPr>
          <w:b/>
          <w:bCs/>
          <w:iCs/>
          <w:color w:val="000000"/>
          <w:sz w:val="28"/>
          <w:lang w:val="fr-FR" w:eastAsia="fr-FR"/>
        </w:rPr>
      </w:pPr>
      <w:r>
        <w:rPr>
          <w:b/>
          <w:bCs/>
          <w:iCs/>
          <w:color w:val="000000"/>
          <w:sz w:val="28"/>
          <w:lang w:val="fr-FR" w:eastAsia="fr-FR"/>
        </w:rPr>
        <w:t>1.2. Nom, type et localisation</w:t>
      </w:r>
    </w:p>
    <w:p w14:paraId="6A0A33DB" w14:textId="77777777" w:rsidR="00FA30A5" w:rsidRPr="00E73249" w:rsidRDefault="00FA30A5" w:rsidP="00F4007D">
      <w:pPr>
        <w:rPr>
          <w:bCs/>
          <w:iCs/>
          <w:color w:val="000000"/>
          <w:lang w:val="fr-FR" w:eastAsia="fr-FR"/>
        </w:rPr>
      </w:pPr>
      <w:r>
        <w:rPr>
          <w:bCs/>
          <w:iCs/>
          <w:color w:val="000000"/>
          <w:lang w:val="fr-FR" w:eastAsia="fr-FR"/>
        </w:rPr>
        <w:t>L’organisme d’accueil est GMD Metal Tanger, une entreprise industrielle spécialisée dans la fabrication de composants métalliques pour le secteur automobile.</w:t>
      </w:r>
    </w:p>
    <w:p w14:paraId="24745817" w14:textId="77777777" w:rsidR="00FA30A5" w:rsidRPr="00E73249" w:rsidRDefault="00FA30A5" w:rsidP="00F4007D">
      <w:pPr>
        <w:rPr>
          <w:bCs/>
          <w:iCs/>
          <w:color w:val="000000"/>
          <w:lang w:val="fr-FR" w:eastAsia="fr-FR"/>
        </w:rPr>
      </w:pPr>
      <w:r>
        <w:rPr>
          <w:bCs/>
          <w:iCs/>
          <w:color w:val="000000"/>
          <w:lang w:val="fr-FR" w:eastAsia="fr-FR"/>
        </w:rPr>
        <w:t xml:space="preserve">L’entreprise est implantée dans la zone industrielle Tanger Automotive City, au sein de la plateforme industrielle Tanger Med, dans la région de Tanger. La nouvelle unité industrielle de GMD Metal Tanger a été inaugurée en octobre 2022. Elle s’étend sur environ 30 000 m² de surface industrielle, sur un terrain de 45 000 m². </w:t>
      </w:r>
    </w:p>
    <w:p w14:paraId="1E6423AE" w14:textId="77777777" w:rsidR="00FA30A5" w:rsidRPr="00E73249" w:rsidRDefault="00FA30A5" w:rsidP="00F4007D">
      <w:pPr>
        <w:rPr>
          <w:bCs/>
          <w:iCs/>
          <w:color w:val="000000"/>
          <w:lang w:val="fr-FR" w:eastAsia="fr-FR"/>
        </w:rPr>
      </w:pPr>
      <w:r>
        <w:rPr>
          <w:bCs/>
          <w:iCs/>
          <w:color w:val="000000"/>
          <w:lang w:val="fr-FR" w:eastAsia="fr-FR"/>
        </w:rPr>
        <w:t xml:space="preserve">Le site industriel constitue un élément important de l’écosystème automobile de la région de Tanger. Il permet à l’entreprise de produire des composants destinés à différents programmes automobiles et de répondre aussi bien aux besoins du marché marocain qu'à certains clients internationaux. </w:t>
      </w:r>
    </w:p>
    <w:p w14:paraId="02B97BF8" w14:textId="77777777" w:rsidR="00FA30A5" w:rsidRPr="00E73249" w:rsidRDefault="00FA30A5" w:rsidP="00F4007D">
      <w:pPr>
        <w:rPr>
          <w:bCs/>
          <w:iCs/>
          <w:color w:val="000000"/>
          <w:lang w:val="fr-FR" w:eastAsia="fr-FR"/>
        </w:rPr>
      </w:pPr>
      <w:r>
        <w:rPr>
          <w:bCs/>
          <w:iCs/>
          <w:color w:val="000000"/>
          <w:lang w:val="fr-FR" w:eastAsia="fr-FR"/>
        </w:rPr>
        <w:t>Sur le plan organisationnel, les espaces de stockage sont structurés selon différents niveaux permettant de localiser précisément les éléments entreposés. Cette organisation est prise en compte dans l’application développée afin de reproduire de manière cohérente l’environnement réel de stockage.</w:t>
      </w:r>
    </w:p>
    <w:p w14:paraId="20D57D96" w14:textId="77777777" w:rsidR="00FA30A5" w:rsidRPr="00E73249" w:rsidRDefault="00FA30A5" w:rsidP="00FA30A5">
      <w:pPr>
        <w:rPr>
          <w:b/>
          <w:bCs/>
          <w:iCs/>
          <w:color w:val="000000"/>
          <w:sz w:val="28"/>
          <w:lang w:val="fr-FR" w:eastAsia="fr-FR"/>
        </w:rPr>
      </w:pPr>
      <w:r>
        <w:rPr>
          <w:b/>
          <w:bCs/>
          <w:iCs/>
          <w:color w:val="000000"/>
          <w:sz w:val="28"/>
          <w:lang w:val="fr-FR" w:eastAsia="fr-FR"/>
        </w:rPr>
        <w:lastRenderedPageBreak/>
        <w:t>1.3. Domaine d’activité</w:t>
      </w:r>
    </w:p>
    <w:p w14:paraId="393FA894" w14:textId="77777777" w:rsidR="00FA30A5" w:rsidRPr="00E73249" w:rsidRDefault="00FA30A5" w:rsidP="00F4007D">
      <w:pPr>
        <w:rPr>
          <w:bCs/>
          <w:iCs/>
          <w:color w:val="000000"/>
          <w:lang w:val="fr-FR" w:eastAsia="fr-FR"/>
        </w:rPr>
      </w:pPr>
      <w:r>
        <w:rPr>
          <w:bCs/>
          <w:iCs/>
          <w:color w:val="000000"/>
          <w:lang w:val="fr-FR" w:eastAsia="fr-FR"/>
        </w:rPr>
        <w:t>GMD Metal Tanger évolue dans le domaine de l’industrie automobile et de la sous-traitance industrielle. Son activité principale consiste à fabriquer des composants métalliques destinés aux véhicules.</w:t>
      </w:r>
    </w:p>
    <w:p w14:paraId="5A331260" w14:textId="77777777" w:rsidR="00FA30A5" w:rsidRPr="00E73249" w:rsidRDefault="00FA30A5" w:rsidP="00F4007D">
      <w:pPr>
        <w:rPr>
          <w:bCs/>
          <w:iCs/>
          <w:color w:val="000000"/>
          <w:lang w:val="fr-FR" w:eastAsia="fr-FR"/>
        </w:rPr>
      </w:pPr>
      <w:r>
        <w:rPr>
          <w:bCs/>
          <w:iCs/>
          <w:color w:val="000000"/>
          <w:lang w:val="fr-FR" w:eastAsia="fr-FR"/>
        </w:rPr>
        <w:t xml:space="preserve">L’entreprise est particulièrement spécialisée dans les procédés de découpage, d’emboutissage et d’assemblage. Ces procédés permettent de transformer des tôles métalliques en pièces répondant aux exigences techniques de l’industrie automobile. Le site est notamment présenté comme un équipementier spécialisé dans la fabrication de composants automobiles par découpage, emboutissage et soudure. </w:t>
      </w:r>
    </w:p>
    <w:p w14:paraId="7454DA31" w14:textId="77777777" w:rsidR="00FA30A5" w:rsidRPr="00E73249" w:rsidRDefault="00FA30A5" w:rsidP="00F4007D">
      <w:pPr>
        <w:rPr>
          <w:bCs/>
          <w:iCs/>
          <w:color w:val="000000"/>
          <w:lang w:val="fr-FR" w:eastAsia="fr-FR"/>
        </w:rPr>
      </w:pPr>
      <w:r>
        <w:rPr>
          <w:bCs/>
          <w:iCs/>
          <w:color w:val="000000"/>
          <w:lang w:val="fr-FR" w:eastAsia="fr-FR"/>
        </w:rPr>
        <w:t xml:space="preserve">Les composants produits peuvent être intégrés dans différentes parties d’un véhicule, notamment au niveau de la carrosserie et de certains sous-ensembles métalliques. Les informations disponibles sur le site indiquent également que GMD Metal Tanger fournit des composants à des constructeurs automobiles majeurs, notamment Renault et </w:t>
      </w:r>
      <w:proofErr w:type="spellStart"/>
      <w:r>
        <w:rPr>
          <w:bCs/>
          <w:iCs/>
          <w:color w:val="000000"/>
          <w:lang w:val="fr-FR" w:eastAsia="fr-FR"/>
        </w:rPr>
        <w:t>Stellantis</w:t>
      </w:r>
      <w:proofErr w:type="spellEnd"/>
      <w:r>
        <w:rPr>
          <w:bCs/>
          <w:iCs/>
          <w:color w:val="000000"/>
          <w:lang w:val="fr-FR" w:eastAsia="fr-FR"/>
        </w:rPr>
        <w:t xml:space="preserve">. </w:t>
      </w:r>
    </w:p>
    <w:p w14:paraId="76438A86" w14:textId="77777777" w:rsidR="00FA30A5" w:rsidRPr="00E73249" w:rsidRDefault="00FA30A5" w:rsidP="00F4007D">
      <w:pPr>
        <w:rPr>
          <w:bCs/>
          <w:iCs/>
          <w:color w:val="000000"/>
          <w:lang w:val="fr-FR" w:eastAsia="fr-FR"/>
        </w:rPr>
      </w:pPr>
      <w:r>
        <w:rPr>
          <w:bCs/>
          <w:iCs/>
          <w:color w:val="000000"/>
          <w:lang w:val="fr-FR" w:eastAsia="fr-FR"/>
        </w:rPr>
        <w:t>Cette activité industrielle implique la gestion d’un nombre important de références et de flux de matières. La disponibilité des composants au bon moment et au bon emplacement est donc essentielle au maintien de la continuité de la production.</w:t>
      </w:r>
    </w:p>
    <w:p w14:paraId="18263948" w14:textId="77777777" w:rsidR="00FA30A5" w:rsidRPr="00E73249" w:rsidRDefault="00FA30A5" w:rsidP="00FA30A5">
      <w:pPr>
        <w:rPr>
          <w:b/>
          <w:bCs/>
          <w:iCs/>
          <w:color w:val="000000"/>
          <w:sz w:val="28"/>
          <w:lang w:val="fr-FR" w:eastAsia="fr-FR"/>
        </w:rPr>
      </w:pPr>
      <w:r>
        <w:rPr>
          <w:b/>
          <w:bCs/>
          <w:iCs/>
          <w:color w:val="000000"/>
          <w:sz w:val="28"/>
          <w:lang w:val="fr-FR" w:eastAsia="fr-FR"/>
        </w:rPr>
        <w:t>1.4. Produits et articles gérés</w:t>
      </w:r>
    </w:p>
    <w:p w14:paraId="0D7049B7" w14:textId="77777777" w:rsidR="00FA30A5" w:rsidRPr="00E73249" w:rsidRDefault="00FA30A5" w:rsidP="00F4007D">
      <w:pPr>
        <w:rPr>
          <w:bCs/>
          <w:iCs/>
          <w:color w:val="000000"/>
          <w:lang w:val="fr-FR" w:eastAsia="fr-FR"/>
        </w:rPr>
      </w:pPr>
      <w:r>
        <w:rPr>
          <w:bCs/>
          <w:iCs/>
          <w:color w:val="000000"/>
          <w:lang w:val="fr-FR" w:eastAsia="fr-FR"/>
        </w:rPr>
        <w:t>Les produits fabriqués par GMD Metal Tanger sont principalement des composants métalliques destinés à l’industrie automobile. Ils sont obtenus à partir de tôles métalliques transformées grâce aux différents procédés industriels maîtrisés par l’entreprise.</w:t>
      </w:r>
    </w:p>
    <w:p w14:paraId="27C89AB1" w14:textId="77777777" w:rsidR="00FA30A5" w:rsidRPr="00E73249" w:rsidRDefault="00FA30A5" w:rsidP="00F4007D">
      <w:pPr>
        <w:rPr>
          <w:bCs/>
          <w:iCs/>
          <w:color w:val="000000"/>
          <w:lang w:val="fr-FR" w:eastAsia="fr-FR"/>
        </w:rPr>
      </w:pPr>
      <w:r>
        <w:rPr>
          <w:bCs/>
          <w:iCs/>
          <w:color w:val="000000"/>
          <w:lang w:val="fr-FR" w:eastAsia="fr-FR"/>
        </w:rPr>
        <w:t xml:space="preserve">Le site dispose notamment de moyens de production dédiés à l’emboutissage et à l’assemblage, permettant de réaliser différentes références de pièces automobiles. Les composants produits peuvent être destinés à plusieurs parties du véhicule, notamment la carrosserie et certains éléments structurels. </w:t>
      </w:r>
    </w:p>
    <w:p w14:paraId="55E34E64" w14:textId="77777777" w:rsidR="00FA30A5" w:rsidRPr="00E73249" w:rsidRDefault="00FA30A5" w:rsidP="00F4007D">
      <w:pPr>
        <w:rPr>
          <w:bCs/>
          <w:iCs/>
          <w:color w:val="000000"/>
          <w:lang w:val="fr-FR" w:eastAsia="fr-FR"/>
        </w:rPr>
      </w:pPr>
      <w:r>
        <w:rPr>
          <w:bCs/>
          <w:iCs/>
          <w:color w:val="000000"/>
          <w:lang w:val="fr-FR" w:eastAsia="fr-FR"/>
        </w:rPr>
        <w:t>Dans le cadre du projet informatique, l’objectif n’est pas de détailler les caractéristiques techniques de chaque pièce fabriquée, mais plutôt de gérer les informations nécessaires à leur stockage et à leur suivi.</w:t>
      </w:r>
    </w:p>
    <w:p w14:paraId="0C434738" w14:textId="77777777" w:rsidR="00FA30A5" w:rsidRPr="00E73249" w:rsidRDefault="00FA30A5" w:rsidP="00F4007D">
      <w:pPr>
        <w:rPr>
          <w:bCs/>
          <w:iCs/>
          <w:color w:val="000000"/>
          <w:lang w:val="fr-FR" w:eastAsia="fr-FR"/>
        </w:rPr>
      </w:pPr>
      <w:r>
        <w:rPr>
          <w:bCs/>
          <w:iCs/>
          <w:color w:val="000000"/>
          <w:lang w:val="fr-FR" w:eastAsia="fr-FR"/>
        </w:rPr>
        <w:t>Chaque élément est ainsi identifié par des informations telles que son code et sa désignation. L’application permet également d'associer les références à leur emplacement de stockage et de suivre les différents mouvements enregistrés.</w:t>
      </w:r>
    </w:p>
    <w:p w14:paraId="0C0FF09C" w14:textId="77777777" w:rsidR="00FA30A5" w:rsidRPr="00E73249" w:rsidRDefault="00FA30A5" w:rsidP="00F4007D">
      <w:pPr>
        <w:rPr>
          <w:bCs/>
          <w:iCs/>
          <w:color w:val="000000"/>
          <w:lang w:val="fr-FR" w:eastAsia="fr-FR"/>
        </w:rPr>
      </w:pPr>
      <w:r>
        <w:rPr>
          <w:bCs/>
          <w:iCs/>
          <w:color w:val="000000"/>
          <w:lang w:val="fr-FR" w:eastAsia="fr-FR"/>
        </w:rPr>
        <w:t>La localisation physique est organisée suivant une structure hiérarchique permettant de retrouver précisément un élément dans le magasin. Cette organisation facilite la recherche, le contrôle des quantités disponibles et la traçabilité des opérations.</w:t>
      </w:r>
    </w:p>
    <w:p w14:paraId="5A8E4C2A" w14:textId="77777777" w:rsidR="00FA30A5" w:rsidRPr="00E73249" w:rsidRDefault="00FA30A5" w:rsidP="00F4007D">
      <w:pPr>
        <w:rPr>
          <w:bCs/>
          <w:iCs/>
          <w:color w:val="000000"/>
          <w:lang w:val="fr-FR" w:eastAsia="fr-FR"/>
        </w:rPr>
      </w:pPr>
      <w:r>
        <w:rPr>
          <w:bCs/>
          <w:iCs/>
          <w:color w:val="000000"/>
          <w:lang w:val="fr-FR" w:eastAsia="fr-FR"/>
        </w:rPr>
        <w:t>L'historique des mouvements constitue également une source importante de données. Son exploitation permet d'analyser l'évolution des niveaux de stock et de mettre en place des mécanismes de prévision afin d'anticiper les besoins futurs.</w:t>
      </w:r>
    </w:p>
    <w:p w14:paraId="200CC9A4" w14:textId="77777777" w:rsidR="00FA30A5" w:rsidRPr="00E73249" w:rsidRDefault="00FA30A5" w:rsidP="00FA30A5">
      <w:pPr>
        <w:rPr>
          <w:b/>
          <w:bCs/>
          <w:iCs/>
          <w:color w:val="000000"/>
          <w:sz w:val="28"/>
          <w:lang w:val="fr-FR" w:eastAsia="fr-FR"/>
        </w:rPr>
      </w:pPr>
      <w:r>
        <w:rPr>
          <w:b/>
          <w:bCs/>
          <w:iCs/>
          <w:color w:val="000000"/>
          <w:sz w:val="28"/>
          <w:lang w:val="fr-FR" w:eastAsia="fr-FR"/>
        </w:rPr>
        <w:t>1.5. Clients</w:t>
      </w:r>
    </w:p>
    <w:p w14:paraId="25A05F03" w14:textId="77777777" w:rsidR="00FA30A5" w:rsidRPr="00E73249" w:rsidRDefault="00FA30A5" w:rsidP="00FA30A5">
      <w:pPr>
        <w:rPr>
          <w:bCs/>
          <w:iCs/>
          <w:color w:val="000000"/>
          <w:lang w:val="fr-FR" w:eastAsia="fr-FR"/>
        </w:rPr>
      </w:pPr>
      <w:r>
        <w:rPr>
          <w:bCs/>
          <w:iCs/>
          <w:color w:val="000000"/>
          <w:lang w:val="fr-FR" w:eastAsia="fr-FR"/>
        </w:rPr>
        <w:t>GMD Metal Tanger intervient principalement en tant qu’équipementier automobile et fournit ses composants à des constructeurs et à différents acteurs de l’industrie automobile.</w:t>
      </w:r>
    </w:p>
    <w:p w14:paraId="1469C60B" w14:textId="753962EB" w:rsidR="00FA30A5" w:rsidRPr="00E73249" w:rsidRDefault="00FA30A5" w:rsidP="00FA30A5">
      <w:pPr>
        <w:rPr>
          <w:bCs/>
          <w:iCs/>
          <w:color w:val="000000"/>
          <w:lang w:val="fr-FR" w:eastAsia="fr-FR"/>
        </w:rPr>
      </w:pPr>
      <w:r>
        <w:rPr>
          <w:bCs/>
          <w:iCs/>
          <w:color w:val="000000"/>
          <w:lang w:val="fr-FR" w:eastAsia="fr-FR"/>
        </w:rPr>
        <w:t xml:space="preserve">Parmi les principaux clients, pour lesquels l’entreprise participe à l’intégration locale de composants automobiles. GMD Metal Tanger dispose également d’une activité tournée vers l’international, avec des livraisons vers différents marchés, notamment en Europe et en Amérique latine. </w:t>
      </w:r>
    </w:p>
    <w:p w14:paraId="38DF4034" w14:textId="77777777" w:rsidR="00FA30A5" w:rsidRPr="00E73249" w:rsidRDefault="00FA30A5" w:rsidP="00FA30A5">
      <w:pPr>
        <w:rPr>
          <w:bCs/>
          <w:iCs/>
          <w:color w:val="000000"/>
          <w:lang w:val="fr-FR" w:eastAsia="fr-FR"/>
        </w:rPr>
      </w:pPr>
      <w:r>
        <w:rPr>
          <w:bCs/>
          <w:iCs/>
          <w:color w:val="000000"/>
          <w:lang w:val="fr-FR" w:eastAsia="fr-FR"/>
        </w:rPr>
        <w:lastRenderedPageBreak/>
        <w:t>Cependant, l’application développée durant le stage n’est pas destinée directement aux clients externes. Elle répond principalement à un besoin interne de gestion et de suivi des stocks.</w:t>
      </w:r>
    </w:p>
    <w:p w14:paraId="67AEEB2C" w14:textId="77777777" w:rsidR="00FA30A5" w:rsidRPr="00E73249" w:rsidRDefault="00FA30A5" w:rsidP="00E73249">
      <w:pPr>
        <w:rPr>
          <w:bCs/>
          <w:iCs/>
          <w:color w:val="000000"/>
          <w:lang w:val="fr-FR" w:eastAsia="fr-FR"/>
        </w:rPr>
      </w:pPr>
      <w:r>
        <w:rPr>
          <w:bCs/>
          <w:iCs/>
          <w:color w:val="000000"/>
          <w:lang w:val="fr-FR" w:eastAsia="fr-FR"/>
        </w:rPr>
        <w:t>Les utilisateurs concernés sont donc principalement les collaborateurs chargés de la gestion, du contrôle et du suivi des ressources stockées. L’outil leur permet de disposer d’une vision centralisée des données et de faciliter certaines opérations quotidiennes.</w:t>
      </w:r>
    </w:p>
    <w:p w14:paraId="3C80E07C" w14:textId="77777777" w:rsidR="00DD2E0B" w:rsidRDefault="00DD2E0B" w:rsidP="00FA30A5">
      <w:pPr>
        <w:rPr>
          <w:b/>
          <w:bCs/>
          <w:iCs/>
          <w:color w:val="000000"/>
          <w:sz w:val="28"/>
          <w:lang w:val="fr-FR" w:eastAsia="fr-FR"/>
        </w:rPr>
      </w:pPr>
    </w:p>
    <w:p w14:paraId="3730C54C" w14:textId="77777777" w:rsidR="00FA30A5" w:rsidRPr="00E73249" w:rsidRDefault="00FA30A5" w:rsidP="00FA30A5">
      <w:pPr>
        <w:rPr>
          <w:b/>
          <w:bCs/>
          <w:iCs/>
          <w:color w:val="000000"/>
          <w:sz w:val="28"/>
          <w:lang w:val="fr-FR" w:eastAsia="fr-FR"/>
        </w:rPr>
      </w:pPr>
      <w:r>
        <w:rPr>
          <w:b/>
          <w:bCs/>
          <w:iCs/>
          <w:color w:val="000000"/>
          <w:sz w:val="28"/>
          <w:lang w:val="fr-FR" w:eastAsia="fr-FR"/>
        </w:rPr>
        <w:t>1.6. Concurrents</w:t>
      </w:r>
    </w:p>
    <w:p w14:paraId="650DBCB0" w14:textId="77777777" w:rsidR="00FA30A5" w:rsidRPr="00E73249" w:rsidRDefault="00FA30A5" w:rsidP="00FA30A5">
      <w:pPr>
        <w:rPr>
          <w:bCs/>
          <w:iCs/>
          <w:color w:val="000000"/>
          <w:lang w:val="fr-FR" w:eastAsia="fr-FR"/>
        </w:rPr>
      </w:pPr>
      <w:r>
        <w:rPr>
          <w:bCs/>
          <w:iCs/>
          <w:color w:val="000000"/>
          <w:lang w:val="fr-FR" w:eastAsia="fr-FR"/>
        </w:rPr>
        <w:t>GMD Metal Tanger évolue dans un secteur industriel fortement concurrentiel, caractérisé par des exigences importantes en matière de qualité, de coûts, de délais et de capacité de production.</w:t>
      </w:r>
    </w:p>
    <w:p w14:paraId="5B0CA219" w14:textId="77777777" w:rsidR="00FA30A5" w:rsidRPr="00E73249" w:rsidRDefault="00FA30A5" w:rsidP="00FA30A5">
      <w:pPr>
        <w:rPr>
          <w:bCs/>
          <w:iCs/>
          <w:color w:val="000000"/>
          <w:lang w:val="fr-FR" w:eastAsia="fr-FR"/>
        </w:rPr>
      </w:pPr>
      <w:r>
        <w:rPr>
          <w:bCs/>
          <w:iCs/>
          <w:color w:val="000000"/>
          <w:lang w:val="fr-FR" w:eastAsia="fr-FR"/>
        </w:rPr>
        <w:t>Le secteur de l’emboutissage et de la fabrication de composants automobiles regroupe plusieurs équipementiers spécialisés dans la transformation des métaux et la production de pièces destinées aux constructeurs automobiles.</w:t>
      </w:r>
    </w:p>
    <w:p w14:paraId="0EB38415" w14:textId="77777777" w:rsidR="00FA30A5" w:rsidRPr="00E73249" w:rsidRDefault="00FA30A5" w:rsidP="00FA30A5">
      <w:pPr>
        <w:rPr>
          <w:bCs/>
          <w:iCs/>
          <w:color w:val="000000"/>
          <w:lang w:val="fr-FR" w:eastAsia="fr-FR"/>
        </w:rPr>
      </w:pPr>
      <w:r>
        <w:rPr>
          <w:bCs/>
          <w:iCs/>
          <w:color w:val="000000"/>
          <w:lang w:val="fr-FR" w:eastAsia="fr-FR"/>
        </w:rPr>
        <w:t>Toutefois, dans le cadre de ce stage, l’objectif principal n’est pas d’effectuer une analyse détaillée de la concurrence sur le marché automobile. Le projet porte principalement sur l’amélioration d’un processus interne de gestion des stocks.</w:t>
      </w:r>
    </w:p>
    <w:p w14:paraId="17DEDBCB" w14:textId="77777777" w:rsidR="00FA30A5" w:rsidRPr="00E73249" w:rsidRDefault="00FA30A5" w:rsidP="00E73249">
      <w:pPr>
        <w:rPr>
          <w:bCs/>
          <w:iCs/>
          <w:color w:val="000000"/>
          <w:lang w:val="fr-FR" w:eastAsia="fr-FR"/>
        </w:rPr>
      </w:pPr>
      <w:r>
        <w:rPr>
          <w:bCs/>
          <w:iCs/>
          <w:color w:val="000000"/>
          <w:lang w:val="fr-FR" w:eastAsia="fr-FR"/>
        </w:rPr>
        <w:t>La valeur de la solution développée repose donc davantage sur son adaptation aux besoins spécifiques de l’entreprise et à son organisation interne que sur une comparaison directe avec les solutions utilisées par d’autres équipementiers.</w:t>
      </w:r>
    </w:p>
    <w:p w14:paraId="5BA2BD22" w14:textId="77777777" w:rsidR="00F5467E" w:rsidRPr="00E73249" w:rsidRDefault="00F5467E" w:rsidP="00F5467E">
      <w:pPr>
        <w:rPr>
          <w:b/>
          <w:bCs/>
          <w:iCs/>
          <w:color w:val="000000"/>
          <w:sz w:val="28"/>
          <w:lang w:val="fr-FR" w:eastAsia="fr-FR"/>
        </w:rPr>
      </w:pPr>
      <w:r>
        <w:rPr>
          <w:b/>
          <w:bCs/>
          <w:iCs/>
          <w:color w:val="000000"/>
          <w:sz w:val="28"/>
          <w:lang w:val="fr-FR" w:eastAsia="fr-FR"/>
        </w:rPr>
        <w:t>1.7. Département d’attache et environnement de travail</w:t>
      </w:r>
    </w:p>
    <w:p w14:paraId="0D3E98A5" w14:textId="77777777" w:rsidR="00F5467E" w:rsidRDefault="00F5467E" w:rsidP="00F5467E">
      <w:pPr>
        <w:rPr>
          <w:bCs/>
          <w:iCs/>
          <w:color w:val="000000"/>
          <w:lang w:val="fr-FR" w:eastAsia="fr-FR"/>
        </w:rPr>
      </w:pPr>
      <w:r>
        <w:rPr>
          <w:bCs/>
          <w:iCs/>
          <w:color w:val="000000"/>
          <w:lang w:val="fr-FR" w:eastAsia="fr-FR"/>
        </w:rPr>
        <w:t>Le stage a été réalisé au sein du département informatique de GMD Metal Tanger. Dès le début du stage, une première présentation de l’environnement technique de travail ainsi que des outils utilisés pour le développement de l’application a été effectuée.</w:t>
      </w:r>
    </w:p>
    <w:p w14:paraId="25AF4ED0" w14:textId="684DE499" w:rsidR="001801B6" w:rsidRPr="00E73249" w:rsidRDefault="001801B6" w:rsidP="00F5467E">
      <w:pPr>
        <w:rPr>
          <w:bCs/>
          <w:iCs/>
          <w:color w:val="000000"/>
          <w:lang w:val="fr-FR" w:eastAsia="fr-FR"/>
        </w:rPr>
      </w:pPr>
      <w:r w:rsidRPr="001801B6">
        <w:rPr>
          <w:bCs/>
          <w:iCs/>
          <w:noProof/>
          <w:color w:val="000000"/>
          <w:lang w:val="fr-FR" w:eastAsia="fr-FR"/>
        </w:rPr>
        <w:drawing>
          <wp:inline distT="0" distB="0" distL="0" distR="0" wp14:anchorId="0F47B666" wp14:editId="2B0AEBC4">
            <wp:extent cx="5509260" cy="3992880"/>
            <wp:effectExtent l="0" t="0" r="0" b="7620"/>
            <wp:docPr id="12259796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79603" name=""/>
                    <pic:cNvPicPr/>
                  </pic:nvPicPr>
                  <pic:blipFill rotWithShape="1">
                    <a:blip r:embed="rId19"/>
                    <a:srcRect r="4365"/>
                    <a:stretch>
                      <a:fillRect/>
                    </a:stretch>
                  </pic:blipFill>
                  <pic:spPr bwMode="auto">
                    <a:xfrm>
                      <a:off x="0" y="0"/>
                      <a:ext cx="5509260" cy="3992880"/>
                    </a:xfrm>
                    <a:prstGeom prst="rect">
                      <a:avLst/>
                    </a:prstGeom>
                    <a:ln>
                      <a:noFill/>
                    </a:ln>
                    <a:extLst>
                      <a:ext uri="{53640926-AAD7-44D8-BBD7-CCE9431645EC}">
                        <a14:shadowObscured xmlns:a14="http://schemas.microsoft.com/office/drawing/2010/main"/>
                      </a:ext>
                    </a:extLst>
                  </pic:spPr>
                </pic:pic>
              </a:graphicData>
            </a:graphic>
          </wp:inline>
        </w:drawing>
      </w:r>
    </w:p>
    <w:p w14:paraId="566D8389" w14:textId="77777777" w:rsidR="00381DC3" w:rsidRPr="00FC29C1" w:rsidRDefault="00FC29C1">
      <w:pPr>
        <w:pStyle w:val="Lgende"/>
        <w:spacing w:after="0" w:line="240" w:lineRule="auto"/>
      </w:pPr>
      <w:r>
        <w:lastRenderedPageBreak/>
        <w:t>Figure 1.1 – Environnement de travail du département informatique</w:t>
      </w:r>
    </w:p>
    <w:p w14:paraId="3572BCDF" w14:textId="77777777" w:rsidR="00F5467E" w:rsidRPr="00E73249" w:rsidRDefault="00F5467E" w:rsidP="00F5467E">
      <w:pPr>
        <w:rPr>
          <w:bCs/>
          <w:iCs/>
          <w:color w:val="000000"/>
          <w:lang w:val="fr-FR" w:eastAsia="fr-FR"/>
        </w:rPr>
      </w:pPr>
      <w:r>
        <w:rPr>
          <w:bCs/>
          <w:iCs/>
          <w:color w:val="000000"/>
          <w:lang w:val="fr-FR" w:eastAsia="fr-FR"/>
        </w:rPr>
        <w:t>Afin de faciliter le démarrage du projet, un prototype comprenant une partie frontend et une partie backend a été mis à disposition. Une base de styles CSS a également été fournie afin de conserver une cohérence avec l’environnement applicatif existant. L’utilisation de cette base technique constituait une contrainte du projet et servait de point de départ au développement de la solution.</w:t>
      </w:r>
    </w:p>
    <w:p w14:paraId="0DC48311" w14:textId="77777777" w:rsidR="00F5467E" w:rsidRPr="00E73249" w:rsidRDefault="00F5467E" w:rsidP="00F5467E">
      <w:pPr>
        <w:rPr>
          <w:bCs/>
          <w:iCs/>
          <w:color w:val="000000"/>
          <w:lang w:val="fr-FR" w:eastAsia="fr-FR"/>
        </w:rPr>
      </w:pPr>
      <w:r>
        <w:rPr>
          <w:bCs/>
          <w:iCs/>
          <w:color w:val="000000"/>
          <w:lang w:val="fr-FR" w:eastAsia="fr-FR"/>
        </w:rPr>
        <w:t>Une présentation du fonctionnement de la connexion entre l’application et la base de données SQL Server a également été réalisée au début du stage. Cette étape a permis de comprendre la structure générale de l’architecture utilisée et les principes de communication entre les différentes parties de l’application.</w:t>
      </w:r>
    </w:p>
    <w:p w14:paraId="46E4E4AA" w14:textId="77777777" w:rsidR="00F5467E" w:rsidRPr="00E73249" w:rsidRDefault="00F5467E" w:rsidP="00F5467E">
      <w:pPr>
        <w:rPr>
          <w:bCs/>
          <w:iCs/>
          <w:color w:val="000000"/>
          <w:lang w:val="fr-FR" w:eastAsia="fr-FR"/>
        </w:rPr>
      </w:pPr>
      <w:r>
        <w:rPr>
          <w:bCs/>
          <w:iCs/>
          <w:color w:val="000000"/>
          <w:lang w:val="fr-FR" w:eastAsia="fr-FR"/>
        </w:rPr>
        <w:t xml:space="preserve">À partir de cette base, le développement du projet a été réalisé progressivement en respectant l’architecture et les technologies imposées. La solution repose notamment sur </w:t>
      </w:r>
      <w:proofErr w:type="spellStart"/>
      <w:r>
        <w:rPr>
          <w:bCs/>
          <w:iCs/>
          <w:color w:val="000000"/>
          <w:lang w:val="fr-FR" w:eastAsia="fr-FR"/>
        </w:rPr>
        <w:t>React</w:t>
      </w:r>
      <w:proofErr w:type="spellEnd"/>
      <w:r>
        <w:rPr>
          <w:bCs/>
          <w:iCs/>
          <w:color w:val="000000"/>
          <w:lang w:val="fr-FR" w:eastAsia="fr-FR"/>
        </w:rPr>
        <w:t xml:space="preserve"> pour le frontend, ASP.NET </w:t>
      </w:r>
      <w:proofErr w:type="spellStart"/>
      <w:r>
        <w:rPr>
          <w:bCs/>
          <w:iCs/>
          <w:color w:val="000000"/>
          <w:lang w:val="fr-FR" w:eastAsia="fr-FR"/>
        </w:rPr>
        <w:t>Core</w:t>
      </w:r>
      <w:proofErr w:type="spellEnd"/>
      <w:r>
        <w:rPr>
          <w:bCs/>
          <w:iCs/>
          <w:color w:val="000000"/>
          <w:lang w:val="fr-FR" w:eastAsia="fr-FR"/>
        </w:rPr>
        <w:t xml:space="preserve"> pour le backend et SQL Server pour la gestion des données. </w:t>
      </w:r>
      <w:proofErr w:type="spellStart"/>
      <w:r>
        <w:rPr>
          <w:bCs/>
          <w:iCs/>
          <w:color w:val="000000"/>
          <w:lang w:val="fr-FR" w:eastAsia="fr-FR"/>
        </w:rPr>
        <w:t>Entity</w:t>
      </w:r>
      <w:proofErr w:type="spellEnd"/>
      <w:r>
        <w:rPr>
          <w:bCs/>
          <w:iCs/>
          <w:color w:val="000000"/>
          <w:lang w:val="fr-FR" w:eastAsia="fr-FR"/>
        </w:rPr>
        <w:t xml:space="preserve"> Framework </w:t>
      </w:r>
      <w:proofErr w:type="spellStart"/>
      <w:r>
        <w:rPr>
          <w:bCs/>
          <w:iCs/>
          <w:color w:val="000000"/>
          <w:lang w:val="fr-FR" w:eastAsia="fr-FR"/>
        </w:rPr>
        <w:t>Core</w:t>
      </w:r>
      <w:proofErr w:type="spellEnd"/>
      <w:r>
        <w:rPr>
          <w:bCs/>
          <w:iCs/>
          <w:color w:val="000000"/>
          <w:lang w:val="fr-FR" w:eastAsia="fr-FR"/>
        </w:rPr>
        <w:t xml:space="preserve"> est utilisé pour faciliter les échanges entre l’application et la base de données.</w:t>
      </w:r>
    </w:p>
    <w:p w14:paraId="56251E28" w14:textId="77777777" w:rsidR="00F5467E" w:rsidRPr="00E73249" w:rsidRDefault="00F5467E" w:rsidP="00E73249">
      <w:pPr>
        <w:rPr>
          <w:bCs/>
          <w:iCs/>
          <w:color w:val="000000"/>
          <w:lang w:val="fr-FR" w:eastAsia="fr-FR"/>
        </w:rPr>
      </w:pPr>
      <w:r>
        <w:rPr>
          <w:bCs/>
          <w:iCs/>
          <w:color w:val="000000"/>
          <w:lang w:val="fr-FR" w:eastAsia="fr-FR"/>
        </w:rPr>
        <w:t>Le projet comprend également une dimension liée à l’analyse des données. Une partie consacrée à la visualisation et à la prévision des stocks a ainsi été intégrée à l’application. Cette composante a permis d’explorer davantage les techniques liées à la data science, notamment l’exploitation des données historiques et leur représentation sous forme de graphiques et de prévisions.</w:t>
      </w:r>
    </w:p>
    <w:p w14:paraId="6902BA8C" w14:textId="77777777" w:rsidR="00F5467E" w:rsidRPr="00E73249" w:rsidRDefault="00F5467E" w:rsidP="00F5467E">
      <w:pPr>
        <w:rPr>
          <w:b/>
          <w:bCs/>
          <w:iCs/>
          <w:color w:val="000000"/>
          <w:sz w:val="28"/>
          <w:lang w:val="fr-FR" w:eastAsia="fr-FR"/>
        </w:rPr>
      </w:pPr>
      <w:r>
        <w:rPr>
          <w:b/>
          <w:bCs/>
          <w:iCs/>
          <w:color w:val="000000"/>
          <w:sz w:val="28"/>
          <w:lang w:val="fr-FR" w:eastAsia="fr-FR"/>
        </w:rPr>
        <w:t>1.8. Description de l’équipe</w:t>
      </w:r>
    </w:p>
    <w:p w14:paraId="28BB7AC8" w14:textId="77777777" w:rsidR="00F5467E" w:rsidRPr="00E73249" w:rsidRDefault="00F5467E" w:rsidP="00F5467E">
      <w:pPr>
        <w:rPr>
          <w:bCs/>
          <w:iCs/>
          <w:color w:val="000000"/>
          <w:lang w:val="fr-FR" w:eastAsia="fr-FR"/>
        </w:rPr>
      </w:pPr>
      <w:r>
        <w:rPr>
          <w:bCs/>
          <w:iCs/>
          <w:color w:val="000000"/>
          <w:lang w:val="fr-FR" w:eastAsia="fr-FR"/>
        </w:rPr>
        <w:t>Le développement de la solution a été réalisé de manière individuelle. Le stagiaire était principalement responsable de la réalisation de son propre projet, depuis la compréhension du besoin jusqu’au développement et à la vérification des fonctionnalités.</w:t>
      </w:r>
    </w:p>
    <w:p w14:paraId="3B62100A" w14:textId="77777777" w:rsidR="00F5467E" w:rsidRPr="00E73249" w:rsidRDefault="00F5467E" w:rsidP="00F5467E">
      <w:pPr>
        <w:rPr>
          <w:bCs/>
          <w:iCs/>
          <w:color w:val="000000"/>
          <w:lang w:val="fr-FR" w:eastAsia="fr-FR"/>
        </w:rPr>
      </w:pPr>
      <w:r>
        <w:rPr>
          <w:bCs/>
          <w:iCs/>
          <w:color w:val="000000"/>
          <w:lang w:val="fr-FR" w:eastAsia="fr-FR"/>
        </w:rPr>
        <w:t>Toutefois, le travail s'est effectué dans un environnement informatique composé de plusieurs profils techniques. L’équipe de l’environnement de travail comprenait notamment des développeurs, des profils spécialisés dans la data science ainsi qu’un profil lié à la cybersécurité.</w:t>
      </w:r>
    </w:p>
    <w:p w14:paraId="3C0E311D" w14:textId="77777777" w:rsidR="00F5467E" w:rsidRPr="00E73249" w:rsidRDefault="00F5467E" w:rsidP="00F5467E">
      <w:pPr>
        <w:rPr>
          <w:bCs/>
          <w:iCs/>
          <w:color w:val="000000"/>
          <w:lang w:val="fr-FR" w:eastAsia="fr-FR"/>
        </w:rPr>
      </w:pPr>
      <w:r>
        <w:rPr>
          <w:bCs/>
          <w:iCs/>
          <w:color w:val="000000"/>
          <w:lang w:val="fr-FR" w:eastAsia="fr-FR"/>
        </w:rPr>
        <w:t>Les différents membres du département travaillaient sur plusieurs projets et applications internes. Parmi les projets développés dans cet environnement figuraient notamment des solutions liées à la gestion des employés, à la gestion budgétaire, aux tableaux de bord et aux graphiques ainsi qu’à la gestion des réunions et des calendriers.</w:t>
      </w:r>
    </w:p>
    <w:p w14:paraId="077F0B71" w14:textId="77777777" w:rsidR="00F5467E" w:rsidRPr="00E73249" w:rsidRDefault="00F5467E" w:rsidP="00F5467E">
      <w:pPr>
        <w:rPr>
          <w:bCs/>
          <w:iCs/>
          <w:color w:val="000000"/>
          <w:lang w:val="fr-FR" w:eastAsia="fr-FR"/>
        </w:rPr>
      </w:pPr>
      <w:r>
        <w:rPr>
          <w:bCs/>
          <w:iCs/>
          <w:color w:val="000000"/>
          <w:lang w:val="fr-FR" w:eastAsia="fr-FR"/>
        </w:rPr>
        <w:t>Même si ces projets étaient distincts du projet de gestion des stocks, les échanges avec les collaborateurs ont constitué un soutien important durant le stage. Lorsque des difficultés techniques ou des problèmes de développement étaient rencontrés, il était possible de solliciter leur aide afin d'obtenir des explications, des conseils ou des orientations permettant de poursuivre le travail.</w:t>
      </w:r>
    </w:p>
    <w:p w14:paraId="2FE6A2BA" w14:textId="77777777" w:rsidR="00F5467E" w:rsidRPr="00E73249" w:rsidRDefault="00F5467E" w:rsidP="00E73249">
      <w:pPr>
        <w:rPr>
          <w:bCs/>
          <w:iCs/>
          <w:color w:val="000000"/>
          <w:lang w:val="fr-FR" w:eastAsia="fr-FR"/>
        </w:rPr>
      </w:pPr>
      <w:r>
        <w:rPr>
          <w:bCs/>
          <w:iCs/>
          <w:color w:val="000000"/>
          <w:lang w:val="fr-FR" w:eastAsia="fr-FR"/>
        </w:rPr>
        <w:t>Cette organisation a permis de combiner autonomie dans la réalisation du projet et accompagnement technique ponctuel. Elle a également permis d’avoir un aperçu de différentes problématiques rencontrées dans le développement d’applications informatiques au sein d’un environnement professionnel.</w:t>
      </w:r>
    </w:p>
    <w:p w14:paraId="3DFD87A5" w14:textId="77777777" w:rsidR="00F5467E" w:rsidRPr="00E73249" w:rsidRDefault="00F5467E" w:rsidP="00F5467E">
      <w:pPr>
        <w:rPr>
          <w:b/>
          <w:bCs/>
          <w:iCs/>
          <w:color w:val="000000"/>
          <w:sz w:val="28"/>
          <w:lang w:val="fr-FR" w:eastAsia="fr-FR"/>
        </w:rPr>
      </w:pPr>
      <w:r>
        <w:rPr>
          <w:b/>
          <w:bCs/>
          <w:iCs/>
          <w:color w:val="000000"/>
          <w:sz w:val="28"/>
          <w:lang w:val="fr-FR" w:eastAsia="fr-FR"/>
        </w:rPr>
        <w:t>1.9. Rôle du stagiaire dans l’équipe</w:t>
      </w:r>
    </w:p>
    <w:p w14:paraId="4249A91F" w14:textId="77777777" w:rsidR="00F5467E" w:rsidRPr="00E73249" w:rsidRDefault="00F5467E" w:rsidP="00F5467E">
      <w:pPr>
        <w:rPr>
          <w:bCs/>
          <w:iCs/>
          <w:color w:val="000000"/>
          <w:lang w:val="fr-FR" w:eastAsia="fr-FR"/>
        </w:rPr>
      </w:pPr>
      <w:r>
        <w:rPr>
          <w:bCs/>
          <w:iCs/>
          <w:color w:val="000000"/>
          <w:lang w:val="fr-FR" w:eastAsia="fr-FR"/>
        </w:rPr>
        <w:t>Le rôle du stagiaire consistait principalement à prendre en charge le développement de l’application web de gestion des stocks.</w:t>
      </w:r>
    </w:p>
    <w:p w14:paraId="1EE9DE7C" w14:textId="77777777" w:rsidR="00F5467E" w:rsidRPr="00E73249" w:rsidRDefault="00F5467E" w:rsidP="00F5467E">
      <w:pPr>
        <w:rPr>
          <w:bCs/>
          <w:iCs/>
          <w:color w:val="000000"/>
          <w:lang w:val="fr-FR" w:eastAsia="fr-FR"/>
        </w:rPr>
      </w:pPr>
      <w:r>
        <w:rPr>
          <w:bCs/>
          <w:iCs/>
          <w:color w:val="000000"/>
          <w:lang w:val="fr-FR" w:eastAsia="fr-FR"/>
        </w:rPr>
        <w:t xml:space="preserve">Le travail a débuté par l’étude du prototype frontend et backend fourni par le département informatique. Cette étape avait pour objectif de comprendre l’organisation du projet existant, </w:t>
      </w:r>
      <w:r>
        <w:rPr>
          <w:bCs/>
          <w:iCs/>
          <w:color w:val="000000"/>
          <w:lang w:val="fr-FR" w:eastAsia="fr-FR"/>
        </w:rPr>
        <w:lastRenderedPageBreak/>
        <w:t>les technologies utilisées ainsi que la manière dont l’application communique avec la base de données SQL Server.</w:t>
      </w:r>
    </w:p>
    <w:p w14:paraId="0D08F4D2" w14:textId="77777777" w:rsidR="00F5467E" w:rsidRPr="00E73249" w:rsidRDefault="00F5467E" w:rsidP="00F5467E">
      <w:pPr>
        <w:rPr>
          <w:bCs/>
          <w:iCs/>
          <w:color w:val="000000"/>
          <w:lang w:val="fr-FR" w:eastAsia="fr-FR"/>
        </w:rPr>
      </w:pPr>
      <w:r>
        <w:rPr>
          <w:bCs/>
          <w:iCs/>
          <w:color w:val="000000"/>
          <w:lang w:val="fr-FR" w:eastAsia="fr-FR"/>
        </w:rPr>
        <w:t>Une fois cette phase de compréhension terminée, le développement de la solution a été réalisé progressivement à partir de cette base. Le stagiaire a ainsi participé à la conception et à l’implémentation des différentes fonctionnalités nécessaires à la gestion des stocks.</w:t>
      </w:r>
    </w:p>
    <w:p w14:paraId="2BA4D17D" w14:textId="77777777" w:rsidR="00F5467E" w:rsidRPr="00E73249" w:rsidRDefault="00F5467E" w:rsidP="00F5467E">
      <w:pPr>
        <w:rPr>
          <w:bCs/>
          <w:iCs/>
          <w:color w:val="000000"/>
          <w:lang w:val="fr-FR" w:eastAsia="fr-FR"/>
        </w:rPr>
      </w:pPr>
      <w:r>
        <w:rPr>
          <w:bCs/>
          <w:iCs/>
          <w:color w:val="000000"/>
          <w:lang w:val="fr-FR" w:eastAsia="fr-FR"/>
        </w:rPr>
        <w:t>Les principales activités réalisées ont notamment porté sur :</w:t>
      </w:r>
    </w:p>
    <w:p w14:paraId="6D0580E6" w14:textId="14848041" w:rsidR="00F5467E" w:rsidRPr="00FC29C1" w:rsidRDefault="00F5467E" w:rsidP="00F5467E">
      <w:pPr>
        <w:numPr>
          <w:ilvl w:val="0"/>
          <w:numId w:val="17"/>
        </w:numPr>
        <w:rPr>
          <w:b/>
          <w:bCs/>
          <w:iCs/>
          <w:color w:val="000000"/>
          <w:lang w:val="fr-FR" w:eastAsia="fr-FR"/>
        </w:rPr>
      </w:pPr>
      <w:proofErr w:type="gramStart"/>
      <w:r>
        <w:rPr>
          <w:b/>
          <w:bCs/>
          <w:iCs/>
          <w:color w:val="000000"/>
          <w:lang w:val="fr-FR" w:eastAsia="fr-FR"/>
        </w:rPr>
        <w:t>la</w:t>
      </w:r>
      <w:proofErr w:type="gramEnd"/>
      <w:r>
        <w:rPr>
          <w:b/>
          <w:bCs/>
          <w:iCs/>
          <w:color w:val="000000"/>
          <w:lang w:val="fr-FR" w:eastAsia="fr-FR"/>
        </w:rPr>
        <w:t xml:space="preserve"> compréhension et l’adaptation du prototype fourni </w:t>
      </w:r>
    </w:p>
    <w:p w14:paraId="072EE541" w14:textId="3A38F2E3" w:rsidR="00F5467E" w:rsidRPr="00FC29C1" w:rsidRDefault="00F5467E" w:rsidP="00F5467E">
      <w:pPr>
        <w:numPr>
          <w:ilvl w:val="0"/>
          <w:numId w:val="17"/>
        </w:numPr>
        <w:rPr>
          <w:b/>
          <w:bCs/>
          <w:iCs/>
          <w:color w:val="000000"/>
          <w:lang w:val="fr-FR" w:eastAsia="fr-FR"/>
        </w:rPr>
      </w:pPr>
      <w:proofErr w:type="gramStart"/>
      <w:r>
        <w:rPr>
          <w:b/>
          <w:bCs/>
          <w:iCs/>
          <w:color w:val="000000"/>
          <w:lang w:val="fr-FR" w:eastAsia="fr-FR"/>
        </w:rPr>
        <w:t>la</w:t>
      </w:r>
      <w:proofErr w:type="gramEnd"/>
      <w:r>
        <w:rPr>
          <w:b/>
          <w:bCs/>
          <w:iCs/>
          <w:color w:val="000000"/>
          <w:lang w:val="fr-FR" w:eastAsia="fr-FR"/>
        </w:rPr>
        <w:t xml:space="preserve"> conception et la gestion des données </w:t>
      </w:r>
    </w:p>
    <w:p w14:paraId="2D1D9F18" w14:textId="35CACDED" w:rsidR="00F5467E" w:rsidRPr="00FC29C1" w:rsidRDefault="00F5467E" w:rsidP="00F5467E">
      <w:pPr>
        <w:numPr>
          <w:ilvl w:val="0"/>
          <w:numId w:val="17"/>
        </w:numPr>
        <w:rPr>
          <w:b/>
          <w:bCs/>
          <w:iCs/>
          <w:color w:val="000000"/>
          <w:lang w:val="fr-FR" w:eastAsia="fr-FR"/>
        </w:rPr>
      </w:pPr>
      <w:proofErr w:type="gramStart"/>
      <w:r>
        <w:rPr>
          <w:b/>
          <w:bCs/>
          <w:iCs/>
          <w:color w:val="000000"/>
          <w:lang w:val="fr-FR" w:eastAsia="fr-FR"/>
        </w:rPr>
        <w:t>le</w:t>
      </w:r>
      <w:proofErr w:type="gramEnd"/>
      <w:r>
        <w:rPr>
          <w:b/>
          <w:bCs/>
          <w:iCs/>
          <w:color w:val="000000"/>
          <w:lang w:val="fr-FR" w:eastAsia="fr-FR"/>
        </w:rPr>
        <w:t xml:space="preserve"> développement des fonctionnalités backend </w:t>
      </w:r>
    </w:p>
    <w:p w14:paraId="646D2333" w14:textId="404AC04F" w:rsidR="00F5467E" w:rsidRPr="00FC29C1" w:rsidRDefault="00F5467E" w:rsidP="00F5467E">
      <w:pPr>
        <w:numPr>
          <w:ilvl w:val="0"/>
          <w:numId w:val="17"/>
        </w:numPr>
        <w:rPr>
          <w:b/>
          <w:bCs/>
          <w:iCs/>
          <w:color w:val="000000"/>
          <w:lang w:val="fr-FR" w:eastAsia="fr-FR"/>
        </w:rPr>
      </w:pPr>
      <w:proofErr w:type="gramStart"/>
      <w:r>
        <w:rPr>
          <w:b/>
          <w:bCs/>
          <w:iCs/>
          <w:color w:val="000000"/>
          <w:lang w:val="fr-FR" w:eastAsia="fr-FR"/>
        </w:rPr>
        <w:t>la</w:t>
      </w:r>
      <w:proofErr w:type="gramEnd"/>
      <w:r>
        <w:rPr>
          <w:b/>
          <w:bCs/>
          <w:iCs/>
          <w:color w:val="000000"/>
          <w:lang w:val="fr-FR" w:eastAsia="fr-FR"/>
        </w:rPr>
        <w:t xml:space="preserve"> réalisation des interfaces frontend </w:t>
      </w:r>
    </w:p>
    <w:p w14:paraId="49EC404E" w14:textId="0EC06DEB" w:rsidR="00F5467E" w:rsidRPr="00FC29C1" w:rsidRDefault="00F5467E" w:rsidP="00F5467E">
      <w:pPr>
        <w:numPr>
          <w:ilvl w:val="0"/>
          <w:numId w:val="17"/>
        </w:numPr>
        <w:rPr>
          <w:b/>
          <w:bCs/>
          <w:iCs/>
          <w:color w:val="000000"/>
          <w:lang w:val="fr-FR" w:eastAsia="fr-FR"/>
        </w:rPr>
      </w:pPr>
      <w:proofErr w:type="gramStart"/>
      <w:r>
        <w:rPr>
          <w:b/>
          <w:bCs/>
          <w:iCs/>
          <w:color w:val="000000"/>
          <w:lang w:val="fr-FR" w:eastAsia="fr-FR"/>
        </w:rPr>
        <w:t>l’utilisation</w:t>
      </w:r>
      <w:proofErr w:type="gramEnd"/>
      <w:r>
        <w:rPr>
          <w:b/>
          <w:bCs/>
          <w:iCs/>
          <w:color w:val="000000"/>
          <w:lang w:val="fr-FR" w:eastAsia="fr-FR"/>
        </w:rPr>
        <w:t xml:space="preserve"> de SQL Server pour la gestion des données </w:t>
      </w:r>
    </w:p>
    <w:p w14:paraId="076BD5F1" w14:textId="07459456" w:rsidR="00F5467E" w:rsidRPr="00FC29C1" w:rsidRDefault="00F5467E" w:rsidP="00F5467E">
      <w:pPr>
        <w:numPr>
          <w:ilvl w:val="0"/>
          <w:numId w:val="17"/>
        </w:numPr>
        <w:rPr>
          <w:b/>
          <w:bCs/>
          <w:iCs/>
          <w:color w:val="000000"/>
          <w:lang w:val="fr-FR" w:eastAsia="fr-FR"/>
        </w:rPr>
      </w:pPr>
      <w:proofErr w:type="gramStart"/>
      <w:r>
        <w:rPr>
          <w:b/>
          <w:bCs/>
          <w:iCs/>
          <w:color w:val="000000"/>
          <w:lang w:val="fr-FR" w:eastAsia="fr-FR"/>
        </w:rPr>
        <w:t>l’intégration</w:t>
      </w:r>
      <w:proofErr w:type="gramEnd"/>
      <w:r>
        <w:rPr>
          <w:b/>
          <w:bCs/>
          <w:iCs/>
          <w:color w:val="000000"/>
          <w:lang w:val="fr-FR" w:eastAsia="fr-FR"/>
        </w:rPr>
        <w:t xml:space="preserve"> et la vérification des différentes fonctionnalités </w:t>
      </w:r>
    </w:p>
    <w:p w14:paraId="4EFB3DB7" w14:textId="1358510E" w:rsidR="00F5467E" w:rsidRPr="00FC29C1" w:rsidRDefault="00F5467E" w:rsidP="00F5467E">
      <w:pPr>
        <w:numPr>
          <w:ilvl w:val="0"/>
          <w:numId w:val="17"/>
        </w:numPr>
        <w:rPr>
          <w:b/>
          <w:bCs/>
          <w:iCs/>
          <w:color w:val="000000"/>
          <w:lang w:val="fr-FR" w:eastAsia="fr-FR"/>
        </w:rPr>
      </w:pPr>
      <w:proofErr w:type="gramStart"/>
      <w:r>
        <w:rPr>
          <w:b/>
          <w:bCs/>
          <w:iCs/>
          <w:color w:val="000000"/>
          <w:lang w:val="fr-FR" w:eastAsia="fr-FR"/>
        </w:rPr>
        <w:t>la</w:t>
      </w:r>
      <w:proofErr w:type="gramEnd"/>
      <w:r>
        <w:rPr>
          <w:b/>
          <w:bCs/>
          <w:iCs/>
          <w:color w:val="000000"/>
          <w:lang w:val="fr-FR" w:eastAsia="fr-FR"/>
        </w:rPr>
        <w:t xml:space="preserve"> gestion des données relatives aux stocks et à leurs mouvements </w:t>
      </w:r>
    </w:p>
    <w:p w14:paraId="177B740B" w14:textId="5B9A0A4B" w:rsidR="00F5467E" w:rsidRPr="00FC29C1" w:rsidRDefault="00F5467E" w:rsidP="00F5467E">
      <w:pPr>
        <w:numPr>
          <w:ilvl w:val="0"/>
          <w:numId w:val="17"/>
        </w:numPr>
        <w:rPr>
          <w:b/>
          <w:bCs/>
          <w:iCs/>
          <w:color w:val="000000"/>
          <w:lang w:val="fr-FR" w:eastAsia="fr-FR"/>
        </w:rPr>
      </w:pPr>
      <w:proofErr w:type="gramStart"/>
      <w:r>
        <w:rPr>
          <w:b/>
          <w:bCs/>
          <w:iCs/>
          <w:color w:val="000000"/>
          <w:lang w:val="fr-FR" w:eastAsia="fr-FR"/>
        </w:rPr>
        <w:t>la</w:t>
      </w:r>
      <w:proofErr w:type="gramEnd"/>
      <w:r>
        <w:rPr>
          <w:b/>
          <w:bCs/>
          <w:iCs/>
          <w:color w:val="000000"/>
          <w:lang w:val="fr-FR" w:eastAsia="fr-FR"/>
        </w:rPr>
        <w:t xml:space="preserve"> mise en place de fonctionnalités de visualisation </w:t>
      </w:r>
    </w:p>
    <w:p w14:paraId="761F864F" w14:textId="3F89CBD1" w:rsidR="00F5467E" w:rsidRPr="00FC29C1" w:rsidRDefault="00F5467E" w:rsidP="00F5467E">
      <w:pPr>
        <w:numPr>
          <w:ilvl w:val="0"/>
          <w:numId w:val="17"/>
        </w:numPr>
        <w:rPr>
          <w:b/>
          <w:bCs/>
          <w:iCs/>
          <w:color w:val="000000"/>
          <w:lang w:val="fr-FR" w:eastAsia="fr-FR"/>
        </w:rPr>
      </w:pPr>
      <w:proofErr w:type="gramStart"/>
      <w:r>
        <w:rPr>
          <w:b/>
          <w:bCs/>
          <w:iCs/>
          <w:color w:val="000000"/>
          <w:lang w:val="fr-FR" w:eastAsia="fr-FR"/>
        </w:rPr>
        <w:t>l’intégration</w:t>
      </w:r>
      <w:proofErr w:type="gramEnd"/>
      <w:r>
        <w:rPr>
          <w:b/>
          <w:bCs/>
          <w:iCs/>
          <w:color w:val="000000"/>
          <w:lang w:val="fr-FR" w:eastAsia="fr-FR"/>
        </w:rPr>
        <w:t xml:space="preserve"> d’une partie consacrée à l’analyse et à la prévision </w:t>
      </w:r>
    </w:p>
    <w:p w14:paraId="32708D5F" w14:textId="245CF256" w:rsidR="00F5467E" w:rsidRPr="00FC29C1" w:rsidRDefault="00F5467E" w:rsidP="00F5467E">
      <w:pPr>
        <w:numPr>
          <w:ilvl w:val="0"/>
          <w:numId w:val="17"/>
        </w:numPr>
        <w:rPr>
          <w:b/>
          <w:bCs/>
          <w:iCs/>
          <w:color w:val="000000"/>
          <w:lang w:val="fr-FR" w:eastAsia="fr-FR"/>
        </w:rPr>
      </w:pPr>
      <w:proofErr w:type="gramStart"/>
      <w:r>
        <w:rPr>
          <w:b/>
          <w:bCs/>
          <w:iCs/>
          <w:color w:val="000000"/>
          <w:lang w:val="fr-FR" w:eastAsia="fr-FR"/>
        </w:rPr>
        <w:t>la</w:t>
      </w:r>
      <w:proofErr w:type="gramEnd"/>
      <w:r>
        <w:rPr>
          <w:b/>
          <w:bCs/>
          <w:iCs/>
          <w:color w:val="000000"/>
          <w:lang w:val="fr-FR" w:eastAsia="fr-FR"/>
        </w:rPr>
        <w:t xml:space="preserve"> correction des erreurs et l’amélioration progressive de l’application</w:t>
      </w:r>
    </w:p>
    <w:p w14:paraId="22EC34FA" w14:textId="77777777" w:rsidR="00F5467E" w:rsidRPr="00E73249" w:rsidRDefault="00F5467E" w:rsidP="00F5467E">
      <w:pPr>
        <w:rPr>
          <w:bCs/>
          <w:iCs/>
          <w:color w:val="000000"/>
          <w:lang w:val="fr-FR" w:eastAsia="fr-FR"/>
        </w:rPr>
      </w:pPr>
      <w:r>
        <w:rPr>
          <w:bCs/>
          <w:iCs/>
          <w:color w:val="000000"/>
          <w:lang w:val="fr-FR" w:eastAsia="fr-FR"/>
        </w:rPr>
        <w:t>Une attention particulière a également été portée à la partie data science, notamment aux graphiques permettant de représenter l’évolution des stocks et aux mécanismes de prévision. Cette partie du projet représentait une opportunité d’acquérir une première expérience pratique dans l’exploitation des données et dans l'utilisation de méthodes de prévision appliquées à un contexte industriel.</w:t>
      </w:r>
    </w:p>
    <w:p w14:paraId="5AB92EE3" w14:textId="77777777" w:rsidR="00F5467E" w:rsidRPr="00E73249" w:rsidRDefault="00F5467E" w:rsidP="00E73249">
      <w:pPr>
        <w:rPr>
          <w:bCs/>
          <w:iCs/>
          <w:color w:val="000000"/>
          <w:lang w:val="fr-FR" w:eastAsia="fr-FR"/>
        </w:rPr>
      </w:pPr>
      <w:r>
        <w:rPr>
          <w:bCs/>
          <w:iCs/>
          <w:color w:val="000000"/>
          <w:lang w:val="fr-FR" w:eastAsia="fr-FR"/>
        </w:rPr>
        <w:t>Le stagiaire a ainsi travaillé de manière autonome sur l’essentiel du projet tout en bénéficiant, lorsque cela était nécessaire, de l’expérience et des conseils des autres collaborateurs du département informatique.</w:t>
      </w:r>
    </w:p>
    <w:p w14:paraId="0D48B307" w14:textId="77777777" w:rsidR="00F5467E" w:rsidRPr="00E73249" w:rsidRDefault="00F5467E" w:rsidP="00F5467E">
      <w:pPr>
        <w:rPr>
          <w:b/>
          <w:bCs/>
          <w:iCs/>
          <w:color w:val="000000"/>
          <w:sz w:val="28"/>
          <w:lang w:val="fr-FR" w:eastAsia="fr-FR"/>
        </w:rPr>
      </w:pPr>
      <w:r>
        <w:rPr>
          <w:b/>
          <w:bCs/>
          <w:iCs/>
          <w:color w:val="000000"/>
          <w:sz w:val="28"/>
          <w:lang w:val="fr-FR" w:eastAsia="fr-FR"/>
        </w:rPr>
        <w:t>1.10. Mission du stage</w:t>
      </w:r>
    </w:p>
    <w:p w14:paraId="3908D0FC" w14:textId="77777777" w:rsidR="00F5467E" w:rsidRPr="00E73249" w:rsidRDefault="00F5467E" w:rsidP="00F5467E">
      <w:pPr>
        <w:rPr>
          <w:bCs/>
          <w:iCs/>
          <w:color w:val="000000"/>
          <w:lang w:val="fr-FR" w:eastAsia="fr-FR"/>
        </w:rPr>
      </w:pPr>
      <w:r>
        <w:rPr>
          <w:bCs/>
          <w:iCs/>
          <w:color w:val="000000"/>
          <w:lang w:val="fr-FR" w:eastAsia="fr-FR"/>
        </w:rPr>
        <w:t>La mission principale du stage consistait à concevoir et développer une application web destinée à améliorer la gestion et le suivi des stocks de GMD Metal Tanger.</w:t>
      </w:r>
    </w:p>
    <w:p w14:paraId="22462B4A" w14:textId="77777777" w:rsidR="00F5467E" w:rsidRPr="00E73249" w:rsidRDefault="00F5467E" w:rsidP="00F5467E">
      <w:pPr>
        <w:rPr>
          <w:bCs/>
          <w:iCs/>
          <w:color w:val="000000"/>
          <w:lang w:val="fr-FR" w:eastAsia="fr-FR"/>
        </w:rPr>
      </w:pPr>
      <w:r>
        <w:rPr>
          <w:bCs/>
          <w:iCs/>
          <w:color w:val="000000"/>
          <w:lang w:val="fr-FR" w:eastAsia="fr-FR"/>
        </w:rPr>
        <w:t>Le projet avait pour objectif de proposer une solution permettant de centraliser les informations relatives aux stocks et de faciliter leur consultation et leur exploitation. Le développement devait être réalisé à partir du prototype frontend et backend fourni par le département informatique, tout en respectant les technologies et la base de styles mises à disposition.</w:t>
      </w:r>
    </w:p>
    <w:p w14:paraId="78F78441" w14:textId="77777777" w:rsidR="00F5467E" w:rsidRPr="00E73249" w:rsidRDefault="00F5467E" w:rsidP="00F5467E">
      <w:pPr>
        <w:rPr>
          <w:bCs/>
          <w:iCs/>
          <w:color w:val="000000"/>
          <w:lang w:val="fr-FR" w:eastAsia="fr-FR"/>
        </w:rPr>
      </w:pPr>
      <w:r>
        <w:rPr>
          <w:bCs/>
          <w:iCs/>
          <w:color w:val="000000"/>
          <w:lang w:val="fr-FR" w:eastAsia="fr-FR"/>
        </w:rPr>
        <w:t>La solution développée permet de gérer les informations nécessaires au suivi des stocks et de leurs mouvements. Elle prend également en compte l'organisation physique des espaces de stockage afin de faciliter la localisation des éléments enregistrés dans le système.</w:t>
      </w:r>
    </w:p>
    <w:p w14:paraId="4A99B1AA" w14:textId="77777777" w:rsidR="00F5467E" w:rsidRPr="00E73249" w:rsidRDefault="00F5467E" w:rsidP="00F5467E">
      <w:pPr>
        <w:rPr>
          <w:bCs/>
          <w:iCs/>
          <w:color w:val="000000"/>
          <w:lang w:val="fr-FR" w:eastAsia="fr-FR"/>
        </w:rPr>
      </w:pPr>
      <w:r>
        <w:rPr>
          <w:bCs/>
          <w:iCs/>
          <w:color w:val="000000"/>
          <w:lang w:val="fr-FR" w:eastAsia="fr-FR"/>
        </w:rPr>
        <w:t>Un autre objectif important du projet était d'améliorer l'exploitation des données disponibles. L'application intègre ainsi des fonctionnalités de visualisation et d'analyse, permettant de représenter l'évolution des stocks à travers différents graphiques et indicateurs.</w:t>
      </w:r>
    </w:p>
    <w:p w14:paraId="0541B0EF" w14:textId="77777777" w:rsidR="00F5467E" w:rsidRPr="00E73249" w:rsidRDefault="00F5467E" w:rsidP="00F5467E">
      <w:pPr>
        <w:rPr>
          <w:bCs/>
          <w:iCs/>
          <w:color w:val="000000"/>
          <w:lang w:val="fr-FR" w:eastAsia="fr-FR"/>
        </w:rPr>
      </w:pPr>
      <w:r>
        <w:rPr>
          <w:bCs/>
          <w:iCs/>
          <w:color w:val="000000"/>
          <w:lang w:val="fr-FR" w:eastAsia="fr-FR"/>
        </w:rPr>
        <w:t xml:space="preserve">Le projet comporte également une dimension de prévision. Les données historiques peuvent être exploitées afin d'estimer l'évolution future des niveaux de stock. Cette </w:t>
      </w:r>
      <w:r>
        <w:rPr>
          <w:bCs/>
          <w:iCs/>
          <w:color w:val="000000"/>
          <w:lang w:val="fr-FR" w:eastAsia="fr-FR"/>
        </w:rPr>
        <w:lastRenderedPageBreak/>
        <w:t>fonctionnalité permet d'introduire une dimension d'aide à la décision et d'explorer l'application de techniques de data science à un problème concret de gestion industrielle.</w:t>
      </w:r>
    </w:p>
    <w:p w14:paraId="442D8310" w14:textId="77777777" w:rsidR="00F5467E" w:rsidRPr="00E73249" w:rsidRDefault="00F5467E" w:rsidP="00F5467E">
      <w:pPr>
        <w:rPr>
          <w:bCs/>
          <w:iCs/>
          <w:color w:val="000000"/>
          <w:lang w:val="fr-FR" w:eastAsia="fr-FR"/>
        </w:rPr>
      </w:pPr>
      <w:r>
        <w:rPr>
          <w:bCs/>
          <w:iCs/>
          <w:color w:val="000000"/>
          <w:lang w:val="fr-FR" w:eastAsia="fr-FR"/>
        </w:rPr>
        <w:t>Enfin, la mission ne se limitait pas au développement des fonctionnalités. Elle comprenait également les phases de compréhension de l'existant, d'adaptation du prototype, de résolution des problèmes techniques, de test et de validation de la solution.</w:t>
      </w:r>
    </w:p>
    <w:p w14:paraId="2109C62B" w14:textId="77777777" w:rsidR="00F5467E" w:rsidRPr="00E73249" w:rsidRDefault="00F5467E" w:rsidP="00F5467E">
      <w:pPr>
        <w:rPr>
          <w:bCs/>
          <w:iCs/>
          <w:color w:val="000000"/>
          <w:lang w:val="fr-FR" w:eastAsia="fr-FR"/>
        </w:rPr>
      </w:pPr>
      <w:r>
        <w:rPr>
          <w:bCs/>
          <w:iCs/>
          <w:color w:val="000000"/>
          <w:lang w:val="fr-FR" w:eastAsia="fr-FR"/>
        </w:rPr>
        <w:t>Ainsi, ce stage a permis de mettre en pratique plusieurs compétences complémentaires, notamment le développement frontend et backend, la gestion des bases de données, l'intégration avec SQL Server, la visualisation des données et l'introduction à la prévision, tout en développant l'autonomie nécessaire à la réalisation d'un projet informatique dans un environnement professionnel.</w:t>
      </w:r>
    </w:p>
    <w:p w14:paraId="0F0432CB" w14:textId="77777777" w:rsidR="00DC2997" w:rsidRPr="00FC29C1" w:rsidRDefault="009F4B6B">
      <w:r>
        <w:br w:type="page"/>
      </w:r>
    </w:p>
    <w:p w14:paraId="4F6EBB06" w14:textId="77777777" w:rsidR="00FB4A22" w:rsidRDefault="00FB4A22">
      <w:pPr>
        <w:pStyle w:val="Rapport-Chapitrecouverture"/>
        <w:rPr>
          <w:sz w:val="96"/>
          <w:szCs w:val="96"/>
        </w:rPr>
      </w:pPr>
    </w:p>
    <w:p w14:paraId="2F1D610D" w14:textId="20E01412" w:rsidR="00DC2997" w:rsidRPr="00FB4A22" w:rsidRDefault="009F4B6B">
      <w:pPr>
        <w:pStyle w:val="Rapport-Chapitrecouverture"/>
        <w:rPr>
          <w:sz w:val="96"/>
          <w:szCs w:val="96"/>
        </w:rPr>
      </w:pPr>
      <w:r w:rsidRPr="00FB4A22">
        <w:rPr>
          <w:sz w:val="96"/>
          <w:szCs w:val="96"/>
        </w:rPr>
        <w:t>Chapitre 2 : Cahier de charges et déroulement du stage</w:t>
      </w:r>
    </w:p>
    <w:p w14:paraId="1520F842" w14:textId="3DCBE60A" w:rsidR="00DC2997" w:rsidRPr="00FC29C1" w:rsidRDefault="009F4B6B" w:rsidP="00E70FAF">
      <w:pPr>
        <w:ind w:firstLine="0"/>
      </w:pPr>
      <w:r>
        <w:br w:type="page"/>
      </w:r>
    </w:p>
    <w:p w14:paraId="69FF0806" w14:textId="234D3E39" w:rsidR="00CB6740" w:rsidRPr="00FB4A22" w:rsidRDefault="00CB6740" w:rsidP="00F04C3B">
      <w:pPr>
        <w:spacing w:line="276" w:lineRule="auto"/>
        <w:jc w:val="left"/>
        <w:rPr>
          <w:b/>
          <w:bCs/>
          <w:sz w:val="56"/>
          <w:szCs w:val="56"/>
          <w:u w:val="single"/>
        </w:rPr>
      </w:pPr>
      <w:r w:rsidRPr="00FB4A22">
        <w:rPr>
          <w:b/>
          <w:bCs/>
          <w:sz w:val="56"/>
          <w:szCs w:val="56"/>
          <w:u w:val="single"/>
        </w:rPr>
        <w:lastRenderedPageBreak/>
        <w:t>Cahier de charges et déroulement du stage</w:t>
      </w:r>
    </w:p>
    <w:p w14:paraId="791D49E6" w14:textId="12693ABC" w:rsidR="00CB6740" w:rsidRDefault="00CB6740" w:rsidP="00F04C3B">
      <w:pPr>
        <w:spacing w:line="276" w:lineRule="auto"/>
        <w:jc w:val="left"/>
        <w:rPr>
          <w:b/>
          <w:bCs/>
          <w:sz w:val="28"/>
          <w:szCs w:val="28"/>
          <w:lang w:val="fr-FR"/>
        </w:rPr>
      </w:pPr>
      <w:r w:rsidRPr="00E70FAF">
        <w:t>Ce chapitre traduit le contexte métier en besoins et en exigences fonctionnelles et non fonctionnelles. Il présente également le déroulement du stage et la planification du projet. Les choix de conception et les détails d’implémentation sont traités dans les chapitres suivants.</w:t>
      </w:r>
    </w:p>
    <w:p w14:paraId="2CE0A8DC" w14:textId="6E4C1DBA" w:rsidR="00F04C3B" w:rsidRPr="00E73249" w:rsidRDefault="00F04C3B" w:rsidP="00F04C3B">
      <w:pPr>
        <w:spacing w:line="276" w:lineRule="auto"/>
        <w:jc w:val="left"/>
        <w:rPr>
          <w:b/>
          <w:bCs/>
          <w:sz w:val="28"/>
          <w:szCs w:val="28"/>
          <w:lang w:val="fr-FR"/>
        </w:rPr>
      </w:pPr>
      <w:r>
        <w:rPr>
          <w:b/>
          <w:bCs/>
          <w:sz w:val="28"/>
          <w:szCs w:val="28"/>
          <w:lang w:val="fr-FR"/>
        </w:rPr>
        <w:t>2.1. Cahier des charges</w:t>
      </w:r>
    </w:p>
    <w:p w14:paraId="41BAD232" w14:textId="77777777" w:rsidR="00F04C3B" w:rsidRPr="00E73249" w:rsidRDefault="00F04C3B" w:rsidP="00F04C3B">
      <w:pPr>
        <w:spacing w:line="276" w:lineRule="auto"/>
        <w:jc w:val="left"/>
        <w:rPr>
          <w:bCs/>
          <w:szCs w:val="28"/>
          <w:lang w:val="fr-FR"/>
        </w:rPr>
      </w:pPr>
      <w:r>
        <w:rPr>
          <w:bCs/>
          <w:szCs w:val="28"/>
          <w:lang w:val="fr-FR"/>
        </w:rPr>
        <w:t>Le projet réalisé durant ce stage consiste à concevoir et développer une application web dédiée à la gestion, au suivi et à l’analyse des stocks au sein de GMD Metal Tanger.</w:t>
      </w:r>
    </w:p>
    <w:p w14:paraId="371E8C93" w14:textId="77777777" w:rsidR="00F04C3B" w:rsidRPr="00E73249" w:rsidRDefault="00F04C3B" w:rsidP="00F04C3B">
      <w:pPr>
        <w:spacing w:line="276" w:lineRule="auto"/>
        <w:jc w:val="left"/>
        <w:rPr>
          <w:bCs/>
          <w:szCs w:val="28"/>
          <w:lang w:val="fr-FR"/>
        </w:rPr>
      </w:pPr>
      <w:r>
        <w:rPr>
          <w:bCs/>
          <w:szCs w:val="28"/>
          <w:lang w:val="fr-FR"/>
        </w:rPr>
        <w:t>L’objectif est de mettre à disposition des utilisateurs un outil permettant de centraliser les informations relatives aux stocks, de faciliter leur consultation et de suivre les différents mouvements enregistrés. La solution doit également permettre d’exploiter les données historiques afin de produire des représentations graphiques et des prévisions concernant l’évolution des stocks.</w:t>
      </w:r>
    </w:p>
    <w:p w14:paraId="2A03B706" w14:textId="77777777" w:rsidR="00F04C3B" w:rsidRPr="00E73249" w:rsidRDefault="00F04C3B" w:rsidP="00F04C3B">
      <w:pPr>
        <w:spacing w:line="276" w:lineRule="auto"/>
        <w:jc w:val="left"/>
        <w:rPr>
          <w:bCs/>
          <w:szCs w:val="28"/>
          <w:lang w:val="fr-FR"/>
        </w:rPr>
      </w:pPr>
      <w:r>
        <w:rPr>
          <w:bCs/>
          <w:szCs w:val="28"/>
          <w:lang w:val="fr-FR"/>
        </w:rPr>
        <w:t>Le développement du projet s’appuie sur un prototype frontend et backend fourni par le département informatique au début du stage. Ce prototype constitue la base technique à partir de laquelle l’application a été développée. Une base de styles CSS a également été fournie afin de conserver la cohérence visuelle avec les applications développées dans l’environnement de travail.</w:t>
      </w:r>
    </w:p>
    <w:p w14:paraId="6B912FED" w14:textId="77777777" w:rsidR="00F04C3B" w:rsidRPr="00E73249" w:rsidRDefault="00F04C3B" w:rsidP="00F04C3B">
      <w:pPr>
        <w:spacing w:line="276" w:lineRule="auto"/>
        <w:jc w:val="left"/>
        <w:rPr>
          <w:bCs/>
          <w:szCs w:val="28"/>
          <w:lang w:val="fr-FR"/>
        </w:rPr>
      </w:pPr>
      <w:r>
        <w:rPr>
          <w:bCs/>
          <w:szCs w:val="28"/>
          <w:lang w:val="fr-FR"/>
        </w:rPr>
        <w:t xml:space="preserve">La solution repose sur une architecture web composée d’un frontend développé avec </w:t>
      </w:r>
      <w:proofErr w:type="spellStart"/>
      <w:r>
        <w:rPr>
          <w:bCs/>
          <w:szCs w:val="28"/>
          <w:lang w:val="fr-FR"/>
        </w:rPr>
        <w:t>React</w:t>
      </w:r>
      <w:proofErr w:type="spellEnd"/>
      <w:r>
        <w:rPr>
          <w:bCs/>
          <w:szCs w:val="28"/>
          <w:lang w:val="fr-FR"/>
        </w:rPr>
        <w:t xml:space="preserve"> et d’un backend développé avec ASP.NET </w:t>
      </w:r>
      <w:proofErr w:type="spellStart"/>
      <w:r>
        <w:rPr>
          <w:bCs/>
          <w:szCs w:val="28"/>
          <w:lang w:val="fr-FR"/>
        </w:rPr>
        <w:t>Core</w:t>
      </w:r>
      <w:proofErr w:type="spellEnd"/>
      <w:r>
        <w:rPr>
          <w:bCs/>
          <w:szCs w:val="28"/>
          <w:lang w:val="fr-FR"/>
        </w:rPr>
        <w:t xml:space="preserve">. Les données sont stockées dans une base de données SQL Server, avec </w:t>
      </w:r>
      <w:proofErr w:type="spellStart"/>
      <w:r>
        <w:rPr>
          <w:bCs/>
          <w:szCs w:val="28"/>
          <w:lang w:val="fr-FR"/>
        </w:rPr>
        <w:t>Entity</w:t>
      </w:r>
      <w:proofErr w:type="spellEnd"/>
      <w:r>
        <w:rPr>
          <w:bCs/>
          <w:szCs w:val="28"/>
          <w:lang w:val="fr-FR"/>
        </w:rPr>
        <w:t xml:space="preserve"> Framework </w:t>
      </w:r>
      <w:proofErr w:type="spellStart"/>
      <w:r>
        <w:rPr>
          <w:bCs/>
          <w:szCs w:val="28"/>
          <w:lang w:val="fr-FR"/>
        </w:rPr>
        <w:t>Core</w:t>
      </w:r>
      <w:proofErr w:type="spellEnd"/>
      <w:r>
        <w:rPr>
          <w:bCs/>
          <w:szCs w:val="28"/>
          <w:lang w:val="fr-FR"/>
        </w:rPr>
        <w:t xml:space="preserve"> pour assurer la communication entre l’application et la base de données.</w:t>
      </w:r>
    </w:p>
    <w:p w14:paraId="3BE893A1" w14:textId="77777777" w:rsidR="00F04C3B" w:rsidRPr="00E73249" w:rsidRDefault="00F04C3B" w:rsidP="00F04C3B">
      <w:pPr>
        <w:spacing w:line="276" w:lineRule="auto"/>
        <w:jc w:val="left"/>
        <w:rPr>
          <w:bCs/>
          <w:szCs w:val="28"/>
          <w:lang w:val="fr-FR"/>
        </w:rPr>
      </w:pPr>
      <w:r>
        <w:rPr>
          <w:bCs/>
          <w:szCs w:val="28"/>
          <w:lang w:val="fr-FR"/>
        </w:rPr>
        <w:t>Le projet comprend également une composante orientée data science, développée en Python, destinée à l’exploitation des données historiques et à la génération de prévisions relatives à l’évolution des stocks.</w:t>
      </w:r>
    </w:p>
    <w:p w14:paraId="64745D21" w14:textId="77777777" w:rsidR="00F04C3B" w:rsidRPr="00E73249" w:rsidRDefault="00F04C3B" w:rsidP="00F04C3B">
      <w:pPr>
        <w:spacing w:line="276" w:lineRule="auto"/>
        <w:jc w:val="left"/>
        <w:rPr>
          <w:b/>
          <w:bCs/>
          <w:sz w:val="28"/>
          <w:szCs w:val="28"/>
          <w:lang w:val="fr-FR"/>
        </w:rPr>
      </w:pPr>
      <w:r>
        <w:rPr>
          <w:b/>
          <w:bCs/>
          <w:sz w:val="28"/>
          <w:szCs w:val="28"/>
          <w:lang w:val="fr-FR"/>
        </w:rPr>
        <w:t>2.1.1. Problématique et besoins</w:t>
      </w:r>
    </w:p>
    <w:p w14:paraId="5F25AC6E" w14:textId="77777777" w:rsidR="00F04C3B" w:rsidRPr="00E73249" w:rsidRDefault="00F04C3B" w:rsidP="00F04C3B">
      <w:pPr>
        <w:spacing w:line="276" w:lineRule="auto"/>
        <w:jc w:val="left"/>
        <w:rPr>
          <w:bCs/>
          <w:szCs w:val="28"/>
          <w:lang w:val="fr-FR"/>
        </w:rPr>
      </w:pPr>
      <w:r>
        <w:rPr>
          <w:bCs/>
          <w:szCs w:val="28"/>
          <w:lang w:val="fr-FR"/>
        </w:rPr>
        <w:t>Dans un environnement industriel, le suivi des stocks nécessite de disposer d’informations fiables, structurées et facilement accessibles. La quantité de données à gérer ainsi que la diversité des références rendent nécessaire l’utilisation d’un outil informatique permettant de centraliser ces informations.</w:t>
      </w:r>
    </w:p>
    <w:p w14:paraId="4354D1F3" w14:textId="77777777" w:rsidR="00F04C3B" w:rsidRPr="00E73249" w:rsidRDefault="00F04C3B" w:rsidP="00F04C3B">
      <w:pPr>
        <w:spacing w:line="276" w:lineRule="auto"/>
        <w:jc w:val="left"/>
        <w:rPr>
          <w:bCs/>
          <w:szCs w:val="28"/>
          <w:lang w:val="fr-FR"/>
        </w:rPr>
      </w:pPr>
      <w:r>
        <w:rPr>
          <w:bCs/>
          <w:szCs w:val="28"/>
          <w:lang w:val="fr-FR"/>
        </w:rPr>
        <w:t>Le besoin principal identifié consiste donc à développer une application capable de regrouper les informations relatives aux références stockées, à leur localisation et aux opérations effectuées sur les stocks.</w:t>
      </w:r>
    </w:p>
    <w:p w14:paraId="280736E3" w14:textId="77777777" w:rsidR="00F04C3B" w:rsidRPr="00E73249" w:rsidRDefault="00F04C3B" w:rsidP="00F04C3B">
      <w:pPr>
        <w:spacing w:line="276" w:lineRule="auto"/>
        <w:jc w:val="left"/>
        <w:rPr>
          <w:bCs/>
          <w:szCs w:val="28"/>
          <w:lang w:val="fr-FR"/>
        </w:rPr>
      </w:pPr>
      <w:r>
        <w:rPr>
          <w:bCs/>
          <w:szCs w:val="28"/>
          <w:lang w:val="fr-FR"/>
        </w:rPr>
        <w:t>La solution doit notamment permettre de :</w:t>
      </w:r>
    </w:p>
    <w:p w14:paraId="37D1739D" w14:textId="200E95E9" w:rsidR="00F04C3B" w:rsidRDefault="00F04C3B" w:rsidP="00F04C3B">
      <w:pPr>
        <w:numPr>
          <w:ilvl w:val="0"/>
          <w:numId w:val="18"/>
        </w:numPr>
        <w:spacing w:line="276" w:lineRule="auto"/>
        <w:jc w:val="left"/>
        <w:rPr>
          <w:b/>
          <w:bCs/>
          <w:lang w:val="fr-FR"/>
        </w:rPr>
      </w:pPr>
      <w:proofErr w:type="gramStart"/>
      <w:r>
        <w:rPr>
          <w:b/>
          <w:bCs/>
          <w:lang w:val="fr-FR"/>
        </w:rPr>
        <w:t>consulter</w:t>
      </w:r>
      <w:proofErr w:type="gramEnd"/>
      <w:r>
        <w:rPr>
          <w:b/>
          <w:bCs/>
          <w:lang w:val="fr-FR"/>
        </w:rPr>
        <w:t xml:space="preserve"> et gérer les informations relatives aux références </w:t>
      </w:r>
    </w:p>
    <w:p w14:paraId="7A1F5BB8" w14:textId="77777777" w:rsidR="00EF7085" w:rsidRPr="00E73249" w:rsidRDefault="00EF7085" w:rsidP="00EF7085">
      <w:pPr>
        <w:spacing w:line="276" w:lineRule="auto"/>
        <w:ind w:left="720" w:firstLine="0"/>
        <w:jc w:val="left"/>
        <w:rPr>
          <w:b/>
          <w:bCs/>
          <w:lang w:val="fr-FR"/>
        </w:rPr>
      </w:pPr>
    </w:p>
    <w:p w14:paraId="794D1D02" w14:textId="29E15F00" w:rsidR="00F04C3B" w:rsidRPr="00E73249" w:rsidRDefault="00F04C3B" w:rsidP="00F04C3B">
      <w:pPr>
        <w:numPr>
          <w:ilvl w:val="0"/>
          <w:numId w:val="18"/>
        </w:numPr>
        <w:spacing w:line="276" w:lineRule="auto"/>
        <w:jc w:val="left"/>
        <w:rPr>
          <w:b/>
          <w:bCs/>
          <w:lang w:val="fr-FR"/>
        </w:rPr>
      </w:pPr>
      <w:proofErr w:type="gramStart"/>
      <w:r>
        <w:rPr>
          <w:b/>
          <w:bCs/>
          <w:lang w:val="fr-FR"/>
        </w:rPr>
        <w:lastRenderedPageBreak/>
        <w:t>organiser</w:t>
      </w:r>
      <w:proofErr w:type="gramEnd"/>
      <w:r>
        <w:rPr>
          <w:b/>
          <w:bCs/>
          <w:lang w:val="fr-FR"/>
        </w:rPr>
        <w:t xml:space="preserve"> les emplacements de stockage selon la structure utilisée par l’entreprise </w:t>
      </w:r>
    </w:p>
    <w:p w14:paraId="1E5EC0CD" w14:textId="6A99CD0E" w:rsidR="00F04C3B" w:rsidRPr="00E73249" w:rsidRDefault="00F04C3B" w:rsidP="00F04C3B">
      <w:pPr>
        <w:numPr>
          <w:ilvl w:val="0"/>
          <w:numId w:val="18"/>
        </w:numPr>
        <w:spacing w:line="276" w:lineRule="auto"/>
        <w:jc w:val="left"/>
        <w:rPr>
          <w:b/>
          <w:bCs/>
          <w:lang w:val="fr-FR"/>
        </w:rPr>
      </w:pPr>
      <w:proofErr w:type="gramStart"/>
      <w:r>
        <w:rPr>
          <w:b/>
          <w:bCs/>
          <w:lang w:val="fr-FR"/>
        </w:rPr>
        <w:t>enregistrer</w:t>
      </w:r>
      <w:proofErr w:type="gramEnd"/>
      <w:r>
        <w:rPr>
          <w:b/>
          <w:bCs/>
          <w:lang w:val="fr-FR"/>
        </w:rPr>
        <w:t xml:space="preserve"> les mouvements d’entrée et de sortie </w:t>
      </w:r>
    </w:p>
    <w:p w14:paraId="341741AE" w14:textId="295C81E1" w:rsidR="00F04C3B" w:rsidRPr="00E73249" w:rsidRDefault="00F04C3B" w:rsidP="00F04C3B">
      <w:pPr>
        <w:numPr>
          <w:ilvl w:val="0"/>
          <w:numId w:val="18"/>
        </w:numPr>
        <w:spacing w:line="276" w:lineRule="auto"/>
        <w:jc w:val="left"/>
        <w:rPr>
          <w:b/>
          <w:bCs/>
          <w:lang w:val="fr-FR"/>
        </w:rPr>
      </w:pPr>
      <w:proofErr w:type="gramStart"/>
      <w:r>
        <w:rPr>
          <w:b/>
          <w:bCs/>
          <w:lang w:val="fr-FR"/>
        </w:rPr>
        <w:t>suivre</w:t>
      </w:r>
      <w:proofErr w:type="gramEnd"/>
      <w:r>
        <w:rPr>
          <w:b/>
          <w:bCs/>
          <w:lang w:val="fr-FR"/>
        </w:rPr>
        <w:t xml:space="preserve"> l’évolution des quantités disponibles </w:t>
      </w:r>
    </w:p>
    <w:p w14:paraId="7B3F7571" w14:textId="5CEF6EE0" w:rsidR="00F04C3B" w:rsidRPr="00E73249" w:rsidRDefault="00F04C3B" w:rsidP="00F04C3B">
      <w:pPr>
        <w:numPr>
          <w:ilvl w:val="0"/>
          <w:numId w:val="18"/>
        </w:numPr>
        <w:spacing w:line="276" w:lineRule="auto"/>
        <w:jc w:val="left"/>
        <w:rPr>
          <w:b/>
          <w:bCs/>
          <w:lang w:val="fr-FR"/>
        </w:rPr>
      </w:pPr>
      <w:proofErr w:type="gramStart"/>
      <w:r>
        <w:rPr>
          <w:b/>
          <w:bCs/>
          <w:lang w:val="fr-FR"/>
        </w:rPr>
        <w:t>assurer</w:t>
      </w:r>
      <w:proofErr w:type="gramEnd"/>
      <w:r>
        <w:rPr>
          <w:b/>
          <w:bCs/>
          <w:lang w:val="fr-FR"/>
        </w:rPr>
        <w:t xml:space="preserve"> la cohérence des données enregistrées </w:t>
      </w:r>
    </w:p>
    <w:p w14:paraId="4C8969F5" w14:textId="687D74EB" w:rsidR="00F04C3B" w:rsidRPr="00E73249" w:rsidRDefault="00F04C3B" w:rsidP="00F04C3B">
      <w:pPr>
        <w:numPr>
          <w:ilvl w:val="0"/>
          <w:numId w:val="18"/>
        </w:numPr>
        <w:spacing w:line="276" w:lineRule="auto"/>
        <w:jc w:val="left"/>
        <w:rPr>
          <w:b/>
          <w:bCs/>
          <w:lang w:val="fr-FR"/>
        </w:rPr>
      </w:pPr>
      <w:proofErr w:type="gramStart"/>
      <w:r>
        <w:rPr>
          <w:b/>
          <w:bCs/>
          <w:lang w:val="fr-FR"/>
        </w:rPr>
        <w:t>faciliter</w:t>
      </w:r>
      <w:proofErr w:type="gramEnd"/>
      <w:r>
        <w:rPr>
          <w:b/>
          <w:bCs/>
          <w:lang w:val="fr-FR"/>
        </w:rPr>
        <w:t xml:space="preserve"> la recherche et la consultation des informations </w:t>
      </w:r>
    </w:p>
    <w:p w14:paraId="4EB2CA39" w14:textId="2FFB4AA4" w:rsidR="00F04C3B" w:rsidRPr="00E73249" w:rsidRDefault="00F04C3B" w:rsidP="00F04C3B">
      <w:pPr>
        <w:numPr>
          <w:ilvl w:val="0"/>
          <w:numId w:val="18"/>
        </w:numPr>
        <w:spacing w:line="276" w:lineRule="auto"/>
        <w:jc w:val="left"/>
        <w:rPr>
          <w:b/>
          <w:bCs/>
          <w:lang w:val="fr-FR"/>
        </w:rPr>
      </w:pPr>
      <w:proofErr w:type="gramStart"/>
      <w:r>
        <w:rPr>
          <w:b/>
          <w:bCs/>
          <w:lang w:val="fr-FR"/>
        </w:rPr>
        <w:t>contrôler</w:t>
      </w:r>
      <w:proofErr w:type="gramEnd"/>
      <w:r>
        <w:rPr>
          <w:b/>
          <w:bCs/>
          <w:lang w:val="fr-FR"/>
        </w:rPr>
        <w:t xml:space="preserve"> l’accès à l’application selon les utilisateurs et leurs rôles </w:t>
      </w:r>
    </w:p>
    <w:p w14:paraId="3C04CDF7" w14:textId="566B454D" w:rsidR="00F04C3B" w:rsidRPr="00E73249" w:rsidRDefault="00F04C3B" w:rsidP="00F04C3B">
      <w:pPr>
        <w:numPr>
          <w:ilvl w:val="0"/>
          <w:numId w:val="18"/>
        </w:numPr>
        <w:spacing w:line="276" w:lineRule="auto"/>
        <w:jc w:val="left"/>
        <w:rPr>
          <w:b/>
          <w:bCs/>
          <w:lang w:val="fr-FR"/>
        </w:rPr>
      </w:pPr>
      <w:proofErr w:type="gramStart"/>
      <w:r>
        <w:rPr>
          <w:b/>
          <w:bCs/>
          <w:lang w:val="fr-FR"/>
        </w:rPr>
        <w:t>présenter</w:t>
      </w:r>
      <w:proofErr w:type="gramEnd"/>
      <w:r>
        <w:rPr>
          <w:b/>
          <w:bCs/>
          <w:lang w:val="fr-FR"/>
        </w:rPr>
        <w:t xml:space="preserve"> les données sous forme de graphiques et d’indicateurs </w:t>
      </w:r>
    </w:p>
    <w:p w14:paraId="1F5E4DBB" w14:textId="6C4E7F00" w:rsidR="00F04C3B" w:rsidRPr="00E73249" w:rsidRDefault="00F04C3B" w:rsidP="00F04C3B">
      <w:pPr>
        <w:numPr>
          <w:ilvl w:val="0"/>
          <w:numId w:val="18"/>
        </w:numPr>
        <w:spacing w:line="276" w:lineRule="auto"/>
        <w:jc w:val="left"/>
        <w:rPr>
          <w:b/>
          <w:bCs/>
          <w:lang w:val="fr-FR"/>
        </w:rPr>
      </w:pPr>
      <w:proofErr w:type="gramStart"/>
      <w:r>
        <w:rPr>
          <w:b/>
          <w:bCs/>
          <w:lang w:val="fr-FR"/>
        </w:rPr>
        <w:t>exploiter</w:t>
      </w:r>
      <w:proofErr w:type="gramEnd"/>
      <w:r>
        <w:rPr>
          <w:b/>
          <w:bCs/>
          <w:lang w:val="fr-FR"/>
        </w:rPr>
        <w:t xml:space="preserve"> les historiques disponibles afin de produire des prévisions</w:t>
      </w:r>
    </w:p>
    <w:p w14:paraId="7FD8BFF8" w14:textId="77777777" w:rsidR="00F04C3B" w:rsidRDefault="00F04C3B" w:rsidP="00F04C3B">
      <w:pPr>
        <w:spacing w:line="276" w:lineRule="auto"/>
        <w:jc w:val="left"/>
        <w:rPr>
          <w:bCs/>
          <w:szCs w:val="28"/>
          <w:lang w:val="fr-FR"/>
        </w:rPr>
      </w:pPr>
      <w:r>
        <w:rPr>
          <w:bCs/>
          <w:szCs w:val="28"/>
          <w:lang w:val="fr-FR"/>
        </w:rPr>
        <w:t>Au-delà du suivi de la situation actuelle, l’un des besoins importants du projet concerne donc l’exploitation des données historiques. L’objectif est de transformer les données disponibles en informations utiles à l’analyse et à l’anticipation de l’évolution des stocks.</w:t>
      </w:r>
    </w:p>
    <w:p w14:paraId="34C94ED0" w14:textId="77777777" w:rsidR="0005731A" w:rsidRPr="00E73249" w:rsidRDefault="0005731A" w:rsidP="00F04C3B">
      <w:pPr>
        <w:spacing w:line="276" w:lineRule="auto"/>
        <w:jc w:val="left"/>
        <w:rPr>
          <w:bCs/>
          <w:szCs w:val="28"/>
          <w:lang w:val="fr-FR"/>
        </w:rPr>
      </w:pPr>
    </w:p>
    <w:p w14:paraId="39498069" w14:textId="77777777" w:rsidR="00F04C3B" w:rsidRPr="00E73249" w:rsidRDefault="00F04C3B" w:rsidP="00F04C3B">
      <w:pPr>
        <w:spacing w:line="276" w:lineRule="auto"/>
        <w:jc w:val="left"/>
        <w:rPr>
          <w:b/>
          <w:bCs/>
          <w:sz w:val="28"/>
          <w:szCs w:val="28"/>
          <w:lang w:val="fr-FR"/>
        </w:rPr>
      </w:pPr>
      <w:r>
        <w:rPr>
          <w:b/>
          <w:bCs/>
          <w:sz w:val="28"/>
          <w:szCs w:val="28"/>
          <w:lang w:val="fr-FR"/>
        </w:rPr>
        <w:t>2.1.2. Objectifs du projet</w:t>
      </w:r>
    </w:p>
    <w:p w14:paraId="53D00499" w14:textId="77777777" w:rsidR="00F04C3B" w:rsidRPr="00E73249" w:rsidRDefault="00F04C3B" w:rsidP="00F04C3B">
      <w:pPr>
        <w:spacing w:line="276" w:lineRule="auto"/>
        <w:jc w:val="left"/>
        <w:rPr>
          <w:bCs/>
          <w:szCs w:val="28"/>
          <w:lang w:val="fr-FR"/>
        </w:rPr>
      </w:pPr>
      <w:r>
        <w:rPr>
          <w:bCs/>
          <w:szCs w:val="28"/>
          <w:lang w:val="fr-FR"/>
        </w:rPr>
        <w:t>L’objectif général du projet est de développer une solution web permettant d’améliorer la gestion, la visibilité et l’analyse des stocks.</w:t>
      </w:r>
    </w:p>
    <w:p w14:paraId="6E4D5438" w14:textId="77777777" w:rsidR="00F04C3B" w:rsidRPr="00E73249" w:rsidRDefault="00F04C3B" w:rsidP="00F04C3B">
      <w:pPr>
        <w:spacing w:line="276" w:lineRule="auto"/>
        <w:jc w:val="left"/>
        <w:rPr>
          <w:bCs/>
          <w:szCs w:val="28"/>
          <w:lang w:val="fr-FR"/>
        </w:rPr>
      </w:pPr>
      <w:r>
        <w:rPr>
          <w:bCs/>
          <w:szCs w:val="28"/>
          <w:lang w:val="fr-FR"/>
        </w:rPr>
        <w:t>Les principaux objectifs sont les suivants :</w:t>
      </w:r>
    </w:p>
    <w:p w14:paraId="27A4E51A" w14:textId="1A6B0FA6" w:rsidR="00F04C3B" w:rsidRPr="00E73249" w:rsidRDefault="00F04C3B" w:rsidP="00F04C3B">
      <w:pPr>
        <w:numPr>
          <w:ilvl w:val="0"/>
          <w:numId w:val="19"/>
        </w:numPr>
        <w:spacing w:line="276" w:lineRule="auto"/>
        <w:jc w:val="left"/>
        <w:rPr>
          <w:b/>
          <w:bCs/>
          <w:lang w:val="fr-FR"/>
        </w:rPr>
      </w:pPr>
      <w:proofErr w:type="gramStart"/>
      <w:r>
        <w:rPr>
          <w:b/>
          <w:bCs/>
          <w:lang w:val="fr-FR"/>
        </w:rPr>
        <w:t>centraliser</w:t>
      </w:r>
      <w:proofErr w:type="gramEnd"/>
      <w:r>
        <w:rPr>
          <w:b/>
          <w:bCs/>
          <w:lang w:val="fr-FR"/>
        </w:rPr>
        <w:t xml:space="preserve"> les informations relatives aux stocks </w:t>
      </w:r>
    </w:p>
    <w:p w14:paraId="7BF5DA8D" w14:textId="18441578" w:rsidR="00F04C3B" w:rsidRPr="00E73249" w:rsidRDefault="00F04C3B" w:rsidP="00F04C3B">
      <w:pPr>
        <w:numPr>
          <w:ilvl w:val="0"/>
          <w:numId w:val="19"/>
        </w:numPr>
        <w:spacing w:line="276" w:lineRule="auto"/>
        <w:jc w:val="left"/>
        <w:rPr>
          <w:b/>
          <w:bCs/>
          <w:lang w:val="fr-FR"/>
        </w:rPr>
      </w:pPr>
      <w:proofErr w:type="gramStart"/>
      <w:r>
        <w:rPr>
          <w:b/>
          <w:bCs/>
          <w:lang w:val="fr-FR"/>
        </w:rPr>
        <w:t>permettre</w:t>
      </w:r>
      <w:proofErr w:type="gramEnd"/>
      <w:r>
        <w:rPr>
          <w:b/>
          <w:bCs/>
          <w:lang w:val="fr-FR"/>
        </w:rPr>
        <w:t xml:space="preserve"> la gestion des références et de leurs informations associées </w:t>
      </w:r>
    </w:p>
    <w:p w14:paraId="21CE57B3" w14:textId="06F85EFC" w:rsidR="00F04C3B" w:rsidRPr="00E73249" w:rsidRDefault="00F04C3B" w:rsidP="00F04C3B">
      <w:pPr>
        <w:numPr>
          <w:ilvl w:val="0"/>
          <w:numId w:val="19"/>
        </w:numPr>
        <w:spacing w:line="276" w:lineRule="auto"/>
        <w:jc w:val="left"/>
        <w:rPr>
          <w:b/>
          <w:bCs/>
          <w:lang w:val="fr-FR"/>
        </w:rPr>
      </w:pPr>
      <w:proofErr w:type="gramStart"/>
      <w:r>
        <w:rPr>
          <w:b/>
          <w:bCs/>
          <w:lang w:val="fr-FR"/>
        </w:rPr>
        <w:t>assurer</w:t>
      </w:r>
      <w:proofErr w:type="gramEnd"/>
      <w:r>
        <w:rPr>
          <w:b/>
          <w:bCs/>
          <w:lang w:val="fr-FR"/>
        </w:rPr>
        <w:t xml:space="preserve"> le suivi des mouvements d’entrée et de sortie </w:t>
      </w:r>
    </w:p>
    <w:p w14:paraId="040726E7" w14:textId="01609A7B" w:rsidR="00F04C3B" w:rsidRPr="00E73249" w:rsidRDefault="00F04C3B" w:rsidP="00F04C3B">
      <w:pPr>
        <w:numPr>
          <w:ilvl w:val="0"/>
          <w:numId w:val="19"/>
        </w:numPr>
        <w:spacing w:line="276" w:lineRule="auto"/>
        <w:jc w:val="left"/>
        <w:rPr>
          <w:b/>
          <w:bCs/>
          <w:lang w:val="fr-FR"/>
        </w:rPr>
      </w:pPr>
      <w:proofErr w:type="gramStart"/>
      <w:r>
        <w:rPr>
          <w:b/>
          <w:bCs/>
          <w:lang w:val="fr-FR"/>
        </w:rPr>
        <w:t>maintenir</w:t>
      </w:r>
      <w:proofErr w:type="gramEnd"/>
      <w:r>
        <w:rPr>
          <w:b/>
          <w:bCs/>
          <w:lang w:val="fr-FR"/>
        </w:rPr>
        <w:t xml:space="preserve"> la cohérence des quantités enregistrées </w:t>
      </w:r>
    </w:p>
    <w:p w14:paraId="216C1A3A" w14:textId="7213053F" w:rsidR="00F04C3B" w:rsidRPr="00E73249" w:rsidRDefault="00F04C3B" w:rsidP="00F04C3B">
      <w:pPr>
        <w:numPr>
          <w:ilvl w:val="0"/>
          <w:numId w:val="19"/>
        </w:numPr>
        <w:spacing w:line="276" w:lineRule="auto"/>
        <w:jc w:val="left"/>
        <w:rPr>
          <w:b/>
          <w:bCs/>
          <w:lang w:val="fr-FR"/>
        </w:rPr>
      </w:pPr>
      <w:proofErr w:type="gramStart"/>
      <w:r>
        <w:rPr>
          <w:b/>
          <w:bCs/>
          <w:lang w:val="fr-FR"/>
        </w:rPr>
        <w:t>faciliter</w:t>
      </w:r>
      <w:proofErr w:type="gramEnd"/>
      <w:r>
        <w:rPr>
          <w:b/>
          <w:bCs/>
          <w:lang w:val="fr-FR"/>
        </w:rPr>
        <w:t xml:space="preserve"> la localisation des éléments stockés </w:t>
      </w:r>
    </w:p>
    <w:p w14:paraId="4B36E049" w14:textId="4B7469EF" w:rsidR="00F04C3B" w:rsidRPr="00E73249" w:rsidRDefault="00F04C3B" w:rsidP="00F04C3B">
      <w:pPr>
        <w:numPr>
          <w:ilvl w:val="0"/>
          <w:numId w:val="19"/>
        </w:numPr>
        <w:spacing w:line="276" w:lineRule="auto"/>
        <w:jc w:val="left"/>
        <w:rPr>
          <w:b/>
          <w:bCs/>
          <w:lang w:val="fr-FR"/>
        </w:rPr>
      </w:pPr>
      <w:proofErr w:type="gramStart"/>
      <w:r>
        <w:rPr>
          <w:b/>
          <w:bCs/>
          <w:lang w:val="fr-FR"/>
        </w:rPr>
        <w:t>sécuriser</w:t>
      </w:r>
      <w:proofErr w:type="gramEnd"/>
      <w:r>
        <w:rPr>
          <w:b/>
          <w:bCs/>
          <w:lang w:val="fr-FR"/>
        </w:rPr>
        <w:t xml:space="preserve"> l’accès à l’application grâce à l’authentification et à la gestion des rôles </w:t>
      </w:r>
    </w:p>
    <w:p w14:paraId="134739B9" w14:textId="5EBD344D" w:rsidR="00F04C3B" w:rsidRPr="00E73249" w:rsidRDefault="00F04C3B" w:rsidP="00F04C3B">
      <w:pPr>
        <w:numPr>
          <w:ilvl w:val="0"/>
          <w:numId w:val="19"/>
        </w:numPr>
        <w:spacing w:line="276" w:lineRule="auto"/>
        <w:jc w:val="left"/>
        <w:rPr>
          <w:b/>
          <w:bCs/>
          <w:lang w:val="fr-FR"/>
        </w:rPr>
      </w:pPr>
      <w:proofErr w:type="gramStart"/>
      <w:r>
        <w:rPr>
          <w:b/>
          <w:bCs/>
          <w:lang w:val="fr-FR"/>
        </w:rPr>
        <w:t>proposer</w:t>
      </w:r>
      <w:proofErr w:type="gramEnd"/>
      <w:r>
        <w:rPr>
          <w:b/>
          <w:bCs/>
          <w:lang w:val="fr-FR"/>
        </w:rPr>
        <w:t xml:space="preserve"> des tableaux de consultation et des représentations graphiques </w:t>
      </w:r>
    </w:p>
    <w:p w14:paraId="2E7E2295" w14:textId="1B8C6171" w:rsidR="00F04C3B" w:rsidRPr="00E73249" w:rsidRDefault="00F04C3B" w:rsidP="00F04C3B">
      <w:pPr>
        <w:numPr>
          <w:ilvl w:val="0"/>
          <w:numId w:val="19"/>
        </w:numPr>
        <w:spacing w:line="276" w:lineRule="auto"/>
        <w:jc w:val="left"/>
        <w:rPr>
          <w:b/>
          <w:bCs/>
          <w:lang w:val="fr-FR"/>
        </w:rPr>
      </w:pPr>
      <w:proofErr w:type="gramStart"/>
      <w:r>
        <w:rPr>
          <w:b/>
          <w:bCs/>
          <w:lang w:val="fr-FR"/>
        </w:rPr>
        <w:t>exploiter</w:t>
      </w:r>
      <w:proofErr w:type="gramEnd"/>
      <w:r>
        <w:rPr>
          <w:b/>
          <w:bCs/>
          <w:lang w:val="fr-FR"/>
        </w:rPr>
        <w:t xml:space="preserve"> les données historiques disponibles </w:t>
      </w:r>
    </w:p>
    <w:p w14:paraId="380186B2" w14:textId="7382DC01" w:rsidR="00F04C3B" w:rsidRPr="00E73249" w:rsidRDefault="00F04C3B" w:rsidP="00F04C3B">
      <w:pPr>
        <w:numPr>
          <w:ilvl w:val="0"/>
          <w:numId w:val="19"/>
        </w:numPr>
        <w:spacing w:line="276" w:lineRule="auto"/>
        <w:jc w:val="left"/>
        <w:rPr>
          <w:b/>
          <w:bCs/>
          <w:lang w:val="fr-FR"/>
        </w:rPr>
      </w:pPr>
      <w:proofErr w:type="gramStart"/>
      <w:r>
        <w:rPr>
          <w:b/>
          <w:bCs/>
          <w:lang w:val="fr-FR"/>
        </w:rPr>
        <w:t>intégrer</w:t>
      </w:r>
      <w:proofErr w:type="gramEnd"/>
      <w:r>
        <w:rPr>
          <w:b/>
          <w:bCs/>
          <w:lang w:val="fr-FR"/>
        </w:rPr>
        <w:t xml:space="preserve"> une fonctionnalité de prévision de l’évolution des stocks </w:t>
      </w:r>
    </w:p>
    <w:p w14:paraId="2D9928F7" w14:textId="7E3EF5CA" w:rsidR="00F04C3B" w:rsidRDefault="00F04C3B" w:rsidP="00E73249">
      <w:pPr>
        <w:numPr>
          <w:ilvl w:val="0"/>
          <w:numId w:val="19"/>
        </w:numPr>
        <w:spacing w:line="276" w:lineRule="auto"/>
        <w:jc w:val="left"/>
        <w:rPr>
          <w:b/>
          <w:bCs/>
          <w:lang w:val="fr-FR"/>
        </w:rPr>
      </w:pPr>
      <w:proofErr w:type="gramStart"/>
      <w:r>
        <w:rPr>
          <w:b/>
          <w:bCs/>
          <w:lang w:val="fr-FR"/>
        </w:rPr>
        <w:t>fournir</w:t>
      </w:r>
      <w:proofErr w:type="gramEnd"/>
      <w:r>
        <w:rPr>
          <w:b/>
          <w:bCs/>
          <w:lang w:val="fr-FR"/>
        </w:rPr>
        <w:t xml:space="preserve"> un outil pouvant contribuer à une meilleure prise de décision</w:t>
      </w:r>
    </w:p>
    <w:p w14:paraId="2D1CF875" w14:textId="77777777" w:rsidR="0005731A" w:rsidRPr="00E73249" w:rsidRDefault="0005731A" w:rsidP="0005731A">
      <w:pPr>
        <w:spacing w:line="276" w:lineRule="auto"/>
        <w:ind w:left="720" w:firstLine="0"/>
        <w:jc w:val="left"/>
        <w:rPr>
          <w:b/>
          <w:bCs/>
          <w:lang w:val="fr-FR"/>
        </w:rPr>
      </w:pPr>
    </w:p>
    <w:p w14:paraId="67C55E73" w14:textId="77777777" w:rsidR="00F04C3B" w:rsidRPr="00E73249" w:rsidRDefault="00F04C3B" w:rsidP="00F04C3B">
      <w:pPr>
        <w:spacing w:line="276" w:lineRule="auto"/>
        <w:jc w:val="left"/>
        <w:rPr>
          <w:b/>
          <w:bCs/>
          <w:sz w:val="28"/>
          <w:szCs w:val="28"/>
          <w:lang w:val="fr-FR"/>
        </w:rPr>
      </w:pPr>
      <w:r>
        <w:rPr>
          <w:b/>
          <w:bCs/>
          <w:sz w:val="28"/>
          <w:szCs w:val="28"/>
          <w:lang w:val="fr-FR"/>
        </w:rPr>
        <w:t>2.2. Déroulement du stage</w:t>
      </w:r>
    </w:p>
    <w:p w14:paraId="19C55000" w14:textId="77777777" w:rsidR="00F04C3B" w:rsidRPr="00E73249" w:rsidRDefault="00F04C3B" w:rsidP="00F04C3B">
      <w:pPr>
        <w:spacing w:line="276" w:lineRule="auto"/>
        <w:jc w:val="left"/>
        <w:rPr>
          <w:bCs/>
          <w:szCs w:val="28"/>
          <w:lang w:val="fr-FR"/>
        </w:rPr>
      </w:pPr>
      <w:r>
        <w:rPr>
          <w:bCs/>
          <w:szCs w:val="28"/>
          <w:lang w:val="fr-FR"/>
        </w:rPr>
        <w:t>Le stage a été réalisé progressivement, en partant de la découverte de l’environnement de travail et du prototype fourni pour aboutir au développement et à l’intégration des différentes fonctionnalités de l’application.</w:t>
      </w:r>
    </w:p>
    <w:p w14:paraId="419ACAE5" w14:textId="77777777" w:rsidR="00F04C3B" w:rsidRPr="00E73249" w:rsidRDefault="00F04C3B" w:rsidP="00F04C3B">
      <w:pPr>
        <w:spacing w:line="276" w:lineRule="auto"/>
        <w:jc w:val="left"/>
        <w:rPr>
          <w:bCs/>
          <w:szCs w:val="28"/>
          <w:lang w:val="fr-FR"/>
        </w:rPr>
      </w:pPr>
      <w:r>
        <w:rPr>
          <w:bCs/>
          <w:szCs w:val="28"/>
          <w:lang w:val="fr-FR"/>
        </w:rPr>
        <w:t xml:space="preserve">Le travail a principalement été effectué de manière autonome. Cependant, lorsque certaines difficultés techniques étaient rencontrées, des échanges avec les collaborateurs du </w:t>
      </w:r>
      <w:r>
        <w:rPr>
          <w:bCs/>
          <w:szCs w:val="28"/>
          <w:lang w:val="fr-FR"/>
        </w:rPr>
        <w:lastRenderedPageBreak/>
        <w:t>département informatique permettaient d’obtenir des explications et des conseils afin de poursuivre le développement.</w:t>
      </w:r>
    </w:p>
    <w:p w14:paraId="6A668430" w14:textId="77777777" w:rsidR="00F04C3B" w:rsidRPr="00E73249" w:rsidRDefault="00F04C3B" w:rsidP="00F04C3B">
      <w:pPr>
        <w:spacing w:line="276" w:lineRule="auto"/>
        <w:jc w:val="left"/>
        <w:rPr>
          <w:bCs/>
          <w:szCs w:val="28"/>
          <w:lang w:val="fr-FR"/>
        </w:rPr>
      </w:pPr>
      <w:r>
        <w:rPr>
          <w:bCs/>
          <w:szCs w:val="28"/>
          <w:lang w:val="fr-FR"/>
        </w:rPr>
        <w:t>Les différentes étapes du stage sont présentées ci-dessous.</w:t>
      </w:r>
    </w:p>
    <w:p w14:paraId="79EA0CD6" w14:textId="77777777" w:rsidR="00F04C3B" w:rsidRPr="00E73249" w:rsidRDefault="00F04C3B" w:rsidP="00F04C3B">
      <w:pPr>
        <w:spacing w:line="276" w:lineRule="auto"/>
        <w:jc w:val="left"/>
        <w:rPr>
          <w:b/>
          <w:bCs/>
          <w:sz w:val="28"/>
          <w:szCs w:val="28"/>
          <w:lang w:val="fr-FR"/>
        </w:rPr>
      </w:pPr>
      <w:r>
        <w:rPr>
          <w:b/>
          <w:bCs/>
          <w:sz w:val="28"/>
          <w:szCs w:val="28"/>
          <w:lang w:val="fr-FR"/>
        </w:rPr>
        <w:t>2.2.1. Prise de connaissance de l’environnement et du prototype</w:t>
      </w:r>
    </w:p>
    <w:p w14:paraId="22FB610F" w14:textId="77777777" w:rsidR="00F04C3B" w:rsidRPr="00E73249" w:rsidRDefault="00F04C3B" w:rsidP="00F04C3B">
      <w:pPr>
        <w:spacing w:line="276" w:lineRule="auto"/>
        <w:jc w:val="left"/>
        <w:rPr>
          <w:bCs/>
          <w:szCs w:val="28"/>
          <w:lang w:val="fr-FR"/>
        </w:rPr>
      </w:pPr>
      <w:r>
        <w:rPr>
          <w:bCs/>
          <w:szCs w:val="28"/>
          <w:lang w:val="fr-FR"/>
        </w:rPr>
        <w:t>La première étape du stage a consisté à découvrir le département informatique, son environnement de travail et les technologies utilisées.</w:t>
      </w:r>
    </w:p>
    <w:p w14:paraId="20C744E8" w14:textId="77777777" w:rsidR="00F04C3B" w:rsidRPr="00E73249" w:rsidRDefault="00F04C3B" w:rsidP="00F04C3B">
      <w:pPr>
        <w:spacing w:line="276" w:lineRule="auto"/>
        <w:jc w:val="left"/>
        <w:rPr>
          <w:bCs/>
          <w:szCs w:val="28"/>
          <w:lang w:val="fr-FR"/>
        </w:rPr>
      </w:pPr>
      <w:r>
        <w:rPr>
          <w:bCs/>
          <w:szCs w:val="28"/>
          <w:lang w:val="fr-FR"/>
        </w:rPr>
        <w:t>Un prototype frontend et backend a été fourni afin de servir de base au développement. Cette première étape a donc consisté à étudier la structure du projet existant, à comprendre son organisation et à identifier le rôle des différentes technologies utilisées.</w:t>
      </w:r>
    </w:p>
    <w:p w14:paraId="17AB4490" w14:textId="77777777" w:rsidR="00F04C3B" w:rsidRPr="00E73249" w:rsidRDefault="00F04C3B" w:rsidP="00F04C3B">
      <w:pPr>
        <w:spacing w:line="276" w:lineRule="auto"/>
        <w:jc w:val="left"/>
        <w:rPr>
          <w:bCs/>
          <w:szCs w:val="28"/>
          <w:lang w:val="fr-FR"/>
        </w:rPr>
      </w:pPr>
      <w:r>
        <w:rPr>
          <w:bCs/>
          <w:szCs w:val="28"/>
          <w:lang w:val="fr-FR"/>
        </w:rPr>
        <w:t>Une base de styles CSS a également été mise à disposition. Son utilisation faisait partie des contraintes du projet afin de conserver une cohérence avec l’environnement applicatif existant.</w:t>
      </w:r>
    </w:p>
    <w:p w14:paraId="2071F858" w14:textId="77777777" w:rsidR="00F04C3B" w:rsidRPr="00E73249" w:rsidRDefault="00F04C3B" w:rsidP="00F04C3B">
      <w:pPr>
        <w:spacing w:line="276" w:lineRule="auto"/>
        <w:jc w:val="left"/>
        <w:rPr>
          <w:bCs/>
          <w:szCs w:val="28"/>
          <w:lang w:val="fr-FR"/>
        </w:rPr>
      </w:pPr>
      <w:r>
        <w:rPr>
          <w:bCs/>
          <w:szCs w:val="28"/>
          <w:lang w:val="fr-FR"/>
        </w:rPr>
        <w:t>Une présentation de la communication entre l’application et la base de données SQL Server a également été réalisée. Cette étape a permis de mieux comprendre le fonctionnement général de l’architecture et les échanges entre le frontend, le backend et la base de données.</w:t>
      </w:r>
    </w:p>
    <w:p w14:paraId="4F510C01" w14:textId="77777777" w:rsidR="00F04C3B" w:rsidRPr="00E73249" w:rsidRDefault="00F04C3B" w:rsidP="00F04C3B">
      <w:pPr>
        <w:spacing w:line="276" w:lineRule="auto"/>
        <w:jc w:val="left"/>
        <w:rPr>
          <w:bCs/>
          <w:szCs w:val="28"/>
          <w:lang w:val="fr-FR"/>
        </w:rPr>
      </w:pPr>
      <w:r>
        <w:rPr>
          <w:bCs/>
          <w:szCs w:val="28"/>
          <w:lang w:val="fr-FR"/>
        </w:rPr>
        <w:t>Cette phase d’apprentissage a constitué une étape importante avant de commencer l’implémentation des fonctionnalités propres au projet de gestion des stocks.</w:t>
      </w:r>
    </w:p>
    <w:p w14:paraId="73465981" w14:textId="77777777" w:rsidR="00F04C3B" w:rsidRPr="00E73249" w:rsidRDefault="00F04C3B" w:rsidP="00F04C3B">
      <w:pPr>
        <w:spacing w:line="276" w:lineRule="auto"/>
        <w:jc w:val="left"/>
        <w:rPr>
          <w:b/>
          <w:bCs/>
          <w:sz w:val="28"/>
          <w:szCs w:val="28"/>
          <w:lang w:val="fr-FR"/>
        </w:rPr>
      </w:pPr>
      <w:r>
        <w:rPr>
          <w:b/>
          <w:bCs/>
          <w:sz w:val="28"/>
          <w:szCs w:val="28"/>
          <w:lang w:val="fr-FR"/>
        </w:rPr>
        <w:t>2.2.2. Analyse des besoins et compréhension des données</w:t>
      </w:r>
    </w:p>
    <w:p w14:paraId="6CE48D37" w14:textId="77777777" w:rsidR="00F04C3B" w:rsidRPr="00E73249" w:rsidRDefault="00F04C3B" w:rsidP="00F04C3B">
      <w:pPr>
        <w:spacing w:line="276" w:lineRule="auto"/>
        <w:jc w:val="left"/>
        <w:rPr>
          <w:bCs/>
          <w:szCs w:val="28"/>
          <w:lang w:val="fr-FR"/>
        </w:rPr>
      </w:pPr>
      <w:r>
        <w:rPr>
          <w:bCs/>
          <w:szCs w:val="28"/>
          <w:lang w:val="fr-FR"/>
        </w:rPr>
        <w:t>Après la prise en main de l’environnement technique, le travail s’est poursuivi par l’analyse du besoin fonctionnel et la compréhension des données à manipuler.</w:t>
      </w:r>
    </w:p>
    <w:p w14:paraId="170A71CA" w14:textId="77777777" w:rsidR="00F04C3B" w:rsidRPr="00E73249" w:rsidRDefault="00F04C3B" w:rsidP="00F04C3B">
      <w:pPr>
        <w:spacing w:line="276" w:lineRule="auto"/>
        <w:jc w:val="left"/>
        <w:rPr>
          <w:bCs/>
          <w:szCs w:val="28"/>
          <w:lang w:val="fr-FR"/>
        </w:rPr>
      </w:pPr>
      <w:r>
        <w:rPr>
          <w:bCs/>
          <w:szCs w:val="28"/>
          <w:lang w:val="fr-FR"/>
        </w:rPr>
        <w:t>Cette étape a permis d’identifier les principales informations nécessaires au fonctionnement de l’application, notamment les références, les informations relatives à leur stockage, les utilisateurs ainsi que les mouvements de stock.</w:t>
      </w:r>
    </w:p>
    <w:p w14:paraId="06BC2123" w14:textId="77777777" w:rsidR="00F04C3B" w:rsidRPr="00E73249" w:rsidRDefault="00F04C3B" w:rsidP="00F04C3B">
      <w:pPr>
        <w:spacing w:line="276" w:lineRule="auto"/>
        <w:jc w:val="left"/>
        <w:rPr>
          <w:bCs/>
          <w:szCs w:val="28"/>
          <w:lang w:val="fr-FR"/>
        </w:rPr>
      </w:pPr>
      <w:r>
        <w:rPr>
          <w:bCs/>
          <w:szCs w:val="28"/>
          <w:lang w:val="fr-FR"/>
        </w:rPr>
        <w:t>Une attention particulière a été accordée à l’organisation des emplacements physiques afin de pouvoir la représenter correctement dans l’application.</w:t>
      </w:r>
    </w:p>
    <w:p w14:paraId="7A4FEB84" w14:textId="77777777" w:rsidR="00F04C3B" w:rsidRPr="00E73249" w:rsidRDefault="00F04C3B" w:rsidP="00F04C3B">
      <w:pPr>
        <w:spacing w:line="276" w:lineRule="auto"/>
        <w:jc w:val="left"/>
        <w:rPr>
          <w:bCs/>
          <w:szCs w:val="28"/>
          <w:lang w:val="fr-FR"/>
        </w:rPr>
      </w:pPr>
      <w:r>
        <w:rPr>
          <w:bCs/>
          <w:szCs w:val="28"/>
          <w:lang w:val="fr-FR"/>
        </w:rPr>
        <w:t>L’analyse a également porté sur les données historiques nécessaires à la réalisation des fonctionnalités d’analyse et de prévision. Les informations disponibles devaient permettre d’étudier l’évolution des quantités entrées et sorties au cours du temps.</w:t>
      </w:r>
    </w:p>
    <w:p w14:paraId="670B22CF" w14:textId="77777777" w:rsidR="00F04C3B" w:rsidRPr="00E73249" w:rsidRDefault="00F04C3B" w:rsidP="00F04C3B">
      <w:pPr>
        <w:spacing w:line="276" w:lineRule="auto"/>
        <w:jc w:val="left"/>
        <w:rPr>
          <w:b/>
          <w:bCs/>
          <w:sz w:val="28"/>
          <w:szCs w:val="28"/>
          <w:lang w:val="fr-FR"/>
        </w:rPr>
      </w:pPr>
      <w:r>
        <w:rPr>
          <w:b/>
          <w:bCs/>
          <w:sz w:val="28"/>
          <w:szCs w:val="28"/>
          <w:lang w:val="fr-FR"/>
        </w:rPr>
        <w:t>2.2.3. Conception et mise en place de la base de données</w:t>
      </w:r>
    </w:p>
    <w:p w14:paraId="314342C8" w14:textId="77777777" w:rsidR="00F04C3B" w:rsidRPr="00E73249" w:rsidRDefault="00F04C3B" w:rsidP="00F04C3B">
      <w:pPr>
        <w:spacing w:line="276" w:lineRule="auto"/>
        <w:jc w:val="left"/>
        <w:rPr>
          <w:bCs/>
          <w:szCs w:val="28"/>
          <w:lang w:val="fr-FR"/>
        </w:rPr>
      </w:pPr>
      <w:r>
        <w:rPr>
          <w:bCs/>
          <w:szCs w:val="28"/>
          <w:lang w:val="fr-FR"/>
        </w:rPr>
        <w:t>Une fois les besoins identifiés, la structure des données nécessaires à l’application a été définie.</w:t>
      </w:r>
    </w:p>
    <w:p w14:paraId="7C65B57D" w14:textId="77777777" w:rsidR="00F04C3B" w:rsidRPr="00E73249" w:rsidRDefault="00F04C3B" w:rsidP="00F04C3B">
      <w:pPr>
        <w:spacing w:line="276" w:lineRule="auto"/>
        <w:jc w:val="left"/>
        <w:rPr>
          <w:bCs/>
          <w:szCs w:val="28"/>
          <w:lang w:val="fr-FR"/>
        </w:rPr>
      </w:pPr>
      <w:r>
        <w:rPr>
          <w:bCs/>
          <w:szCs w:val="28"/>
          <w:lang w:val="fr-FR"/>
        </w:rPr>
        <w:t>La base de données relationnelle a été mise en place avec SQL Server. Les différentes entités nécessaires au fonctionnement du système ainsi que leurs relations ont été prises en compte afin de garantir une organisation cohérente des informations.</w:t>
      </w:r>
    </w:p>
    <w:p w14:paraId="64F07D82" w14:textId="77777777" w:rsidR="00F04C3B" w:rsidRPr="00E73249" w:rsidRDefault="00F04C3B" w:rsidP="00F04C3B">
      <w:pPr>
        <w:spacing w:line="276" w:lineRule="auto"/>
        <w:jc w:val="left"/>
        <w:rPr>
          <w:bCs/>
          <w:szCs w:val="28"/>
          <w:lang w:val="fr-FR"/>
        </w:rPr>
      </w:pPr>
      <w:proofErr w:type="spellStart"/>
      <w:r>
        <w:rPr>
          <w:bCs/>
          <w:szCs w:val="28"/>
          <w:lang w:val="fr-FR"/>
        </w:rPr>
        <w:t>Entity</w:t>
      </w:r>
      <w:proofErr w:type="spellEnd"/>
      <w:r>
        <w:rPr>
          <w:bCs/>
          <w:szCs w:val="28"/>
          <w:lang w:val="fr-FR"/>
        </w:rPr>
        <w:t xml:space="preserve"> Framework </w:t>
      </w:r>
      <w:proofErr w:type="spellStart"/>
      <w:r>
        <w:rPr>
          <w:bCs/>
          <w:szCs w:val="28"/>
          <w:lang w:val="fr-FR"/>
        </w:rPr>
        <w:t>Core</w:t>
      </w:r>
      <w:proofErr w:type="spellEnd"/>
      <w:r>
        <w:rPr>
          <w:bCs/>
          <w:szCs w:val="28"/>
          <w:lang w:val="fr-FR"/>
        </w:rPr>
        <w:t xml:space="preserve"> a ensuite été utilisé au niveau du backend afin de faciliter la manipulation des données et la communication avec SQL Server.</w:t>
      </w:r>
    </w:p>
    <w:p w14:paraId="790BE33A" w14:textId="77777777" w:rsidR="00F04C3B" w:rsidRPr="00E73249" w:rsidRDefault="00F04C3B" w:rsidP="00F04C3B">
      <w:pPr>
        <w:spacing w:line="276" w:lineRule="auto"/>
        <w:jc w:val="left"/>
        <w:rPr>
          <w:bCs/>
          <w:szCs w:val="28"/>
          <w:lang w:val="fr-FR"/>
        </w:rPr>
      </w:pPr>
      <w:r>
        <w:rPr>
          <w:bCs/>
          <w:szCs w:val="28"/>
          <w:lang w:val="fr-FR"/>
        </w:rPr>
        <w:lastRenderedPageBreak/>
        <w:t>Cette étape a permis de disposer d’une base structurée sur laquelle les différentes fonctionnalités de l’application pouvaient être développées.</w:t>
      </w:r>
    </w:p>
    <w:p w14:paraId="581923B3" w14:textId="77777777" w:rsidR="00F04C3B" w:rsidRPr="00E73249" w:rsidRDefault="00F04C3B" w:rsidP="00F04C3B">
      <w:pPr>
        <w:spacing w:line="276" w:lineRule="auto"/>
        <w:jc w:val="left"/>
        <w:rPr>
          <w:b/>
          <w:bCs/>
          <w:sz w:val="28"/>
          <w:szCs w:val="28"/>
          <w:lang w:val="fr-FR"/>
        </w:rPr>
      </w:pPr>
      <w:r>
        <w:rPr>
          <w:b/>
          <w:bCs/>
          <w:sz w:val="28"/>
          <w:szCs w:val="28"/>
          <w:lang w:val="fr-FR"/>
        </w:rPr>
        <w:t>2.2.4. Développement du backend</w:t>
      </w:r>
    </w:p>
    <w:p w14:paraId="577B7F24" w14:textId="77777777" w:rsidR="00F04C3B" w:rsidRPr="00E73249" w:rsidRDefault="00F04C3B" w:rsidP="00F04C3B">
      <w:pPr>
        <w:spacing w:line="276" w:lineRule="auto"/>
        <w:jc w:val="left"/>
        <w:rPr>
          <w:bCs/>
          <w:szCs w:val="28"/>
          <w:lang w:val="fr-FR"/>
        </w:rPr>
      </w:pPr>
      <w:r>
        <w:rPr>
          <w:bCs/>
          <w:szCs w:val="28"/>
          <w:lang w:val="fr-FR"/>
        </w:rPr>
        <w:t xml:space="preserve">Le développement de la partie serveur a été réalisé avec ASP.NET </w:t>
      </w:r>
      <w:proofErr w:type="spellStart"/>
      <w:r>
        <w:rPr>
          <w:bCs/>
          <w:szCs w:val="28"/>
          <w:lang w:val="fr-FR"/>
        </w:rPr>
        <w:t>Core</w:t>
      </w:r>
      <w:proofErr w:type="spellEnd"/>
      <w:r>
        <w:rPr>
          <w:bCs/>
          <w:szCs w:val="28"/>
          <w:lang w:val="fr-FR"/>
        </w:rPr>
        <w:t>, en s’appuyant sur le prototype fourni au début du stage.</w:t>
      </w:r>
    </w:p>
    <w:p w14:paraId="37C95E3F" w14:textId="77777777" w:rsidR="00F04C3B" w:rsidRPr="00E73249" w:rsidRDefault="00F04C3B" w:rsidP="00F04C3B">
      <w:pPr>
        <w:spacing w:line="276" w:lineRule="auto"/>
        <w:jc w:val="left"/>
        <w:rPr>
          <w:bCs/>
          <w:szCs w:val="28"/>
          <w:lang w:val="fr-FR"/>
        </w:rPr>
      </w:pPr>
      <w:r>
        <w:rPr>
          <w:bCs/>
          <w:szCs w:val="28"/>
          <w:lang w:val="fr-FR"/>
        </w:rPr>
        <w:t>Le backend assure notamment le traitement des requêtes provenant de l’interface utilisateur, l'accès aux données et l'exécution de la logique nécessaire au fonctionnement de l'application.</w:t>
      </w:r>
    </w:p>
    <w:p w14:paraId="43316C61" w14:textId="77777777" w:rsidR="00F04C3B" w:rsidRPr="00E73249" w:rsidRDefault="00F04C3B" w:rsidP="00F04C3B">
      <w:pPr>
        <w:spacing w:line="276" w:lineRule="auto"/>
        <w:jc w:val="left"/>
        <w:rPr>
          <w:bCs/>
          <w:szCs w:val="28"/>
          <w:lang w:val="fr-FR"/>
        </w:rPr>
      </w:pPr>
      <w:r>
        <w:rPr>
          <w:bCs/>
          <w:szCs w:val="28"/>
          <w:lang w:val="fr-FR"/>
        </w:rPr>
        <w:t>Les différentes fonctionnalités liées à la gestion des données ont progressivement été intégrées au backend. Des contrôles ont également été prévus afin de maintenir la cohérence des informations, notamment lors de l’enregistrement des mouvements de stock.</w:t>
      </w:r>
    </w:p>
    <w:p w14:paraId="5A17A8BE" w14:textId="77777777" w:rsidR="00F04C3B" w:rsidRPr="00E73249" w:rsidRDefault="00F04C3B" w:rsidP="00F04C3B">
      <w:pPr>
        <w:spacing w:line="276" w:lineRule="auto"/>
        <w:jc w:val="left"/>
        <w:rPr>
          <w:bCs/>
          <w:szCs w:val="28"/>
          <w:lang w:val="fr-FR"/>
        </w:rPr>
      </w:pPr>
      <w:r>
        <w:rPr>
          <w:bCs/>
          <w:szCs w:val="28"/>
          <w:lang w:val="fr-FR"/>
        </w:rPr>
        <w:t>Cette partie du développement a également permis de mettre en place la communication entre le frontend, les services backend et la base de données SQL Server.</w:t>
      </w:r>
    </w:p>
    <w:p w14:paraId="58B16341" w14:textId="77777777" w:rsidR="00F04C3B" w:rsidRPr="00E73249" w:rsidRDefault="00F04C3B" w:rsidP="00F04C3B">
      <w:pPr>
        <w:spacing w:line="276" w:lineRule="auto"/>
        <w:jc w:val="left"/>
        <w:rPr>
          <w:b/>
          <w:bCs/>
          <w:sz w:val="28"/>
          <w:szCs w:val="28"/>
          <w:lang w:val="fr-FR"/>
        </w:rPr>
      </w:pPr>
      <w:r>
        <w:rPr>
          <w:b/>
          <w:bCs/>
          <w:sz w:val="28"/>
          <w:szCs w:val="28"/>
          <w:lang w:val="fr-FR"/>
        </w:rPr>
        <w:t>2.2.5. Développement de l’interface frontend</w:t>
      </w:r>
    </w:p>
    <w:p w14:paraId="28399379" w14:textId="77777777" w:rsidR="00F04C3B" w:rsidRPr="00E73249" w:rsidRDefault="00F04C3B" w:rsidP="00F04C3B">
      <w:pPr>
        <w:spacing w:line="276" w:lineRule="auto"/>
        <w:jc w:val="left"/>
        <w:rPr>
          <w:bCs/>
          <w:szCs w:val="28"/>
          <w:lang w:val="fr-FR"/>
        </w:rPr>
      </w:pPr>
      <w:r>
        <w:rPr>
          <w:bCs/>
          <w:szCs w:val="28"/>
          <w:lang w:val="fr-FR"/>
        </w:rPr>
        <w:t xml:space="preserve">La partie frontend a été développée avec </w:t>
      </w:r>
      <w:proofErr w:type="spellStart"/>
      <w:r>
        <w:rPr>
          <w:bCs/>
          <w:szCs w:val="28"/>
          <w:lang w:val="fr-FR"/>
        </w:rPr>
        <w:t>React</w:t>
      </w:r>
      <w:proofErr w:type="spellEnd"/>
      <w:r>
        <w:rPr>
          <w:bCs/>
          <w:szCs w:val="28"/>
          <w:lang w:val="fr-FR"/>
        </w:rPr>
        <w:t>, en utilisant la structure et les éléments de style fournis dans le prototype initial.</w:t>
      </w:r>
    </w:p>
    <w:p w14:paraId="43DB6126" w14:textId="77777777" w:rsidR="00F04C3B" w:rsidRPr="00E73249" w:rsidRDefault="00F04C3B" w:rsidP="00F04C3B">
      <w:pPr>
        <w:spacing w:line="276" w:lineRule="auto"/>
        <w:jc w:val="left"/>
        <w:rPr>
          <w:bCs/>
          <w:szCs w:val="28"/>
          <w:lang w:val="fr-FR"/>
        </w:rPr>
      </w:pPr>
      <w:r>
        <w:rPr>
          <w:bCs/>
          <w:szCs w:val="28"/>
          <w:lang w:val="fr-FR"/>
        </w:rPr>
        <w:t>L’interface a été adaptée afin de permettre aux utilisateurs de consulter les différentes informations et d’interagir avec les fonctionnalités développées.</w:t>
      </w:r>
    </w:p>
    <w:p w14:paraId="522AC0A0" w14:textId="77777777" w:rsidR="00F04C3B" w:rsidRPr="00E73249" w:rsidRDefault="00F04C3B" w:rsidP="00F04C3B">
      <w:pPr>
        <w:spacing w:line="276" w:lineRule="auto"/>
        <w:jc w:val="left"/>
        <w:rPr>
          <w:bCs/>
          <w:szCs w:val="28"/>
          <w:lang w:val="fr-FR"/>
        </w:rPr>
      </w:pPr>
      <w:r>
        <w:rPr>
          <w:bCs/>
          <w:szCs w:val="28"/>
          <w:lang w:val="fr-FR"/>
        </w:rPr>
        <w:t>Les différentes pages et composants nécessaires au fonctionnement de l’application ont été progressivement intégrés. Une attention particulière a été portée à la clarté de la présentation des informations et à la facilité de navigation.</w:t>
      </w:r>
    </w:p>
    <w:p w14:paraId="4D2CA173" w14:textId="77777777" w:rsidR="00F04C3B" w:rsidRPr="00E73249" w:rsidRDefault="00F04C3B" w:rsidP="00F04C3B">
      <w:pPr>
        <w:spacing w:line="276" w:lineRule="auto"/>
        <w:jc w:val="left"/>
        <w:rPr>
          <w:bCs/>
          <w:szCs w:val="28"/>
          <w:lang w:val="fr-FR"/>
        </w:rPr>
      </w:pPr>
      <w:r>
        <w:rPr>
          <w:bCs/>
          <w:szCs w:val="28"/>
          <w:lang w:val="fr-FR"/>
        </w:rPr>
        <w:t>Le frontend communique avec le backend afin de récupérer, afficher et modifier les données nécessaires aux opérations de gestion.</w:t>
      </w:r>
    </w:p>
    <w:p w14:paraId="443AA520" w14:textId="77777777" w:rsidR="00F04C3B" w:rsidRPr="00E73249" w:rsidRDefault="00F04C3B" w:rsidP="00F04C3B">
      <w:pPr>
        <w:spacing w:line="276" w:lineRule="auto"/>
        <w:jc w:val="left"/>
        <w:rPr>
          <w:b/>
          <w:bCs/>
          <w:sz w:val="28"/>
          <w:szCs w:val="28"/>
          <w:lang w:val="fr-FR"/>
        </w:rPr>
      </w:pPr>
      <w:r>
        <w:rPr>
          <w:b/>
          <w:bCs/>
          <w:sz w:val="28"/>
          <w:szCs w:val="28"/>
          <w:lang w:val="fr-FR"/>
        </w:rPr>
        <w:t>2.2.6. Mise en place de l’authentification et de la gestion des accès</w:t>
      </w:r>
    </w:p>
    <w:p w14:paraId="18DD8921" w14:textId="77777777" w:rsidR="00F04C3B" w:rsidRPr="00E73249" w:rsidRDefault="00F04C3B" w:rsidP="00F04C3B">
      <w:pPr>
        <w:spacing w:line="276" w:lineRule="auto"/>
        <w:jc w:val="left"/>
        <w:rPr>
          <w:bCs/>
          <w:szCs w:val="28"/>
          <w:lang w:val="fr-FR"/>
        </w:rPr>
      </w:pPr>
      <w:r>
        <w:rPr>
          <w:bCs/>
          <w:szCs w:val="28"/>
          <w:lang w:val="fr-FR"/>
        </w:rPr>
        <w:t>Une fonctionnalité d’authentification a également été intégrée afin de contrôler l’accès à l’application.</w:t>
      </w:r>
    </w:p>
    <w:p w14:paraId="05E27BED" w14:textId="77777777" w:rsidR="00F04C3B" w:rsidRPr="00E73249" w:rsidRDefault="00F04C3B" w:rsidP="00F04C3B">
      <w:pPr>
        <w:spacing w:line="276" w:lineRule="auto"/>
        <w:jc w:val="left"/>
        <w:rPr>
          <w:bCs/>
          <w:szCs w:val="28"/>
          <w:lang w:val="fr-FR"/>
        </w:rPr>
      </w:pPr>
      <w:r>
        <w:rPr>
          <w:bCs/>
          <w:szCs w:val="28"/>
          <w:lang w:val="fr-FR"/>
        </w:rPr>
        <w:t xml:space="preserve">Le système utilise des JSON Web </w:t>
      </w:r>
      <w:proofErr w:type="spellStart"/>
      <w:r>
        <w:rPr>
          <w:bCs/>
          <w:szCs w:val="28"/>
          <w:lang w:val="fr-FR"/>
        </w:rPr>
        <w:t>Tokens</w:t>
      </w:r>
      <w:proofErr w:type="spellEnd"/>
      <w:r>
        <w:rPr>
          <w:bCs/>
          <w:szCs w:val="28"/>
          <w:lang w:val="fr-FR"/>
        </w:rPr>
        <w:t xml:space="preserve"> (JWT) pour permettre l’authentification des utilisateurs et sécuriser les échanges avec les services backend.</w:t>
      </w:r>
    </w:p>
    <w:p w14:paraId="5CB8EAC5" w14:textId="77777777" w:rsidR="00F04C3B" w:rsidRPr="00E73249" w:rsidRDefault="00F04C3B" w:rsidP="00F04C3B">
      <w:pPr>
        <w:spacing w:line="276" w:lineRule="auto"/>
        <w:jc w:val="left"/>
        <w:rPr>
          <w:bCs/>
          <w:szCs w:val="28"/>
          <w:lang w:val="fr-FR"/>
        </w:rPr>
      </w:pPr>
      <w:r>
        <w:rPr>
          <w:bCs/>
          <w:szCs w:val="28"/>
          <w:lang w:val="fr-FR"/>
        </w:rPr>
        <w:t>La gestion des rôles permet également de différencier les droits d’accès selon le profil de l’utilisateur. Cette fonctionnalité contribue à limiter l’accès aux différentes opérations de l’application en fonction des autorisations définies.</w:t>
      </w:r>
    </w:p>
    <w:p w14:paraId="3D135FD5" w14:textId="77777777" w:rsidR="00F04C3B" w:rsidRPr="00E73249" w:rsidRDefault="00F04C3B" w:rsidP="00F04C3B">
      <w:pPr>
        <w:spacing w:line="276" w:lineRule="auto"/>
        <w:jc w:val="left"/>
        <w:rPr>
          <w:b/>
          <w:bCs/>
          <w:sz w:val="28"/>
          <w:szCs w:val="28"/>
          <w:lang w:val="fr-FR"/>
        </w:rPr>
      </w:pPr>
      <w:r>
        <w:rPr>
          <w:b/>
          <w:bCs/>
          <w:sz w:val="28"/>
          <w:szCs w:val="28"/>
          <w:lang w:val="fr-FR"/>
        </w:rPr>
        <w:t>2.2.7. Intégration de l’analyse et de la prévision</w:t>
      </w:r>
    </w:p>
    <w:p w14:paraId="2B50472C" w14:textId="77777777" w:rsidR="00F04C3B" w:rsidRPr="00E73249" w:rsidRDefault="00F04C3B" w:rsidP="00F04C3B">
      <w:pPr>
        <w:spacing w:line="276" w:lineRule="auto"/>
        <w:jc w:val="left"/>
        <w:rPr>
          <w:bCs/>
          <w:szCs w:val="28"/>
          <w:lang w:val="fr-FR"/>
        </w:rPr>
      </w:pPr>
      <w:r>
        <w:rPr>
          <w:bCs/>
          <w:szCs w:val="28"/>
          <w:lang w:val="fr-FR"/>
        </w:rPr>
        <w:t>Une partie importante du projet a été consacrée à l’exploitation des données historiques.</w:t>
      </w:r>
    </w:p>
    <w:p w14:paraId="41C71FD4" w14:textId="77777777" w:rsidR="00F04C3B" w:rsidRPr="00E73249" w:rsidRDefault="00F04C3B" w:rsidP="00F04C3B">
      <w:pPr>
        <w:spacing w:line="276" w:lineRule="auto"/>
        <w:jc w:val="left"/>
        <w:rPr>
          <w:bCs/>
          <w:szCs w:val="28"/>
          <w:lang w:val="fr-FR"/>
        </w:rPr>
      </w:pPr>
      <w:r>
        <w:rPr>
          <w:bCs/>
          <w:szCs w:val="28"/>
          <w:lang w:val="fr-FR"/>
        </w:rPr>
        <w:t>Cette étape a permis d’introduire une dimension de data science dans l’application, notamment à travers la représentation graphique des données et la prévision de l’évolution des stocks.</w:t>
      </w:r>
    </w:p>
    <w:p w14:paraId="0F1CCE60" w14:textId="77777777" w:rsidR="00F04C3B" w:rsidRPr="00E73249" w:rsidRDefault="00F04C3B" w:rsidP="00F04C3B">
      <w:pPr>
        <w:spacing w:line="276" w:lineRule="auto"/>
        <w:jc w:val="left"/>
        <w:rPr>
          <w:bCs/>
          <w:szCs w:val="28"/>
          <w:lang w:val="fr-FR"/>
        </w:rPr>
      </w:pPr>
      <w:r>
        <w:rPr>
          <w:bCs/>
          <w:szCs w:val="28"/>
          <w:lang w:val="fr-FR"/>
        </w:rPr>
        <w:lastRenderedPageBreak/>
        <w:t>Un module développé en Python est utilisé pour traiter les données historiques disponibles. Les données mensuelles relatives aux mouvements de stock sont exploitées afin d'étudier leur évolution dans le temps.</w:t>
      </w:r>
    </w:p>
    <w:p w14:paraId="5F2601DB" w14:textId="77777777" w:rsidR="00F04C3B" w:rsidRPr="00E73249" w:rsidRDefault="00F04C3B" w:rsidP="00F04C3B">
      <w:pPr>
        <w:spacing w:line="276" w:lineRule="auto"/>
        <w:jc w:val="left"/>
        <w:rPr>
          <w:bCs/>
          <w:szCs w:val="28"/>
          <w:lang w:val="fr-FR"/>
        </w:rPr>
      </w:pPr>
      <w:r>
        <w:rPr>
          <w:bCs/>
          <w:szCs w:val="28"/>
          <w:lang w:val="fr-FR"/>
        </w:rPr>
        <w:t>Le traitement permet notamment de distinguer les quantités entrées et sorties et d’utiliser l’historique disponible pour établir une estimation de l’évolution future.</w:t>
      </w:r>
    </w:p>
    <w:p w14:paraId="50220540" w14:textId="77777777" w:rsidR="00F04C3B" w:rsidRPr="00E73249" w:rsidRDefault="00F04C3B" w:rsidP="00F04C3B">
      <w:pPr>
        <w:spacing w:line="276" w:lineRule="auto"/>
        <w:jc w:val="left"/>
        <w:rPr>
          <w:bCs/>
          <w:szCs w:val="28"/>
          <w:lang w:val="fr-FR"/>
        </w:rPr>
      </w:pPr>
      <w:r>
        <w:rPr>
          <w:bCs/>
          <w:szCs w:val="28"/>
          <w:lang w:val="fr-FR"/>
        </w:rPr>
        <w:t>Une prévision portant sur les douze mois suivants est ainsi produite et peut être représentée graphiquement afin de faciliter son interprétation par l’utilisateur.</w:t>
      </w:r>
    </w:p>
    <w:p w14:paraId="0B4D138E" w14:textId="77777777" w:rsidR="00F04C3B" w:rsidRPr="00E73249" w:rsidRDefault="00F04C3B" w:rsidP="00F04C3B">
      <w:pPr>
        <w:spacing w:line="276" w:lineRule="auto"/>
        <w:jc w:val="left"/>
        <w:rPr>
          <w:b/>
          <w:bCs/>
          <w:sz w:val="28"/>
          <w:szCs w:val="28"/>
          <w:lang w:val="fr-FR"/>
        </w:rPr>
      </w:pPr>
      <w:r>
        <w:rPr>
          <w:b/>
          <w:bCs/>
          <w:sz w:val="28"/>
          <w:szCs w:val="28"/>
          <w:lang w:val="fr-FR"/>
        </w:rPr>
        <w:t>2.2.8. Tests et correction des anomalies</w:t>
      </w:r>
    </w:p>
    <w:p w14:paraId="26F3ED14" w14:textId="77777777" w:rsidR="00F04C3B" w:rsidRPr="00E73249" w:rsidRDefault="00F04C3B" w:rsidP="00F04C3B">
      <w:pPr>
        <w:spacing w:line="276" w:lineRule="auto"/>
        <w:jc w:val="left"/>
        <w:rPr>
          <w:bCs/>
          <w:szCs w:val="28"/>
          <w:lang w:val="fr-FR"/>
        </w:rPr>
      </w:pPr>
      <w:r>
        <w:rPr>
          <w:bCs/>
          <w:szCs w:val="28"/>
          <w:lang w:val="fr-FR"/>
        </w:rPr>
        <w:t>Tout au long du développement, différentes phases de test ont été réalisées afin de vérifier le fonctionnement des fonctionnalités développées.</w:t>
      </w:r>
    </w:p>
    <w:p w14:paraId="76DADE78" w14:textId="77777777" w:rsidR="00F04C3B" w:rsidRPr="00E73249" w:rsidRDefault="00F04C3B" w:rsidP="00F04C3B">
      <w:pPr>
        <w:spacing w:line="276" w:lineRule="auto"/>
        <w:jc w:val="left"/>
        <w:rPr>
          <w:bCs/>
          <w:szCs w:val="28"/>
          <w:lang w:val="fr-FR"/>
        </w:rPr>
      </w:pPr>
      <w:r>
        <w:rPr>
          <w:bCs/>
          <w:szCs w:val="28"/>
          <w:lang w:val="fr-FR"/>
        </w:rPr>
        <w:t>Les tests ont notamment porté sur :</w:t>
      </w:r>
    </w:p>
    <w:p w14:paraId="4595A95D" w14:textId="50684815" w:rsidR="00F04C3B" w:rsidRPr="00E73249" w:rsidRDefault="00F04C3B" w:rsidP="00F04C3B">
      <w:pPr>
        <w:numPr>
          <w:ilvl w:val="0"/>
          <w:numId w:val="20"/>
        </w:numPr>
        <w:spacing w:line="276" w:lineRule="auto"/>
        <w:jc w:val="left"/>
        <w:rPr>
          <w:b/>
          <w:bCs/>
          <w:lang w:val="fr-FR"/>
        </w:rPr>
      </w:pPr>
      <w:proofErr w:type="gramStart"/>
      <w:r>
        <w:rPr>
          <w:b/>
          <w:bCs/>
          <w:lang w:val="fr-FR"/>
        </w:rPr>
        <w:t>la</w:t>
      </w:r>
      <w:proofErr w:type="gramEnd"/>
      <w:r>
        <w:rPr>
          <w:b/>
          <w:bCs/>
          <w:lang w:val="fr-FR"/>
        </w:rPr>
        <w:t xml:space="preserve"> communication entre le frontend et le backend </w:t>
      </w:r>
    </w:p>
    <w:p w14:paraId="198F33B9" w14:textId="4BA237A7" w:rsidR="00F04C3B" w:rsidRPr="00E73249" w:rsidRDefault="00F04C3B" w:rsidP="00F04C3B">
      <w:pPr>
        <w:numPr>
          <w:ilvl w:val="0"/>
          <w:numId w:val="20"/>
        </w:numPr>
        <w:spacing w:line="276" w:lineRule="auto"/>
        <w:jc w:val="left"/>
        <w:rPr>
          <w:b/>
          <w:bCs/>
          <w:lang w:val="fr-FR"/>
        </w:rPr>
      </w:pPr>
      <w:proofErr w:type="gramStart"/>
      <w:r>
        <w:rPr>
          <w:b/>
          <w:bCs/>
          <w:lang w:val="fr-FR"/>
        </w:rPr>
        <w:t>la</w:t>
      </w:r>
      <w:proofErr w:type="gramEnd"/>
      <w:r>
        <w:rPr>
          <w:b/>
          <w:bCs/>
          <w:lang w:val="fr-FR"/>
        </w:rPr>
        <w:t xml:space="preserve"> connexion avec SQL Server </w:t>
      </w:r>
    </w:p>
    <w:p w14:paraId="25BFF901" w14:textId="293DDC55" w:rsidR="00F04C3B" w:rsidRPr="00E73249" w:rsidRDefault="00F04C3B" w:rsidP="00F04C3B">
      <w:pPr>
        <w:numPr>
          <w:ilvl w:val="0"/>
          <w:numId w:val="20"/>
        </w:numPr>
        <w:spacing w:line="276" w:lineRule="auto"/>
        <w:jc w:val="left"/>
        <w:rPr>
          <w:b/>
          <w:bCs/>
          <w:lang w:val="fr-FR"/>
        </w:rPr>
      </w:pPr>
      <w:proofErr w:type="gramStart"/>
      <w:r>
        <w:rPr>
          <w:b/>
          <w:bCs/>
          <w:lang w:val="fr-FR"/>
        </w:rPr>
        <w:t>les</w:t>
      </w:r>
      <w:proofErr w:type="gramEnd"/>
      <w:r>
        <w:rPr>
          <w:b/>
          <w:bCs/>
          <w:lang w:val="fr-FR"/>
        </w:rPr>
        <w:t xml:space="preserve"> opérations de gestion des données </w:t>
      </w:r>
    </w:p>
    <w:p w14:paraId="50C06910" w14:textId="453A7A7A" w:rsidR="00F04C3B" w:rsidRPr="00E73249" w:rsidRDefault="00F04C3B" w:rsidP="00F04C3B">
      <w:pPr>
        <w:numPr>
          <w:ilvl w:val="0"/>
          <w:numId w:val="20"/>
        </w:numPr>
        <w:spacing w:line="276" w:lineRule="auto"/>
        <w:jc w:val="left"/>
        <w:rPr>
          <w:b/>
          <w:bCs/>
          <w:lang w:val="fr-FR"/>
        </w:rPr>
      </w:pPr>
      <w:proofErr w:type="gramStart"/>
      <w:r>
        <w:rPr>
          <w:b/>
          <w:bCs/>
          <w:lang w:val="fr-FR"/>
        </w:rPr>
        <w:t>l’enregistrement</w:t>
      </w:r>
      <w:proofErr w:type="gramEnd"/>
      <w:r>
        <w:rPr>
          <w:b/>
          <w:bCs/>
          <w:lang w:val="fr-FR"/>
        </w:rPr>
        <w:t xml:space="preserve"> et la consultation des mouvements </w:t>
      </w:r>
    </w:p>
    <w:p w14:paraId="008B7284" w14:textId="6F796CBD" w:rsidR="00F04C3B" w:rsidRPr="00E73249" w:rsidRDefault="00F04C3B" w:rsidP="00F04C3B">
      <w:pPr>
        <w:numPr>
          <w:ilvl w:val="0"/>
          <w:numId w:val="20"/>
        </w:numPr>
        <w:spacing w:line="276" w:lineRule="auto"/>
        <w:jc w:val="left"/>
        <w:rPr>
          <w:b/>
          <w:bCs/>
          <w:lang w:val="fr-FR"/>
        </w:rPr>
      </w:pPr>
      <w:proofErr w:type="gramStart"/>
      <w:r>
        <w:rPr>
          <w:b/>
          <w:bCs/>
          <w:lang w:val="fr-FR"/>
        </w:rPr>
        <w:t>l’authentification</w:t>
      </w:r>
      <w:proofErr w:type="gramEnd"/>
      <w:r>
        <w:rPr>
          <w:b/>
          <w:bCs/>
          <w:lang w:val="fr-FR"/>
        </w:rPr>
        <w:t xml:space="preserve"> et les droits d’accès </w:t>
      </w:r>
    </w:p>
    <w:p w14:paraId="00B4F46B" w14:textId="204D875F" w:rsidR="00F04C3B" w:rsidRPr="00E73249" w:rsidRDefault="00F04C3B" w:rsidP="00F04C3B">
      <w:pPr>
        <w:numPr>
          <w:ilvl w:val="0"/>
          <w:numId w:val="20"/>
        </w:numPr>
        <w:spacing w:line="276" w:lineRule="auto"/>
        <w:jc w:val="left"/>
        <w:rPr>
          <w:b/>
          <w:bCs/>
          <w:lang w:val="fr-FR"/>
        </w:rPr>
      </w:pPr>
      <w:proofErr w:type="gramStart"/>
      <w:r>
        <w:rPr>
          <w:b/>
          <w:bCs/>
          <w:lang w:val="fr-FR"/>
        </w:rPr>
        <w:t>l’affichage</w:t>
      </w:r>
      <w:proofErr w:type="gramEnd"/>
      <w:r>
        <w:rPr>
          <w:b/>
          <w:bCs/>
          <w:lang w:val="fr-FR"/>
        </w:rPr>
        <w:t xml:space="preserve"> des données et des graphiques </w:t>
      </w:r>
    </w:p>
    <w:p w14:paraId="391164C5" w14:textId="594F12F7" w:rsidR="00F04C3B" w:rsidRPr="00E73249" w:rsidRDefault="00F04C3B" w:rsidP="00F04C3B">
      <w:pPr>
        <w:numPr>
          <w:ilvl w:val="0"/>
          <w:numId w:val="20"/>
        </w:numPr>
        <w:spacing w:line="276" w:lineRule="auto"/>
        <w:jc w:val="left"/>
        <w:rPr>
          <w:b/>
          <w:bCs/>
          <w:lang w:val="fr-FR"/>
        </w:rPr>
      </w:pPr>
      <w:proofErr w:type="gramStart"/>
      <w:r>
        <w:rPr>
          <w:b/>
          <w:bCs/>
          <w:lang w:val="fr-FR"/>
        </w:rPr>
        <w:t>le</w:t>
      </w:r>
      <w:proofErr w:type="gramEnd"/>
      <w:r>
        <w:rPr>
          <w:b/>
          <w:bCs/>
          <w:lang w:val="fr-FR"/>
        </w:rPr>
        <w:t xml:space="preserve"> traitement des données historiques </w:t>
      </w:r>
    </w:p>
    <w:p w14:paraId="6B53ABDF" w14:textId="49976433" w:rsidR="00F04C3B" w:rsidRPr="00E73249" w:rsidRDefault="00F04C3B" w:rsidP="00F04C3B">
      <w:pPr>
        <w:numPr>
          <w:ilvl w:val="0"/>
          <w:numId w:val="20"/>
        </w:numPr>
        <w:spacing w:line="276" w:lineRule="auto"/>
        <w:jc w:val="left"/>
        <w:rPr>
          <w:b/>
          <w:bCs/>
          <w:lang w:val="fr-FR"/>
        </w:rPr>
      </w:pPr>
      <w:proofErr w:type="gramStart"/>
      <w:r>
        <w:rPr>
          <w:b/>
          <w:bCs/>
          <w:lang w:val="fr-FR"/>
        </w:rPr>
        <w:t>le</w:t>
      </w:r>
      <w:proofErr w:type="gramEnd"/>
      <w:r>
        <w:rPr>
          <w:b/>
          <w:bCs/>
          <w:lang w:val="fr-FR"/>
        </w:rPr>
        <w:t xml:space="preserve"> fonctionnement du module de prévision</w:t>
      </w:r>
    </w:p>
    <w:p w14:paraId="03F5747D" w14:textId="77777777" w:rsidR="00F04C3B" w:rsidRPr="00E73249" w:rsidRDefault="00F04C3B" w:rsidP="00F04C3B">
      <w:pPr>
        <w:spacing w:line="276" w:lineRule="auto"/>
        <w:jc w:val="left"/>
        <w:rPr>
          <w:bCs/>
          <w:szCs w:val="28"/>
          <w:lang w:val="fr-FR"/>
        </w:rPr>
      </w:pPr>
      <w:r>
        <w:rPr>
          <w:bCs/>
          <w:szCs w:val="28"/>
          <w:lang w:val="fr-FR"/>
        </w:rPr>
        <w:t>Des données de test ainsi que des fichiers CSV ont également été utilisés afin de vérifier l’importation et le traitement des données.</w:t>
      </w:r>
    </w:p>
    <w:p w14:paraId="7A82973A" w14:textId="77777777" w:rsidR="00F04C3B" w:rsidRPr="00E73249" w:rsidRDefault="00F04C3B" w:rsidP="00E73249">
      <w:pPr>
        <w:spacing w:line="276" w:lineRule="auto"/>
        <w:jc w:val="left"/>
        <w:rPr>
          <w:bCs/>
          <w:szCs w:val="28"/>
          <w:lang w:val="fr-FR"/>
        </w:rPr>
      </w:pPr>
      <w:r>
        <w:rPr>
          <w:bCs/>
          <w:szCs w:val="28"/>
          <w:lang w:val="fr-FR"/>
        </w:rPr>
        <w:t>Les anomalies rencontrées au cours du développement ont été analysées et corrigées progressivement. Lorsque certaines difficultés nécessitaient une expertise supplémentaire, l’aide des collaborateurs du département informatique pouvait être sollicitée.</w:t>
      </w:r>
    </w:p>
    <w:p w14:paraId="7EF098A2" w14:textId="77777777" w:rsidR="00F04C3B" w:rsidRPr="00E73249" w:rsidRDefault="00F04C3B" w:rsidP="00F04C3B">
      <w:pPr>
        <w:spacing w:line="276" w:lineRule="auto"/>
        <w:jc w:val="left"/>
        <w:rPr>
          <w:b/>
          <w:bCs/>
          <w:sz w:val="28"/>
          <w:szCs w:val="28"/>
          <w:lang w:val="fr-FR"/>
        </w:rPr>
      </w:pPr>
      <w:r>
        <w:rPr>
          <w:b/>
          <w:bCs/>
          <w:sz w:val="28"/>
          <w:szCs w:val="28"/>
          <w:lang w:val="fr-FR"/>
        </w:rPr>
        <w:t>2.3. Mission réalisée</w:t>
      </w:r>
    </w:p>
    <w:p w14:paraId="6F1C75C3" w14:textId="77777777" w:rsidR="00F04C3B" w:rsidRPr="00E73249" w:rsidRDefault="00F04C3B" w:rsidP="00F04C3B">
      <w:pPr>
        <w:spacing w:line="276" w:lineRule="auto"/>
        <w:jc w:val="left"/>
        <w:rPr>
          <w:bCs/>
          <w:szCs w:val="28"/>
          <w:lang w:val="fr-FR"/>
        </w:rPr>
      </w:pPr>
      <w:r>
        <w:rPr>
          <w:bCs/>
          <w:szCs w:val="28"/>
          <w:lang w:val="fr-FR"/>
        </w:rPr>
        <w:t>La mission réalisée durant le stage consistait à concevoir et développer une application web de gestion, d’analyse et de prévision des stocks.</w:t>
      </w:r>
    </w:p>
    <w:p w14:paraId="31DE9DDF" w14:textId="77777777" w:rsidR="00F04C3B" w:rsidRPr="00E73249" w:rsidRDefault="00F04C3B" w:rsidP="00F04C3B">
      <w:pPr>
        <w:spacing w:line="276" w:lineRule="auto"/>
        <w:jc w:val="left"/>
        <w:rPr>
          <w:bCs/>
          <w:szCs w:val="28"/>
          <w:lang w:val="fr-FR"/>
        </w:rPr>
      </w:pPr>
      <w:r>
        <w:rPr>
          <w:bCs/>
          <w:szCs w:val="28"/>
          <w:lang w:val="fr-FR"/>
        </w:rPr>
        <w:t>Le projet a été développé individuellement à partir d’un prototype frontend et backend fourni par le département informatique. Le travail a ainsi nécessité une phase initiale de compréhension de l’architecture existante avant de pouvoir développer les fonctionnalités spécifiques au besoin identifié.</w:t>
      </w:r>
    </w:p>
    <w:p w14:paraId="445B3A5F" w14:textId="77777777" w:rsidR="00F04C3B" w:rsidRPr="00E73249" w:rsidRDefault="00F04C3B" w:rsidP="00F04C3B">
      <w:pPr>
        <w:spacing w:line="276" w:lineRule="auto"/>
        <w:jc w:val="left"/>
        <w:rPr>
          <w:bCs/>
          <w:szCs w:val="28"/>
          <w:lang w:val="fr-FR"/>
        </w:rPr>
      </w:pPr>
      <w:r>
        <w:rPr>
          <w:bCs/>
          <w:szCs w:val="28"/>
          <w:lang w:val="fr-FR"/>
        </w:rPr>
        <w:t>La mission a couvert plusieurs domaines du développement informatique, notamment :</w:t>
      </w:r>
    </w:p>
    <w:p w14:paraId="7ADB177D" w14:textId="4FEBC388" w:rsidR="00F04C3B" w:rsidRPr="00E73249" w:rsidRDefault="00F04C3B" w:rsidP="00F04C3B">
      <w:pPr>
        <w:numPr>
          <w:ilvl w:val="0"/>
          <w:numId w:val="21"/>
        </w:numPr>
        <w:spacing w:line="276" w:lineRule="auto"/>
        <w:jc w:val="left"/>
        <w:rPr>
          <w:b/>
          <w:bCs/>
          <w:lang w:val="fr-FR"/>
        </w:rPr>
      </w:pPr>
      <w:proofErr w:type="gramStart"/>
      <w:r>
        <w:rPr>
          <w:b/>
          <w:bCs/>
          <w:lang w:val="fr-FR"/>
        </w:rPr>
        <w:t>l’analyse</w:t>
      </w:r>
      <w:proofErr w:type="gramEnd"/>
      <w:r>
        <w:rPr>
          <w:b/>
          <w:bCs/>
          <w:lang w:val="fr-FR"/>
        </w:rPr>
        <w:t xml:space="preserve"> et la compréhension du besoin </w:t>
      </w:r>
    </w:p>
    <w:p w14:paraId="42211377" w14:textId="22B90B6E" w:rsidR="00F04C3B" w:rsidRPr="00E73249" w:rsidRDefault="00F04C3B" w:rsidP="00F04C3B">
      <w:pPr>
        <w:numPr>
          <w:ilvl w:val="0"/>
          <w:numId w:val="21"/>
        </w:numPr>
        <w:spacing w:line="276" w:lineRule="auto"/>
        <w:jc w:val="left"/>
        <w:rPr>
          <w:b/>
          <w:bCs/>
          <w:lang w:val="en-US"/>
        </w:rPr>
      </w:pPr>
      <w:proofErr w:type="spellStart"/>
      <w:r>
        <w:rPr>
          <w:b/>
          <w:bCs/>
          <w:lang w:val="en-US"/>
        </w:rPr>
        <w:t>l’étude</w:t>
      </w:r>
      <w:proofErr w:type="spellEnd"/>
      <w:r>
        <w:rPr>
          <w:b/>
          <w:bCs/>
          <w:lang w:val="en-US"/>
        </w:rPr>
        <w:t xml:space="preserve"> du prototype </w:t>
      </w:r>
      <w:proofErr w:type="spellStart"/>
      <w:r>
        <w:rPr>
          <w:b/>
          <w:bCs/>
          <w:lang w:val="en-US"/>
        </w:rPr>
        <w:t>existant</w:t>
      </w:r>
      <w:proofErr w:type="spellEnd"/>
      <w:r>
        <w:rPr>
          <w:b/>
          <w:bCs/>
          <w:lang w:val="en-US"/>
        </w:rPr>
        <w:t xml:space="preserve"> </w:t>
      </w:r>
    </w:p>
    <w:p w14:paraId="09F49C38" w14:textId="2FF83854" w:rsidR="00F04C3B" w:rsidRPr="00E73249" w:rsidRDefault="00F04C3B" w:rsidP="00F04C3B">
      <w:pPr>
        <w:numPr>
          <w:ilvl w:val="0"/>
          <w:numId w:val="21"/>
        </w:numPr>
        <w:spacing w:line="276" w:lineRule="auto"/>
        <w:jc w:val="left"/>
        <w:rPr>
          <w:b/>
          <w:bCs/>
          <w:lang w:val="fr-FR"/>
        </w:rPr>
      </w:pPr>
      <w:proofErr w:type="gramStart"/>
      <w:r>
        <w:rPr>
          <w:b/>
          <w:bCs/>
          <w:lang w:val="fr-FR"/>
        </w:rPr>
        <w:t>la</w:t>
      </w:r>
      <w:proofErr w:type="gramEnd"/>
      <w:r>
        <w:rPr>
          <w:b/>
          <w:bCs/>
          <w:lang w:val="fr-FR"/>
        </w:rPr>
        <w:t xml:space="preserve"> conception et la gestion de la base de données </w:t>
      </w:r>
    </w:p>
    <w:p w14:paraId="0819B79C" w14:textId="6095BF49" w:rsidR="00F04C3B" w:rsidRPr="00E73249" w:rsidRDefault="00F04C3B" w:rsidP="00F04C3B">
      <w:pPr>
        <w:numPr>
          <w:ilvl w:val="0"/>
          <w:numId w:val="21"/>
        </w:numPr>
        <w:spacing w:line="276" w:lineRule="auto"/>
        <w:jc w:val="left"/>
        <w:rPr>
          <w:b/>
          <w:bCs/>
          <w:lang w:val="fr-FR"/>
        </w:rPr>
      </w:pPr>
      <w:proofErr w:type="gramStart"/>
      <w:r>
        <w:rPr>
          <w:b/>
          <w:bCs/>
          <w:lang w:val="fr-FR"/>
        </w:rPr>
        <w:lastRenderedPageBreak/>
        <w:t>le</w:t>
      </w:r>
      <w:proofErr w:type="gramEnd"/>
      <w:r>
        <w:rPr>
          <w:b/>
          <w:bCs/>
          <w:lang w:val="fr-FR"/>
        </w:rPr>
        <w:t xml:space="preserve"> développement backend avec ASP.NET </w:t>
      </w:r>
      <w:proofErr w:type="spellStart"/>
      <w:r>
        <w:rPr>
          <w:b/>
          <w:bCs/>
          <w:lang w:val="fr-FR"/>
        </w:rPr>
        <w:t>Core</w:t>
      </w:r>
      <w:proofErr w:type="spellEnd"/>
      <w:r>
        <w:rPr>
          <w:b/>
          <w:bCs/>
          <w:lang w:val="fr-FR"/>
        </w:rPr>
        <w:t xml:space="preserve"> </w:t>
      </w:r>
    </w:p>
    <w:p w14:paraId="5DA5960A" w14:textId="6BD84C60" w:rsidR="00F04C3B" w:rsidRPr="00E73249" w:rsidRDefault="00F04C3B" w:rsidP="00F04C3B">
      <w:pPr>
        <w:numPr>
          <w:ilvl w:val="0"/>
          <w:numId w:val="21"/>
        </w:numPr>
        <w:spacing w:line="276" w:lineRule="auto"/>
        <w:jc w:val="left"/>
        <w:rPr>
          <w:b/>
          <w:bCs/>
          <w:lang w:val="fr-FR"/>
        </w:rPr>
      </w:pPr>
      <w:proofErr w:type="gramStart"/>
      <w:r>
        <w:rPr>
          <w:b/>
          <w:bCs/>
          <w:lang w:val="fr-FR"/>
        </w:rPr>
        <w:t>le</w:t>
      </w:r>
      <w:proofErr w:type="gramEnd"/>
      <w:r>
        <w:rPr>
          <w:b/>
          <w:bCs/>
          <w:lang w:val="fr-FR"/>
        </w:rPr>
        <w:t xml:space="preserve"> développement frontend avec </w:t>
      </w:r>
      <w:proofErr w:type="spellStart"/>
      <w:r>
        <w:rPr>
          <w:b/>
          <w:bCs/>
          <w:lang w:val="fr-FR"/>
        </w:rPr>
        <w:t>React</w:t>
      </w:r>
      <w:proofErr w:type="spellEnd"/>
      <w:r>
        <w:rPr>
          <w:b/>
          <w:bCs/>
          <w:lang w:val="fr-FR"/>
        </w:rPr>
        <w:t xml:space="preserve"> </w:t>
      </w:r>
    </w:p>
    <w:p w14:paraId="3479EA94" w14:textId="63F6FE8D" w:rsidR="00F04C3B" w:rsidRPr="00E73249" w:rsidRDefault="00F04C3B" w:rsidP="00F04C3B">
      <w:pPr>
        <w:numPr>
          <w:ilvl w:val="0"/>
          <w:numId w:val="21"/>
        </w:numPr>
        <w:spacing w:line="276" w:lineRule="auto"/>
        <w:jc w:val="left"/>
        <w:rPr>
          <w:b/>
          <w:bCs/>
          <w:lang w:val="fr-FR"/>
        </w:rPr>
      </w:pPr>
      <w:proofErr w:type="gramStart"/>
      <w:r>
        <w:rPr>
          <w:b/>
          <w:bCs/>
          <w:lang w:val="fr-FR"/>
        </w:rPr>
        <w:t>l’utilisation</w:t>
      </w:r>
      <w:proofErr w:type="gramEnd"/>
      <w:r>
        <w:rPr>
          <w:b/>
          <w:bCs/>
          <w:lang w:val="fr-FR"/>
        </w:rPr>
        <w:t xml:space="preserve"> de SQL Server et </w:t>
      </w:r>
      <w:proofErr w:type="spellStart"/>
      <w:r>
        <w:rPr>
          <w:b/>
          <w:bCs/>
          <w:lang w:val="fr-FR"/>
        </w:rPr>
        <w:t>Entity</w:t>
      </w:r>
      <w:proofErr w:type="spellEnd"/>
      <w:r>
        <w:rPr>
          <w:b/>
          <w:bCs/>
          <w:lang w:val="fr-FR"/>
        </w:rPr>
        <w:t xml:space="preserve"> Framework </w:t>
      </w:r>
      <w:proofErr w:type="spellStart"/>
      <w:r>
        <w:rPr>
          <w:b/>
          <w:bCs/>
          <w:lang w:val="fr-FR"/>
        </w:rPr>
        <w:t>Core</w:t>
      </w:r>
      <w:proofErr w:type="spellEnd"/>
      <w:r>
        <w:rPr>
          <w:b/>
          <w:bCs/>
          <w:lang w:val="fr-FR"/>
        </w:rPr>
        <w:t xml:space="preserve"> </w:t>
      </w:r>
    </w:p>
    <w:p w14:paraId="44290DA7" w14:textId="159054D8" w:rsidR="00F04C3B" w:rsidRPr="00E73249" w:rsidRDefault="00F04C3B" w:rsidP="00F04C3B">
      <w:pPr>
        <w:numPr>
          <w:ilvl w:val="0"/>
          <w:numId w:val="21"/>
        </w:numPr>
        <w:spacing w:line="276" w:lineRule="auto"/>
        <w:jc w:val="left"/>
        <w:rPr>
          <w:b/>
          <w:bCs/>
          <w:lang w:val="fr-FR"/>
        </w:rPr>
      </w:pPr>
      <w:proofErr w:type="gramStart"/>
      <w:r>
        <w:rPr>
          <w:b/>
          <w:bCs/>
          <w:lang w:val="fr-FR"/>
        </w:rPr>
        <w:t>la</w:t>
      </w:r>
      <w:proofErr w:type="gramEnd"/>
      <w:r>
        <w:rPr>
          <w:b/>
          <w:bCs/>
          <w:lang w:val="fr-FR"/>
        </w:rPr>
        <w:t xml:space="preserve"> mise en place de l’authentification et de la gestion des rôles </w:t>
      </w:r>
    </w:p>
    <w:p w14:paraId="75FD89FE" w14:textId="5D13B257" w:rsidR="00F04C3B" w:rsidRPr="00E73249" w:rsidRDefault="00F04C3B" w:rsidP="00F04C3B">
      <w:pPr>
        <w:numPr>
          <w:ilvl w:val="0"/>
          <w:numId w:val="21"/>
        </w:numPr>
        <w:spacing w:line="276" w:lineRule="auto"/>
        <w:jc w:val="left"/>
        <w:rPr>
          <w:b/>
          <w:bCs/>
          <w:lang w:val="fr-FR"/>
        </w:rPr>
      </w:pPr>
      <w:proofErr w:type="gramStart"/>
      <w:r>
        <w:rPr>
          <w:b/>
          <w:bCs/>
          <w:lang w:val="fr-FR"/>
        </w:rPr>
        <w:t>le</w:t>
      </w:r>
      <w:proofErr w:type="gramEnd"/>
      <w:r>
        <w:rPr>
          <w:b/>
          <w:bCs/>
          <w:lang w:val="fr-FR"/>
        </w:rPr>
        <w:t xml:space="preserve"> traitement des données historiques </w:t>
      </w:r>
    </w:p>
    <w:p w14:paraId="1AA3DCAC" w14:textId="57ADA592" w:rsidR="00F04C3B" w:rsidRPr="00E73249" w:rsidRDefault="00F04C3B" w:rsidP="00F04C3B">
      <w:pPr>
        <w:numPr>
          <w:ilvl w:val="0"/>
          <w:numId w:val="21"/>
        </w:numPr>
        <w:spacing w:line="276" w:lineRule="auto"/>
        <w:jc w:val="left"/>
        <w:rPr>
          <w:b/>
          <w:bCs/>
          <w:lang w:val="fr-FR"/>
        </w:rPr>
      </w:pPr>
      <w:proofErr w:type="gramStart"/>
      <w:r>
        <w:rPr>
          <w:b/>
          <w:bCs/>
          <w:lang w:val="fr-FR"/>
        </w:rPr>
        <w:t>la</w:t>
      </w:r>
      <w:proofErr w:type="gramEnd"/>
      <w:r>
        <w:rPr>
          <w:b/>
          <w:bCs/>
          <w:lang w:val="fr-FR"/>
        </w:rPr>
        <w:t xml:space="preserve"> création de représentations graphiques </w:t>
      </w:r>
    </w:p>
    <w:p w14:paraId="1B556EA8" w14:textId="3BB5B672" w:rsidR="00F04C3B" w:rsidRPr="00E73249" w:rsidRDefault="00F04C3B" w:rsidP="00F04C3B">
      <w:pPr>
        <w:numPr>
          <w:ilvl w:val="0"/>
          <w:numId w:val="21"/>
        </w:numPr>
        <w:spacing w:line="276" w:lineRule="auto"/>
        <w:jc w:val="left"/>
        <w:rPr>
          <w:b/>
          <w:bCs/>
          <w:lang w:val="fr-FR"/>
        </w:rPr>
      </w:pPr>
      <w:proofErr w:type="gramStart"/>
      <w:r>
        <w:rPr>
          <w:b/>
          <w:bCs/>
          <w:lang w:val="fr-FR"/>
        </w:rPr>
        <w:t>l’intégration</w:t>
      </w:r>
      <w:proofErr w:type="gramEnd"/>
      <w:r>
        <w:rPr>
          <w:b/>
          <w:bCs/>
          <w:lang w:val="fr-FR"/>
        </w:rPr>
        <w:t xml:space="preserve"> d’un module de prévision en Python </w:t>
      </w:r>
    </w:p>
    <w:p w14:paraId="3782D10A" w14:textId="4524F62D" w:rsidR="00F04C3B" w:rsidRPr="00E73249" w:rsidRDefault="00F04C3B" w:rsidP="00F04C3B">
      <w:pPr>
        <w:numPr>
          <w:ilvl w:val="0"/>
          <w:numId w:val="21"/>
        </w:numPr>
        <w:spacing w:line="276" w:lineRule="auto"/>
        <w:jc w:val="left"/>
        <w:rPr>
          <w:b/>
          <w:bCs/>
          <w:lang w:val="fr-FR"/>
        </w:rPr>
      </w:pPr>
      <w:proofErr w:type="gramStart"/>
      <w:r>
        <w:rPr>
          <w:b/>
          <w:bCs/>
          <w:lang w:val="fr-FR"/>
        </w:rPr>
        <w:t>les</w:t>
      </w:r>
      <w:proofErr w:type="gramEnd"/>
      <w:r>
        <w:rPr>
          <w:b/>
          <w:bCs/>
          <w:lang w:val="fr-FR"/>
        </w:rPr>
        <w:t xml:space="preserve"> tests et la correction des anomalies</w:t>
      </w:r>
    </w:p>
    <w:p w14:paraId="309A3457" w14:textId="77777777" w:rsidR="00F04C3B" w:rsidRPr="00E73249" w:rsidRDefault="00F04C3B" w:rsidP="00F04C3B">
      <w:pPr>
        <w:spacing w:line="276" w:lineRule="auto"/>
        <w:jc w:val="left"/>
        <w:rPr>
          <w:bCs/>
          <w:szCs w:val="28"/>
          <w:lang w:val="fr-FR"/>
        </w:rPr>
      </w:pPr>
      <w:r>
        <w:rPr>
          <w:bCs/>
          <w:szCs w:val="28"/>
          <w:lang w:val="fr-FR"/>
        </w:rPr>
        <w:t>Le projet a donc permis de travailler sur l’ensemble des principales composantes d’une application web, tout en intégrant une dimension supplémentaire liée à l’analyse et à la prévision des données.</w:t>
      </w:r>
    </w:p>
    <w:p w14:paraId="26D6C0ED" w14:textId="155B6E09" w:rsidR="00F04C3B" w:rsidRPr="00E73249" w:rsidRDefault="00F04C3B" w:rsidP="00E73249">
      <w:pPr>
        <w:spacing w:line="276" w:lineRule="auto"/>
        <w:jc w:val="left"/>
        <w:rPr>
          <w:bCs/>
          <w:szCs w:val="28"/>
          <w:lang w:val="fr-FR"/>
        </w:rPr>
      </w:pPr>
      <w:r>
        <w:rPr>
          <w:bCs/>
          <w:szCs w:val="28"/>
          <w:lang w:val="fr-FR"/>
        </w:rPr>
        <w:t>La réalisation individuelle du projet a également permis de développer l’autonomie, la capacité de recherche et la résolution de problèmes techniques dans un contexte professionnel. L’accompagnement ponctuel des collaborateurs du département informatique, quant à lui, permis de bénéficier de conseils et de retours d’expérience lorsque certaines difficultés étaient rencontrées.</w:t>
      </w:r>
    </w:p>
    <w:p w14:paraId="17B41D57" w14:textId="77777777" w:rsidR="00F04C3B" w:rsidRPr="00E73249" w:rsidRDefault="00F04C3B" w:rsidP="00F04C3B">
      <w:pPr>
        <w:spacing w:line="276" w:lineRule="auto"/>
        <w:jc w:val="left"/>
        <w:rPr>
          <w:b/>
          <w:bCs/>
          <w:sz w:val="28"/>
          <w:szCs w:val="28"/>
          <w:lang w:val="fr-FR"/>
        </w:rPr>
      </w:pPr>
      <w:r>
        <w:rPr>
          <w:b/>
          <w:bCs/>
          <w:sz w:val="28"/>
          <w:szCs w:val="28"/>
          <w:lang w:val="fr-FR"/>
        </w:rPr>
        <w:t>2.4. Planification du projet – Diagramme de GANTT</w:t>
      </w:r>
    </w:p>
    <w:p w14:paraId="73D652E4" w14:textId="77777777" w:rsidR="00F04C3B" w:rsidRPr="00E73249" w:rsidRDefault="00F04C3B" w:rsidP="00F04C3B">
      <w:pPr>
        <w:spacing w:line="276" w:lineRule="auto"/>
        <w:jc w:val="left"/>
        <w:rPr>
          <w:bCs/>
          <w:szCs w:val="28"/>
          <w:lang w:val="fr-FR"/>
        </w:rPr>
      </w:pPr>
      <w:r>
        <w:t>Le déroulement du projet est présenté par un diagramme de Gantt regroupant les principales activités réalisées durant le stage et leur enchaînement.</w:t>
      </w:r>
    </w:p>
    <w:p w14:paraId="0036EF31" w14:textId="77777777" w:rsidR="00F04C3B" w:rsidRPr="00E73249" w:rsidRDefault="00F04C3B" w:rsidP="00F04C3B">
      <w:pPr>
        <w:spacing w:line="276" w:lineRule="auto"/>
        <w:jc w:val="left"/>
        <w:rPr>
          <w:bCs/>
          <w:szCs w:val="28"/>
          <w:lang w:val="fr-FR"/>
        </w:rPr>
      </w:pPr>
      <w:r>
        <w:rPr>
          <w:bCs/>
          <w:szCs w:val="28"/>
          <w:lang w:val="fr-FR"/>
        </w:rPr>
        <w:t>La planification générale du travail peut être structurée autour des étapes suivantes :</w:t>
      </w:r>
    </w:p>
    <w:p w14:paraId="5682CFBD" w14:textId="77777777" w:rsidR="00F04C3B" w:rsidRPr="00E73249" w:rsidRDefault="00F04C3B" w:rsidP="00F04C3B">
      <w:pPr>
        <w:pStyle w:val="Lgende"/>
        <w:keepNext/>
        <w:spacing w:after="0" w:line="276" w:lineRule="auto"/>
        <w:rPr>
          <w:bCs/>
          <w:szCs w:val="28"/>
          <w:lang w:val="en-US"/>
        </w:rPr>
      </w:pPr>
      <w:r>
        <w:rPr>
          <w:b/>
          <w:sz w:val="24"/>
        </w:rPr>
        <w:t>Tableau 2 – Planification générale du projet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0"/>
        <w:gridCol w:w="7842"/>
      </w:tblGrid>
      <w:tr w:rsidR="00F04C3B" w:rsidRPr="00FC29C1" w14:paraId="4F3B2AE5" w14:textId="77777777" w:rsidTr="00F04C3B">
        <w:trPr>
          <w:cantSplit/>
          <w:tblHeader/>
          <w:tblCellSpacing w:w="15" w:type="dxa"/>
        </w:trPr>
        <w:tc>
          <w:tcPr>
            <w:tcW w:w="0" w:type="auto"/>
            <w:vAlign w:val="center"/>
            <w:hideMark/>
          </w:tcPr>
          <w:p w14:paraId="7368748D" w14:textId="77777777" w:rsidR="00F04C3B" w:rsidRPr="00FC29C1" w:rsidRDefault="00F04C3B" w:rsidP="00F04C3B">
            <w:pPr>
              <w:spacing w:line="276" w:lineRule="auto"/>
              <w:jc w:val="left"/>
              <w:rPr>
                <w:b/>
                <w:bCs/>
                <w:sz w:val="28"/>
                <w:szCs w:val="28"/>
                <w:lang w:val="en-US"/>
              </w:rPr>
            </w:pPr>
            <w:r>
              <w:rPr>
                <w:b/>
                <w:bCs/>
                <w:sz w:val="28"/>
                <w:szCs w:val="28"/>
                <w:lang w:val="en-US"/>
              </w:rPr>
              <w:t>Phase</w:t>
            </w:r>
          </w:p>
        </w:tc>
        <w:tc>
          <w:tcPr>
            <w:tcW w:w="0" w:type="auto"/>
            <w:vAlign w:val="center"/>
            <w:hideMark/>
          </w:tcPr>
          <w:p w14:paraId="094C4D39" w14:textId="77777777" w:rsidR="00F04C3B" w:rsidRPr="00FC29C1" w:rsidRDefault="00F04C3B" w:rsidP="00F04C3B">
            <w:pPr>
              <w:spacing w:line="276" w:lineRule="auto"/>
              <w:jc w:val="left"/>
              <w:rPr>
                <w:b/>
                <w:bCs/>
                <w:sz w:val="28"/>
                <w:szCs w:val="28"/>
                <w:lang w:val="en-US"/>
              </w:rPr>
            </w:pPr>
            <w:proofErr w:type="spellStart"/>
            <w:r>
              <w:rPr>
                <w:b/>
                <w:bCs/>
                <w:sz w:val="28"/>
                <w:szCs w:val="28"/>
                <w:lang w:val="en-US"/>
              </w:rPr>
              <w:t>Activités</w:t>
            </w:r>
            <w:proofErr w:type="spellEnd"/>
            <w:r>
              <w:rPr>
                <w:b/>
                <w:bCs/>
                <w:sz w:val="28"/>
                <w:szCs w:val="28"/>
                <w:lang w:val="en-US"/>
              </w:rPr>
              <w:t xml:space="preserve"> </w:t>
            </w:r>
            <w:proofErr w:type="spellStart"/>
            <w:r>
              <w:rPr>
                <w:b/>
                <w:bCs/>
                <w:sz w:val="28"/>
                <w:szCs w:val="28"/>
                <w:lang w:val="en-US"/>
              </w:rPr>
              <w:t>principales</w:t>
            </w:r>
            <w:proofErr w:type="spellEnd"/>
          </w:p>
        </w:tc>
      </w:tr>
      <w:tr w:rsidR="00F04C3B" w:rsidRPr="00FC29C1" w14:paraId="384BA644" w14:textId="77777777" w:rsidTr="00F04C3B">
        <w:trPr>
          <w:cantSplit/>
          <w:tblCellSpacing w:w="15" w:type="dxa"/>
        </w:trPr>
        <w:tc>
          <w:tcPr>
            <w:tcW w:w="0" w:type="auto"/>
            <w:vAlign w:val="center"/>
            <w:hideMark/>
          </w:tcPr>
          <w:p w14:paraId="2BE96CF5"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1</w:t>
            </w:r>
          </w:p>
        </w:tc>
        <w:tc>
          <w:tcPr>
            <w:tcW w:w="0" w:type="auto"/>
            <w:vAlign w:val="center"/>
            <w:hideMark/>
          </w:tcPr>
          <w:p w14:paraId="3505BDB5" w14:textId="77777777" w:rsidR="00F04C3B" w:rsidRPr="00FC29C1" w:rsidRDefault="00F04C3B" w:rsidP="00F04C3B">
            <w:pPr>
              <w:spacing w:line="276" w:lineRule="auto"/>
              <w:jc w:val="left"/>
              <w:rPr>
                <w:b/>
                <w:bCs/>
                <w:sz w:val="28"/>
                <w:szCs w:val="28"/>
                <w:lang w:val="fr-FR"/>
              </w:rPr>
            </w:pPr>
            <w:r>
              <w:rPr>
                <w:b/>
                <w:bCs/>
                <w:sz w:val="28"/>
                <w:szCs w:val="28"/>
                <w:lang w:val="fr-FR"/>
              </w:rPr>
              <w:t>Prise de connaissance de l’entreprise et découverte de l’environnement informatique</w:t>
            </w:r>
          </w:p>
        </w:tc>
      </w:tr>
      <w:tr w:rsidR="00F04C3B" w:rsidRPr="00FC29C1" w14:paraId="4B918281" w14:textId="77777777" w:rsidTr="00F04C3B">
        <w:trPr>
          <w:cantSplit/>
          <w:tblCellSpacing w:w="15" w:type="dxa"/>
        </w:trPr>
        <w:tc>
          <w:tcPr>
            <w:tcW w:w="0" w:type="auto"/>
            <w:vAlign w:val="center"/>
            <w:hideMark/>
          </w:tcPr>
          <w:p w14:paraId="49364C8E"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2</w:t>
            </w:r>
          </w:p>
        </w:tc>
        <w:tc>
          <w:tcPr>
            <w:tcW w:w="0" w:type="auto"/>
            <w:vAlign w:val="center"/>
            <w:hideMark/>
          </w:tcPr>
          <w:p w14:paraId="4323B2DC" w14:textId="77777777" w:rsidR="00F04C3B" w:rsidRPr="00FC29C1" w:rsidRDefault="00F04C3B" w:rsidP="00F04C3B">
            <w:pPr>
              <w:spacing w:line="276" w:lineRule="auto"/>
              <w:jc w:val="left"/>
              <w:rPr>
                <w:b/>
                <w:bCs/>
                <w:sz w:val="28"/>
                <w:szCs w:val="28"/>
                <w:lang w:val="fr-FR"/>
              </w:rPr>
            </w:pPr>
            <w:r>
              <w:rPr>
                <w:b/>
                <w:bCs/>
                <w:sz w:val="28"/>
                <w:szCs w:val="28"/>
                <w:lang w:val="fr-FR"/>
              </w:rPr>
              <w:t>Étude du prototype frontend/backend et compréhension de l’architecture existante</w:t>
            </w:r>
          </w:p>
        </w:tc>
      </w:tr>
      <w:tr w:rsidR="00F04C3B" w:rsidRPr="00FC29C1" w14:paraId="474230A8" w14:textId="77777777" w:rsidTr="00F04C3B">
        <w:trPr>
          <w:cantSplit/>
          <w:tblCellSpacing w:w="15" w:type="dxa"/>
        </w:trPr>
        <w:tc>
          <w:tcPr>
            <w:tcW w:w="0" w:type="auto"/>
            <w:vAlign w:val="center"/>
            <w:hideMark/>
          </w:tcPr>
          <w:p w14:paraId="28486DE0"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3</w:t>
            </w:r>
          </w:p>
        </w:tc>
        <w:tc>
          <w:tcPr>
            <w:tcW w:w="0" w:type="auto"/>
            <w:vAlign w:val="center"/>
            <w:hideMark/>
          </w:tcPr>
          <w:p w14:paraId="7DABEA23" w14:textId="77777777" w:rsidR="00F04C3B" w:rsidRPr="00FC29C1" w:rsidRDefault="00F04C3B" w:rsidP="00F04C3B">
            <w:pPr>
              <w:spacing w:line="276" w:lineRule="auto"/>
              <w:jc w:val="left"/>
              <w:rPr>
                <w:b/>
                <w:bCs/>
                <w:sz w:val="28"/>
                <w:szCs w:val="28"/>
                <w:lang w:val="fr-FR"/>
              </w:rPr>
            </w:pPr>
            <w:r>
              <w:rPr>
                <w:b/>
                <w:bCs/>
                <w:sz w:val="28"/>
                <w:szCs w:val="28"/>
                <w:lang w:val="fr-FR"/>
              </w:rPr>
              <w:t>Analyse des besoins et compréhension des données</w:t>
            </w:r>
          </w:p>
        </w:tc>
      </w:tr>
      <w:tr w:rsidR="00F04C3B" w:rsidRPr="00FC29C1" w14:paraId="13BDEFF9" w14:textId="77777777" w:rsidTr="00F04C3B">
        <w:trPr>
          <w:cantSplit/>
          <w:tblCellSpacing w:w="15" w:type="dxa"/>
        </w:trPr>
        <w:tc>
          <w:tcPr>
            <w:tcW w:w="0" w:type="auto"/>
            <w:vAlign w:val="center"/>
            <w:hideMark/>
          </w:tcPr>
          <w:p w14:paraId="51518541"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4</w:t>
            </w:r>
          </w:p>
        </w:tc>
        <w:tc>
          <w:tcPr>
            <w:tcW w:w="0" w:type="auto"/>
            <w:vAlign w:val="center"/>
            <w:hideMark/>
          </w:tcPr>
          <w:p w14:paraId="3F7201DA" w14:textId="77777777" w:rsidR="00F04C3B" w:rsidRPr="00FC29C1" w:rsidRDefault="00F04C3B" w:rsidP="00F04C3B">
            <w:pPr>
              <w:spacing w:line="276" w:lineRule="auto"/>
              <w:jc w:val="left"/>
              <w:rPr>
                <w:b/>
                <w:bCs/>
                <w:sz w:val="28"/>
                <w:szCs w:val="28"/>
                <w:lang w:val="fr-FR"/>
              </w:rPr>
            </w:pPr>
            <w:r>
              <w:rPr>
                <w:b/>
                <w:bCs/>
                <w:sz w:val="28"/>
                <w:szCs w:val="28"/>
                <w:lang w:val="fr-FR"/>
              </w:rPr>
              <w:t>Conception et mise en place de la base de données</w:t>
            </w:r>
          </w:p>
        </w:tc>
      </w:tr>
      <w:tr w:rsidR="00F04C3B" w:rsidRPr="00FC29C1" w14:paraId="3056F391" w14:textId="77777777" w:rsidTr="00F04C3B">
        <w:trPr>
          <w:cantSplit/>
          <w:tblCellSpacing w:w="15" w:type="dxa"/>
        </w:trPr>
        <w:tc>
          <w:tcPr>
            <w:tcW w:w="0" w:type="auto"/>
            <w:vAlign w:val="center"/>
            <w:hideMark/>
          </w:tcPr>
          <w:p w14:paraId="78ABECE2"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5</w:t>
            </w:r>
          </w:p>
        </w:tc>
        <w:tc>
          <w:tcPr>
            <w:tcW w:w="0" w:type="auto"/>
            <w:vAlign w:val="center"/>
            <w:hideMark/>
          </w:tcPr>
          <w:p w14:paraId="76AB9A9A" w14:textId="77777777" w:rsidR="00F04C3B" w:rsidRPr="00FC29C1" w:rsidRDefault="00F04C3B" w:rsidP="00F04C3B">
            <w:pPr>
              <w:spacing w:line="276" w:lineRule="auto"/>
              <w:jc w:val="left"/>
              <w:rPr>
                <w:b/>
                <w:bCs/>
                <w:sz w:val="28"/>
                <w:szCs w:val="28"/>
                <w:lang w:val="fr-FR"/>
              </w:rPr>
            </w:pPr>
            <w:r>
              <w:rPr>
                <w:b/>
                <w:bCs/>
                <w:sz w:val="28"/>
                <w:szCs w:val="28"/>
                <w:lang w:val="fr-FR"/>
              </w:rPr>
              <w:t xml:space="preserve">Développement du backend avec ASP.NET </w:t>
            </w:r>
            <w:proofErr w:type="spellStart"/>
            <w:r>
              <w:rPr>
                <w:b/>
                <w:bCs/>
                <w:sz w:val="28"/>
                <w:szCs w:val="28"/>
                <w:lang w:val="fr-FR"/>
              </w:rPr>
              <w:t>Core</w:t>
            </w:r>
            <w:proofErr w:type="spellEnd"/>
          </w:p>
        </w:tc>
      </w:tr>
      <w:tr w:rsidR="00F04C3B" w:rsidRPr="00FC29C1" w14:paraId="5A58C1F2" w14:textId="77777777" w:rsidTr="00F04C3B">
        <w:trPr>
          <w:cantSplit/>
          <w:tblCellSpacing w:w="15" w:type="dxa"/>
        </w:trPr>
        <w:tc>
          <w:tcPr>
            <w:tcW w:w="0" w:type="auto"/>
            <w:vAlign w:val="center"/>
            <w:hideMark/>
          </w:tcPr>
          <w:p w14:paraId="12CAD1A1"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6</w:t>
            </w:r>
          </w:p>
        </w:tc>
        <w:tc>
          <w:tcPr>
            <w:tcW w:w="0" w:type="auto"/>
            <w:vAlign w:val="center"/>
            <w:hideMark/>
          </w:tcPr>
          <w:p w14:paraId="09D8B9B3" w14:textId="77777777" w:rsidR="00F04C3B" w:rsidRPr="00FC29C1" w:rsidRDefault="00F04C3B" w:rsidP="00F04C3B">
            <w:pPr>
              <w:spacing w:line="276" w:lineRule="auto"/>
              <w:jc w:val="left"/>
              <w:rPr>
                <w:b/>
                <w:bCs/>
                <w:sz w:val="28"/>
                <w:szCs w:val="28"/>
                <w:lang w:val="fr-FR"/>
              </w:rPr>
            </w:pPr>
            <w:r>
              <w:rPr>
                <w:b/>
                <w:bCs/>
                <w:sz w:val="28"/>
                <w:szCs w:val="28"/>
                <w:lang w:val="fr-FR"/>
              </w:rPr>
              <w:t xml:space="preserve">Développement et adaptation de l’interface frontend avec </w:t>
            </w:r>
            <w:proofErr w:type="spellStart"/>
            <w:r>
              <w:rPr>
                <w:b/>
                <w:bCs/>
                <w:sz w:val="28"/>
                <w:szCs w:val="28"/>
                <w:lang w:val="fr-FR"/>
              </w:rPr>
              <w:t>React</w:t>
            </w:r>
            <w:proofErr w:type="spellEnd"/>
          </w:p>
        </w:tc>
      </w:tr>
      <w:tr w:rsidR="00F04C3B" w:rsidRPr="00FC29C1" w14:paraId="1F5B9E8F" w14:textId="77777777" w:rsidTr="00F04C3B">
        <w:trPr>
          <w:cantSplit/>
          <w:tblCellSpacing w:w="15" w:type="dxa"/>
        </w:trPr>
        <w:tc>
          <w:tcPr>
            <w:tcW w:w="0" w:type="auto"/>
            <w:vAlign w:val="center"/>
            <w:hideMark/>
          </w:tcPr>
          <w:p w14:paraId="1A154A6A"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7</w:t>
            </w:r>
          </w:p>
        </w:tc>
        <w:tc>
          <w:tcPr>
            <w:tcW w:w="0" w:type="auto"/>
            <w:vAlign w:val="center"/>
            <w:hideMark/>
          </w:tcPr>
          <w:p w14:paraId="3DD494C2" w14:textId="77777777" w:rsidR="00F04C3B" w:rsidRPr="00FC29C1" w:rsidRDefault="00F04C3B" w:rsidP="00F04C3B">
            <w:pPr>
              <w:spacing w:line="276" w:lineRule="auto"/>
              <w:jc w:val="left"/>
              <w:rPr>
                <w:b/>
                <w:bCs/>
                <w:sz w:val="28"/>
                <w:szCs w:val="28"/>
                <w:lang w:val="fr-FR"/>
              </w:rPr>
            </w:pPr>
            <w:r>
              <w:rPr>
                <w:b/>
                <w:bCs/>
                <w:sz w:val="28"/>
                <w:szCs w:val="28"/>
                <w:lang w:val="fr-FR"/>
              </w:rPr>
              <w:t>Intégration de l’authentification et de la gestion des accès</w:t>
            </w:r>
          </w:p>
        </w:tc>
      </w:tr>
      <w:tr w:rsidR="00F04C3B" w:rsidRPr="00FC29C1" w14:paraId="25D3B521" w14:textId="77777777" w:rsidTr="00F04C3B">
        <w:trPr>
          <w:cantSplit/>
          <w:tblCellSpacing w:w="15" w:type="dxa"/>
        </w:trPr>
        <w:tc>
          <w:tcPr>
            <w:tcW w:w="0" w:type="auto"/>
            <w:vAlign w:val="center"/>
            <w:hideMark/>
          </w:tcPr>
          <w:p w14:paraId="18DEA3C0" w14:textId="77777777" w:rsidR="00F04C3B" w:rsidRPr="00FC29C1" w:rsidRDefault="00F04C3B" w:rsidP="00DD2E0B">
            <w:pPr>
              <w:spacing w:line="276" w:lineRule="auto"/>
              <w:ind w:firstLine="0"/>
              <w:jc w:val="left"/>
              <w:rPr>
                <w:b/>
                <w:bCs/>
                <w:sz w:val="28"/>
                <w:szCs w:val="28"/>
                <w:lang w:val="en-US"/>
              </w:rPr>
            </w:pPr>
            <w:r>
              <w:rPr>
                <w:b/>
                <w:bCs/>
                <w:sz w:val="28"/>
                <w:szCs w:val="28"/>
                <w:lang w:val="en-US"/>
              </w:rPr>
              <w:lastRenderedPageBreak/>
              <w:t>Phase 8</w:t>
            </w:r>
          </w:p>
        </w:tc>
        <w:tc>
          <w:tcPr>
            <w:tcW w:w="0" w:type="auto"/>
            <w:vAlign w:val="center"/>
            <w:hideMark/>
          </w:tcPr>
          <w:p w14:paraId="303CC163" w14:textId="77777777" w:rsidR="00F04C3B" w:rsidRPr="00FC29C1" w:rsidRDefault="00F04C3B" w:rsidP="00F04C3B">
            <w:pPr>
              <w:spacing w:line="276" w:lineRule="auto"/>
              <w:jc w:val="left"/>
              <w:rPr>
                <w:b/>
                <w:bCs/>
                <w:sz w:val="28"/>
                <w:szCs w:val="28"/>
                <w:lang w:val="fr-FR"/>
              </w:rPr>
            </w:pPr>
            <w:r>
              <w:rPr>
                <w:b/>
                <w:bCs/>
                <w:sz w:val="28"/>
                <w:szCs w:val="28"/>
                <w:lang w:val="fr-FR"/>
              </w:rPr>
              <w:t>Développement des fonctionnalités d’analyse et de visualisation</w:t>
            </w:r>
          </w:p>
        </w:tc>
      </w:tr>
      <w:tr w:rsidR="00F04C3B" w:rsidRPr="00FC29C1" w14:paraId="6EE82B8C" w14:textId="77777777" w:rsidTr="00F04C3B">
        <w:trPr>
          <w:cantSplit/>
          <w:tblCellSpacing w:w="15" w:type="dxa"/>
        </w:trPr>
        <w:tc>
          <w:tcPr>
            <w:tcW w:w="0" w:type="auto"/>
            <w:vAlign w:val="center"/>
            <w:hideMark/>
          </w:tcPr>
          <w:p w14:paraId="45D87560"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9</w:t>
            </w:r>
          </w:p>
        </w:tc>
        <w:tc>
          <w:tcPr>
            <w:tcW w:w="0" w:type="auto"/>
            <w:vAlign w:val="center"/>
            <w:hideMark/>
          </w:tcPr>
          <w:p w14:paraId="1C1BBB2B" w14:textId="77777777" w:rsidR="00F04C3B" w:rsidRPr="00FC29C1" w:rsidRDefault="00F04C3B" w:rsidP="00F04C3B">
            <w:pPr>
              <w:spacing w:line="276" w:lineRule="auto"/>
              <w:jc w:val="left"/>
              <w:rPr>
                <w:b/>
                <w:bCs/>
                <w:sz w:val="28"/>
                <w:szCs w:val="28"/>
                <w:lang w:val="fr-FR"/>
              </w:rPr>
            </w:pPr>
            <w:r>
              <w:rPr>
                <w:b/>
                <w:bCs/>
                <w:sz w:val="28"/>
                <w:szCs w:val="28"/>
                <w:lang w:val="fr-FR"/>
              </w:rPr>
              <w:t>Intégration du module de traitement et de prévision en Python</w:t>
            </w:r>
          </w:p>
        </w:tc>
      </w:tr>
      <w:tr w:rsidR="00F04C3B" w:rsidRPr="00FC29C1" w14:paraId="1555176E" w14:textId="77777777" w:rsidTr="00F04C3B">
        <w:trPr>
          <w:cantSplit/>
          <w:tblCellSpacing w:w="15" w:type="dxa"/>
        </w:trPr>
        <w:tc>
          <w:tcPr>
            <w:tcW w:w="0" w:type="auto"/>
            <w:vAlign w:val="center"/>
            <w:hideMark/>
          </w:tcPr>
          <w:p w14:paraId="5BDB8C46"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10</w:t>
            </w:r>
          </w:p>
        </w:tc>
        <w:tc>
          <w:tcPr>
            <w:tcW w:w="0" w:type="auto"/>
            <w:vAlign w:val="center"/>
            <w:hideMark/>
          </w:tcPr>
          <w:p w14:paraId="10A1415C" w14:textId="77777777" w:rsidR="00F04C3B" w:rsidRPr="00FC29C1" w:rsidRDefault="00F04C3B" w:rsidP="00F04C3B">
            <w:pPr>
              <w:spacing w:line="276" w:lineRule="auto"/>
              <w:jc w:val="left"/>
              <w:rPr>
                <w:b/>
                <w:bCs/>
                <w:sz w:val="28"/>
                <w:szCs w:val="28"/>
                <w:lang w:val="fr-FR"/>
              </w:rPr>
            </w:pPr>
            <w:r>
              <w:rPr>
                <w:b/>
                <w:bCs/>
                <w:sz w:val="28"/>
                <w:szCs w:val="28"/>
                <w:lang w:val="fr-FR"/>
              </w:rPr>
              <w:t>Tests, correction des anomalies et validation</w:t>
            </w:r>
          </w:p>
        </w:tc>
      </w:tr>
      <w:tr w:rsidR="00F04C3B" w:rsidRPr="00FC29C1" w14:paraId="70CE1666" w14:textId="77777777" w:rsidTr="00F04C3B">
        <w:trPr>
          <w:cantSplit/>
          <w:tblCellSpacing w:w="15" w:type="dxa"/>
        </w:trPr>
        <w:tc>
          <w:tcPr>
            <w:tcW w:w="0" w:type="auto"/>
            <w:vAlign w:val="center"/>
            <w:hideMark/>
          </w:tcPr>
          <w:p w14:paraId="7C70827E" w14:textId="77777777" w:rsidR="00F04C3B" w:rsidRPr="00FC29C1" w:rsidRDefault="00F04C3B" w:rsidP="00DD2E0B">
            <w:pPr>
              <w:spacing w:line="276" w:lineRule="auto"/>
              <w:ind w:firstLine="0"/>
              <w:jc w:val="left"/>
              <w:rPr>
                <w:b/>
                <w:bCs/>
                <w:sz w:val="28"/>
                <w:szCs w:val="28"/>
                <w:lang w:val="en-US"/>
              </w:rPr>
            </w:pPr>
            <w:r>
              <w:rPr>
                <w:b/>
                <w:bCs/>
                <w:sz w:val="28"/>
                <w:szCs w:val="28"/>
                <w:lang w:val="en-US"/>
              </w:rPr>
              <w:t>Phase 11</w:t>
            </w:r>
          </w:p>
        </w:tc>
        <w:tc>
          <w:tcPr>
            <w:tcW w:w="0" w:type="auto"/>
            <w:vAlign w:val="center"/>
            <w:hideMark/>
          </w:tcPr>
          <w:p w14:paraId="034B0A12" w14:textId="77777777" w:rsidR="00F04C3B" w:rsidRPr="00FC29C1" w:rsidRDefault="00F04C3B" w:rsidP="00F04C3B">
            <w:pPr>
              <w:spacing w:line="276" w:lineRule="auto"/>
              <w:jc w:val="left"/>
              <w:rPr>
                <w:b/>
                <w:bCs/>
                <w:sz w:val="28"/>
                <w:szCs w:val="28"/>
                <w:lang w:val="fr-FR"/>
              </w:rPr>
            </w:pPr>
            <w:r>
              <w:rPr>
                <w:b/>
                <w:bCs/>
                <w:sz w:val="28"/>
                <w:szCs w:val="28"/>
                <w:lang w:val="fr-FR"/>
              </w:rPr>
              <w:t>Finalisation de l’application et préparation du rapport de stage</w:t>
            </w:r>
          </w:p>
        </w:tc>
      </w:tr>
    </w:tbl>
    <w:p w14:paraId="2D3E3A4C" w14:textId="77777777" w:rsidR="00F04C3B" w:rsidRDefault="00F04C3B" w:rsidP="00F04C3B">
      <w:pPr>
        <w:spacing w:line="276" w:lineRule="auto"/>
        <w:jc w:val="left"/>
        <w:rPr>
          <w:bCs/>
          <w:szCs w:val="28"/>
          <w:lang w:val="fr-FR"/>
        </w:rPr>
      </w:pPr>
      <w:r>
        <w:rPr>
          <w:bCs/>
          <w:szCs w:val="28"/>
          <w:lang w:val="fr-FR"/>
        </w:rPr>
        <w:t>Le diagramme de GANTT présenté dans le rapport permet de visualiser la durée de chaque activité ainsi que les éventuels chevauchements entre les différentes phases du projet.</w:t>
      </w:r>
    </w:p>
    <w:p w14:paraId="474F4E19" w14:textId="77777777" w:rsidR="00F04C3B" w:rsidRPr="00E73249" w:rsidRDefault="00F04C3B" w:rsidP="006E1A14">
      <w:pPr>
        <w:spacing w:line="276" w:lineRule="auto"/>
        <w:ind w:firstLine="0"/>
        <w:jc w:val="left"/>
        <w:rPr>
          <w:bCs/>
          <w:szCs w:val="28"/>
          <w:lang w:val="fr-FR"/>
        </w:rPr>
      </w:pPr>
      <w:r>
        <w:rPr>
          <w:bCs/>
          <w:noProof/>
          <w:lang w:val="fr-FR"/>
        </w:rPr>
        <w:drawing>
          <wp:inline distT="0" distB="0" distL="0" distR="0" wp14:anchorId="7CFDAB99" wp14:editId="39AD8D00">
            <wp:extent cx="6484620" cy="3085465"/>
            <wp:effectExtent l="0" t="0" r="0" b="635"/>
            <wp:docPr id="189822999" name="Image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2999" name=""/>
                    <pic:cNvPicPr/>
                  </pic:nvPicPr>
                  <pic:blipFill>
                    <a:blip r:embed="rId20"/>
                    <a:stretch>
                      <a:fillRect/>
                    </a:stretch>
                  </pic:blipFill>
                  <pic:spPr>
                    <a:xfrm>
                      <a:off x="0" y="0"/>
                      <a:ext cx="6485287" cy="3085782"/>
                    </a:xfrm>
                    <a:prstGeom prst="rect">
                      <a:avLst/>
                    </a:prstGeom>
                  </pic:spPr>
                </pic:pic>
              </a:graphicData>
            </a:graphic>
          </wp:inline>
        </w:drawing>
      </w:r>
    </w:p>
    <w:p w14:paraId="487402C7" w14:textId="77777777" w:rsidR="00F04C3B" w:rsidRPr="00E73249" w:rsidRDefault="00F04C3B" w:rsidP="00F04C3B">
      <w:pPr>
        <w:pStyle w:val="Lgende"/>
        <w:keepNext/>
        <w:spacing w:after="0" w:line="276" w:lineRule="auto"/>
        <w:rPr>
          <w:bCs/>
          <w:szCs w:val="28"/>
          <w:lang w:val="fr-FR"/>
        </w:rPr>
      </w:pPr>
      <w:r>
        <w:t>Figure 2.1 – Diagramme de GANTT de la planification du stage</w:t>
      </w:r>
    </w:p>
    <w:p w14:paraId="259B6323" w14:textId="77777777" w:rsidR="00F04C3B" w:rsidRPr="00E73249" w:rsidRDefault="00F04C3B" w:rsidP="00F04C3B">
      <w:pPr>
        <w:spacing w:line="276" w:lineRule="auto"/>
        <w:jc w:val="left"/>
        <w:rPr>
          <w:b/>
          <w:bCs/>
          <w:sz w:val="28"/>
          <w:szCs w:val="28"/>
          <w:lang w:val="fr-FR"/>
        </w:rPr>
      </w:pPr>
      <w:r>
        <w:rPr>
          <w:b/>
          <w:bCs/>
          <w:sz w:val="28"/>
          <w:szCs w:val="28"/>
          <w:lang w:val="fr-FR"/>
        </w:rPr>
        <w:t>2.5. Méthodologie de gestion du projet</w:t>
      </w:r>
    </w:p>
    <w:p w14:paraId="5536FD32" w14:textId="77777777" w:rsidR="00F04C3B" w:rsidRPr="00E73249" w:rsidRDefault="00F04C3B" w:rsidP="00F04C3B">
      <w:pPr>
        <w:spacing w:line="276" w:lineRule="auto"/>
        <w:jc w:val="left"/>
        <w:rPr>
          <w:bCs/>
          <w:szCs w:val="28"/>
          <w:lang w:val="fr-FR"/>
        </w:rPr>
      </w:pPr>
      <w:r>
        <w:rPr>
          <w:bCs/>
          <w:szCs w:val="28"/>
          <w:lang w:val="fr-FR"/>
        </w:rPr>
        <w:t>La réalisation du projet a suivi une démarche progressive et itérative. Le développement n’a pas été effectué en une seule étape, mais par l’intégration successive des différentes composantes de l’application.</w:t>
      </w:r>
    </w:p>
    <w:p w14:paraId="399C4BF1" w14:textId="77777777" w:rsidR="00F04C3B" w:rsidRPr="00E73249" w:rsidRDefault="00F04C3B" w:rsidP="00F04C3B">
      <w:pPr>
        <w:spacing w:line="276" w:lineRule="auto"/>
        <w:jc w:val="left"/>
        <w:rPr>
          <w:bCs/>
          <w:szCs w:val="28"/>
          <w:lang w:val="fr-FR"/>
        </w:rPr>
      </w:pPr>
      <w:r>
        <w:rPr>
          <w:bCs/>
          <w:szCs w:val="28"/>
          <w:lang w:val="fr-FR"/>
        </w:rPr>
        <w:t>Le travail a commencé par la découverte de l’environnement informatique et l’étude du prototype fourni. Cette étape a permis de comprendre les technologies utilisées, la structure générale du projet et la communication avec la base de données.</w:t>
      </w:r>
    </w:p>
    <w:p w14:paraId="3C1A4227" w14:textId="77777777" w:rsidR="00F04C3B" w:rsidRPr="00E73249" w:rsidRDefault="00F04C3B" w:rsidP="00F04C3B">
      <w:pPr>
        <w:spacing w:line="276" w:lineRule="auto"/>
        <w:jc w:val="left"/>
        <w:rPr>
          <w:bCs/>
          <w:szCs w:val="28"/>
          <w:lang w:val="fr-FR"/>
        </w:rPr>
      </w:pPr>
      <w:r>
        <w:rPr>
          <w:bCs/>
          <w:szCs w:val="28"/>
          <w:lang w:val="fr-FR"/>
        </w:rPr>
        <w:t>Une fois cette première phase terminée, les besoins fonctionnels et les données nécessaires au projet ont été analysés. La structure de la base de données et les différentes relations entre les informations ont ensuite été définies.</w:t>
      </w:r>
    </w:p>
    <w:p w14:paraId="5668B7B2" w14:textId="77777777" w:rsidR="00F04C3B" w:rsidRPr="00E73249" w:rsidRDefault="00F04C3B" w:rsidP="00F04C3B">
      <w:pPr>
        <w:spacing w:line="276" w:lineRule="auto"/>
        <w:jc w:val="left"/>
        <w:rPr>
          <w:bCs/>
          <w:szCs w:val="28"/>
          <w:lang w:val="fr-FR"/>
        </w:rPr>
      </w:pPr>
      <w:r>
        <w:rPr>
          <w:bCs/>
          <w:szCs w:val="28"/>
          <w:lang w:val="fr-FR"/>
        </w:rPr>
        <w:lastRenderedPageBreak/>
        <w:t>Le développement a alors été réalisé progressivement en commençant par les fonctionnalités principales de l’application. Le backend et le frontend ont été développés et intégrés au fur et à mesure, avec des vérifications régulières du fonctionnement de la communication entre les différentes parties du système.</w:t>
      </w:r>
    </w:p>
    <w:p w14:paraId="0A5C063A" w14:textId="77777777" w:rsidR="00F04C3B" w:rsidRPr="00E73249" w:rsidRDefault="00F04C3B" w:rsidP="00F04C3B">
      <w:pPr>
        <w:spacing w:line="276" w:lineRule="auto"/>
        <w:jc w:val="left"/>
        <w:rPr>
          <w:bCs/>
          <w:szCs w:val="28"/>
          <w:lang w:val="fr-FR"/>
        </w:rPr>
      </w:pPr>
      <w:r>
        <w:rPr>
          <w:bCs/>
          <w:szCs w:val="28"/>
          <w:lang w:val="fr-FR"/>
        </w:rPr>
        <w:t>Les fonctionnalités liées à l’authentification, à la gestion des accès, à la visualisation des données et à l’analyse ont ensuite été intégrées progressivement.</w:t>
      </w:r>
    </w:p>
    <w:p w14:paraId="07679B64" w14:textId="77777777" w:rsidR="00F04C3B" w:rsidRPr="00E73249" w:rsidRDefault="00F04C3B" w:rsidP="00F04C3B">
      <w:pPr>
        <w:spacing w:line="276" w:lineRule="auto"/>
        <w:jc w:val="left"/>
        <w:rPr>
          <w:bCs/>
          <w:szCs w:val="28"/>
          <w:lang w:val="fr-FR"/>
        </w:rPr>
      </w:pPr>
      <w:r>
        <w:rPr>
          <w:bCs/>
          <w:szCs w:val="28"/>
          <w:lang w:val="fr-FR"/>
        </w:rPr>
        <w:t>Enfin, une partie spécifique a été consacrée au traitement des données historiques et à la prévision. Cette étape a permis d’ajouter une dimension de data science au projet et d’exploiter les informations historiques afin de produire des estimations de l’évolution future des stocks.</w:t>
      </w:r>
    </w:p>
    <w:p w14:paraId="2CC10746" w14:textId="77777777" w:rsidR="00F04C3B" w:rsidRPr="00E73249" w:rsidRDefault="00F04C3B" w:rsidP="00F04C3B">
      <w:pPr>
        <w:spacing w:line="276" w:lineRule="auto"/>
        <w:jc w:val="left"/>
        <w:rPr>
          <w:bCs/>
          <w:szCs w:val="28"/>
          <w:lang w:val="fr-FR"/>
        </w:rPr>
      </w:pPr>
      <w:r>
        <w:rPr>
          <w:bCs/>
          <w:szCs w:val="28"/>
          <w:lang w:val="fr-FR"/>
        </w:rPr>
        <w:t>Des tests ont été réalisés tout au long du développement afin d’identifier les problèmes et de les corriger progressivement. En cas de difficulté technique, le stagiaire pouvait également solliciter les collaborateurs du département informatique pour obtenir des conseils et des orientations.</w:t>
      </w:r>
    </w:p>
    <w:p w14:paraId="0440C7E6" w14:textId="77777777" w:rsidR="00F04C3B" w:rsidRPr="00E73249" w:rsidRDefault="00F04C3B" w:rsidP="00F04C3B">
      <w:pPr>
        <w:spacing w:line="276" w:lineRule="auto"/>
        <w:jc w:val="left"/>
        <w:rPr>
          <w:bCs/>
          <w:szCs w:val="28"/>
          <w:lang w:val="fr-FR"/>
        </w:rPr>
      </w:pPr>
      <w:r>
        <w:rPr>
          <w:bCs/>
          <w:szCs w:val="28"/>
          <w:lang w:val="fr-FR"/>
        </w:rPr>
        <w:t>Cette méthode de travail a permis de progresser de manière autonome tout en bénéficiant d’un accompagnement ponctuel. Elle a également facilité l’identification des problèmes au fur et à mesure du développement et leur résolution avant la finalisation de la solution.</w:t>
      </w:r>
    </w:p>
    <w:p w14:paraId="44417043" w14:textId="77777777" w:rsidR="00DC2997" w:rsidRPr="00FC29C1" w:rsidRDefault="009F4B6B" w:rsidP="00F04C3B">
      <w:pPr>
        <w:spacing w:line="276" w:lineRule="auto"/>
        <w:jc w:val="left"/>
      </w:pPr>
      <w:r>
        <w:br w:type="page"/>
      </w:r>
    </w:p>
    <w:p w14:paraId="7F189306" w14:textId="77777777" w:rsidR="00C815F3" w:rsidRDefault="00C815F3">
      <w:pPr>
        <w:pStyle w:val="Rapport-Chapitrecouverture"/>
        <w:rPr>
          <w:sz w:val="96"/>
          <w:szCs w:val="96"/>
        </w:rPr>
      </w:pPr>
    </w:p>
    <w:p w14:paraId="1D7C8C8A" w14:textId="34140535" w:rsidR="00DC2997" w:rsidRPr="00C815F3" w:rsidRDefault="009F4B6B">
      <w:pPr>
        <w:pStyle w:val="Rapport-Chapitrecouverture"/>
        <w:rPr>
          <w:sz w:val="96"/>
          <w:szCs w:val="96"/>
        </w:rPr>
      </w:pPr>
      <w:r w:rsidRPr="00C815F3">
        <w:rPr>
          <w:sz w:val="96"/>
          <w:szCs w:val="96"/>
        </w:rPr>
        <w:t>Chapitre 3 : Étude bibliographique</w:t>
      </w:r>
    </w:p>
    <w:p w14:paraId="4E284793" w14:textId="77777777" w:rsidR="00DC2997" w:rsidRPr="00FC29C1" w:rsidRDefault="009F4B6B" w:rsidP="00E42D0B">
      <w:r>
        <w:br w:type="page"/>
      </w:r>
    </w:p>
    <w:p w14:paraId="1A04C706" w14:textId="606F4BBC" w:rsidR="00C815F3" w:rsidRPr="00C815F3" w:rsidRDefault="00C815F3" w:rsidP="00263CBB">
      <w:pPr>
        <w:jc w:val="left"/>
        <w:rPr>
          <w:b/>
          <w:bCs/>
          <w:sz w:val="56"/>
          <w:szCs w:val="56"/>
          <w:u w:val="single"/>
          <w:lang w:val="fr-FR"/>
        </w:rPr>
      </w:pPr>
      <w:r w:rsidRPr="00C815F3">
        <w:rPr>
          <w:b/>
          <w:bCs/>
          <w:sz w:val="56"/>
          <w:szCs w:val="56"/>
          <w:u w:val="single"/>
        </w:rPr>
        <w:lastRenderedPageBreak/>
        <w:t>Étude bibliographique</w:t>
      </w:r>
    </w:p>
    <w:p w14:paraId="1B51FAC4" w14:textId="77777777" w:rsidR="00E42D0B" w:rsidRPr="00E73249" w:rsidRDefault="00E42D0B" w:rsidP="002B62F5">
      <w:pPr>
        <w:rPr>
          <w:lang w:val="fr-FR"/>
        </w:rPr>
      </w:pPr>
      <w:r>
        <w:rPr>
          <w:lang w:val="fr-FR"/>
        </w:rPr>
        <w:t xml:space="preserve">Les notions présentées dans ce chapitre concernent principalement l’architecture client-serveur, les API Web, les bases de données relationnelles, l’ORM, les mécanismes d’authentification, la conception des interfaces avec </w:t>
      </w:r>
      <w:proofErr w:type="spellStart"/>
      <w:r>
        <w:rPr>
          <w:lang w:val="fr-FR"/>
        </w:rPr>
        <w:t>React</w:t>
      </w:r>
      <w:proofErr w:type="spellEnd"/>
      <w:r>
        <w:rPr>
          <w:lang w:val="fr-FR"/>
        </w:rPr>
        <w:t xml:space="preserve"> ainsi que l’utilisation de Python pour le traitement et la prévision des données.</w:t>
      </w:r>
    </w:p>
    <w:p w14:paraId="330E02E0" w14:textId="77777777" w:rsidR="00E42D0B" w:rsidRPr="00E73249" w:rsidRDefault="00E42D0B" w:rsidP="002B62F5">
      <w:pPr>
        <w:rPr>
          <w:b/>
          <w:bCs/>
          <w:sz w:val="28"/>
          <w:szCs w:val="28"/>
          <w:lang w:val="fr-FR"/>
        </w:rPr>
      </w:pPr>
      <w:r>
        <w:rPr>
          <w:b/>
          <w:bCs/>
          <w:sz w:val="28"/>
          <w:szCs w:val="28"/>
          <w:lang w:val="fr-FR"/>
        </w:rPr>
        <w:t>3.2. Architecture client-serveur</w:t>
      </w:r>
    </w:p>
    <w:p w14:paraId="3B9124C4" w14:textId="77777777" w:rsidR="00E42D0B" w:rsidRPr="00E73249" w:rsidRDefault="00E42D0B" w:rsidP="002B62F5">
      <w:pPr>
        <w:rPr>
          <w:lang w:val="fr-FR"/>
        </w:rPr>
      </w:pPr>
      <w:r>
        <w:rPr>
          <w:lang w:val="fr-FR"/>
        </w:rPr>
        <w:t>L’architecture client-serveur est un modèle dans lequel les responsabilités de l’application sont réparties entre deux parties principales. Le client correspond généralement à l’interface avec laquelle l’utilisateur interagit, tandis que le serveur traite les requêtes, applique les règles métier et communique avec la base de données.</w:t>
      </w:r>
    </w:p>
    <w:p w14:paraId="4A3C416E" w14:textId="77777777" w:rsidR="00E42D0B" w:rsidRPr="00E73249" w:rsidRDefault="00E42D0B" w:rsidP="002B62F5">
      <w:pPr>
        <w:rPr>
          <w:lang w:val="fr-FR"/>
        </w:rPr>
      </w:pPr>
      <w:r>
        <w:rPr>
          <w:lang w:val="fr-FR"/>
        </w:rPr>
        <w:t>Dans le projet réalisé, cette séparation est particulièrement importante. Le frontend constitue la partie visible de l’application et permet à l’utilisateur de consulter et de modifier les informations relatives aux stocks. Le backend joue le rôle d’intermédiaire entre cette interface et la base de données. Il reçoit les requêtes du frontend, effectue les traitements nécessaires et retourne les résultats.</w:t>
      </w:r>
    </w:p>
    <w:p w14:paraId="04A6E4B8" w14:textId="77777777" w:rsidR="00E42D0B" w:rsidRPr="00E73249" w:rsidRDefault="00E42D0B" w:rsidP="002B62F5">
      <w:pPr>
        <w:rPr>
          <w:lang w:val="fr-FR"/>
        </w:rPr>
      </w:pPr>
      <w:r>
        <w:rPr>
          <w:lang w:val="fr-FR"/>
        </w:rPr>
        <w:t>Cette organisation permet de séparer les responsabilités et de rendre l’application plus facilement maintenable et évolutive.</w:t>
      </w:r>
      <w:r>
        <w:t xml:space="preserve"> [1]</w:t>
      </w:r>
    </w:p>
    <w:p w14:paraId="11A10C76" w14:textId="77777777" w:rsidR="00E42D0B" w:rsidRPr="00E73249" w:rsidRDefault="00E42D0B" w:rsidP="002B62F5">
      <w:pPr>
        <w:rPr>
          <w:b/>
          <w:bCs/>
          <w:sz w:val="28"/>
          <w:szCs w:val="28"/>
          <w:lang w:val="fr-FR"/>
        </w:rPr>
      </w:pPr>
      <w:r>
        <w:rPr>
          <w:b/>
          <w:bCs/>
          <w:sz w:val="28"/>
          <w:szCs w:val="28"/>
          <w:lang w:val="fr-FR"/>
        </w:rPr>
        <w:t>3.3. API Web et architecture REST</w:t>
      </w:r>
    </w:p>
    <w:p w14:paraId="6A67C562" w14:textId="77777777" w:rsidR="00E42D0B" w:rsidRPr="00E73249" w:rsidRDefault="00E42D0B" w:rsidP="002B62F5">
      <w:pPr>
        <w:rPr>
          <w:lang w:val="fr-FR"/>
        </w:rPr>
      </w:pPr>
      <w:r>
        <w:rPr>
          <w:lang w:val="fr-FR"/>
        </w:rPr>
        <w:t xml:space="preserve">Une API, ou </w:t>
      </w:r>
      <w:r>
        <w:rPr>
          <w:i/>
          <w:iCs/>
          <w:lang w:val="fr-FR"/>
        </w:rPr>
        <w:t xml:space="preserve">Application </w:t>
      </w:r>
      <w:proofErr w:type="spellStart"/>
      <w:r>
        <w:rPr>
          <w:i/>
          <w:iCs/>
          <w:lang w:val="fr-FR"/>
        </w:rPr>
        <w:t>Programming</w:t>
      </w:r>
      <w:proofErr w:type="spellEnd"/>
      <w:r>
        <w:rPr>
          <w:i/>
          <w:iCs/>
          <w:lang w:val="fr-FR"/>
        </w:rPr>
        <w:t xml:space="preserve"> Interface</w:t>
      </w:r>
      <w:r>
        <w:rPr>
          <w:lang w:val="fr-FR"/>
        </w:rPr>
        <w:t>, constitue un ensemble de mécanismes permettant à différentes applications ou différents composants logiciels de communiquer entre eux.</w:t>
      </w:r>
    </w:p>
    <w:p w14:paraId="2A0C3B7C" w14:textId="77777777" w:rsidR="00E42D0B" w:rsidRPr="00E73249" w:rsidRDefault="00E42D0B" w:rsidP="002B62F5">
      <w:pPr>
        <w:rPr>
          <w:lang w:val="fr-FR"/>
        </w:rPr>
      </w:pPr>
      <w:r>
        <w:rPr>
          <w:lang w:val="fr-FR"/>
        </w:rPr>
        <w:t xml:space="preserve">Dans une application web, une API HTTP permet notamment au frontend d’envoyer des requêtes au serveur afin de récupérer, créer, modifier ou supprimer des données. ASP.NET </w:t>
      </w:r>
      <w:proofErr w:type="spellStart"/>
      <w:r>
        <w:rPr>
          <w:lang w:val="fr-FR"/>
        </w:rPr>
        <w:t>Core</w:t>
      </w:r>
      <w:proofErr w:type="spellEnd"/>
      <w:r>
        <w:rPr>
          <w:lang w:val="fr-FR"/>
        </w:rPr>
        <w:t xml:space="preserve"> permet de développer des Web API à l’aide de contrôleurs ou d’autres mécanismes adaptés à la création de services HTTP.</w:t>
      </w:r>
      <w:r>
        <w:t xml:space="preserve"> [1]</w:t>
      </w:r>
    </w:p>
    <w:p w14:paraId="3252D9B1" w14:textId="77777777" w:rsidR="00E42D0B" w:rsidRPr="00E73249" w:rsidRDefault="00E42D0B" w:rsidP="002B62F5">
      <w:pPr>
        <w:ind w:firstLine="0"/>
        <w:rPr>
          <w:lang w:val="fr-FR"/>
        </w:rPr>
      </w:pPr>
      <w:r>
        <w:rPr>
          <w:lang w:val="fr-FR"/>
        </w:rPr>
        <w:t xml:space="preserve">Une API de type REST repose généralement sur l'utilisation des méthodes HTTP telles </w:t>
      </w:r>
      <w:proofErr w:type="gramStart"/>
      <w:r>
        <w:rPr>
          <w:lang w:val="fr-FR"/>
        </w:rPr>
        <w:t>que:</w:t>
      </w:r>
      <w:proofErr w:type="gramEnd"/>
    </w:p>
    <w:p w14:paraId="2F762661" w14:textId="63062A1D" w:rsidR="00E42D0B" w:rsidRPr="00FC29C1" w:rsidRDefault="00E42D0B" w:rsidP="002B62F5">
      <w:pPr>
        <w:numPr>
          <w:ilvl w:val="0"/>
          <w:numId w:val="6"/>
        </w:numPr>
        <w:rPr>
          <w:lang w:val="fr-FR"/>
        </w:rPr>
      </w:pPr>
      <w:r>
        <w:rPr>
          <w:b/>
          <w:bCs/>
          <w:lang w:val="fr-FR"/>
        </w:rPr>
        <w:t>GET</w:t>
      </w:r>
      <w:r>
        <w:rPr>
          <w:lang w:val="fr-FR"/>
        </w:rPr>
        <w:t xml:space="preserve"> pour récupérer une ressource </w:t>
      </w:r>
    </w:p>
    <w:p w14:paraId="62AB313A" w14:textId="2303C76B" w:rsidR="00E42D0B" w:rsidRPr="00FC29C1" w:rsidRDefault="00E42D0B" w:rsidP="002B62F5">
      <w:pPr>
        <w:numPr>
          <w:ilvl w:val="0"/>
          <w:numId w:val="6"/>
        </w:numPr>
        <w:rPr>
          <w:lang w:val="fr-FR"/>
        </w:rPr>
      </w:pPr>
      <w:r>
        <w:rPr>
          <w:b/>
          <w:bCs/>
          <w:lang w:val="fr-FR"/>
        </w:rPr>
        <w:t>POST</w:t>
      </w:r>
      <w:r>
        <w:rPr>
          <w:lang w:val="fr-FR"/>
        </w:rPr>
        <w:t xml:space="preserve"> pour créer une ressource </w:t>
      </w:r>
    </w:p>
    <w:p w14:paraId="5C8C5DAD" w14:textId="767C8B95" w:rsidR="00E42D0B" w:rsidRPr="00FC29C1" w:rsidRDefault="00E42D0B" w:rsidP="002B62F5">
      <w:pPr>
        <w:numPr>
          <w:ilvl w:val="0"/>
          <w:numId w:val="6"/>
        </w:numPr>
        <w:rPr>
          <w:lang w:val="fr-FR"/>
        </w:rPr>
      </w:pPr>
      <w:r>
        <w:rPr>
          <w:b/>
          <w:bCs/>
          <w:lang w:val="fr-FR"/>
        </w:rPr>
        <w:t>PUT</w:t>
      </w:r>
      <w:r>
        <w:rPr>
          <w:lang w:val="fr-FR"/>
        </w:rPr>
        <w:t xml:space="preserve"> pour modifier une ressource </w:t>
      </w:r>
    </w:p>
    <w:p w14:paraId="0FF2AD5D" w14:textId="3604F01E" w:rsidR="00E42D0B" w:rsidRPr="00FC29C1" w:rsidRDefault="00E42D0B" w:rsidP="002B62F5">
      <w:pPr>
        <w:numPr>
          <w:ilvl w:val="0"/>
          <w:numId w:val="6"/>
        </w:numPr>
        <w:rPr>
          <w:lang w:val="fr-FR"/>
        </w:rPr>
      </w:pPr>
      <w:r>
        <w:rPr>
          <w:b/>
          <w:bCs/>
          <w:lang w:val="fr-FR"/>
        </w:rPr>
        <w:t>DELETE</w:t>
      </w:r>
      <w:r>
        <w:rPr>
          <w:lang w:val="fr-FR"/>
        </w:rPr>
        <w:t xml:space="preserve"> pour supprimer une ressource</w:t>
      </w:r>
    </w:p>
    <w:p w14:paraId="6BF17165" w14:textId="77777777" w:rsidR="00E42D0B" w:rsidRPr="00E73249" w:rsidRDefault="00E42D0B" w:rsidP="002B62F5">
      <w:pPr>
        <w:rPr>
          <w:lang w:val="fr-FR"/>
        </w:rPr>
      </w:pPr>
      <w:r>
        <w:rPr>
          <w:lang w:val="fr-FR"/>
        </w:rPr>
        <w:t xml:space="preserve">Dans le projet, cette approche permet notamment de séparer l’interface utilisateur de la logique métier et de la gestion des données. Les différents contrôleurs du backend exposent des </w:t>
      </w:r>
      <w:proofErr w:type="spellStart"/>
      <w:r>
        <w:rPr>
          <w:lang w:val="fr-FR"/>
        </w:rPr>
        <w:t>endpoints</w:t>
      </w:r>
      <w:proofErr w:type="spellEnd"/>
      <w:r>
        <w:rPr>
          <w:lang w:val="fr-FR"/>
        </w:rPr>
        <w:t xml:space="preserve"> permettant de gérer les articles, magasins, rayons, zones, cases, utilisateurs et données de stock.</w:t>
      </w:r>
    </w:p>
    <w:p w14:paraId="28981AC4" w14:textId="77777777" w:rsidR="00E42D0B" w:rsidRPr="00E73249" w:rsidRDefault="00E42D0B" w:rsidP="002B62F5">
      <w:pPr>
        <w:rPr>
          <w:b/>
          <w:bCs/>
          <w:sz w:val="28"/>
          <w:szCs w:val="28"/>
          <w:lang w:val="fr-FR"/>
        </w:rPr>
      </w:pPr>
      <w:r>
        <w:rPr>
          <w:b/>
          <w:bCs/>
          <w:sz w:val="28"/>
          <w:szCs w:val="28"/>
          <w:lang w:val="fr-FR"/>
        </w:rPr>
        <w:t>3.4. Bases de données relationnelles et SQL Server</w:t>
      </w:r>
    </w:p>
    <w:p w14:paraId="6E479A68" w14:textId="77777777" w:rsidR="00E42D0B" w:rsidRPr="00E73249" w:rsidRDefault="00E42D0B" w:rsidP="002B62F5">
      <w:pPr>
        <w:rPr>
          <w:lang w:val="fr-FR"/>
        </w:rPr>
      </w:pPr>
      <w:r>
        <w:rPr>
          <w:lang w:val="fr-FR"/>
        </w:rPr>
        <w:t xml:space="preserve">Une base de données relationnelle organise les informations sous forme de tables constituées de lignes et de colonnes. Les lignes représentent les enregistrements tandis que les colonnes représentent les attributs des données. SQL Server est un système de gestion de bases de données relationnelles développé par Microsoft et utilisant notamment le langage </w:t>
      </w:r>
      <w:proofErr w:type="spellStart"/>
      <w:r>
        <w:rPr>
          <w:lang w:val="fr-FR"/>
        </w:rPr>
        <w:t>Transact</w:t>
      </w:r>
      <w:proofErr w:type="spellEnd"/>
      <w:r>
        <w:rPr>
          <w:lang w:val="fr-FR"/>
        </w:rPr>
        <w:t>-SQL pour l’interaction avec les données.</w:t>
      </w:r>
    </w:p>
    <w:p w14:paraId="4BFB7361" w14:textId="77777777" w:rsidR="00E42D0B" w:rsidRPr="00E73249" w:rsidRDefault="00E42D0B" w:rsidP="002B62F5">
      <w:pPr>
        <w:rPr>
          <w:lang w:val="fr-FR"/>
        </w:rPr>
      </w:pPr>
      <w:r>
        <w:rPr>
          <w:lang w:val="fr-FR"/>
        </w:rPr>
        <w:lastRenderedPageBreak/>
        <w:t>Dans le cadre du projet, SQL Server est utilisé pour assurer la persistance des informations. Les principales données concernent notamment les magasins, rayons, zones, cases, articles, utilisateurs et données historiques.</w:t>
      </w:r>
    </w:p>
    <w:p w14:paraId="088623C9" w14:textId="77777777" w:rsidR="00E42D0B" w:rsidRPr="00E73249" w:rsidRDefault="00E42D0B" w:rsidP="002B62F5">
      <w:pPr>
        <w:rPr>
          <w:lang w:val="fr-FR"/>
        </w:rPr>
      </w:pPr>
      <w:r>
        <w:rPr>
          <w:lang w:val="fr-FR"/>
        </w:rPr>
        <w:t>Le choix d’une base relationnelle est adapté à ce contexte car les données présentent plusieurs relations hiérarchiques. Par exemple, un magasin peut être associé à plusieurs rayons, un rayon à plusieurs zones et une zone à plusieurs cases. Cette organisation facilite l’intégrité et la cohérence des données.</w:t>
      </w:r>
    </w:p>
    <w:p w14:paraId="1D179DCE" w14:textId="77777777" w:rsidR="00E42D0B" w:rsidRPr="00E73249" w:rsidRDefault="00E42D0B" w:rsidP="002B62F5">
      <w:pPr>
        <w:rPr>
          <w:b/>
          <w:bCs/>
          <w:sz w:val="28"/>
          <w:szCs w:val="28"/>
          <w:lang w:val="fr-FR"/>
        </w:rPr>
      </w:pPr>
      <w:r>
        <w:rPr>
          <w:b/>
          <w:bCs/>
          <w:sz w:val="28"/>
          <w:szCs w:val="28"/>
          <w:lang w:val="fr-FR"/>
        </w:rPr>
        <w:t xml:space="preserve">3.5. </w:t>
      </w:r>
      <w:proofErr w:type="spellStart"/>
      <w:r>
        <w:rPr>
          <w:b/>
          <w:bCs/>
          <w:sz w:val="28"/>
          <w:szCs w:val="28"/>
          <w:lang w:val="fr-FR"/>
        </w:rPr>
        <w:t>Entity</w:t>
      </w:r>
      <w:proofErr w:type="spellEnd"/>
      <w:r>
        <w:rPr>
          <w:b/>
          <w:bCs/>
          <w:sz w:val="28"/>
          <w:szCs w:val="28"/>
          <w:lang w:val="fr-FR"/>
        </w:rPr>
        <w:t xml:space="preserve"> Framework </w:t>
      </w:r>
      <w:proofErr w:type="spellStart"/>
      <w:r>
        <w:rPr>
          <w:b/>
          <w:bCs/>
          <w:sz w:val="28"/>
          <w:szCs w:val="28"/>
          <w:lang w:val="fr-FR"/>
        </w:rPr>
        <w:t>Core</w:t>
      </w:r>
      <w:proofErr w:type="spellEnd"/>
      <w:r>
        <w:rPr>
          <w:b/>
          <w:bCs/>
          <w:sz w:val="28"/>
          <w:szCs w:val="28"/>
          <w:lang w:val="fr-FR"/>
        </w:rPr>
        <w:t xml:space="preserve"> et mapping objet-relationnel</w:t>
      </w:r>
    </w:p>
    <w:p w14:paraId="2E0D9BC3" w14:textId="77777777" w:rsidR="00E42D0B" w:rsidRPr="00E73249" w:rsidRDefault="00E42D0B" w:rsidP="002B62F5">
      <w:pPr>
        <w:rPr>
          <w:lang w:val="fr-FR"/>
        </w:rPr>
      </w:pPr>
      <w:proofErr w:type="spellStart"/>
      <w:r>
        <w:rPr>
          <w:lang w:val="fr-FR"/>
        </w:rPr>
        <w:t>Entity</w:t>
      </w:r>
      <w:proofErr w:type="spellEnd"/>
      <w:r>
        <w:rPr>
          <w:lang w:val="fr-FR"/>
        </w:rPr>
        <w:t xml:space="preserve"> Framework </w:t>
      </w:r>
      <w:proofErr w:type="spellStart"/>
      <w:r>
        <w:rPr>
          <w:lang w:val="fr-FR"/>
        </w:rPr>
        <w:t>Core</w:t>
      </w:r>
      <w:proofErr w:type="spellEnd"/>
      <w:r>
        <w:rPr>
          <w:lang w:val="fr-FR"/>
        </w:rPr>
        <w:t xml:space="preserve"> est une technologie d’accès aux données permettant aux développeurs .NET de travailler avec une base de données à partir d’objets et de classes du langage C#. Il fonctionne comme un </w:t>
      </w:r>
      <w:r>
        <w:rPr>
          <w:bCs/>
          <w:lang w:val="fr-FR"/>
        </w:rPr>
        <w:t>ORM</w:t>
      </w:r>
      <w:r>
        <w:rPr>
          <w:lang w:val="fr-FR"/>
        </w:rPr>
        <w:t xml:space="preserve"> (</w:t>
      </w:r>
      <w:r>
        <w:rPr>
          <w:i/>
          <w:iCs/>
          <w:lang w:val="fr-FR"/>
        </w:rPr>
        <w:t>Object-</w:t>
      </w:r>
      <w:proofErr w:type="spellStart"/>
      <w:r>
        <w:rPr>
          <w:i/>
          <w:iCs/>
          <w:lang w:val="fr-FR"/>
        </w:rPr>
        <w:t>Relational</w:t>
      </w:r>
      <w:proofErr w:type="spellEnd"/>
      <w:r>
        <w:rPr>
          <w:i/>
          <w:iCs/>
          <w:lang w:val="fr-FR"/>
        </w:rPr>
        <w:t xml:space="preserve"> Mapper</w:t>
      </w:r>
      <w:r>
        <w:rPr>
          <w:lang w:val="fr-FR"/>
        </w:rPr>
        <w:t>) et permet de faire correspondre les entités du programme avec les tables de la base de données.</w:t>
      </w:r>
      <w:r>
        <w:t xml:space="preserve"> [2]</w:t>
      </w:r>
    </w:p>
    <w:p w14:paraId="5B1D5CF5" w14:textId="77777777" w:rsidR="00E42D0B" w:rsidRPr="00E73249" w:rsidRDefault="00E42D0B" w:rsidP="002B62F5">
      <w:pPr>
        <w:rPr>
          <w:lang w:val="fr-FR"/>
        </w:rPr>
      </w:pPr>
      <w:r>
        <w:rPr>
          <w:lang w:val="fr-FR"/>
        </w:rPr>
        <w:t>Le fonctionnement d’</w:t>
      </w:r>
      <w:proofErr w:type="spellStart"/>
      <w:r>
        <w:rPr>
          <w:lang w:val="fr-FR"/>
        </w:rPr>
        <w:t>Entity</w:t>
      </w:r>
      <w:proofErr w:type="spellEnd"/>
      <w:r>
        <w:rPr>
          <w:lang w:val="fr-FR"/>
        </w:rPr>
        <w:t xml:space="preserve"> Framework </w:t>
      </w:r>
      <w:proofErr w:type="spellStart"/>
      <w:r>
        <w:rPr>
          <w:lang w:val="fr-FR"/>
        </w:rPr>
        <w:t>Core</w:t>
      </w:r>
      <w:proofErr w:type="spellEnd"/>
      <w:r>
        <w:rPr>
          <w:lang w:val="fr-FR"/>
        </w:rPr>
        <w:t xml:space="preserve"> repose notamment sur un modèle composé de classes d’entités et d’un objet de contexte représentant la session avec la base de données. Le contexte permet d’interroger et d’enregistrer les données.</w:t>
      </w:r>
    </w:p>
    <w:p w14:paraId="10840A09" w14:textId="77777777" w:rsidR="00E42D0B" w:rsidRPr="00E73249" w:rsidRDefault="00E42D0B" w:rsidP="002B62F5">
      <w:pPr>
        <w:rPr>
          <w:lang w:val="fr-FR"/>
        </w:rPr>
      </w:pPr>
      <w:r>
        <w:rPr>
          <w:lang w:val="fr-FR"/>
        </w:rPr>
        <w:t xml:space="preserve">Dans le projet, cette technologie permet de représenter les différentes entités métier sous forme de classes C#. Le </w:t>
      </w:r>
      <w:proofErr w:type="spellStart"/>
      <w:r>
        <w:rPr>
          <w:lang w:val="fr-FR"/>
        </w:rPr>
        <w:t>StorageDbContext</w:t>
      </w:r>
      <w:proofErr w:type="spellEnd"/>
      <w:r>
        <w:rPr>
          <w:lang w:val="fr-FR"/>
        </w:rPr>
        <w:t xml:space="preserve"> assure la communication avec SQL Server et permet notamment de gérer les relations entre les différentes entités.</w:t>
      </w:r>
    </w:p>
    <w:p w14:paraId="3481A561" w14:textId="77777777" w:rsidR="00E42D0B" w:rsidRPr="00E73249" w:rsidRDefault="00E42D0B" w:rsidP="002B62F5">
      <w:pPr>
        <w:rPr>
          <w:lang w:val="fr-FR"/>
        </w:rPr>
      </w:pPr>
      <w:r>
        <w:rPr>
          <w:lang w:val="fr-FR"/>
        </w:rPr>
        <w:t>L’utilisation d’</w:t>
      </w:r>
      <w:proofErr w:type="spellStart"/>
      <w:r>
        <w:rPr>
          <w:lang w:val="fr-FR"/>
        </w:rPr>
        <w:t>Entity</w:t>
      </w:r>
      <w:proofErr w:type="spellEnd"/>
      <w:r>
        <w:rPr>
          <w:lang w:val="fr-FR"/>
        </w:rPr>
        <w:t xml:space="preserve"> Framework </w:t>
      </w:r>
      <w:proofErr w:type="spellStart"/>
      <w:r>
        <w:rPr>
          <w:lang w:val="fr-FR"/>
        </w:rPr>
        <w:t>Core</w:t>
      </w:r>
      <w:proofErr w:type="spellEnd"/>
      <w:r>
        <w:rPr>
          <w:lang w:val="fr-FR"/>
        </w:rPr>
        <w:t xml:space="preserve"> permet ainsi de réduire la quantité de code nécessaire pour effectuer les opérations classiques d’accès aux données et facilite l’évolution du modèle de données.</w:t>
      </w:r>
    </w:p>
    <w:p w14:paraId="6CB25739" w14:textId="77777777" w:rsidR="00E42D0B" w:rsidRPr="00E73249" w:rsidRDefault="00E42D0B" w:rsidP="002B62F5">
      <w:pPr>
        <w:rPr>
          <w:b/>
          <w:bCs/>
          <w:sz w:val="28"/>
          <w:szCs w:val="28"/>
          <w:lang w:val="fr-FR"/>
        </w:rPr>
      </w:pPr>
      <w:r>
        <w:rPr>
          <w:b/>
          <w:bCs/>
          <w:sz w:val="28"/>
          <w:szCs w:val="28"/>
          <w:lang w:val="fr-FR"/>
        </w:rPr>
        <w:t xml:space="preserve">3.6. </w:t>
      </w:r>
      <w:proofErr w:type="spellStart"/>
      <w:r>
        <w:rPr>
          <w:b/>
          <w:bCs/>
          <w:sz w:val="28"/>
          <w:szCs w:val="28"/>
          <w:lang w:val="fr-FR"/>
        </w:rPr>
        <w:t>React</w:t>
      </w:r>
      <w:proofErr w:type="spellEnd"/>
      <w:r>
        <w:rPr>
          <w:b/>
          <w:bCs/>
          <w:sz w:val="28"/>
          <w:szCs w:val="28"/>
          <w:lang w:val="fr-FR"/>
        </w:rPr>
        <w:t xml:space="preserve"> et développement de l’interface utilisateur</w:t>
      </w:r>
    </w:p>
    <w:p w14:paraId="10C90F82" w14:textId="77777777" w:rsidR="00E42D0B" w:rsidRPr="00E73249" w:rsidRDefault="00E42D0B" w:rsidP="002B62F5">
      <w:pPr>
        <w:rPr>
          <w:lang w:val="fr-FR"/>
        </w:rPr>
      </w:pPr>
      <w:proofErr w:type="spellStart"/>
      <w:r>
        <w:rPr>
          <w:lang w:val="fr-FR"/>
        </w:rPr>
        <w:t>React</w:t>
      </w:r>
      <w:proofErr w:type="spellEnd"/>
      <w:r>
        <w:rPr>
          <w:lang w:val="fr-FR"/>
        </w:rPr>
        <w:t xml:space="preserve"> est une bibliothèque JavaScript destinée à la création d’interfaces utilisateur. Les interfaces </w:t>
      </w:r>
      <w:proofErr w:type="spellStart"/>
      <w:r>
        <w:rPr>
          <w:lang w:val="fr-FR"/>
        </w:rPr>
        <w:t>React</w:t>
      </w:r>
      <w:proofErr w:type="spellEnd"/>
      <w:r>
        <w:rPr>
          <w:lang w:val="fr-FR"/>
        </w:rPr>
        <w:t xml:space="preserve"> sont construites à partir de composants réutilisables qui peuvent être combinés afin de former des pages et des applications complètes.</w:t>
      </w:r>
      <w:r>
        <w:t xml:space="preserve"> [4]</w:t>
      </w:r>
    </w:p>
    <w:p w14:paraId="0C64B3FD" w14:textId="77777777" w:rsidR="00E42D0B" w:rsidRPr="00E73249" w:rsidRDefault="00E42D0B" w:rsidP="002B62F5">
      <w:pPr>
        <w:rPr>
          <w:lang w:val="fr-FR"/>
        </w:rPr>
      </w:pPr>
      <w:r>
        <w:rPr>
          <w:lang w:val="fr-FR"/>
        </w:rPr>
        <w:t>L’un des principaux intérêts de cette approche est la modularité. Chaque composant peut être chargé de présenter une partie de l’interface ou de gérer un comportement spécifique. Cette organisation facilite la maintenance et la réutilisation du code.</w:t>
      </w:r>
    </w:p>
    <w:p w14:paraId="0E59A883" w14:textId="77777777" w:rsidR="00E42D0B" w:rsidRPr="00E73249" w:rsidRDefault="00E42D0B" w:rsidP="002B62F5">
      <w:pPr>
        <w:rPr>
          <w:lang w:val="fr-FR"/>
        </w:rPr>
      </w:pPr>
      <w:r>
        <w:rPr>
          <w:lang w:val="fr-FR"/>
        </w:rPr>
        <w:t xml:space="preserve">Dans le cadre du projet, </w:t>
      </w:r>
      <w:proofErr w:type="spellStart"/>
      <w:r>
        <w:rPr>
          <w:lang w:val="fr-FR"/>
        </w:rPr>
        <w:t>React</w:t>
      </w:r>
      <w:proofErr w:type="spellEnd"/>
      <w:r>
        <w:rPr>
          <w:lang w:val="fr-FR"/>
        </w:rPr>
        <w:t xml:space="preserve"> est utilisé pour développer la partie frontend de l’application. Il permet notamment de créer les différentes interfaces nécessaires à la consultation et à la gestion des stocks, ainsi que les éléments graphiques destinés à présenter les informations à l’utilisateur.</w:t>
      </w:r>
    </w:p>
    <w:p w14:paraId="20A25487" w14:textId="77777777" w:rsidR="00E42D0B" w:rsidRPr="00E73249" w:rsidRDefault="00E42D0B" w:rsidP="002B62F5">
      <w:pPr>
        <w:rPr>
          <w:lang w:val="fr-FR"/>
        </w:rPr>
      </w:pPr>
      <w:r>
        <w:rPr>
          <w:lang w:val="fr-FR"/>
        </w:rPr>
        <w:t xml:space="preserve">Le projet utilise également </w:t>
      </w:r>
      <w:proofErr w:type="spellStart"/>
      <w:r>
        <w:rPr>
          <w:lang w:val="fr-FR"/>
        </w:rPr>
        <w:t>Redux</w:t>
      </w:r>
      <w:proofErr w:type="spellEnd"/>
      <w:r>
        <w:rPr>
          <w:lang w:val="fr-FR"/>
        </w:rPr>
        <w:t xml:space="preserve"> Toolkit et </w:t>
      </w:r>
      <w:proofErr w:type="spellStart"/>
      <w:r>
        <w:rPr>
          <w:lang w:val="fr-FR"/>
        </w:rPr>
        <w:t>React-Redux</w:t>
      </w:r>
      <w:proofErr w:type="spellEnd"/>
      <w:r>
        <w:rPr>
          <w:lang w:val="fr-FR"/>
        </w:rPr>
        <w:t xml:space="preserve"> pour la gestion de l’état global de l’application, ainsi que </w:t>
      </w:r>
      <w:proofErr w:type="spellStart"/>
      <w:r>
        <w:rPr>
          <w:lang w:val="fr-FR"/>
        </w:rPr>
        <w:t>React-ApexCharts</w:t>
      </w:r>
      <w:proofErr w:type="spellEnd"/>
      <w:r>
        <w:rPr>
          <w:lang w:val="fr-FR"/>
        </w:rPr>
        <w:t xml:space="preserve"> pour la représentation graphique des données.</w:t>
      </w:r>
      <w:r>
        <w:t xml:space="preserve"> [4] [5]</w:t>
      </w:r>
    </w:p>
    <w:p w14:paraId="0E917598" w14:textId="77777777" w:rsidR="00E42D0B" w:rsidRPr="00E73249" w:rsidRDefault="00E42D0B" w:rsidP="002B62F5">
      <w:pPr>
        <w:rPr>
          <w:b/>
          <w:bCs/>
          <w:sz w:val="28"/>
          <w:szCs w:val="28"/>
          <w:lang w:val="fr-FR"/>
        </w:rPr>
      </w:pPr>
      <w:r>
        <w:rPr>
          <w:b/>
          <w:bCs/>
          <w:sz w:val="28"/>
          <w:szCs w:val="28"/>
          <w:lang w:val="fr-FR"/>
        </w:rPr>
        <w:t>3.7. Gestion des états de l’application</w:t>
      </w:r>
    </w:p>
    <w:p w14:paraId="7D5904AF" w14:textId="77777777" w:rsidR="00E42D0B" w:rsidRPr="00E73249" w:rsidRDefault="00E42D0B" w:rsidP="002B62F5">
      <w:pPr>
        <w:rPr>
          <w:lang w:val="fr-FR"/>
        </w:rPr>
      </w:pPr>
      <w:r>
        <w:rPr>
          <w:lang w:val="fr-FR"/>
        </w:rPr>
        <w:t>Dans une application web interactive, l’état représente les informations nécessaires au fonctionnement de l’interface à un instant donné. Il peut par exemple contenir l’utilisateur connecté, les données récupérées depuis le serveur, les paramètres sélectionnés ou les résultats affichés.</w:t>
      </w:r>
    </w:p>
    <w:p w14:paraId="5B159DD1" w14:textId="77777777" w:rsidR="00E42D0B" w:rsidRPr="00E73249" w:rsidRDefault="00E42D0B" w:rsidP="002B62F5">
      <w:pPr>
        <w:rPr>
          <w:lang w:val="fr-FR"/>
        </w:rPr>
      </w:pPr>
      <w:r>
        <w:rPr>
          <w:lang w:val="fr-FR"/>
        </w:rPr>
        <w:t xml:space="preserve">Dans une application </w:t>
      </w:r>
      <w:proofErr w:type="spellStart"/>
      <w:r>
        <w:rPr>
          <w:lang w:val="fr-FR"/>
        </w:rPr>
        <w:t>React</w:t>
      </w:r>
      <w:proofErr w:type="spellEnd"/>
      <w:r>
        <w:rPr>
          <w:lang w:val="fr-FR"/>
        </w:rPr>
        <w:t xml:space="preserve"> comportant plusieurs composants, la gestion de ces informations devient importante lorsque plusieurs parties de l’interface doivent partager les mêmes données. </w:t>
      </w:r>
      <w:proofErr w:type="spellStart"/>
      <w:r>
        <w:rPr>
          <w:lang w:val="fr-FR"/>
        </w:rPr>
        <w:t>React</w:t>
      </w:r>
      <w:proofErr w:type="spellEnd"/>
      <w:r>
        <w:rPr>
          <w:lang w:val="fr-FR"/>
        </w:rPr>
        <w:t xml:space="preserve"> fournit des mécanismes permettant de gérer l’état au niveau des </w:t>
      </w:r>
      <w:r>
        <w:rPr>
          <w:lang w:val="fr-FR"/>
        </w:rPr>
        <w:lastRenderedPageBreak/>
        <w:t>composants, tandis que des bibliothèques spécialisées peuvent être utilisées pour centraliser l’état de l’application.</w:t>
      </w:r>
    </w:p>
    <w:p w14:paraId="675438A9" w14:textId="77777777" w:rsidR="00E42D0B" w:rsidRPr="00E73249" w:rsidRDefault="00E42D0B" w:rsidP="002B62F5">
      <w:pPr>
        <w:rPr>
          <w:lang w:val="fr-FR"/>
        </w:rPr>
      </w:pPr>
      <w:r>
        <w:rPr>
          <w:lang w:val="fr-FR"/>
        </w:rPr>
        <w:t xml:space="preserve">Dans le projet, </w:t>
      </w:r>
      <w:proofErr w:type="spellStart"/>
      <w:r>
        <w:rPr>
          <w:bCs/>
          <w:lang w:val="fr-FR"/>
        </w:rPr>
        <w:t>Redux</w:t>
      </w:r>
      <w:proofErr w:type="spellEnd"/>
      <w:r>
        <w:rPr>
          <w:bCs/>
          <w:lang w:val="fr-FR"/>
        </w:rPr>
        <w:t xml:space="preserve"> Toolkit</w:t>
      </w:r>
      <w:r>
        <w:rPr>
          <w:lang w:val="fr-FR"/>
        </w:rPr>
        <w:t xml:space="preserve"> et </w:t>
      </w:r>
      <w:proofErr w:type="spellStart"/>
      <w:r>
        <w:rPr>
          <w:bCs/>
          <w:lang w:val="fr-FR"/>
        </w:rPr>
        <w:t>React-Redux</w:t>
      </w:r>
      <w:proofErr w:type="spellEnd"/>
      <w:r>
        <w:rPr>
          <w:lang w:val="fr-FR"/>
        </w:rPr>
        <w:t xml:space="preserve"> sont utilisés pour faciliter la gestion de l’état partagé du frontend. Cette organisation permet de centraliser certaines informations et de limiter les incohérences entre les différents composants de l’interface.</w:t>
      </w:r>
      <w:r>
        <w:t xml:space="preserve"> [5]</w:t>
      </w:r>
    </w:p>
    <w:p w14:paraId="250E8E27" w14:textId="77777777" w:rsidR="00E42D0B" w:rsidRPr="00E73249" w:rsidRDefault="00E42D0B" w:rsidP="002B62F5">
      <w:pPr>
        <w:rPr>
          <w:b/>
          <w:bCs/>
          <w:sz w:val="28"/>
          <w:szCs w:val="28"/>
          <w:lang w:val="fr-FR"/>
        </w:rPr>
      </w:pPr>
      <w:r>
        <w:rPr>
          <w:b/>
          <w:bCs/>
          <w:sz w:val="28"/>
          <w:szCs w:val="28"/>
          <w:lang w:val="fr-FR"/>
        </w:rPr>
        <w:t>3.8. Authentification et JWT</w:t>
      </w:r>
    </w:p>
    <w:p w14:paraId="3A703114" w14:textId="77777777" w:rsidR="00E42D0B" w:rsidRPr="00E73249" w:rsidRDefault="00E42D0B" w:rsidP="002B62F5">
      <w:pPr>
        <w:rPr>
          <w:lang w:val="fr-FR"/>
        </w:rPr>
      </w:pPr>
      <w:r>
        <w:rPr>
          <w:lang w:val="fr-FR"/>
        </w:rPr>
        <w:t>La sécurité constitue un aspect important d’une application de gestion de données internes. L’authentification permet de vérifier l’identité d’un utilisateur avant de lui donner accès aux ressources protégées.</w:t>
      </w:r>
    </w:p>
    <w:p w14:paraId="7D17ADF8" w14:textId="77777777" w:rsidR="00E42D0B" w:rsidRPr="00E73249" w:rsidRDefault="00E42D0B" w:rsidP="002B62F5">
      <w:pPr>
        <w:rPr>
          <w:lang w:val="fr-FR"/>
        </w:rPr>
      </w:pPr>
      <w:r>
        <w:rPr>
          <w:lang w:val="fr-FR"/>
        </w:rPr>
        <w:t xml:space="preserve">Le projet utilise le mécanisme d’authentification </w:t>
      </w:r>
      <w:r>
        <w:rPr>
          <w:bCs/>
          <w:lang w:val="fr-FR"/>
        </w:rPr>
        <w:t xml:space="preserve">JWT (JSON Web </w:t>
      </w:r>
      <w:proofErr w:type="spellStart"/>
      <w:r>
        <w:rPr>
          <w:bCs/>
          <w:lang w:val="fr-FR"/>
        </w:rPr>
        <w:t>Token</w:t>
      </w:r>
      <w:proofErr w:type="spellEnd"/>
      <w:r>
        <w:rPr>
          <w:bCs/>
          <w:lang w:val="fr-FR"/>
        </w:rPr>
        <w:t>)</w:t>
      </w:r>
      <w:r>
        <w:rPr>
          <w:lang w:val="fr-FR"/>
        </w:rPr>
        <w:t xml:space="preserve">. Un JWT est un jeton pouvant contenir des informations relatives à l’utilisateur ou à ses autorisations. Dans une API sécurisée, le client transmet généralement ce jeton dans l’en-tête </w:t>
      </w:r>
      <w:proofErr w:type="spellStart"/>
      <w:r>
        <w:rPr>
          <w:lang w:val="fr-FR"/>
        </w:rPr>
        <w:t>Authorization</w:t>
      </w:r>
      <w:proofErr w:type="spellEnd"/>
      <w:r>
        <w:rPr>
          <w:lang w:val="fr-FR"/>
        </w:rPr>
        <w:t xml:space="preserve"> sous la forme d’un jeton </w:t>
      </w:r>
      <w:r>
        <w:rPr>
          <w:i/>
          <w:iCs/>
          <w:lang w:val="fr-FR"/>
        </w:rPr>
        <w:t>Bearer</w:t>
      </w:r>
      <w:r>
        <w:rPr>
          <w:lang w:val="fr-FR"/>
        </w:rPr>
        <w:t xml:space="preserve">. ASP.NET </w:t>
      </w:r>
      <w:proofErr w:type="spellStart"/>
      <w:r>
        <w:rPr>
          <w:lang w:val="fr-FR"/>
        </w:rPr>
        <w:t>Core</w:t>
      </w:r>
      <w:proofErr w:type="spellEnd"/>
      <w:r>
        <w:rPr>
          <w:lang w:val="fr-FR"/>
        </w:rPr>
        <w:t xml:space="preserve"> fournit un mécanisme </w:t>
      </w:r>
      <w:proofErr w:type="spellStart"/>
      <w:r>
        <w:rPr>
          <w:lang w:val="fr-FR"/>
        </w:rPr>
        <w:t>JwtBearer</w:t>
      </w:r>
      <w:proofErr w:type="spellEnd"/>
      <w:r>
        <w:rPr>
          <w:lang w:val="fr-FR"/>
        </w:rPr>
        <w:t xml:space="preserve"> permettant de valider ces jetons.</w:t>
      </w:r>
      <w:r>
        <w:t xml:space="preserve"> [11]</w:t>
      </w:r>
    </w:p>
    <w:p w14:paraId="1079FDE8" w14:textId="77777777" w:rsidR="00E42D0B" w:rsidRPr="00E73249" w:rsidRDefault="00E42D0B" w:rsidP="002B62F5">
      <w:pPr>
        <w:rPr>
          <w:lang w:val="fr-FR"/>
        </w:rPr>
      </w:pPr>
      <w:r>
        <w:rPr>
          <w:lang w:val="fr-FR"/>
        </w:rPr>
        <w:t>La validation d’un JWT doit notamment prendre en compte sa signature, son émetteur, son audience et sa date d’expiration afin de garantir son authenticité et son intégrité.</w:t>
      </w:r>
      <w:r>
        <w:t xml:space="preserve"> [11]</w:t>
      </w:r>
    </w:p>
    <w:p w14:paraId="330E55AB" w14:textId="77777777" w:rsidR="00E42D0B" w:rsidRPr="00E73249" w:rsidRDefault="00E42D0B" w:rsidP="002B62F5">
      <w:pPr>
        <w:rPr>
          <w:lang w:val="fr-FR"/>
        </w:rPr>
      </w:pPr>
      <w:r>
        <w:rPr>
          <w:lang w:val="fr-FR"/>
        </w:rPr>
        <w:t>Dans l’application développée, ce mécanisme permet de contrôler l’accès aux fonctionnalités selon l’utilisateur authentifié et d’éviter qu’un utilisateur non autorisé puisse accéder directement aux ressources protégées de l’API.</w:t>
      </w:r>
    </w:p>
    <w:p w14:paraId="47F9574A" w14:textId="77777777" w:rsidR="00E42D0B" w:rsidRPr="00E73249" w:rsidRDefault="00E42D0B" w:rsidP="002B62F5">
      <w:pPr>
        <w:rPr>
          <w:b/>
          <w:bCs/>
          <w:sz w:val="28"/>
          <w:szCs w:val="28"/>
          <w:lang w:val="fr-FR"/>
        </w:rPr>
      </w:pPr>
      <w:r>
        <w:rPr>
          <w:b/>
          <w:bCs/>
          <w:sz w:val="28"/>
          <w:szCs w:val="28"/>
          <w:lang w:val="fr-FR"/>
        </w:rPr>
        <w:t>3.9. Modélisation UML</w:t>
      </w:r>
    </w:p>
    <w:p w14:paraId="43968760" w14:textId="77777777" w:rsidR="00E42D0B" w:rsidRPr="00E73249" w:rsidRDefault="00E42D0B" w:rsidP="002B62F5">
      <w:pPr>
        <w:rPr>
          <w:lang w:val="fr-FR"/>
        </w:rPr>
      </w:pPr>
      <w:r>
        <w:rPr>
          <w:lang w:val="fr-FR"/>
        </w:rPr>
        <w:t>UML (</w:t>
      </w:r>
      <w:proofErr w:type="spellStart"/>
      <w:r>
        <w:rPr>
          <w:i/>
          <w:iCs/>
          <w:lang w:val="fr-FR"/>
        </w:rPr>
        <w:t>Unified</w:t>
      </w:r>
      <w:proofErr w:type="spellEnd"/>
      <w:r>
        <w:rPr>
          <w:i/>
          <w:iCs/>
          <w:lang w:val="fr-FR"/>
        </w:rPr>
        <w:t xml:space="preserve"> Modeling </w:t>
      </w:r>
      <w:proofErr w:type="spellStart"/>
      <w:r>
        <w:rPr>
          <w:i/>
          <w:iCs/>
          <w:lang w:val="fr-FR"/>
        </w:rPr>
        <w:t>Language</w:t>
      </w:r>
      <w:proofErr w:type="spellEnd"/>
      <w:r>
        <w:rPr>
          <w:lang w:val="fr-FR"/>
        </w:rPr>
        <w:t>) est un langage standard de modélisation permettant de représenter graphiquement la structure et le comportement d’un système logiciel. Il propose notamment des diagrammes de classes, de cas d’utilisation, de séquence et d’activité.</w:t>
      </w:r>
    </w:p>
    <w:p w14:paraId="00D45162" w14:textId="77777777" w:rsidR="00E42D0B" w:rsidRPr="00E73249" w:rsidRDefault="00E42D0B" w:rsidP="002B62F5">
      <w:pPr>
        <w:rPr>
          <w:lang w:val="fr-FR"/>
        </w:rPr>
      </w:pPr>
      <w:r>
        <w:rPr>
          <w:lang w:val="fr-FR"/>
        </w:rPr>
        <w:t>Dans le cadre de ce projet, UML permet de représenter les principaux acteurs du système, les fonctionnalités disponibles ainsi que les relations entre les différentes entités de l’application. La modélisation facilite la compréhension du fonctionnement du système avant son implémentation.</w:t>
      </w:r>
    </w:p>
    <w:p w14:paraId="6C42D878" w14:textId="77777777" w:rsidR="00E42D0B" w:rsidRPr="00E73249" w:rsidRDefault="00E42D0B" w:rsidP="002B62F5">
      <w:pPr>
        <w:rPr>
          <w:lang w:val="fr-FR"/>
        </w:rPr>
      </w:pPr>
      <w:r>
        <w:rPr>
          <w:lang w:val="fr-FR"/>
        </w:rPr>
        <w:t>Le standard UML est maintenu et publié par l’Object Management Group (OMG). La version UML 2.5.1 constitue notamment une référence pour les éléments de modélisation utilisés dans les diagrammes de classes et de cas d’utilisation.</w:t>
      </w:r>
    </w:p>
    <w:p w14:paraId="5B775274" w14:textId="77777777" w:rsidR="00E42D0B" w:rsidRPr="00E73249" w:rsidRDefault="00E42D0B" w:rsidP="002B62F5">
      <w:pPr>
        <w:rPr>
          <w:b/>
          <w:bCs/>
          <w:sz w:val="28"/>
          <w:szCs w:val="28"/>
          <w:lang w:val="fr-FR"/>
        </w:rPr>
      </w:pPr>
      <w:r>
        <w:rPr>
          <w:b/>
          <w:bCs/>
          <w:sz w:val="28"/>
          <w:szCs w:val="28"/>
          <w:lang w:val="fr-FR"/>
        </w:rPr>
        <w:t>3.10. Traitement des données avec Python</w:t>
      </w:r>
    </w:p>
    <w:p w14:paraId="0BA30FE0" w14:textId="77777777" w:rsidR="00E42D0B" w:rsidRPr="00E73249" w:rsidRDefault="00E42D0B" w:rsidP="002B62F5">
      <w:pPr>
        <w:rPr>
          <w:lang w:val="fr-FR"/>
        </w:rPr>
      </w:pPr>
      <w:r>
        <w:rPr>
          <w:lang w:val="fr-FR"/>
        </w:rPr>
        <w:t>Python est un langage de programmation généraliste largement utilisé dans les domaines du traitement de données, de l’automatisation et de l’intelligence artificielle.</w:t>
      </w:r>
      <w:r>
        <w:t xml:space="preserve"> [7]</w:t>
      </w:r>
    </w:p>
    <w:p w14:paraId="09A4AECA" w14:textId="77777777" w:rsidR="00E42D0B" w:rsidRPr="00E73249" w:rsidRDefault="00E42D0B" w:rsidP="002B62F5">
      <w:pPr>
        <w:rPr>
          <w:lang w:val="fr-FR"/>
        </w:rPr>
      </w:pPr>
      <w:r>
        <w:rPr>
          <w:lang w:val="fr-FR"/>
        </w:rPr>
        <w:t>Dans le projet, Python est utilisé pour le module de prévision. Les données historiques sont transmises au script de traitement, puis regroupées par année et par mois. Le système calcule ensuite une valeur de référence mensuelle et prend en compte l’évolution des totaux annuels afin de produire une estimation pour l’année suivante.</w:t>
      </w:r>
    </w:p>
    <w:p w14:paraId="0DD22785" w14:textId="77777777" w:rsidR="00E42D0B" w:rsidRPr="00E73249" w:rsidRDefault="00E42D0B" w:rsidP="002B62F5">
      <w:pPr>
        <w:rPr>
          <w:lang w:val="fr-FR"/>
        </w:rPr>
      </w:pPr>
      <w:r>
        <w:rPr>
          <w:lang w:val="fr-FR"/>
        </w:rPr>
        <w:t xml:space="preserve">Cette séparation entre le backend principal et le module Python permet de conserver une architecture claire : ASP.NET </w:t>
      </w:r>
      <w:proofErr w:type="spellStart"/>
      <w:r>
        <w:rPr>
          <w:lang w:val="fr-FR"/>
        </w:rPr>
        <w:t>Core</w:t>
      </w:r>
      <w:proofErr w:type="spellEnd"/>
      <w:r>
        <w:rPr>
          <w:lang w:val="fr-FR"/>
        </w:rPr>
        <w:t xml:space="preserve"> assure la gestion de l’application et des données, tandis que Python est spécialisé dans le traitement associé à la prévision.</w:t>
      </w:r>
      <w:r>
        <w:t xml:space="preserve"> [7]</w:t>
      </w:r>
    </w:p>
    <w:p w14:paraId="5242CC44" w14:textId="77777777" w:rsidR="00E42D0B" w:rsidRPr="00E73249" w:rsidRDefault="00E42D0B" w:rsidP="002B62F5">
      <w:pPr>
        <w:rPr>
          <w:b/>
          <w:bCs/>
          <w:sz w:val="28"/>
          <w:szCs w:val="28"/>
          <w:lang w:val="fr-FR"/>
        </w:rPr>
      </w:pPr>
      <w:r>
        <w:rPr>
          <w:b/>
          <w:bCs/>
          <w:sz w:val="28"/>
          <w:szCs w:val="28"/>
          <w:lang w:val="fr-FR"/>
        </w:rPr>
        <w:t>3.11. Prévision des données de stock</w:t>
      </w:r>
    </w:p>
    <w:p w14:paraId="67A33A52" w14:textId="77777777" w:rsidR="00E42D0B" w:rsidRPr="00E73249" w:rsidRDefault="00E42D0B" w:rsidP="002B62F5">
      <w:pPr>
        <w:rPr>
          <w:lang w:val="fr-FR"/>
        </w:rPr>
      </w:pPr>
      <w:r>
        <w:rPr>
          <w:lang w:val="fr-FR"/>
        </w:rPr>
        <w:lastRenderedPageBreak/>
        <w:t>La prévision consiste à utiliser des données historiques afin d’estimer des valeurs futures. Dans le contexte de la gestion des stocks, elle peut permettre d’anticiper les quantités susceptibles d’être nécessaires et d’améliorer la planification.</w:t>
      </w:r>
    </w:p>
    <w:p w14:paraId="7C015206" w14:textId="77777777" w:rsidR="00E42D0B" w:rsidRPr="00E73249" w:rsidRDefault="00E42D0B" w:rsidP="002B62F5">
      <w:pPr>
        <w:rPr>
          <w:lang w:val="fr-FR"/>
        </w:rPr>
      </w:pPr>
      <w:r>
        <w:rPr>
          <w:lang w:val="fr-FR"/>
        </w:rPr>
        <w:t>Dans le projet, la prévision est calculée séparément pour les quantités entrées et les quantités sorties. Les données mensuelles disponibles sont d’abord regroupées par année. Une moyenne mensuelle historique est ensuite calculée. Le système analyse également les totaux annuels afin d’estimer une évolution générale et utilise cette évolution pour ajuster les valeurs mensuelles prévues.</w:t>
      </w:r>
    </w:p>
    <w:p w14:paraId="59B4A225" w14:textId="77777777" w:rsidR="00E42D0B" w:rsidRPr="00E73249" w:rsidRDefault="00E42D0B" w:rsidP="002B62F5">
      <w:pPr>
        <w:rPr>
          <w:lang w:val="fr-FR"/>
        </w:rPr>
      </w:pPr>
      <w:r>
        <w:rPr>
          <w:lang w:val="fr-FR"/>
        </w:rPr>
        <w:t>Cette méthode permet d’obtenir une projection sur douze mois. Elle constitue une approche relativement simple, adaptée à un premier système d’aide à la décision. Toutefois, la qualité de la prévision dépend directement de la quantité, de la régularité et de la fiabilité des données historiques disponibles.</w:t>
      </w:r>
    </w:p>
    <w:p w14:paraId="01BD49ED" w14:textId="77777777" w:rsidR="00E42D0B" w:rsidRPr="00682132" w:rsidRDefault="00E42D0B" w:rsidP="002B62F5">
      <w:pPr>
        <w:rPr>
          <w:b/>
          <w:bCs/>
          <w:sz w:val="28"/>
          <w:szCs w:val="28"/>
          <w:lang w:val="fr-FR"/>
        </w:rPr>
      </w:pPr>
      <w:r w:rsidRPr="00682132">
        <w:rPr>
          <w:b/>
          <w:bCs/>
          <w:sz w:val="28"/>
          <w:szCs w:val="28"/>
        </w:rPr>
        <w:t>3.12. Formats CSV et Excel et échange de données</w:t>
      </w:r>
    </w:p>
    <w:p w14:paraId="55C9AC76" w14:textId="77777777" w:rsidR="00E42D0B" w:rsidRPr="00E73249" w:rsidRDefault="00E42D0B" w:rsidP="002B62F5">
      <w:pPr>
        <w:rPr>
          <w:lang w:val="fr-FR"/>
        </w:rPr>
      </w:pPr>
      <w:r>
        <w:rPr>
          <w:lang w:val="fr-FR"/>
        </w:rPr>
        <w:t>Le format CSV est un format textuel utilisé pour représenter des données tabulaires. Chaque ligne correspond généralement à un enregistrement et les différentes valeurs sont séparées par un caractère délimiteur.</w:t>
      </w:r>
    </w:p>
    <w:p w14:paraId="34EA20E2" w14:textId="77777777" w:rsidR="00E42D0B" w:rsidRPr="00E73249" w:rsidRDefault="00E42D0B" w:rsidP="002B62F5">
      <w:pPr>
        <w:rPr>
          <w:lang w:val="fr-FR"/>
        </w:rPr>
      </w:pPr>
      <w:r>
        <w:rPr>
          <w:lang w:val="fr-FR"/>
        </w:rPr>
        <w:t>Ce format est particulièrement utile pour l’importation et l’exportation de données provenant de systèmes externes ou de fichiers de suivi. Dans le projet, des données historiques peuvent être exploitées sous forme de fichiers CSV avant leur nettoyage et leur intégration dans l’application.</w:t>
      </w:r>
    </w:p>
    <w:p w14:paraId="14FC4BCE" w14:textId="77777777" w:rsidR="00E42D0B" w:rsidRPr="00E73249" w:rsidRDefault="00E42D0B" w:rsidP="002B62F5">
      <w:pPr>
        <w:rPr>
          <w:lang w:val="fr-FR"/>
        </w:rPr>
      </w:pPr>
      <w:r>
        <w:rPr>
          <w:lang w:val="fr-FR"/>
        </w:rPr>
        <w:t xml:space="preserve">Le backend utilise notamment la bibliothèque </w:t>
      </w:r>
      <w:proofErr w:type="spellStart"/>
      <w:r>
        <w:rPr>
          <w:bCs/>
          <w:lang w:val="fr-FR"/>
        </w:rPr>
        <w:t>CsvHelper</w:t>
      </w:r>
      <w:proofErr w:type="spellEnd"/>
      <w:r>
        <w:rPr>
          <w:lang w:val="fr-FR"/>
        </w:rPr>
        <w:t xml:space="preserve"> pour faciliter la lecture et le traitement des fichiers CSV.</w:t>
      </w:r>
    </w:p>
    <w:p w14:paraId="2DF4DF2D" w14:textId="77777777" w:rsidR="00711494" w:rsidRDefault="00E00500" w:rsidP="002B62F5">
      <w:r>
        <w:t xml:space="preserve">Le projet prend également en charge le format XLSX pour l’importation et l’exportation des données mensuelles. Le fichier Excel généré par l’application utilise une feuille intitulée « Données mensuelles » et reprend exactement les six colonnes du format </w:t>
      </w:r>
      <w:proofErr w:type="spellStart"/>
      <w:r>
        <w:t>réimportable</w:t>
      </w:r>
      <w:proofErr w:type="spellEnd"/>
      <w:r>
        <w:t xml:space="preserve"> : </w:t>
      </w:r>
      <w:proofErr w:type="spellStart"/>
      <w:r>
        <w:t>codeArticle</w:t>
      </w:r>
      <w:proofErr w:type="spellEnd"/>
      <w:r>
        <w:t xml:space="preserve">, </w:t>
      </w:r>
      <w:proofErr w:type="spellStart"/>
      <w:r>
        <w:t>nomArticle</w:t>
      </w:r>
      <w:proofErr w:type="spellEnd"/>
      <w:r>
        <w:t xml:space="preserve">, </w:t>
      </w:r>
      <w:proofErr w:type="spellStart"/>
      <w:r>
        <w:t>fullLocation</w:t>
      </w:r>
      <w:proofErr w:type="spellEnd"/>
      <w:r>
        <w:t xml:space="preserve">, mois, </w:t>
      </w:r>
      <w:proofErr w:type="spellStart"/>
      <w:r>
        <w:t>QuantiteEntrer</w:t>
      </w:r>
      <w:proofErr w:type="spellEnd"/>
      <w:r>
        <w:t xml:space="preserve"> et </w:t>
      </w:r>
      <w:proofErr w:type="spellStart"/>
      <w:r>
        <w:t>QuantiteSortie</w:t>
      </w:r>
      <w:proofErr w:type="spellEnd"/>
      <w:r>
        <w:t>. Cette structure est volontairement identique à celle du CSV afin de garantir la compatibilité entre les deux formats.</w:t>
      </w:r>
    </w:p>
    <w:p w14:paraId="262283D0" w14:textId="77777777" w:rsidR="00711494" w:rsidRDefault="00E00500" w:rsidP="002B62F5">
      <w:r>
        <w:t>Lors de l’importation d’un fichier XLSX, le frontend lit la première feuille, identifie les en-têtes attendus puis normalise les données vers le format CSV accepté par l’API. L’utilisation d’une structure commune permet ainsi d’exporter les données depuis l’application puis de les réimporter sans modifier leur organisation.</w:t>
      </w:r>
    </w:p>
    <w:p w14:paraId="15277A76" w14:textId="77777777" w:rsidR="00E42D0B" w:rsidRPr="00E73249" w:rsidRDefault="00E42D0B" w:rsidP="002B62F5">
      <w:pPr>
        <w:rPr>
          <w:b/>
          <w:bCs/>
          <w:sz w:val="28"/>
          <w:szCs w:val="28"/>
          <w:lang w:val="fr-FR"/>
        </w:rPr>
      </w:pPr>
      <w:r>
        <w:rPr>
          <w:b/>
          <w:bCs/>
          <w:sz w:val="28"/>
          <w:szCs w:val="28"/>
          <w:lang w:val="fr-FR"/>
        </w:rPr>
        <w:t>3.13. Documentation nécessaire</w:t>
      </w:r>
    </w:p>
    <w:p w14:paraId="2691C7AD" w14:textId="77777777" w:rsidR="00E42D0B" w:rsidRPr="00E73249" w:rsidRDefault="00E42D0B" w:rsidP="002B62F5">
      <w:pPr>
        <w:rPr>
          <w:lang w:val="fr-FR"/>
        </w:rPr>
      </w:pPr>
      <w:r>
        <w:rPr>
          <w:lang w:val="fr-FR"/>
        </w:rPr>
        <w:t>La réalisation et la maintenance du système nécessitent plusieurs catégories de documentation. La première concerne la documentation fonctionnelle, qui décrit les besoins des utilisateurs et les fonctionnalités attendues. Elle permet de vérifier que les fonctionnalités développées répondent correctement aux objectifs définis dans le cahier des charges.</w:t>
      </w:r>
    </w:p>
    <w:p w14:paraId="41A60446" w14:textId="77777777" w:rsidR="00E42D0B" w:rsidRPr="00E73249" w:rsidRDefault="00E42D0B" w:rsidP="002B62F5">
      <w:pPr>
        <w:rPr>
          <w:lang w:val="fr-FR"/>
        </w:rPr>
      </w:pPr>
      <w:r>
        <w:rPr>
          <w:lang w:val="fr-FR"/>
        </w:rPr>
        <w:t>La deuxième concerne la documentation technique. Elle doit présenter l’architecture du système, les technologies utilisées, la structure de la base de données, les API disponibles, les mécanismes d’authentification ainsi que les différentes procédures nécessaires à l’installation et à l’exécution de l’application.</w:t>
      </w:r>
    </w:p>
    <w:p w14:paraId="18FED5C3" w14:textId="77777777" w:rsidR="00E42D0B" w:rsidRPr="00E73249" w:rsidRDefault="00E42D0B" w:rsidP="002B62F5">
      <w:pPr>
        <w:rPr>
          <w:lang w:val="fr-FR"/>
        </w:rPr>
      </w:pPr>
      <w:r>
        <w:rPr>
          <w:lang w:val="fr-FR"/>
        </w:rPr>
        <w:t>Une documentation spécifique doit également être consacrée à la base de données. Elle doit notamment préciser les tables, les attributs, les clés primaires, les clés étrangères et les relations entre les entités.</w:t>
      </w:r>
    </w:p>
    <w:p w14:paraId="035B55A3" w14:textId="77777777" w:rsidR="00E42D0B" w:rsidRPr="00E73249" w:rsidRDefault="00E42D0B" w:rsidP="002B62F5">
      <w:pPr>
        <w:rPr>
          <w:lang w:val="fr-FR"/>
        </w:rPr>
      </w:pPr>
      <w:r>
        <w:rPr>
          <w:lang w:val="fr-FR"/>
        </w:rPr>
        <w:lastRenderedPageBreak/>
        <w:t>Enfin, la documentation du module de prévision doit expliquer les données utilisées, les étapes de traitement et la méthode de calcul employée afin de faciliter sa compréhension, sa validation et son évolution.</w:t>
      </w:r>
    </w:p>
    <w:p w14:paraId="61F0FFBE" w14:textId="77777777" w:rsidR="00E42D0B" w:rsidRPr="00E73249" w:rsidRDefault="00E42D0B" w:rsidP="002B62F5">
      <w:pPr>
        <w:rPr>
          <w:b/>
          <w:bCs/>
          <w:sz w:val="28"/>
          <w:szCs w:val="28"/>
          <w:lang w:val="fr-FR"/>
        </w:rPr>
      </w:pPr>
      <w:r>
        <w:rPr>
          <w:b/>
          <w:bCs/>
          <w:sz w:val="28"/>
          <w:szCs w:val="28"/>
          <w:lang w:val="fr-FR"/>
        </w:rPr>
        <w:t>3.14. Synthèse de l’étude bibliographique</w:t>
      </w:r>
    </w:p>
    <w:p w14:paraId="758FF855" w14:textId="77777777" w:rsidR="00E42D0B" w:rsidRPr="00E73249" w:rsidRDefault="00E42D0B" w:rsidP="002B62F5">
      <w:pPr>
        <w:rPr>
          <w:lang w:val="fr-FR"/>
        </w:rPr>
      </w:pPr>
      <w:r>
        <w:rPr>
          <w:lang w:val="fr-FR"/>
        </w:rPr>
        <w:t xml:space="preserve">L’étude bibliographique a permis d’identifier les principaux standards et concepts nécessaires à la réalisation du projet. L’architecture web repose sur la communication entre une interface </w:t>
      </w:r>
      <w:proofErr w:type="spellStart"/>
      <w:r>
        <w:rPr>
          <w:lang w:val="fr-FR"/>
        </w:rPr>
        <w:t>React</w:t>
      </w:r>
      <w:proofErr w:type="spellEnd"/>
      <w:r>
        <w:rPr>
          <w:lang w:val="fr-FR"/>
        </w:rPr>
        <w:t xml:space="preserve"> et une API développée avec ASP.NET </w:t>
      </w:r>
      <w:proofErr w:type="spellStart"/>
      <w:r>
        <w:rPr>
          <w:lang w:val="fr-FR"/>
        </w:rPr>
        <w:t>Core</w:t>
      </w:r>
      <w:proofErr w:type="spellEnd"/>
      <w:r>
        <w:rPr>
          <w:lang w:val="fr-FR"/>
        </w:rPr>
        <w:t xml:space="preserve">. La gestion des données est assurée par SQL Server et </w:t>
      </w:r>
      <w:proofErr w:type="spellStart"/>
      <w:r>
        <w:rPr>
          <w:lang w:val="fr-FR"/>
        </w:rPr>
        <w:t>Entity</w:t>
      </w:r>
      <w:proofErr w:type="spellEnd"/>
      <w:r>
        <w:rPr>
          <w:lang w:val="fr-FR"/>
        </w:rPr>
        <w:t xml:space="preserve"> Framework </w:t>
      </w:r>
      <w:proofErr w:type="spellStart"/>
      <w:r>
        <w:rPr>
          <w:lang w:val="fr-FR"/>
        </w:rPr>
        <w:t>Core</w:t>
      </w:r>
      <w:proofErr w:type="spellEnd"/>
      <w:r>
        <w:rPr>
          <w:lang w:val="fr-FR"/>
        </w:rPr>
        <w:t>, tandis que l’accès aux ressources protégées repose sur l’authentification JWT. La modélisation du système s’appuie sur UML et la partie prévision utilise un traitement spécialisé réalisé en Python.</w:t>
      </w:r>
    </w:p>
    <w:p w14:paraId="2F36CCB1" w14:textId="77777777" w:rsidR="00E42D0B" w:rsidRPr="00E73249" w:rsidRDefault="00E42D0B" w:rsidP="002B62F5">
      <w:pPr>
        <w:rPr>
          <w:lang w:val="fr-FR"/>
        </w:rPr>
      </w:pPr>
      <w:r>
        <w:rPr>
          <w:lang w:val="fr-FR"/>
        </w:rPr>
        <w:t>Ces différentes technologies et normes constituent la base théorique de la conception présentée dans le chapitre suivant. Elles permettent de justifier les choix architecturaux et technologiques effectués pour répondre aux besoins de l’application de gestion et d’analyse des stocks.</w:t>
      </w:r>
    </w:p>
    <w:p w14:paraId="645766DC" w14:textId="77777777" w:rsidR="00DC2997" w:rsidRPr="00CA4E92" w:rsidRDefault="009F4B6B">
      <w:pPr>
        <w:rPr>
          <w:lang w:val="fr-FR"/>
        </w:rPr>
      </w:pPr>
      <w:r w:rsidRPr="00CA4E92">
        <w:rPr>
          <w:lang w:val="fr-FR"/>
        </w:rPr>
        <w:br w:type="page"/>
      </w:r>
    </w:p>
    <w:p w14:paraId="7662CECA" w14:textId="77777777" w:rsidR="00C815F3" w:rsidRDefault="00C815F3">
      <w:pPr>
        <w:pStyle w:val="Rapport-Chapitrecouverture"/>
        <w:rPr>
          <w:sz w:val="96"/>
          <w:szCs w:val="96"/>
        </w:rPr>
      </w:pPr>
    </w:p>
    <w:p w14:paraId="0811E77B" w14:textId="2300F279" w:rsidR="00DC2997" w:rsidRPr="00C815F3" w:rsidRDefault="009F4B6B">
      <w:pPr>
        <w:pStyle w:val="Rapport-Chapitrecouverture"/>
        <w:rPr>
          <w:sz w:val="96"/>
          <w:szCs w:val="96"/>
        </w:rPr>
      </w:pPr>
      <w:r w:rsidRPr="00C815F3">
        <w:rPr>
          <w:sz w:val="96"/>
          <w:szCs w:val="96"/>
        </w:rPr>
        <w:t>Chapitre 4 : Conception et architecture de la solution</w:t>
      </w:r>
    </w:p>
    <w:p w14:paraId="31EA2031" w14:textId="4258DA22" w:rsidR="00DC2997" w:rsidRPr="00FC29C1" w:rsidRDefault="009F4B6B" w:rsidP="00E70FAF">
      <w:pPr>
        <w:ind w:firstLine="0"/>
      </w:pPr>
      <w:r>
        <w:br w:type="page"/>
      </w:r>
    </w:p>
    <w:p w14:paraId="02183217" w14:textId="7546602A" w:rsidR="00C815F3" w:rsidRPr="00C815F3" w:rsidRDefault="00C815F3" w:rsidP="004E057C">
      <w:pPr>
        <w:jc w:val="left"/>
        <w:rPr>
          <w:b/>
          <w:bCs/>
          <w:kern w:val="36"/>
          <w:sz w:val="56"/>
          <w:szCs w:val="56"/>
          <w:u w:val="single"/>
          <w:lang w:val="fr-FR"/>
        </w:rPr>
      </w:pPr>
      <w:bookmarkStart w:id="1" w:name="_Toc236789056"/>
      <w:r w:rsidRPr="00C815F3">
        <w:rPr>
          <w:b/>
          <w:bCs/>
          <w:sz w:val="56"/>
          <w:szCs w:val="56"/>
          <w:u w:val="single"/>
        </w:rPr>
        <w:lastRenderedPageBreak/>
        <w:t>Conception et architecture de la solution</w:t>
      </w:r>
      <w:r w:rsidR="004E057C" w:rsidRPr="00C815F3">
        <w:rPr>
          <w:b/>
          <w:bCs/>
          <w:kern w:val="36"/>
          <w:sz w:val="56"/>
          <w:szCs w:val="56"/>
          <w:u w:val="single"/>
          <w:lang w:val="fr-FR"/>
        </w:rPr>
        <w:t xml:space="preserve"> </w:t>
      </w:r>
    </w:p>
    <w:p w14:paraId="4EFBD81D" w14:textId="4FFB988D" w:rsidR="00C815F3" w:rsidRDefault="00C815F3" w:rsidP="002B62F5">
      <w:pPr>
        <w:rPr>
          <w:b/>
          <w:kern w:val="36"/>
          <w:sz w:val="28"/>
          <w:szCs w:val="28"/>
          <w:lang w:val="fr-FR"/>
        </w:rPr>
      </w:pPr>
      <w:r w:rsidRPr="00E70FAF">
        <w:t>Ce chapitre présente la conception de la solution : son architecture, son modèle de données, les échanges entre ses composants et la méthode de prévision retenue. Il justifie les choix structurants issus du cahier des charges, tandis que le chapitre suivant décrit l’implémentation effective de l’application.</w:t>
      </w:r>
    </w:p>
    <w:p w14:paraId="7DE1CEB7" w14:textId="3D99C3DD" w:rsidR="004E057C" w:rsidRPr="00E73249" w:rsidRDefault="004E057C" w:rsidP="002B62F5">
      <w:pPr>
        <w:rPr>
          <w:b/>
          <w:bCs/>
          <w:sz w:val="28"/>
          <w:szCs w:val="28"/>
          <w:lang w:val="fr-FR"/>
        </w:rPr>
      </w:pPr>
      <w:r>
        <w:rPr>
          <w:b/>
          <w:bCs/>
          <w:sz w:val="28"/>
          <w:szCs w:val="28"/>
          <w:lang w:val="fr-FR"/>
        </w:rPr>
        <w:t>4.1. Architecture du système</w:t>
      </w:r>
    </w:p>
    <w:p w14:paraId="5AC4374B" w14:textId="77777777" w:rsidR="004E057C" w:rsidRPr="00E73249" w:rsidRDefault="004E057C" w:rsidP="002B62F5">
      <w:pPr>
        <w:rPr>
          <w:lang w:val="fr-FR"/>
        </w:rPr>
      </w:pPr>
      <w:r>
        <w:rPr>
          <w:lang w:val="fr-FR"/>
        </w:rPr>
        <w:t xml:space="preserve">L’application développée dans le cadre de ce projet repose sur une architecture </w:t>
      </w:r>
      <w:r>
        <w:rPr>
          <w:bCs/>
          <w:lang w:val="fr-FR"/>
        </w:rPr>
        <w:t>web en couches</w:t>
      </w:r>
      <w:r>
        <w:rPr>
          <w:lang w:val="fr-FR"/>
        </w:rPr>
        <w:t>, permettant de séparer l’interface utilisateur, la logique métier, l’accès aux données et les traitements spécifiques liés à la prévision. Cette organisation facilite la maintenance du système, l’évolution des fonctionnalités et la séparation des responsabilités entre les différents composants.</w:t>
      </w:r>
    </w:p>
    <w:p w14:paraId="348A18FB" w14:textId="77777777" w:rsidR="004E057C" w:rsidRPr="00E73249" w:rsidRDefault="004E057C" w:rsidP="002B62F5">
      <w:pPr>
        <w:rPr>
          <w:lang w:val="fr-FR"/>
        </w:rPr>
      </w:pPr>
      <w:r>
        <w:rPr>
          <w:lang w:val="fr-FR"/>
        </w:rPr>
        <w:t xml:space="preserve">L’architecture générale du système est basée sur quatre éléments principaux : le </w:t>
      </w:r>
      <w:r>
        <w:rPr>
          <w:bCs/>
          <w:lang w:val="fr-FR"/>
        </w:rPr>
        <w:t xml:space="preserve">frontend </w:t>
      </w:r>
      <w:proofErr w:type="spellStart"/>
      <w:r>
        <w:rPr>
          <w:bCs/>
          <w:lang w:val="fr-FR"/>
        </w:rPr>
        <w:t>React</w:t>
      </w:r>
      <w:proofErr w:type="spellEnd"/>
      <w:r>
        <w:rPr>
          <w:lang w:val="fr-FR"/>
        </w:rPr>
        <w:t xml:space="preserve">, le </w:t>
      </w:r>
      <w:r>
        <w:rPr>
          <w:bCs/>
          <w:lang w:val="fr-FR"/>
        </w:rPr>
        <w:t xml:space="preserve">backend ASP.NET </w:t>
      </w:r>
      <w:proofErr w:type="spellStart"/>
      <w:r>
        <w:rPr>
          <w:bCs/>
          <w:lang w:val="fr-FR"/>
        </w:rPr>
        <w:t>Core</w:t>
      </w:r>
      <w:proofErr w:type="spellEnd"/>
      <w:r>
        <w:rPr>
          <w:lang w:val="fr-FR"/>
        </w:rPr>
        <w:t xml:space="preserve">, la </w:t>
      </w:r>
      <w:r>
        <w:rPr>
          <w:bCs/>
          <w:lang w:val="fr-FR"/>
        </w:rPr>
        <w:t>base de données SQL Server</w:t>
      </w:r>
      <w:r>
        <w:rPr>
          <w:lang w:val="fr-FR"/>
        </w:rPr>
        <w:t xml:space="preserve"> et le </w:t>
      </w:r>
      <w:r>
        <w:rPr>
          <w:bCs/>
          <w:lang w:val="fr-FR"/>
        </w:rPr>
        <w:t>module de prévision développé en Python</w:t>
      </w:r>
      <w:r>
        <w:rPr>
          <w:lang w:val="fr-FR"/>
        </w:rPr>
        <w:t>.</w:t>
      </w:r>
    </w:p>
    <w:p w14:paraId="30ED1BC4" w14:textId="77777777" w:rsidR="004E057C" w:rsidRPr="00E73249" w:rsidRDefault="004E057C" w:rsidP="002B62F5">
      <w:pPr>
        <w:rPr>
          <w:lang w:val="fr-FR"/>
        </w:rPr>
      </w:pPr>
      <w:r>
        <w:rPr>
          <w:lang w:val="fr-FR"/>
        </w:rPr>
        <w:t>Le fonctionnement global peut être résumé comme suit :</w:t>
      </w:r>
    </w:p>
    <w:p w14:paraId="134F0C17" w14:textId="77777777" w:rsidR="00DD2E0B" w:rsidRDefault="004E057C" w:rsidP="002B62F5">
      <w:pPr>
        <w:rPr>
          <w:lang w:val="fr-FR"/>
        </w:rPr>
      </w:pPr>
      <w:r>
        <w:rPr>
          <w:bCs/>
          <w:noProof/>
          <w:lang w:val="fr-FR"/>
        </w:rPr>
        <w:drawing>
          <wp:inline distT="0" distB="0" distL="0" distR="0" wp14:anchorId="7CFDAB54" wp14:editId="19D864B4">
            <wp:extent cx="5760720" cy="2041984"/>
            <wp:effectExtent l="0" t="0" r="7620" b="0"/>
            <wp:docPr id="1898229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2945" name=""/>
                    <pic:cNvPicPr/>
                  </pic:nvPicPr>
                  <pic:blipFill rotWithShape="1">
                    <a:blip r:embed="rId21"/>
                    <a:srcRect l="4366" t="23021" r="3835" b="17367"/>
                    <a:stretch>
                      <a:fillRect/>
                    </a:stretch>
                  </pic:blipFill>
                  <pic:spPr bwMode="auto">
                    <a:xfrm>
                      <a:off x="0" y="0"/>
                      <a:ext cx="5760720" cy="2041984"/>
                    </a:xfrm>
                    <a:prstGeom prst="rect">
                      <a:avLst/>
                    </a:prstGeom>
                    <a:ln>
                      <a:noFill/>
                    </a:ln>
                    <a:extLst>
                      <a:ext uri="{53640926-AAD7-44D8-BBD7-CCE9431645EC}">
                        <a14:shadowObscured xmlns:a14="http://schemas.microsoft.com/office/drawing/2010/main"/>
                      </a:ext>
                    </a:extLst>
                  </pic:spPr>
                </pic:pic>
              </a:graphicData>
            </a:graphic>
          </wp:inline>
        </w:drawing>
      </w:r>
    </w:p>
    <w:p w14:paraId="5A8F98AF" w14:textId="77777777" w:rsidR="00D926C7" w:rsidRDefault="00555A13" w:rsidP="002B62F5">
      <w:pPr>
        <w:pStyle w:val="Lgende"/>
        <w:keepNext/>
        <w:spacing w:after="0"/>
        <w:jc w:val="both"/>
      </w:pPr>
      <w:r>
        <w:t>Figure 4.1 – Architecture générale du système</w:t>
      </w:r>
    </w:p>
    <w:p w14:paraId="51E1529B" w14:textId="77777777" w:rsidR="004E057C" w:rsidRPr="00E73249" w:rsidRDefault="004E057C" w:rsidP="002B62F5">
      <w:pPr>
        <w:rPr>
          <w:lang w:val="fr-FR"/>
        </w:rPr>
      </w:pPr>
      <w:r>
        <w:rPr>
          <w:lang w:val="fr-FR"/>
        </w:rPr>
        <w:t>Un flux supplémentaire est utilisé pour les fonctionnalités de prévision :</w:t>
      </w:r>
    </w:p>
    <w:p w14:paraId="4C2AE6C4" w14:textId="77777777" w:rsidR="00F00809" w:rsidRPr="00F00809" w:rsidRDefault="00F00809" w:rsidP="002B62F5">
      <w:r w:rsidRPr="00F00809">
        <w:rPr>
          <w:noProof/>
        </w:rPr>
        <w:drawing>
          <wp:inline distT="0" distB="0" distL="0" distR="0" wp14:anchorId="74AA62E2" wp14:editId="5DEDBDF2">
            <wp:extent cx="5760720" cy="1851025"/>
            <wp:effectExtent l="0" t="0" r="0" b="0"/>
            <wp:docPr id="14481242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24253" name=""/>
                    <pic:cNvPicPr/>
                  </pic:nvPicPr>
                  <pic:blipFill>
                    <a:blip r:embed="rId22"/>
                    <a:stretch>
                      <a:fillRect/>
                    </a:stretch>
                  </pic:blipFill>
                  <pic:spPr>
                    <a:xfrm>
                      <a:off x="0" y="0"/>
                      <a:ext cx="5760720" cy="1851025"/>
                    </a:xfrm>
                    <a:prstGeom prst="rect">
                      <a:avLst/>
                    </a:prstGeom>
                  </pic:spPr>
                </pic:pic>
              </a:graphicData>
            </a:graphic>
          </wp:inline>
        </w:drawing>
      </w:r>
    </w:p>
    <w:p w14:paraId="24E3BA9B" w14:textId="77777777" w:rsidR="00D926C7" w:rsidRDefault="00555A13" w:rsidP="002B62F5">
      <w:pPr>
        <w:pStyle w:val="Lgende"/>
        <w:keepNext/>
        <w:spacing w:after="0"/>
        <w:jc w:val="both"/>
        <w:rPr>
          <w:b/>
          <w:sz w:val="24"/>
        </w:rPr>
      </w:pPr>
      <w:r>
        <w:lastRenderedPageBreak/>
        <w:t>Figure 4.2 – Flux de prévision entre les composants du système</w:t>
      </w:r>
    </w:p>
    <w:p w14:paraId="4F7A9823" w14:textId="77777777" w:rsidR="004E057C" w:rsidRPr="00E73249" w:rsidRDefault="004E057C" w:rsidP="002B62F5">
      <w:pPr>
        <w:ind w:firstLine="0"/>
        <w:rPr>
          <w:lang w:val="fr-FR"/>
        </w:rPr>
      </w:pPr>
      <w:r>
        <w:rPr>
          <w:lang w:val="fr-FR"/>
        </w:rPr>
        <w:t xml:space="preserve">L’utilisateur interagit avec l’application à travers une interface web développée avec </w:t>
      </w:r>
      <w:proofErr w:type="spellStart"/>
      <w:r>
        <w:rPr>
          <w:lang w:val="fr-FR"/>
        </w:rPr>
        <w:t>React</w:t>
      </w:r>
      <w:proofErr w:type="spellEnd"/>
      <w:r>
        <w:rPr>
          <w:lang w:val="fr-FR"/>
        </w:rPr>
        <w:t xml:space="preserve">. Les actions réalisées sur cette interface, comme la consultation d’un article, la gestion d’un magasin ou l’affichage des données statistiques, génèrent des requêtes vers l’API ASP.NET </w:t>
      </w:r>
      <w:proofErr w:type="spellStart"/>
      <w:r>
        <w:rPr>
          <w:lang w:val="fr-FR"/>
        </w:rPr>
        <w:t>Core</w:t>
      </w:r>
      <w:proofErr w:type="spellEnd"/>
      <w:r>
        <w:rPr>
          <w:lang w:val="fr-FR"/>
        </w:rPr>
        <w:t>.</w:t>
      </w:r>
    </w:p>
    <w:p w14:paraId="2D2B49A9" w14:textId="77777777" w:rsidR="004E057C" w:rsidRPr="00E73249" w:rsidRDefault="004E057C" w:rsidP="002B62F5">
      <w:pPr>
        <w:rPr>
          <w:lang w:val="fr-FR"/>
        </w:rPr>
      </w:pPr>
      <w:r>
        <w:rPr>
          <w:lang w:val="fr-FR"/>
        </w:rPr>
        <w:t xml:space="preserve">Le backend constitue le cœur logique de l’application. Il reçoit les requêtes du frontend, applique les règles de traitement nécessaires et assure la communication avec la base de données grâce à </w:t>
      </w:r>
      <w:proofErr w:type="spellStart"/>
      <w:r>
        <w:rPr>
          <w:bCs/>
          <w:lang w:val="fr-FR"/>
        </w:rPr>
        <w:t>Entity</w:t>
      </w:r>
      <w:proofErr w:type="spellEnd"/>
      <w:r>
        <w:rPr>
          <w:bCs/>
          <w:lang w:val="fr-FR"/>
        </w:rPr>
        <w:t xml:space="preserve"> Framework </w:t>
      </w:r>
      <w:proofErr w:type="spellStart"/>
      <w:r>
        <w:rPr>
          <w:bCs/>
          <w:lang w:val="fr-FR"/>
        </w:rPr>
        <w:t>Core</w:t>
      </w:r>
      <w:proofErr w:type="spellEnd"/>
      <w:r>
        <w:rPr>
          <w:lang w:val="fr-FR"/>
        </w:rPr>
        <w:t>. Le backend expose plusieurs contrôleurs dédiés aux différentes fonctionnalités de l’application, notamment les magasins, rayons, zones, cases, articles, utilisateurs, données mensuelles et prévisions.</w:t>
      </w:r>
    </w:p>
    <w:p w14:paraId="70B5B527" w14:textId="77777777" w:rsidR="004E057C" w:rsidRPr="00E73249" w:rsidRDefault="004E057C" w:rsidP="002B62F5">
      <w:pPr>
        <w:rPr>
          <w:lang w:val="fr-FR"/>
        </w:rPr>
      </w:pPr>
      <w:r>
        <w:rPr>
          <w:lang w:val="fr-FR"/>
        </w:rPr>
        <w:t xml:space="preserve">La base de données </w:t>
      </w:r>
      <w:r>
        <w:rPr>
          <w:bCs/>
          <w:lang w:val="fr-FR"/>
        </w:rPr>
        <w:t>SQL Server</w:t>
      </w:r>
      <w:r>
        <w:rPr>
          <w:lang w:val="fr-FR"/>
        </w:rPr>
        <w:t xml:space="preserve"> assure la persistance des informations. Elle contient notamment les tables associées aux utilisateurs, articles, magasins, rayons, zones, cases et données mensuelles. Les relations entre ces différentes entités permettent de représenter la structure hiérarchique des emplacements de stockage et les informations associées aux articles.</w:t>
      </w:r>
    </w:p>
    <w:p w14:paraId="05F3946E" w14:textId="77777777" w:rsidR="004E057C" w:rsidRPr="00E73249" w:rsidRDefault="004E057C" w:rsidP="002B62F5">
      <w:pPr>
        <w:rPr>
          <w:lang w:val="fr-FR"/>
        </w:rPr>
      </w:pPr>
      <w:r>
        <w:rPr>
          <w:lang w:val="fr-FR"/>
        </w:rPr>
        <w:t>Une partie spécifique de l’architecture est consacrée à la prévision. Lorsqu’une prévision est demandée, le backend récupère les données historiques nécessaires depuis SQL Server puis communique avec le script Python forecast.py. Celui-ci traite les données mensuelles, calcule les valeurs prévisionnelles et retourne les résultats au backend sous une forme exploitable par l’application.</w:t>
      </w:r>
    </w:p>
    <w:p w14:paraId="6C91EBCB" w14:textId="77777777" w:rsidR="004E057C" w:rsidRPr="00E73249" w:rsidRDefault="004E057C" w:rsidP="002B62F5">
      <w:pPr>
        <w:rPr>
          <w:b/>
          <w:bCs/>
          <w:sz w:val="28"/>
          <w:szCs w:val="28"/>
          <w:lang w:val="fr-FR"/>
        </w:rPr>
      </w:pPr>
      <w:r>
        <w:rPr>
          <w:b/>
          <w:bCs/>
          <w:sz w:val="28"/>
          <w:szCs w:val="28"/>
          <w:lang w:val="fr-FR"/>
        </w:rPr>
        <w:t>4.1.1. Couche présentation</w:t>
      </w:r>
    </w:p>
    <w:p w14:paraId="350FAE8D" w14:textId="77777777" w:rsidR="004E057C" w:rsidRPr="00E73249" w:rsidRDefault="004E057C" w:rsidP="002B62F5">
      <w:pPr>
        <w:rPr>
          <w:lang w:val="fr-FR"/>
        </w:rPr>
      </w:pPr>
      <w:r>
        <w:rPr>
          <w:lang w:val="fr-FR"/>
        </w:rPr>
        <w:t xml:space="preserve">La couche présentation correspond au frontend de l’application. Elle est développée avec </w:t>
      </w:r>
      <w:proofErr w:type="spellStart"/>
      <w:r>
        <w:rPr>
          <w:bCs/>
          <w:lang w:val="fr-FR"/>
        </w:rPr>
        <w:t>React</w:t>
      </w:r>
      <w:proofErr w:type="spellEnd"/>
      <w:r>
        <w:rPr>
          <w:lang w:val="fr-FR"/>
        </w:rPr>
        <w:t xml:space="preserve">, avec </w:t>
      </w:r>
      <w:r>
        <w:rPr>
          <w:bCs/>
          <w:lang w:val="fr-FR"/>
        </w:rPr>
        <w:t>Vite</w:t>
      </w:r>
      <w:r>
        <w:rPr>
          <w:lang w:val="fr-FR"/>
        </w:rPr>
        <w:t xml:space="preserve"> comme outil de développement et de construction.</w:t>
      </w:r>
    </w:p>
    <w:p w14:paraId="35A82EF7" w14:textId="77777777" w:rsidR="004E057C" w:rsidRPr="00E73249" w:rsidRDefault="004E057C" w:rsidP="002B62F5">
      <w:pPr>
        <w:rPr>
          <w:lang w:val="fr-FR"/>
        </w:rPr>
      </w:pPr>
      <w:r>
        <w:rPr>
          <w:lang w:val="fr-FR"/>
        </w:rPr>
        <w:t xml:space="preserve">Cette couche assure l’interaction directe avec l’utilisateur. Elle contient notamment les différentes pages de gestion des magasins, rayons, zones, cases et articles, ainsi que les pages consacrées aux graphiques, aux cartes, à la </w:t>
      </w:r>
      <w:proofErr w:type="spellStart"/>
      <w:r>
        <w:rPr>
          <w:lang w:val="fr-FR"/>
        </w:rPr>
        <w:t>heatmap</w:t>
      </w:r>
      <w:proofErr w:type="spellEnd"/>
      <w:r>
        <w:rPr>
          <w:lang w:val="fr-FR"/>
        </w:rPr>
        <w:t>, à l’importation des données et à la gestion des utilisateurs.</w:t>
      </w:r>
    </w:p>
    <w:p w14:paraId="101E881C" w14:textId="77777777" w:rsidR="004E057C" w:rsidRPr="00E73249" w:rsidRDefault="004E057C" w:rsidP="002B62F5">
      <w:pPr>
        <w:rPr>
          <w:lang w:val="fr-FR"/>
        </w:rPr>
      </w:pPr>
      <w:r>
        <w:rPr>
          <w:lang w:val="fr-FR"/>
        </w:rPr>
        <w:t xml:space="preserve">L’état global de certaines informations de l’application est géré avec </w:t>
      </w:r>
      <w:proofErr w:type="spellStart"/>
      <w:r>
        <w:rPr>
          <w:bCs/>
          <w:lang w:val="fr-FR"/>
        </w:rPr>
        <w:t>Redux</w:t>
      </w:r>
      <w:proofErr w:type="spellEnd"/>
      <w:r>
        <w:rPr>
          <w:bCs/>
          <w:lang w:val="fr-FR"/>
        </w:rPr>
        <w:t xml:space="preserve"> Toolkit</w:t>
      </w:r>
      <w:r>
        <w:rPr>
          <w:lang w:val="fr-FR"/>
        </w:rPr>
        <w:t xml:space="preserve"> et </w:t>
      </w:r>
      <w:proofErr w:type="spellStart"/>
      <w:r>
        <w:rPr>
          <w:bCs/>
          <w:lang w:val="fr-FR"/>
        </w:rPr>
        <w:t>React-Redux</w:t>
      </w:r>
      <w:proofErr w:type="spellEnd"/>
      <w:r>
        <w:rPr>
          <w:lang w:val="fr-FR"/>
        </w:rPr>
        <w:t>.</w:t>
      </w:r>
    </w:p>
    <w:p w14:paraId="7E584D7F" w14:textId="77777777" w:rsidR="004E057C" w:rsidRPr="00E73249" w:rsidRDefault="004E057C" w:rsidP="002B62F5">
      <w:pPr>
        <w:rPr>
          <w:lang w:val="fr-FR"/>
        </w:rPr>
      </w:pPr>
      <w:r>
        <w:rPr>
          <w:lang w:val="fr-FR"/>
        </w:rPr>
        <w:t xml:space="preserve">La partie graphique utilise notamment </w:t>
      </w:r>
      <w:proofErr w:type="spellStart"/>
      <w:r>
        <w:rPr>
          <w:bCs/>
          <w:lang w:val="fr-FR"/>
        </w:rPr>
        <w:t>ApexCharts</w:t>
      </w:r>
      <w:proofErr w:type="spellEnd"/>
      <w:r>
        <w:rPr>
          <w:lang w:val="fr-FR"/>
        </w:rPr>
        <w:t xml:space="preserve">, tandis que les fonctionnalités cartographiques reposent sur </w:t>
      </w:r>
      <w:r>
        <w:rPr>
          <w:bCs/>
          <w:lang w:val="fr-FR"/>
        </w:rPr>
        <w:t>Leaflet</w:t>
      </w:r>
      <w:r>
        <w:rPr>
          <w:lang w:val="fr-FR"/>
        </w:rPr>
        <w:t>.</w:t>
      </w:r>
    </w:p>
    <w:p w14:paraId="1CA1EB3D" w14:textId="77777777" w:rsidR="004E057C" w:rsidRPr="00E73249" w:rsidRDefault="004E057C" w:rsidP="002B62F5">
      <w:pPr>
        <w:rPr>
          <w:b/>
          <w:bCs/>
          <w:sz w:val="28"/>
          <w:szCs w:val="28"/>
          <w:lang w:val="fr-FR"/>
        </w:rPr>
      </w:pPr>
      <w:r>
        <w:rPr>
          <w:b/>
          <w:bCs/>
          <w:sz w:val="28"/>
          <w:szCs w:val="28"/>
          <w:lang w:val="fr-FR"/>
        </w:rPr>
        <w:t>4.1.2. Couche applicative et métier</w:t>
      </w:r>
    </w:p>
    <w:p w14:paraId="0ACA3E6F" w14:textId="77777777" w:rsidR="004E057C" w:rsidRPr="00E73249" w:rsidRDefault="004E057C" w:rsidP="002B62F5">
      <w:pPr>
        <w:rPr>
          <w:lang w:val="fr-FR"/>
        </w:rPr>
      </w:pPr>
      <w:r>
        <w:rPr>
          <w:lang w:val="fr-FR"/>
        </w:rPr>
        <w:t xml:space="preserve">La couche applicative est assurée par </w:t>
      </w:r>
      <w:r>
        <w:rPr>
          <w:bCs/>
          <w:lang w:val="fr-FR"/>
        </w:rPr>
        <w:t xml:space="preserve">ASP.NET </w:t>
      </w:r>
      <w:proofErr w:type="spellStart"/>
      <w:r>
        <w:rPr>
          <w:bCs/>
          <w:lang w:val="fr-FR"/>
        </w:rPr>
        <w:t>Core</w:t>
      </w:r>
      <w:proofErr w:type="spellEnd"/>
      <w:r>
        <w:rPr>
          <w:lang w:val="fr-FR"/>
        </w:rPr>
        <w:t>. Elle reçoit les requêtes HTTP envoyées par le frontend et orchestre les différents traitements.</w:t>
      </w:r>
    </w:p>
    <w:p w14:paraId="0BC9CF71" w14:textId="77777777" w:rsidR="004E057C" w:rsidRPr="00E73249" w:rsidRDefault="004E057C" w:rsidP="002B62F5">
      <w:pPr>
        <w:rPr>
          <w:lang w:val="fr-FR"/>
        </w:rPr>
      </w:pPr>
      <w:r>
        <w:rPr>
          <w:lang w:val="fr-FR"/>
        </w:rPr>
        <w:t xml:space="preserve">L’application est organisée autour de plusieurs contrôleurs et services. Les contrôleurs assurent l’exposition des </w:t>
      </w:r>
      <w:proofErr w:type="spellStart"/>
      <w:r>
        <w:rPr>
          <w:lang w:val="fr-FR"/>
        </w:rPr>
        <w:t>endpoints</w:t>
      </w:r>
      <w:proofErr w:type="spellEnd"/>
      <w:r>
        <w:rPr>
          <w:lang w:val="fr-FR"/>
        </w:rPr>
        <w:t xml:space="preserve"> HTTP tandis que les services regroupent la logique métier correspondante.</w:t>
      </w:r>
    </w:p>
    <w:p w14:paraId="5827CE7B" w14:textId="77777777" w:rsidR="004E057C" w:rsidRPr="00E73249" w:rsidRDefault="004E057C" w:rsidP="002B62F5">
      <w:pPr>
        <w:rPr>
          <w:lang w:val="fr-FR"/>
        </w:rPr>
      </w:pPr>
      <w:r>
        <w:rPr>
          <w:lang w:val="fr-FR"/>
        </w:rPr>
        <w:t>Cette séparation permet de ne pas placer toute la logique directement dans les contrôleurs et facilite ainsi la maintenance et la réutilisation du code.</w:t>
      </w:r>
    </w:p>
    <w:p w14:paraId="0A2939E0" w14:textId="77777777" w:rsidR="004E057C" w:rsidRPr="00E73249" w:rsidRDefault="004E057C" w:rsidP="002B62F5">
      <w:pPr>
        <w:rPr>
          <w:lang w:val="fr-FR"/>
        </w:rPr>
      </w:pPr>
      <w:r>
        <w:rPr>
          <w:lang w:val="fr-FR"/>
        </w:rPr>
        <w:t>La communication entre les composants est également facilitée par l’utilisation de l’</w:t>
      </w:r>
      <w:r>
        <w:rPr>
          <w:bCs/>
          <w:lang w:val="fr-FR"/>
        </w:rPr>
        <w:t>injection de dépendances</w:t>
      </w:r>
      <w:r>
        <w:rPr>
          <w:lang w:val="fr-FR"/>
        </w:rPr>
        <w:t xml:space="preserve"> intégrée à ASP.NET </w:t>
      </w:r>
      <w:proofErr w:type="spellStart"/>
      <w:r>
        <w:rPr>
          <w:lang w:val="fr-FR"/>
        </w:rPr>
        <w:t>Core</w:t>
      </w:r>
      <w:proofErr w:type="spellEnd"/>
      <w:r>
        <w:rPr>
          <w:lang w:val="fr-FR"/>
        </w:rPr>
        <w:t>.</w:t>
      </w:r>
    </w:p>
    <w:p w14:paraId="6A9DFD25" w14:textId="77777777" w:rsidR="004E057C" w:rsidRPr="00E73249" w:rsidRDefault="004E057C" w:rsidP="002B62F5">
      <w:pPr>
        <w:rPr>
          <w:b/>
          <w:bCs/>
          <w:sz w:val="28"/>
          <w:szCs w:val="28"/>
          <w:lang w:val="fr-FR"/>
        </w:rPr>
      </w:pPr>
      <w:r>
        <w:rPr>
          <w:b/>
          <w:bCs/>
          <w:sz w:val="28"/>
          <w:szCs w:val="28"/>
          <w:lang w:val="fr-FR"/>
        </w:rPr>
        <w:t>4.1.3. Couche d’accès aux données</w:t>
      </w:r>
    </w:p>
    <w:p w14:paraId="4A056C2D" w14:textId="77777777" w:rsidR="004E057C" w:rsidRPr="00E73249" w:rsidRDefault="004E057C" w:rsidP="002B62F5">
      <w:pPr>
        <w:rPr>
          <w:lang w:val="fr-FR"/>
        </w:rPr>
      </w:pPr>
      <w:r>
        <w:rPr>
          <w:lang w:val="fr-FR"/>
        </w:rPr>
        <w:t xml:space="preserve">L’accès aux données est assuré par </w:t>
      </w:r>
      <w:proofErr w:type="spellStart"/>
      <w:r>
        <w:rPr>
          <w:bCs/>
          <w:lang w:val="fr-FR"/>
        </w:rPr>
        <w:t>Entity</w:t>
      </w:r>
      <w:proofErr w:type="spellEnd"/>
      <w:r>
        <w:rPr>
          <w:bCs/>
          <w:lang w:val="fr-FR"/>
        </w:rPr>
        <w:t xml:space="preserve"> Framework </w:t>
      </w:r>
      <w:proofErr w:type="spellStart"/>
      <w:r>
        <w:rPr>
          <w:bCs/>
          <w:lang w:val="fr-FR"/>
        </w:rPr>
        <w:t>Core</w:t>
      </w:r>
      <w:proofErr w:type="spellEnd"/>
      <w:r>
        <w:rPr>
          <w:lang w:val="fr-FR"/>
        </w:rPr>
        <w:t xml:space="preserve">, utilisé comme ORM entre l’application ASP.NET </w:t>
      </w:r>
      <w:proofErr w:type="spellStart"/>
      <w:r>
        <w:rPr>
          <w:lang w:val="fr-FR"/>
        </w:rPr>
        <w:t>Core</w:t>
      </w:r>
      <w:proofErr w:type="spellEnd"/>
      <w:r>
        <w:rPr>
          <w:lang w:val="fr-FR"/>
        </w:rPr>
        <w:t xml:space="preserve"> et SQL Server.</w:t>
      </w:r>
    </w:p>
    <w:p w14:paraId="4D13DE3A" w14:textId="77777777" w:rsidR="004E057C" w:rsidRPr="00E73249" w:rsidRDefault="004E057C" w:rsidP="002B62F5">
      <w:pPr>
        <w:rPr>
          <w:lang w:val="fr-FR"/>
        </w:rPr>
      </w:pPr>
      <w:r>
        <w:rPr>
          <w:lang w:val="fr-FR"/>
        </w:rPr>
        <w:lastRenderedPageBreak/>
        <w:t xml:space="preserve">Le </w:t>
      </w:r>
      <w:proofErr w:type="spellStart"/>
      <w:r>
        <w:rPr>
          <w:lang w:val="fr-FR"/>
        </w:rPr>
        <w:t>StorageDbContext</w:t>
      </w:r>
      <w:proofErr w:type="spellEnd"/>
      <w:r>
        <w:rPr>
          <w:lang w:val="fr-FR"/>
        </w:rPr>
        <w:t xml:space="preserve"> représente le contexte principal de la base de données. Il contient les ensembles correspondant aux différentes entités du système et définit leurs relations ainsi que certaines contraintes d’unicité.</w:t>
      </w:r>
    </w:p>
    <w:p w14:paraId="0E4135C8" w14:textId="77777777" w:rsidR="004E057C" w:rsidRPr="00E73249" w:rsidRDefault="004E057C" w:rsidP="002B62F5">
      <w:pPr>
        <w:rPr>
          <w:lang w:val="fr-FR"/>
        </w:rPr>
      </w:pPr>
      <w:r>
        <w:rPr>
          <w:lang w:val="fr-FR"/>
        </w:rPr>
        <w:t>Cette couche permet aux services de récupérer, ajouter, modifier et supprimer les données sans avoir à gérer manuellement toutes les opérations SQL.</w:t>
      </w:r>
    </w:p>
    <w:p w14:paraId="76B903E8" w14:textId="77777777" w:rsidR="004E057C" w:rsidRPr="00E73249" w:rsidRDefault="004E057C" w:rsidP="002B62F5">
      <w:pPr>
        <w:rPr>
          <w:b/>
          <w:bCs/>
          <w:sz w:val="28"/>
          <w:szCs w:val="28"/>
          <w:lang w:val="fr-FR"/>
        </w:rPr>
      </w:pPr>
      <w:r>
        <w:rPr>
          <w:b/>
          <w:bCs/>
          <w:sz w:val="28"/>
          <w:szCs w:val="28"/>
          <w:lang w:val="fr-FR"/>
        </w:rPr>
        <w:t>4.1.4. Couche de données</w:t>
      </w:r>
    </w:p>
    <w:p w14:paraId="32D7DBB6" w14:textId="77777777" w:rsidR="004E057C" w:rsidRPr="00E73249" w:rsidRDefault="004E057C" w:rsidP="002B62F5">
      <w:pPr>
        <w:rPr>
          <w:lang w:val="fr-FR"/>
        </w:rPr>
      </w:pPr>
      <w:r>
        <w:rPr>
          <w:lang w:val="fr-FR"/>
        </w:rPr>
        <w:t xml:space="preserve">La couche de données est constituée de </w:t>
      </w:r>
      <w:r>
        <w:rPr>
          <w:bCs/>
          <w:lang w:val="fr-FR"/>
        </w:rPr>
        <w:t>SQL Server</w:t>
      </w:r>
      <w:r>
        <w:rPr>
          <w:lang w:val="fr-FR"/>
        </w:rPr>
        <w:t>. Elle assure le stockage permanent des informations nécessaires au fonctionnement du système.</w:t>
      </w:r>
    </w:p>
    <w:p w14:paraId="1E14957C" w14:textId="77777777" w:rsidR="004E057C" w:rsidRPr="00E73249" w:rsidRDefault="004E057C" w:rsidP="002B62F5">
      <w:pPr>
        <w:rPr>
          <w:lang w:val="fr-FR"/>
        </w:rPr>
      </w:pPr>
      <w:r>
        <w:rPr>
          <w:lang w:val="fr-FR"/>
        </w:rPr>
        <w:t>La base contient notamment les entités suivantes :</w:t>
      </w:r>
    </w:p>
    <w:p w14:paraId="16B76AA6" w14:textId="49610DBF" w:rsidR="004E057C" w:rsidRPr="00FC29C1" w:rsidRDefault="004E057C" w:rsidP="002B62F5">
      <w:pPr>
        <w:numPr>
          <w:ilvl w:val="0"/>
          <w:numId w:val="10"/>
        </w:numPr>
        <w:rPr>
          <w:lang w:val="en-US"/>
        </w:rPr>
      </w:pPr>
      <w:proofErr w:type="spellStart"/>
      <w:r>
        <w:rPr>
          <w:lang w:val="en-US"/>
        </w:rPr>
        <w:t>AppUsers</w:t>
      </w:r>
      <w:proofErr w:type="spellEnd"/>
      <w:r>
        <w:rPr>
          <w:lang w:val="en-US"/>
        </w:rPr>
        <w:t xml:space="preserve"> pour les </w:t>
      </w:r>
      <w:proofErr w:type="spellStart"/>
      <w:r>
        <w:rPr>
          <w:lang w:val="en-US"/>
        </w:rPr>
        <w:t>utilisateurs</w:t>
      </w:r>
      <w:proofErr w:type="spellEnd"/>
      <w:r>
        <w:rPr>
          <w:lang w:val="en-US"/>
        </w:rPr>
        <w:t xml:space="preserve"> </w:t>
      </w:r>
    </w:p>
    <w:p w14:paraId="1583296A" w14:textId="2B5921F8" w:rsidR="004E057C" w:rsidRPr="00FC29C1" w:rsidRDefault="004E057C" w:rsidP="002B62F5">
      <w:pPr>
        <w:numPr>
          <w:ilvl w:val="0"/>
          <w:numId w:val="10"/>
        </w:numPr>
        <w:rPr>
          <w:lang w:val="en-US"/>
        </w:rPr>
      </w:pPr>
      <w:r>
        <w:rPr>
          <w:lang w:val="en-US"/>
        </w:rPr>
        <w:t xml:space="preserve">Articles pour les articles </w:t>
      </w:r>
    </w:p>
    <w:p w14:paraId="63D88971" w14:textId="1578E8CF" w:rsidR="004E057C" w:rsidRPr="00FC29C1" w:rsidRDefault="004E057C" w:rsidP="002B62F5">
      <w:pPr>
        <w:numPr>
          <w:ilvl w:val="0"/>
          <w:numId w:val="10"/>
        </w:numPr>
        <w:rPr>
          <w:lang w:val="en-US"/>
        </w:rPr>
      </w:pPr>
      <w:r>
        <w:rPr>
          <w:lang w:val="en-US"/>
        </w:rPr>
        <w:t xml:space="preserve">Magasins pour les </w:t>
      </w:r>
      <w:proofErr w:type="spellStart"/>
      <w:r>
        <w:rPr>
          <w:lang w:val="en-US"/>
        </w:rPr>
        <w:t>magasins</w:t>
      </w:r>
      <w:proofErr w:type="spellEnd"/>
      <w:r>
        <w:rPr>
          <w:lang w:val="en-US"/>
        </w:rPr>
        <w:t xml:space="preserve"> </w:t>
      </w:r>
    </w:p>
    <w:p w14:paraId="051DAE43" w14:textId="5A880C23" w:rsidR="004E057C" w:rsidRPr="00FC29C1" w:rsidRDefault="004E057C" w:rsidP="002B62F5">
      <w:pPr>
        <w:numPr>
          <w:ilvl w:val="0"/>
          <w:numId w:val="10"/>
        </w:numPr>
        <w:rPr>
          <w:lang w:val="en-US"/>
        </w:rPr>
      </w:pPr>
      <w:r>
        <w:rPr>
          <w:lang w:val="en-US"/>
        </w:rPr>
        <w:t xml:space="preserve">Rayons pour les rayons </w:t>
      </w:r>
    </w:p>
    <w:p w14:paraId="5EB2FDA1" w14:textId="30468ABC" w:rsidR="004E057C" w:rsidRPr="00FC29C1" w:rsidRDefault="004E057C" w:rsidP="002B62F5">
      <w:pPr>
        <w:numPr>
          <w:ilvl w:val="0"/>
          <w:numId w:val="10"/>
        </w:numPr>
        <w:rPr>
          <w:lang w:val="en-US"/>
        </w:rPr>
      </w:pPr>
      <w:r>
        <w:rPr>
          <w:lang w:val="en-US"/>
        </w:rPr>
        <w:t xml:space="preserve">Zones pour les zones </w:t>
      </w:r>
    </w:p>
    <w:p w14:paraId="13B8F9A9" w14:textId="1D4516FB" w:rsidR="004E057C" w:rsidRPr="00FC29C1" w:rsidRDefault="004E057C" w:rsidP="002B62F5">
      <w:pPr>
        <w:numPr>
          <w:ilvl w:val="0"/>
          <w:numId w:val="10"/>
        </w:numPr>
        <w:rPr>
          <w:lang w:val="en-US"/>
        </w:rPr>
      </w:pPr>
      <w:r>
        <w:rPr>
          <w:lang w:val="en-US"/>
        </w:rPr>
        <w:t xml:space="preserve">Cases pour les emplacements </w:t>
      </w:r>
    </w:p>
    <w:p w14:paraId="3A4E78A6" w14:textId="7E8F5600" w:rsidR="004E057C" w:rsidRPr="00FC29C1" w:rsidRDefault="004E057C" w:rsidP="002B62F5">
      <w:pPr>
        <w:numPr>
          <w:ilvl w:val="0"/>
          <w:numId w:val="10"/>
        </w:numPr>
        <w:rPr>
          <w:lang w:val="fr-FR"/>
        </w:rPr>
      </w:pPr>
      <w:proofErr w:type="spellStart"/>
      <w:r>
        <w:rPr>
          <w:lang w:val="fr-FR"/>
        </w:rPr>
        <w:t>Donnees</w:t>
      </w:r>
      <w:proofErr w:type="spellEnd"/>
      <w:r>
        <w:rPr>
          <w:lang w:val="fr-FR"/>
        </w:rPr>
        <w:t xml:space="preserve"> pour les données mensuelles </w:t>
      </w:r>
    </w:p>
    <w:p w14:paraId="6F77513E" w14:textId="5BE32E64" w:rsidR="004E057C" w:rsidRPr="00FC29C1" w:rsidRDefault="004E057C" w:rsidP="002B62F5">
      <w:pPr>
        <w:numPr>
          <w:ilvl w:val="0"/>
          <w:numId w:val="10"/>
        </w:numPr>
        <w:rPr>
          <w:lang w:val="fr-FR"/>
        </w:rPr>
      </w:pPr>
      <w:proofErr w:type="spellStart"/>
      <w:r>
        <w:rPr>
          <w:lang w:val="fr-FR"/>
        </w:rPr>
        <w:t>ArticleCases</w:t>
      </w:r>
      <w:proofErr w:type="spellEnd"/>
      <w:r>
        <w:rPr>
          <w:lang w:val="fr-FR"/>
        </w:rPr>
        <w:t xml:space="preserve"> pour l’association entre articles et cases</w:t>
      </w:r>
    </w:p>
    <w:p w14:paraId="4F74A8AA" w14:textId="77777777" w:rsidR="004E057C" w:rsidRPr="00E73249" w:rsidRDefault="004E057C" w:rsidP="002B62F5">
      <w:pPr>
        <w:rPr>
          <w:lang w:val="fr-FR"/>
        </w:rPr>
      </w:pPr>
      <w:r>
        <w:rPr>
          <w:lang w:val="fr-FR"/>
        </w:rPr>
        <w:t>Les contraintes et relations définies dans la base permettent de maintenir la cohérence des informations.</w:t>
      </w:r>
    </w:p>
    <w:p w14:paraId="49776663" w14:textId="77777777" w:rsidR="004E057C" w:rsidRPr="00E73249" w:rsidRDefault="004E057C" w:rsidP="002B62F5">
      <w:pPr>
        <w:rPr>
          <w:b/>
          <w:bCs/>
          <w:sz w:val="28"/>
          <w:szCs w:val="28"/>
          <w:lang w:val="fr-FR"/>
        </w:rPr>
      </w:pPr>
      <w:r>
        <w:rPr>
          <w:b/>
          <w:bCs/>
          <w:sz w:val="28"/>
          <w:szCs w:val="28"/>
          <w:lang w:val="fr-FR"/>
        </w:rPr>
        <w:t>4.1.5. Sécurité et contrôle des accès</w:t>
      </w:r>
    </w:p>
    <w:p w14:paraId="049FBBA3" w14:textId="77777777" w:rsidR="004E057C" w:rsidRPr="00E73249" w:rsidRDefault="004E057C" w:rsidP="002B62F5">
      <w:pPr>
        <w:rPr>
          <w:lang w:val="fr-FR"/>
        </w:rPr>
      </w:pPr>
      <w:r>
        <w:rPr>
          <w:lang w:val="fr-FR"/>
        </w:rPr>
        <w:t xml:space="preserve">La sécurité est intégrée directement dans l’architecture du système grâce à l’authentification </w:t>
      </w:r>
      <w:r>
        <w:rPr>
          <w:bCs/>
          <w:lang w:val="fr-FR"/>
        </w:rPr>
        <w:t>JWT</w:t>
      </w:r>
      <w:r>
        <w:rPr>
          <w:lang w:val="fr-FR"/>
        </w:rPr>
        <w:t>.</w:t>
      </w:r>
    </w:p>
    <w:p w14:paraId="7EEDFD41" w14:textId="77777777" w:rsidR="004E057C" w:rsidRPr="00E73249" w:rsidRDefault="004E057C" w:rsidP="002B62F5">
      <w:pPr>
        <w:rPr>
          <w:lang w:val="fr-FR"/>
        </w:rPr>
      </w:pPr>
      <w:r>
        <w:rPr>
          <w:lang w:val="fr-FR"/>
        </w:rPr>
        <w:t>Lors de l’authentification, l’utilisateur fournit ses informations de connexion. Le backend vérifie ces informations et utilise un jeton JWT pour les accès suivants aux ressources protégées.</w:t>
      </w:r>
    </w:p>
    <w:p w14:paraId="0B19AACA" w14:textId="77777777" w:rsidR="004E057C" w:rsidRPr="00E73249" w:rsidRDefault="004E057C" w:rsidP="002B62F5">
      <w:pPr>
        <w:rPr>
          <w:lang w:val="fr-FR"/>
        </w:rPr>
      </w:pPr>
      <w:r>
        <w:rPr>
          <w:lang w:val="fr-FR"/>
        </w:rPr>
        <w:t xml:space="preserve">Le système distingue également plusieurs rôles, notamment le rôle </w:t>
      </w:r>
      <w:r>
        <w:rPr>
          <w:bCs/>
          <w:lang w:val="fr-FR"/>
        </w:rPr>
        <w:t>administrateur</w:t>
      </w:r>
      <w:r>
        <w:rPr>
          <w:lang w:val="fr-FR"/>
        </w:rPr>
        <w:t xml:space="preserve"> et le rôle </w:t>
      </w:r>
      <w:r>
        <w:rPr>
          <w:bCs/>
          <w:lang w:val="fr-FR"/>
        </w:rPr>
        <w:t>utilisateur</w:t>
      </w:r>
      <w:r>
        <w:rPr>
          <w:lang w:val="fr-FR"/>
        </w:rPr>
        <w:t>. Les droits disponibles dans l’interface sont adaptés au rôle de l’utilisateur connecté. L’administrateur dispose des fonctionnalités de gestion, tandis que l’utilisateur standard dispose principalement des fonctionnalités de consultation et de visualisation.</w:t>
      </w:r>
    </w:p>
    <w:p w14:paraId="72B9CABE" w14:textId="77777777" w:rsidR="004E057C" w:rsidRPr="00E73249" w:rsidRDefault="004E057C" w:rsidP="002B62F5">
      <w:pPr>
        <w:rPr>
          <w:lang w:val="fr-FR"/>
        </w:rPr>
      </w:pPr>
      <w:r>
        <w:rPr>
          <w:lang w:val="fr-FR"/>
        </w:rPr>
        <w:t xml:space="preserve">Le backend utilise également </w:t>
      </w:r>
      <w:r>
        <w:rPr>
          <w:bCs/>
          <w:lang w:val="fr-FR"/>
        </w:rPr>
        <w:t>CORS</w:t>
      </w:r>
      <w:r>
        <w:rPr>
          <w:lang w:val="fr-FR"/>
        </w:rPr>
        <w:t xml:space="preserve"> afin d’autoriser explicitement la communication avec les instances du frontend </w:t>
      </w:r>
      <w:proofErr w:type="spellStart"/>
      <w:r>
        <w:rPr>
          <w:lang w:val="fr-FR"/>
        </w:rPr>
        <w:t>React</w:t>
      </w:r>
      <w:proofErr w:type="spellEnd"/>
      <w:r>
        <w:rPr>
          <w:lang w:val="fr-FR"/>
        </w:rPr>
        <w:t xml:space="preserve"> utilisées dans l’environnement de développement.</w:t>
      </w:r>
    </w:p>
    <w:p w14:paraId="5CA3C02D" w14:textId="77777777" w:rsidR="004E057C" w:rsidRPr="00E73249" w:rsidRDefault="004E057C" w:rsidP="002B62F5">
      <w:pPr>
        <w:rPr>
          <w:b/>
          <w:bCs/>
          <w:sz w:val="28"/>
          <w:szCs w:val="28"/>
          <w:lang w:val="fr-FR"/>
        </w:rPr>
      </w:pPr>
      <w:r>
        <w:rPr>
          <w:b/>
          <w:bCs/>
          <w:sz w:val="28"/>
          <w:szCs w:val="28"/>
          <w:lang w:val="fr-FR"/>
        </w:rPr>
        <w:t>4.1.6. Communication avec les services externes</w:t>
      </w:r>
    </w:p>
    <w:p w14:paraId="11106095" w14:textId="77777777" w:rsidR="004E057C" w:rsidRPr="00E73249" w:rsidRDefault="004E057C" w:rsidP="002B62F5">
      <w:pPr>
        <w:rPr>
          <w:lang w:val="fr-FR"/>
        </w:rPr>
      </w:pPr>
      <w:r>
        <w:rPr>
          <w:lang w:val="fr-FR"/>
        </w:rPr>
        <w:t xml:space="preserve">Le système communique également avec un service externe de géocodage basé sur </w:t>
      </w:r>
      <w:proofErr w:type="spellStart"/>
      <w:r>
        <w:rPr>
          <w:bCs/>
          <w:lang w:val="fr-FR"/>
        </w:rPr>
        <w:t>Nominatim</w:t>
      </w:r>
      <w:proofErr w:type="spellEnd"/>
      <w:r>
        <w:rPr>
          <w:bCs/>
          <w:lang w:val="fr-FR"/>
        </w:rPr>
        <w:t xml:space="preserve"> / </w:t>
      </w:r>
      <w:proofErr w:type="spellStart"/>
      <w:r>
        <w:rPr>
          <w:bCs/>
          <w:lang w:val="fr-FR"/>
        </w:rPr>
        <w:t>OpenStreetMap</w:t>
      </w:r>
      <w:proofErr w:type="spellEnd"/>
      <w:r>
        <w:rPr>
          <w:lang w:val="fr-FR"/>
        </w:rPr>
        <w:t>. Cette communication est utilisée pour les fonctionnalités liées à la localisation des magasins.</w:t>
      </w:r>
    </w:p>
    <w:p w14:paraId="3C55ECA0" w14:textId="77777777" w:rsidR="004E057C" w:rsidRPr="00E73249" w:rsidRDefault="004E057C" w:rsidP="002B62F5">
      <w:pPr>
        <w:rPr>
          <w:lang w:val="fr-FR"/>
        </w:rPr>
      </w:pPr>
      <w:r>
        <w:rPr>
          <w:lang w:val="fr-FR"/>
        </w:rPr>
        <w:t xml:space="preserve">ASP.NET </w:t>
      </w:r>
      <w:proofErr w:type="spellStart"/>
      <w:r>
        <w:rPr>
          <w:lang w:val="fr-FR"/>
        </w:rPr>
        <w:t>Core</w:t>
      </w:r>
      <w:proofErr w:type="spellEnd"/>
      <w:r>
        <w:rPr>
          <w:lang w:val="fr-FR"/>
        </w:rPr>
        <w:t xml:space="preserve"> utilise un client HTTP configuré spécifiquement pour ce service. Le backend joue ainsi le rôle d’intermédiaire entre l’application et le service externe, ce qui permet au frontend de rester séparé des détails liés à cette communication.</w:t>
      </w:r>
    </w:p>
    <w:p w14:paraId="47638E51" w14:textId="77777777" w:rsidR="004E057C" w:rsidRPr="00FC29C1" w:rsidRDefault="004E057C" w:rsidP="002B62F5">
      <w:pPr>
        <w:rPr>
          <w:b/>
          <w:bCs/>
          <w:sz w:val="28"/>
          <w:szCs w:val="28"/>
          <w:lang w:val="fr-FR"/>
        </w:rPr>
      </w:pPr>
    </w:p>
    <w:p w14:paraId="51578B3F" w14:textId="77777777" w:rsidR="004E057C" w:rsidRPr="00E73249" w:rsidRDefault="004E057C" w:rsidP="002B62F5">
      <w:pPr>
        <w:rPr>
          <w:b/>
          <w:bCs/>
          <w:sz w:val="28"/>
          <w:szCs w:val="28"/>
          <w:lang w:val="fr-FR"/>
        </w:rPr>
      </w:pPr>
      <w:r>
        <w:rPr>
          <w:b/>
          <w:bCs/>
          <w:sz w:val="28"/>
          <w:szCs w:val="28"/>
          <w:lang w:val="fr-FR"/>
        </w:rPr>
        <w:lastRenderedPageBreak/>
        <w:t>4.2. Composants du système</w:t>
      </w:r>
    </w:p>
    <w:p w14:paraId="2685D737" w14:textId="77777777" w:rsidR="004E057C" w:rsidRPr="00E73249" w:rsidRDefault="004E057C" w:rsidP="002B62F5">
      <w:pPr>
        <w:rPr>
          <w:lang w:val="fr-FR"/>
        </w:rPr>
      </w:pPr>
      <w:r>
        <w:rPr>
          <w:lang w:val="fr-FR"/>
        </w:rPr>
        <w:t>Le système est composé de plusieurs composants logiciels qui collaborent afin d’assurer les fonctionnalités de gestion, d’analyse et de prévision des stocks.</w:t>
      </w:r>
    </w:p>
    <w:p w14:paraId="779E1EF6" w14:textId="77777777" w:rsidR="004E057C" w:rsidRPr="00E73249" w:rsidRDefault="004E057C" w:rsidP="002B62F5">
      <w:pPr>
        <w:rPr>
          <w:b/>
          <w:bCs/>
          <w:sz w:val="28"/>
          <w:szCs w:val="28"/>
          <w:lang w:val="fr-FR"/>
        </w:rPr>
      </w:pPr>
      <w:r>
        <w:rPr>
          <w:b/>
          <w:bCs/>
          <w:sz w:val="28"/>
          <w:szCs w:val="28"/>
          <w:lang w:val="fr-FR"/>
        </w:rPr>
        <w:t xml:space="preserve">4.2.1. Composant Frontend </w:t>
      </w:r>
      <w:proofErr w:type="spellStart"/>
      <w:r>
        <w:rPr>
          <w:b/>
          <w:bCs/>
          <w:sz w:val="28"/>
          <w:szCs w:val="28"/>
          <w:lang w:val="fr-FR"/>
        </w:rPr>
        <w:t>React</w:t>
      </w:r>
      <w:proofErr w:type="spellEnd"/>
    </w:p>
    <w:p w14:paraId="0816B63C" w14:textId="77777777" w:rsidR="004E057C" w:rsidRPr="00E73249" w:rsidRDefault="004E057C" w:rsidP="002B62F5">
      <w:pPr>
        <w:rPr>
          <w:lang w:val="fr-FR"/>
        </w:rPr>
      </w:pPr>
      <w:r>
        <w:rPr>
          <w:lang w:val="fr-FR"/>
        </w:rPr>
        <w:t xml:space="preserve">Le frontend constitue l’interface graphique de l’application. Il est développé avec </w:t>
      </w:r>
      <w:proofErr w:type="spellStart"/>
      <w:r>
        <w:rPr>
          <w:bCs/>
          <w:lang w:val="fr-FR"/>
        </w:rPr>
        <w:t>React</w:t>
      </w:r>
      <w:proofErr w:type="spellEnd"/>
      <w:r>
        <w:rPr>
          <w:lang w:val="fr-FR"/>
        </w:rPr>
        <w:t xml:space="preserve"> et organisé en plusieurs pages et composants.</w:t>
      </w:r>
    </w:p>
    <w:p w14:paraId="6A59E0CE" w14:textId="77777777" w:rsidR="004E057C" w:rsidRPr="00E73249" w:rsidRDefault="004E057C" w:rsidP="002B62F5">
      <w:pPr>
        <w:rPr>
          <w:lang w:val="fr-FR"/>
        </w:rPr>
      </w:pPr>
      <w:r>
        <w:rPr>
          <w:lang w:val="fr-FR"/>
        </w:rPr>
        <w:t>Les principales fonctionnalités accessibles depuis cette partie sont :</w:t>
      </w:r>
    </w:p>
    <w:p w14:paraId="151223D8" w14:textId="35779DDA" w:rsidR="004E057C" w:rsidRPr="00FC29C1" w:rsidRDefault="004E057C" w:rsidP="002B62F5">
      <w:pPr>
        <w:numPr>
          <w:ilvl w:val="0"/>
          <w:numId w:val="11"/>
        </w:numPr>
        <w:rPr>
          <w:lang w:val="en-US"/>
        </w:rPr>
      </w:pPr>
      <w:proofErr w:type="spellStart"/>
      <w:r>
        <w:rPr>
          <w:lang w:val="en-US"/>
        </w:rPr>
        <w:t>authentification</w:t>
      </w:r>
      <w:proofErr w:type="spellEnd"/>
      <w:r>
        <w:rPr>
          <w:lang w:val="en-US"/>
        </w:rPr>
        <w:t xml:space="preserve"> </w:t>
      </w:r>
    </w:p>
    <w:p w14:paraId="73F5C33F" w14:textId="48EF80C6" w:rsidR="004E057C" w:rsidRPr="00FC29C1" w:rsidRDefault="004E057C" w:rsidP="002B62F5">
      <w:pPr>
        <w:numPr>
          <w:ilvl w:val="0"/>
          <w:numId w:val="11"/>
        </w:numPr>
        <w:rPr>
          <w:lang w:val="en-US"/>
        </w:rPr>
      </w:pPr>
      <w:r>
        <w:rPr>
          <w:lang w:val="en-US"/>
        </w:rPr>
        <w:t xml:space="preserve">gestion des données </w:t>
      </w:r>
      <w:proofErr w:type="spellStart"/>
      <w:r>
        <w:rPr>
          <w:lang w:val="en-US"/>
        </w:rPr>
        <w:t>mensuelles</w:t>
      </w:r>
      <w:proofErr w:type="spellEnd"/>
      <w:r>
        <w:rPr>
          <w:lang w:val="en-US"/>
        </w:rPr>
        <w:t xml:space="preserve"> </w:t>
      </w:r>
    </w:p>
    <w:p w14:paraId="3650476A" w14:textId="272BF7D5" w:rsidR="004E057C" w:rsidRPr="00FC29C1" w:rsidRDefault="004E057C" w:rsidP="002B62F5">
      <w:pPr>
        <w:numPr>
          <w:ilvl w:val="0"/>
          <w:numId w:val="11"/>
        </w:numPr>
        <w:rPr>
          <w:lang w:val="en-US"/>
        </w:rPr>
      </w:pPr>
      <w:r>
        <w:rPr>
          <w:lang w:val="en-US"/>
        </w:rPr>
        <w:t xml:space="preserve">gestion des </w:t>
      </w:r>
      <w:proofErr w:type="spellStart"/>
      <w:r>
        <w:rPr>
          <w:lang w:val="en-US"/>
        </w:rPr>
        <w:t>magasins</w:t>
      </w:r>
      <w:proofErr w:type="spellEnd"/>
      <w:r>
        <w:rPr>
          <w:lang w:val="en-US"/>
        </w:rPr>
        <w:t xml:space="preserve"> </w:t>
      </w:r>
    </w:p>
    <w:p w14:paraId="40D08D57" w14:textId="5CCF804B" w:rsidR="004E057C" w:rsidRPr="00FC29C1" w:rsidRDefault="004E057C" w:rsidP="002B62F5">
      <w:pPr>
        <w:numPr>
          <w:ilvl w:val="0"/>
          <w:numId w:val="11"/>
        </w:numPr>
        <w:rPr>
          <w:lang w:val="en-US"/>
        </w:rPr>
      </w:pPr>
      <w:r>
        <w:rPr>
          <w:lang w:val="en-US"/>
        </w:rPr>
        <w:t xml:space="preserve">gestion des rayons </w:t>
      </w:r>
    </w:p>
    <w:p w14:paraId="1BCB28A9" w14:textId="1F7995E3" w:rsidR="004E057C" w:rsidRPr="00FC29C1" w:rsidRDefault="004E057C" w:rsidP="002B62F5">
      <w:pPr>
        <w:numPr>
          <w:ilvl w:val="0"/>
          <w:numId w:val="11"/>
        </w:numPr>
        <w:rPr>
          <w:lang w:val="en-US"/>
        </w:rPr>
      </w:pPr>
      <w:r>
        <w:rPr>
          <w:lang w:val="en-US"/>
        </w:rPr>
        <w:t xml:space="preserve">gestion des zones </w:t>
      </w:r>
    </w:p>
    <w:p w14:paraId="5BE39E01" w14:textId="1677FABC" w:rsidR="004E057C" w:rsidRPr="00FC29C1" w:rsidRDefault="004E057C" w:rsidP="002B62F5">
      <w:pPr>
        <w:numPr>
          <w:ilvl w:val="0"/>
          <w:numId w:val="11"/>
        </w:numPr>
        <w:rPr>
          <w:lang w:val="en-US"/>
        </w:rPr>
      </w:pPr>
      <w:r>
        <w:rPr>
          <w:lang w:val="en-US"/>
        </w:rPr>
        <w:t xml:space="preserve">gestion des cases </w:t>
      </w:r>
    </w:p>
    <w:p w14:paraId="4631788F" w14:textId="13DACCE6" w:rsidR="004E057C" w:rsidRPr="00FC29C1" w:rsidRDefault="004E057C" w:rsidP="002B62F5">
      <w:pPr>
        <w:numPr>
          <w:ilvl w:val="0"/>
          <w:numId w:val="11"/>
        </w:numPr>
        <w:rPr>
          <w:lang w:val="en-US"/>
        </w:rPr>
      </w:pPr>
      <w:r>
        <w:rPr>
          <w:lang w:val="en-US"/>
        </w:rPr>
        <w:t xml:space="preserve">gestion des articles </w:t>
      </w:r>
    </w:p>
    <w:p w14:paraId="72EAEAE0" w14:textId="4BF35BC9" w:rsidR="004E057C" w:rsidRPr="00FC29C1" w:rsidRDefault="004E057C" w:rsidP="002B62F5">
      <w:pPr>
        <w:numPr>
          <w:ilvl w:val="0"/>
          <w:numId w:val="11"/>
        </w:numPr>
        <w:rPr>
          <w:lang w:val="fr-FR"/>
        </w:rPr>
      </w:pPr>
      <w:proofErr w:type="gramStart"/>
      <w:r>
        <w:rPr>
          <w:lang w:val="fr-FR"/>
        </w:rPr>
        <w:t>visualisation</w:t>
      </w:r>
      <w:proofErr w:type="gramEnd"/>
      <w:r>
        <w:rPr>
          <w:lang w:val="fr-FR"/>
        </w:rPr>
        <w:t xml:space="preserve"> sous forme de graphiques </w:t>
      </w:r>
    </w:p>
    <w:p w14:paraId="394186EA" w14:textId="52150BC1" w:rsidR="004E057C" w:rsidRPr="00FC29C1" w:rsidRDefault="004E057C" w:rsidP="002B62F5">
      <w:pPr>
        <w:numPr>
          <w:ilvl w:val="0"/>
          <w:numId w:val="11"/>
        </w:numPr>
        <w:rPr>
          <w:lang w:val="en-US"/>
        </w:rPr>
      </w:pPr>
      <w:proofErr w:type="spellStart"/>
      <w:r>
        <w:rPr>
          <w:lang w:val="en-US"/>
        </w:rPr>
        <w:t>affichage</w:t>
      </w:r>
      <w:proofErr w:type="spellEnd"/>
      <w:r>
        <w:rPr>
          <w:lang w:val="en-US"/>
        </w:rPr>
        <w:t xml:space="preserve"> des cartes </w:t>
      </w:r>
    </w:p>
    <w:p w14:paraId="21E19C72" w14:textId="0C70CDDF" w:rsidR="004E057C" w:rsidRPr="00FC29C1" w:rsidRDefault="004E057C" w:rsidP="002B62F5">
      <w:pPr>
        <w:numPr>
          <w:ilvl w:val="0"/>
          <w:numId w:val="11"/>
        </w:numPr>
        <w:rPr>
          <w:lang w:val="en-US"/>
        </w:rPr>
      </w:pPr>
      <w:proofErr w:type="spellStart"/>
      <w:r>
        <w:rPr>
          <w:lang w:val="en-US"/>
        </w:rPr>
        <w:t>affichage</w:t>
      </w:r>
      <w:proofErr w:type="spellEnd"/>
      <w:r>
        <w:rPr>
          <w:lang w:val="en-US"/>
        </w:rPr>
        <w:t xml:space="preserve"> de la heatmap </w:t>
      </w:r>
    </w:p>
    <w:p w14:paraId="673B884B" w14:textId="5E96A6EC" w:rsidR="004E057C" w:rsidRPr="00FC29C1" w:rsidRDefault="004E057C" w:rsidP="002B62F5">
      <w:pPr>
        <w:numPr>
          <w:ilvl w:val="0"/>
          <w:numId w:val="11"/>
        </w:numPr>
        <w:rPr>
          <w:lang w:val="en-US"/>
        </w:rPr>
      </w:pPr>
      <w:r>
        <w:rPr>
          <w:lang w:val="en-US"/>
        </w:rPr>
        <w:t xml:space="preserve">gestion des </w:t>
      </w:r>
      <w:proofErr w:type="spellStart"/>
      <w:r>
        <w:rPr>
          <w:lang w:val="en-US"/>
        </w:rPr>
        <w:t>utilisateurs</w:t>
      </w:r>
      <w:proofErr w:type="spellEnd"/>
    </w:p>
    <w:p w14:paraId="71E89F00" w14:textId="77777777" w:rsidR="004E057C" w:rsidRPr="00E73249" w:rsidRDefault="004E057C" w:rsidP="002B62F5">
      <w:pPr>
        <w:rPr>
          <w:lang w:val="fr-FR"/>
        </w:rPr>
      </w:pPr>
      <w:r>
        <w:rPr>
          <w:lang w:val="fr-FR"/>
        </w:rPr>
        <w:t>Le frontend communique avec le backend à travers les services définis dans api.js. Il ne possède pas d’accès direct à SQL Server.</w:t>
      </w:r>
    </w:p>
    <w:p w14:paraId="0428C993" w14:textId="77777777" w:rsidR="004E057C" w:rsidRPr="00E73249" w:rsidRDefault="004E057C" w:rsidP="002B62F5">
      <w:pPr>
        <w:rPr>
          <w:b/>
          <w:bCs/>
          <w:sz w:val="28"/>
          <w:szCs w:val="28"/>
          <w:lang w:val="fr-FR"/>
        </w:rPr>
      </w:pPr>
      <w:r>
        <w:rPr>
          <w:b/>
          <w:bCs/>
          <w:sz w:val="28"/>
          <w:szCs w:val="28"/>
          <w:lang w:val="fr-FR"/>
        </w:rPr>
        <w:t xml:space="preserve">4.2.2. Composant API ASP.NET </w:t>
      </w:r>
      <w:proofErr w:type="spellStart"/>
      <w:r>
        <w:rPr>
          <w:b/>
          <w:bCs/>
          <w:sz w:val="28"/>
          <w:szCs w:val="28"/>
          <w:lang w:val="fr-FR"/>
        </w:rPr>
        <w:t>Core</w:t>
      </w:r>
      <w:proofErr w:type="spellEnd"/>
    </w:p>
    <w:p w14:paraId="2BC9C892" w14:textId="77777777" w:rsidR="004E057C" w:rsidRPr="00E73249" w:rsidRDefault="004E057C" w:rsidP="002B62F5">
      <w:pPr>
        <w:rPr>
          <w:lang w:val="fr-FR"/>
        </w:rPr>
      </w:pPr>
      <w:r>
        <w:rPr>
          <w:lang w:val="fr-FR"/>
        </w:rPr>
        <w:t>L’API constitue l’interface de communication entre le frontend et le backend.</w:t>
      </w:r>
    </w:p>
    <w:p w14:paraId="77205D68" w14:textId="0FA05017" w:rsidR="004E057C" w:rsidRPr="00E73249" w:rsidRDefault="004E057C" w:rsidP="002B62F5">
      <w:pPr>
        <w:rPr>
          <w:lang w:val="fr-FR"/>
        </w:rPr>
      </w:pPr>
      <w:r>
        <w:rPr>
          <w:lang w:val="fr-FR"/>
        </w:rPr>
        <w:t xml:space="preserve">Elle expose plusieurs contrôleurs correspondant aux différentes fonctionnalités du </w:t>
      </w:r>
      <w:proofErr w:type="gramStart"/>
      <w:r>
        <w:rPr>
          <w:lang w:val="fr-FR"/>
        </w:rPr>
        <w:t>système</w:t>
      </w:r>
      <w:r w:rsidR="00990228">
        <w:rPr>
          <w:lang w:val="fr-FR"/>
        </w:rPr>
        <w:t>:</w:t>
      </w:r>
      <w:proofErr w:type="gramEnd"/>
    </w:p>
    <w:p w14:paraId="2FAC4CDA" w14:textId="6C7C5AC7" w:rsidR="004E057C" w:rsidRPr="00FC29C1" w:rsidRDefault="004E057C" w:rsidP="002B62F5">
      <w:pPr>
        <w:numPr>
          <w:ilvl w:val="0"/>
          <w:numId w:val="12"/>
        </w:numPr>
        <w:rPr>
          <w:lang w:val="en-US"/>
        </w:rPr>
      </w:pPr>
      <w:proofErr w:type="spellStart"/>
      <w:r>
        <w:rPr>
          <w:lang w:val="en-US"/>
        </w:rPr>
        <w:t>AuthController</w:t>
      </w:r>
      <w:proofErr w:type="spellEnd"/>
      <w:r>
        <w:rPr>
          <w:lang w:val="en-US"/>
        </w:rPr>
        <w:t xml:space="preserve"> pour </w:t>
      </w:r>
      <w:proofErr w:type="spellStart"/>
      <w:r>
        <w:rPr>
          <w:lang w:val="en-US"/>
        </w:rPr>
        <w:t>l’authentification</w:t>
      </w:r>
      <w:proofErr w:type="spellEnd"/>
      <w:r>
        <w:rPr>
          <w:lang w:val="en-US"/>
        </w:rPr>
        <w:t xml:space="preserve"> </w:t>
      </w:r>
    </w:p>
    <w:p w14:paraId="000D1A98" w14:textId="60369F9B" w:rsidR="004E057C" w:rsidRPr="00FC29C1" w:rsidRDefault="004E057C" w:rsidP="002B62F5">
      <w:pPr>
        <w:numPr>
          <w:ilvl w:val="0"/>
          <w:numId w:val="12"/>
        </w:numPr>
        <w:rPr>
          <w:lang w:val="fr-FR"/>
        </w:rPr>
      </w:pPr>
      <w:r>
        <w:rPr>
          <w:lang w:val="fr-FR"/>
        </w:rPr>
        <w:t xml:space="preserve">UsersController pour la gestion des utilisateurs </w:t>
      </w:r>
    </w:p>
    <w:p w14:paraId="11C1F311" w14:textId="2A95E862" w:rsidR="004E057C" w:rsidRPr="00FC29C1" w:rsidRDefault="004E057C" w:rsidP="002B62F5">
      <w:pPr>
        <w:numPr>
          <w:ilvl w:val="0"/>
          <w:numId w:val="12"/>
        </w:numPr>
        <w:rPr>
          <w:lang w:val="fr-FR"/>
        </w:rPr>
      </w:pPr>
      <w:proofErr w:type="spellStart"/>
      <w:r>
        <w:rPr>
          <w:lang w:val="fr-FR"/>
        </w:rPr>
        <w:t>ArticleController</w:t>
      </w:r>
      <w:proofErr w:type="spellEnd"/>
      <w:r>
        <w:rPr>
          <w:lang w:val="fr-FR"/>
        </w:rPr>
        <w:t xml:space="preserve"> pour la gestion des articles </w:t>
      </w:r>
    </w:p>
    <w:p w14:paraId="58968F58" w14:textId="5400C0BB" w:rsidR="004E057C" w:rsidRPr="00FC29C1" w:rsidRDefault="004E057C" w:rsidP="002B62F5">
      <w:pPr>
        <w:numPr>
          <w:ilvl w:val="0"/>
          <w:numId w:val="12"/>
        </w:numPr>
        <w:rPr>
          <w:lang w:val="en-US"/>
        </w:rPr>
      </w:pPr>
      <w:proofErr w:type="spellStart"/>
      <w:r>
        <w:rPr>
          <w:lang w:val="en-US"/>
        </w:rPr>
        <w:t>MagasinController</w:t>
      </w:r>
      <w:proofErr w:type="spellEnd"/>
      <w:r>
        <w:rPr>
          <w:lang w:val="en-US"/>
        </w:rPr>
        <w:t xml:space="preserve"> pour les </w:t>
      </w:r>
      <w:proofErr w:type="spellStart"/>
      <w:r>
        <w:rPr>
          <w:lang w:val="en-US"/>
        </w:rPr>
        <w:t>magasins</w:t>
      </w:r>
      <w:proofErr w:type="spellEnd"/>
      <w:r>
        <w:rPr>
          <w:lang w:val="en-US"/>
        </w:rPr>
        <w:t xml:space="preserve"> </w:t>
      </w:r>
    </w:p>
    <w:p w14:paraId="230604FF" w14:textId="3BEEAA90" w:rsidR="004E057C" w:rsidRPr="00FC29C1" w:rsidRDefault="004E057C" w:rsidP="002B62F5">
      <w:pPr>
        <w:numPr>
          <w:ilvl w:val="0"/>
          <w:numId w:val="12"/>
        </w:numPr>
        <w:rPr>
          <w:lang w:val="en-US"/>
        </w:rPr>
      </w:pPr>
      <w:proofErr w:type="spellStart"/>
      <w:r>
        <w:rPr>
          <w:lang w:val="en-US"/>
        </w:rPr>
        <w:t>RayonController</w:t>
      </w:r>
      <w:proofErr w:type="spellEnd"/>
      <w:r>
        <w:rPr>
          <w:lang w:val="en-US"/>
        </w:rPr>
        <w:t xml:space="preserve"> pour les rayons </w:t>
      </w:r>
    </w:p>
    <w:p w14:paraId="38FA6CB9" w14:textId="4E122DFA" w:rsidR="004E057C" w:rsidRPr="00FC29C1" w:rsidRDefault="004E057C" w:rsidP="002B62F5">
      <w:pPr>
        <w:numPr>
          <w:ilvl w:val="0"/>
          <w:numId w:val="12"/>
        </w:numPr>
        <w:rPr>
          <w:lang w:val="en-US"/>
        </w:rPr>
      </w:pPr>
      <w:proofErr w:type="spellStart"/>
      <w:r>
        <w:rPr>
          <w:lang w:val="en-US"/>
        </w:rPr>
        <w:t>ZoneController</w:t>
      </w:r>
      <w:proofErr w:type="spellEnd"/>
      <w:r>
        <w:rPr>
          <w:lang w:val="en-US"/>
        </w:rPr>
        <w:t xml:space="preserve"> pour les zones </w:t>
      </w:r>
    </w:p>
    <w:p w14:paraId="7A29D6FC" w14:textId="2A7ABD98" w:rsidR="004E057C" w:rsidRPr="00FC29C1" w:rsidRDefault="004E057C" w:rsidP="002B62F5">
      <w:pPr>
        <w:numPr>
          <w:ilvl w:val="0"/>
          <w:numId w:val="12"/>
        </w:numPr>
        <w:rPr>
          <w:lang w:val="en-US"/>
        </w:rPr>
      </w:pPr>
      <w:proofErr w:type="spellStart"/>
      <w:r>
        <w:rPr>
          <w:lang w:val="en-US"/>
        </w:rPr>
        <w:t>CaseController</w:t>
      </w:r>
      <w:proofErr w:type="spellEnd"/>
      <w:r>
        <w:rPr>
          <w:lang w:val="en-US"/>
        </w:rPr>
        <w:t xml:space="preserve"> pour les cases </w:t>
      </w:r>
    </w:p>
    <w:p w14:paraId="32298353" w14:textId="41C827AA" w:rsidR="004E057C" w:rsidRPr="00FC29C1" w:rsidRDefault="004E057C" w:rsidP="002B62F5">
      <w:pPr>
        <w:numPr>
          <w:ilvl w:val="0"/>
          <w:numId w:val="12"/>
        </w:numPr>
        <w:rPr>
          <w:lang w:val="fr-FR"/>
        </w:rPr>
      </w:pPr>
      <w:proofErr w:type="spellStart"/>
      <w:r>
        <w:rPr>
          <w:lang w:val="fr-FR"/>
        </w:rPr>
        <w:t>DonneeController</w:t>
      </w:r>
      <w:proofErr w:type="spellEnd"/>
      <w:r>
        <w:rPr>
          <w:lang w:val="fr-FR"/>
        </w:rPr>
        <w:t xml:space="preserve"> pour les données mensuelles </w:t>
      </w:r>
    </w:p>
    <w:p w14:paraId="7D9FD1B4" w14:textId="36A68E7C" w:rsidR="004E057C" w:rsidRPr="00FC29C1" w:rsidRDefault="004E057C" w:rsidP="002B62F5">
      <w:pPr>
        <w:numPr>
          <w:ilvl w:val="0"/>
          <w:numId w:val="12"/>
        </w:numPr>
        <w:rPr>
          <w:lang w:val="en-US"/>
        </w:rPr>
      </w:pPr>
      <w:proofErr w:type="spellStart"/>
      <w:r>
        <w:rPr>
          <w:lang w:val="en-US"/>
        </w:rPr>
        <w:t>ForecastController</w:t>
      </w:r>
      <w:proofErr w:type="spellEnd"/>
      <w:r>
        <w:rPr>
          <w:lang w:val="en-US"/>
        </w:rPr>
        <w:t xml:space="preserve"> pour les </w:t>
      </w:r>
      <w:proofErr w:type="spellStart"/>
      <w:r>
        <w:rPr>
          <w:lang w:val="en-US"/>
        </w:rPr>
        <w:t>prévisions</w:t>
      </w:r>
      <w:proofErr w:type="spellEnd"/>
    </w:p>
    <w:p w14:paraId="773CDC53" w14:textId="77777777" w:rsidR="004E057C" w:rsidRPr="00E73249" w:rsidRDefault="004E057C" w:rsidP="002B62F5">
      <w:pPr>
        <w:rPr>
          <w:lang w:val="fr-FR"/>
        </w:rPr>
      </w:pPr>
      <w:r>
        <w:rPr>
          <w:lang w:val="fr-FR"/>
        </w:rPr>
        <w:t>Chaque contrôleur reçoit les requêtes provenant du frontend et fait appel aux services appropriés pour effectuer les traitements.</w:t>
      </w:r>
    </w:p>
    <w:p w14:paraId="74DD58C1" w14:textId="77777777" w:rsidR="00763CB2" w:rsidRPr="00FC29C1" w:rsidRDefault="00763CB2" w:rsidP="002B62F5">
      <w:pPr>
        <w:rPr>
          <w:b/>
          <w:bCs/>
          <w:sz w:val="28"/>
          <w:szCs w:val="28"/>
          <w:lang w:val="fr-FR"/>
        </w:rPr>
      </w:pPr>
    </w:p>
    <w:p w14:paraId="6AA2E703" w14:textId="77777777" w:rsidR="004E057C" w:rsidRPr="00E73249" w:rsidRDefault="004E057C" w:rsidP="002B62F5">
      <w:pPr>
        <w:rPr>
          <w:b/>
          <w:bCs/>
          <w:sz w:val="28"/>
          <w:szCs w:val="28"/>
          <w:lang w:val="fr-FR"/>
        </w:rPr>
      </w:pPr>
      <w:r>
        <w:rPr>
          <w:b/>
          <w:bCs/>
          <w:sz w:val="28"/>
          <w:szCs w:val="28"/>
          <w:lang w:val="fr-FR"/>
        </w:rPr>
        <w:t>4.2.3. Composant Services</w:t>
      </w:r>
    </w:p>
    <w:p w14:paraId="06854485" w14:textId="77777777" w:rsidR="004E057C" w:rsidRPr="00E73249" w:rsidRDefault="004E057C" w:rsidP="002B62F5">
      <w:pPr>
        <w:rPr>
          <w:lang w:val="fr-FR"/>
        </w:rPr>
      </w:pPr>
      <w:r>
        <w:rPr>
          <w:lang w:val="fr-FR"/>
        </w:rPr>
        <w:lastRenderedPageBreak/>
        <w:t>Les services contiennent la logique métier de l’application. Ils permettent de séparer les règles de traitement des contrôleurs et de structurer l’application.</w:t>
      </w:r>
    </w:p>
    <w:p w14:paraId="41A26168" w14:textId="77777777" w:rsidR="004E057C" w:rsidRPr="00E73249" w:rsidRDefault="004E057C" w:rsidP="002B62F5">
      <w:pPr>
        <w:rPr>
          <w:lang w:val="fr-FR"/>
        </w:rPr>
      </w:pPr>
      <w:r>
        <w:rPr>
          <w:lang w:val="fr-FR"/>
        </w:rPr>
        <w:t>Parmi les services présents dans le projet figurent notamment :</w:t>
      </w:r>
    </w:p>
    <w:p w14:paraId="0D7FAA60" w14:textId="2EB4E9D7" w:rsidR="004E057C" w:rsidRPr="00FC29C1" w:rsidRDefault="004E057C" w:rsidP="002B62F5">
      <w:pPr>
        <w:numPr>
          <w:ilvl w:val="0"/>
          <w:numId w:val="13"/>
        </w:numPr>
        <w:rPr>
          <w:lang w:val="en-US"/>
        </w:rPr>
      </w:pPr>
      <w:proofErr w:type="spellStart"/>
      <w:r>
        <w:rPr>
          <w:lang w:val="en-US"/>
        </w:rPr>
        <w:t>AuthService</w:t>
      </w:r>
      <w:proofErr w:type="spellEnd"/>
      <w:r>
        <w:rPr>
          <w:lang w:val="en-US"/>
        </w:rPr>
        <w:t xml:space="preserve"> </w:t>
      </w:r>
    </w:p>
    <w:p w14:paraId="75B7E54F" w14:textId="6D7B98D2" w:rsidR="004E057C" w:rsidRPr="00FC29C1" w:rsidRDefault="004E057C" w:rsidP="002B62F5">
      <w:pPr>
        <w:numPr>
          <w:ilvl w:val="0"/>
          <w:numId w:val="13"/>
        </w:numPr>
        <w:rPr>
          <w:lang w:val="en-US"/>
        </w:rPr>
      </w:pPr>
      <w:proofErr w:type="spellStart"/>
      <w:r>
        <w:rPr>
          <w:lang w:val="en-US"/>
        </w:rPr>
        <w:t>UserService</w:t>
      </w:r>
      <w:proofErr w:type="spellEnd"/>
      <w:r>
        <w:rPr>
          <w:lang w:val="en-US"/>
        </w:rPr>
        <w:t xml:space="preserve"> </w:t>
      </w:r>
    </w:p>
    <w:p w14:paraId="2AE50FFF" w14:textId="39A2A793" w:rsidR="004E057C" w:rsidRPr="00FC29C1" w:rsidRDefault="004E057C" w:rsidP="002B62F5">
      <w:pPr>
        <w:numPr>
          <w:ilvl w:val="0"/>
          <w:numId w:val="13"/>
        </w:numPr>
        <w:rPr>
          <w:lang w:val="en-US"/>
        </w:rPr>
      </w:pPr>
      <w:proofErr w:type="spellStart"/>
      <w:r>
        <w:rPr>
          <w:lang w:val="en-US"/>
        </w:rPr>
        <w:t>ArticleService</w:t>
      </w:r>
      <w:proofErr w:type="spellEnd"/>
      <w:r>
        <w:rPr>
          <w:lang w:val="en-US"/>
        </w:rPr>
        <w:t xml:space="preserve"> </w:t>
      </w:r>
    </w:p>
    <w:p w14:paraId="30A36CB3" w14:textId="300392D6" w:rsidR="004E057C" w:rsidRPr="00FC29C1" w:rsidRDefault="004E057C" w:rsidP="002B62F5">
      <w:pPr>
        <w:numPr>
          <w:ilvl w:val="0"/>
          <w:numId w:val="13"/>
        </w:numPr>
        <w:rPr>
          <w:lang w:val="en-US"/>
        </w:rPr>
      </w:pPr>
      <w:proofErr w:type="spellStart"/>
      <w:r>
        <w:rPr>
          <w:lang w:val="en-US"/>
        </w:rPr>
        <w:t>MagasinService</w:t>
      </w:r>
      <w:proofErr w:type="spellEnd"/>
      <w:r>
        <w:rPr>
          <w:lang w:val="en-US"/>
        </w:rPr>
        <w:t xml:space="preserve"> </w:t>
      </w:r>
    </w:p>
    <w:p w14:paraId="088DD850" w14:textId="1424ECD1" w:rsidR="004E057C" w:rsidRPr="00FC29C1" w:rsidRDefault="004E057C" w:rsidP="002B62F5">
      <w:pPr>
        <w:numPr>
          <w:ilvl w:val="0"/>
          <w:numId w:val="13"/>
        </w:numPr>
        <w:rPr>
          <w:lang w:val="en-US"/>
        </w:rPr>
      </w:pPr>
      <w:proofErr w:type="spellStart"/>
      <w:proofErr w:type="gramStart"/>
      <w:r>
        <w:rPr>
          <w:lang w:val="en-US"/>
        </w:rPr>
        <w:t>RayonService</w:t>
      </w:r>
      <w:proofErr w:type="spellEnd"/>
      <w:proofErr w:type="gramEnd"/>
      <w:r>
        <w:rPr>
          <w:lang w:val="en-US"/>
        </w:rPr>
        <w:t xml:space="preserve"> </w:t>
      </w:r>
    </w:p>
    <w:p w14:paraId="44B01AE7" w14:textId="679DD5EE" w:rsidR="004E057C" w:rsidRPr="00FC29C1" w:rsidRDefault="004E057C" w:rsidP="002B62F5">
      <w:pPr>
        <w:numPr>
          <w:ilvl w:val="0"/>
          <w:numId w:val="13"/>
        </w:numPr>
        <w:rPr>
          <w:lang w:val="en-US"/>
        </w:rPr>
      </w:pPr>
      <w:proofErr w:type="spellStart"/>
      <w:proofErr w:type="gramStart"/>
      <w:r>
        <w:rPr>
          <w:lang w:val="en-US"/>
        </w:rPr>
        <w:t>ZoneService</w:t>
      </w:r>
      <w:proofErr w:type="spellEnd"/>
      <w:proofErr w:type="gramEnd"/>
      <w:r>
        <w:rPr>
          <w:lang w:val="en-US"/>
        </w:rPr>
        <w:t xml:space="preserve"> </w:t>
      </w:r>
    </w:p>
    <w:p w14:paraId="3304DF58" w14:textId="7EB0C7C8" w:rsidR="004E057C" w:rsidRPr="00FC29C1" w:rsidRDefault="004E057C" w:rsidP="002B62F5">
      <w:pPr>
        <w:numPr>
          <w:ilvl w:val="0"/>
          <w:numId w:val="13"/>
        </w:numPr>
        <w:rPr>
          <w:lang w:val="en-US"/>
        </w:rPr>
      </w:pPr>
      <w:proofErr w:type="spellStart"/>
      <w:r>
        <w:rPr>
          <w:lang w:val="en-US"/>
        </w:rPr>
        <w:t>CaseService</w:t>
      </w:r>
      <w:proofErr w:type="spellEnd"/>
    </w:p>
    <w:p w14:paraId="5CF8FB20" w14:textId="5EED522B" w:rsidR="004E057C" w:rsidRPr="00FC29C1" w:rsidRDefault="004E057C" w:rsidP="002B62F5">
      <w:pPr>
        <w:numPr>
          <w:ilvl w:val="0"/>
          <w:numId w:val="13"/>
        </w:numPr>
        <w:rPr>
          <w:lang w:val="en-US"/>
        </w:rPr>
      </w:pPr>
      <w:proofErr w:type="spellStart"/>
      <w:r>
        <w:rPr>
          <w:lang w:val="en-US"/>
        </w:rPr>
        <w:t>DonneeService</w:t>
      </w:r>
      <w:proofErr w:type="spellEnd"/>
      <w:r>
        <w:rPr>
          <w:lang w:val="en-US"/>
        </w:rPr>
        <w:t xml:space="preserve"> </w:t>
      </w:r>
    </w:p>
    <w:p w14:paraId="56C6D164" w14:textId="5176280B" w:rsidR="004E057C" w:rsidRPr="00FC29C1" w:rsidRDefault="004E057C" w:rsidP="002B62F5">
      <w:pPr>
        <w:numPr>
          <w:ilvl w:val="0"/>
          <w:numId w:val="13"/>
        </w:numPr>
        <w:rPr>
          <w:lang w:val="en-US"/>
        </w:rPr>
      </w:pPr>
      <w:proofErr w:type="spellStart"/>
      <w:r>
        <w:rPr>
          <w:lang w:val="en-US"/>
        </w:rPr>
        <w:t>ForecastService</w:t>
      </w:r>
      <w:proofErr w:type="spellEnd"/>
      <w:r>
        <w:rPr>
          <w:lang w:val="en-US"/>
        </w:rPr>
        <w:t xml:space="preserve"> </w:t>
      </w:r>
    </w:p>
    <w:p w14:paraId="245BD035" w14:textId="3CEB0177" w:rsidR="004E057C" w:rsidRPr="00FC29C1" w:rsidRDefault="004E057C" w:rsidP="002B62F5">
      <w:pPr>
        <w:numPr>
          <w:ilvl w:val="0"/>
          <w:numId w:val="13"/>
        </w:numPr>
        <w:rPr>
          <w:lang w:val="en-US"/>
        </w:rPr>
      </w:pPr>
      <w:proofErr w:type="spellStart"/>
      <w:proofErr w:type="gramStart"/>
      <w:r>
        <w:rPr>
          <w:lang w:val="en-US"/>
        </w:rPr>
        <w:t>GeocodingService</w:t>
      </w:r>
      <w:proofErr w:type="spellEnd"/>
      <w:proofErr w:type="gramEnd"/>
    </w:p>
    <w:p w14:paraId="714F43CA" w14:textId="77777777" w:rsidR="004E057C" w:rsidRPr="00E73249" w:rsidRDefault="004E057C" w:rsidP="002B62F5">
      <w:pPr>
        <w:rPr>
          <w:lang w:val="fr-FR"/>
        </w:rPr>
      </w:pPr>
      <w:r>
        <w:rPr>
          <w:lang w:val="fr-FR"/>
        </w:rPr>
        <w:t>Cette organisation facilite l’évolution de l’application et permet à chaque service de se concentrer sur une fonctionnalité spécifique.</w:t>
      </w:r>
    </w:p>
    <w:p w14:paraId="08E8819D" w14:textId="77777777" w:rsidR="004E057C" w:rsidRPr="00E73249" w:rsidRDefault="004E057C" w:rsidP="002B62F5">
      <w:pPr>
        <w:rPr>
          <w:b/>
          <w:bCs/>
          <w:sz w:val="28"/>
          <w:szCs w:val="28"/>
          <w:lang w:val="fr-FR"/>
        </w:rPr>
      </w:pPr>
      <w:r>
        <w:rPr>
          <w:b/>
          <w:bCs/>
          <w:sz w:val="28"/>
          <w:szCs w:val="28"/>
          <w:lang w:val="fr-FR"/>
        </w:rPr>
        <w:t>4.2.4. Composant base de données</w:t>
      </w:r>
    </w:p>
    <w:p w14:paraId="5AC126CC" w14:textId="103B1D22" w:rsidR="004E057C" w:rsidRPr="00E73249" w:rsidRDefault="004E057C" w:rsidP="002B62F5">
      <w:pPr>
        <w:rPr>
          <w:lang w:val="fr-FR"/>
        </w:rPr>
      </w:pPr>
      <w:r>
        <w:rPr>
          <w:lang w:val="fr-FR"/>
        </w:rPr>
        <w:t>Le composant base de données est constitué de SQL Server</w:t>
      </w:r>
      <w:r w:rsidR="00DA1456">
        <w:rPr>
          <w:lang w:val="fr-FR"/>
        </w:rPr>
        <w:t xml:space="preserve"> </w:t>
      </w:r>
      <w:r>
        <w:rPr>
          <w:lang w:val="fr-FR"/>
        </w:rPr>
        <w:t xml:space="preserve">est accessible depuis l’application à travers </w:t>
      </w:r>
      <w:proofErr w:type="spellStart"/>
      <w:r>
        <w:rPr>
          <w:lang w:val="fr-FR"/>
        </w:rPr>
        <w:t>StorageDbContext</w:t>
      </w:r>
      <w:proofErr w:type="spellEnd"/>
      <w:r>
        <w:rPr>
          <w:lang w:val="fr-FR"/>
        </w:rPr>
        <w:t>.</w:t>
      </w:r>
    </w:p>
    <w:p w14:paraId="3EFA33E1" w14:textId="77777777" w:rsidR="004E057C" w:rsidRPr="00E73249" w:rsidRDefault="004E057C" w:rsidP="002B62F5">
      <w:pPr>
        <w:rPr>
          <w:lang w:val="fr-FR"/>
        </w:rPr>
      </w:pPr>
      <w:r>
        <w:rPr>
          <w:lang w:val="fr-FR"/>
        </w:rPr>
        <w:t>Il assure le stockage des données opérationnelles et historiques. Les principales informations concernent la structure des magasins et des emplacements, les articles, les utilisateurs et les données mensuelles nécessaires à l’analyse et à la prévision.</w:t>
      </w:r>
    </w:p>
    <w:p w14:paraId="1FA51B6D" w14:textId="77777777" w:rsidR="004E057C" w:rsidRPr="00E73249" w:rsidRDefault="004E057C" w:rsidP="002B62F5">
      <w:pPr>
        <w:rPr>
          <w:lang w:val="fr-FR"/>
        </w:rPr>
      </w:pPr>
      <w:r>
        <w:rPr>
          <w:lang w:val="fr-FR"/>
        </w:rPr>
        <w:t>Les relations entre les entités permettent notamment de représenter la hiérarchie :</w:t>
      </w:r>
    </w:p>
    <w:p w14:paraId="1C19F287" w14:textId="77777777" w:rsidR="004E057C" w:rsidRPr="00E73249" w:rsidRDefault="004E057C" w:rsidP="002B62F5">
      <w:pPr>
        <w:rPr>
          <w:lang w:val="fr-FR"/>
        </w:rPr>
      </w:pPr>
      <w:r>
        <w:rPr>
          <w:bCs/>
          <w:lang w:val="fr-FR"/>
        </w:rPr>
        <w:t>Magasin → Rayon → Zone → Case</w:t>
      </w:r>
    </w:p>
    <w:p w14:paraId="2A79D4EC" w14:textId="77777777" w:rsidR="004E057C" w:rsidRPr="00E73249" w:rsidRDefault="004E057C" w:rsidP="002B62F5">
      <w:pPr>
        <w:rPr>
          <w:lang w:val="fr-FR"/>
        </w:rPr>
      </w:pPr>
      <w:r>
        <w:rPr>
          <w:lang w:val="fr-FR"/>
        </w:rPr>
        <w:t xml:space="preserve">Un article peut également être associé à une ou plusieurs cases grâce à la table d’association </w:t>
      </w:r>
      <w:proofErr w:type="spellStart"/>
      <w:r>
        <w:rPr>
          <w:lang w:val="fr-FR"/>
        </w:rPr>
        <w:t>ArticleCases</w:t>
      </w:r>
      <w:proofErr w:type="spellEnd"/>
      <w:r>
        <w:rPr>
          <w:lang w:val="fr-FR"/>
        </w:rPr>
        <w:t>.</w:t>
      </w:r>
    </w:p>
    <w:p w14:paraId="1EEA3E33" w14:textId="77777777" w:rsidR="004E057C" w:rsidRPr="00E73249" w:rsidRDefault="004E057C" w:rsidP="002B62F5">
      <w:pPr>
        <w:rPr>
          <w:b/>
          <w:bCs/>
          <w:sz w:val="28"/>
          <w:szCs w:val="28"/>
          <w:lang w:val="fr-FR"/>
        </w:rPr>
      </w:pPr>
      <w:r>
        <w:rPr>
          <w:b/>
          <w:bCs/>
          <w:sz w:val="28"/>
          <w:szCs w:val="28"/>
          <w:lang w:val="fr-FR"/>
        </w:rPr>
        <w:t>4.2.5. Composant d’authentification</w:t>
      </w:r>
    </w:p>
    <w:p w14:paraId="1B60E38D" w14:textId="77777777" w:rsidR="004E057C" w:rsidRPr="00E73249" w:rsidRDefault="004E057C" w:rsidP="002B62F5">
      <w:pPr>
        <w:rPr>
          <w:lang w:val="fr-FR"/>
        </w:rPr>
      </w:pPr>
      <w:r>
        <w:rPr>
          <w:lang w:val="fr-FR"/>
        </w:rPr>
        <w:t>Le composant d’authentification permet de contrôler l’accès à l’application.</w:t>
      </w:r>
    </w:p>
    <w:p w14:paraId="6F065476" w14:textId="1EA41969" w:rsidR="004E057C" w:rsidRPr="00E73249" w:rsidRDefault="004E057C" w:rsidP="002B62F5">
      <w:pPr>
        <w:rPr>
          <w:lang w:val="en-US"/>
        </w:rPr>
      </w:pPr>
      <w:r>
        <w:rPr>
          <w:lang w:val="en-US"/>
        </w:rPr>
        <w:t xml:space="preserve">Il </w:t>
      </w:r>
      <w:proofErr w:type="spellStart"/>
      <w:r>
        <w:rPr>
          <w:lang w:val="en-US"/>
        </w:rPr>
        <w:t>comprend</w:t>
      </w:r>
      <w:proofErr w:type="spellEnd"/>
      <w:r>
        <w:rPr>
          <w:lang w:val="en-US"/>
        </w:rPr>
        <w:t xml:space="preserve"> </w:t>
      </w:r>
      <w:proofErr w:type="spellStart"/>
      <w:r>
        <w:rPr>
          <w:lang w:val="en-US"/>
        </w:rPr>
        <w:t>notamment</w:t>
      </w:r>
      <w:proofErr w:type="spellEnd"/>
      <w:r>
        <w:rPr>
          <w:lang w:val="en-US"/>
        </w:rPr>
        <w:t xml:space="preserve"> </w:t>
      </w:r>
    </w:p>
    <w:p w14:paraId="60E33491" w14:textId="12ED78F8" w:rsidR="004E057C" w:rsidRPr="00FC29C1" w:rsidRDefault="004E057C" w:rsidP="002B62F5">
      <w:pPr>
        <w:numPr>
          <w:ilvl w:val="0"/>
          <w:numId w:val="14"/>
        </w:numPr>
        <w:rPr>
          <w:lang w:val="fr-FR"/>
        </w:rPr>
      </w:pPr>
      <w:proofErr w:type="gramStart"/>
      <w:r>
        <w:rPr>
          <w:lang w:val="fr-FR"/>
        </w:rPr>
        <w:t>la</w:t>
      </w:r>
      <w:proofErr w:type="gramEnd"/>
      <w:r>
        <w:rPr>
          <w:lang w:val="fr-FR"/>
        </w:rPr>
        <w:t xml:space="preserve"> page de connexion du frontend </w:t>
      </w:r>
    </w:p>
    <w:p w14:paraId="076488B4" w14:textId="3B468D06" w:rsidR="004E057C" w:rsidRPr="00FC29C1" w:rsidRDefault="004E057C" w:rsidP="002B62F5">
      <w:pPr>
        <w:numPr>
          <w:ilvl w:val="0"/>
          <w:numId w:val="14"/>
        </w:numPr>
        <w:rPr>
          <w:lang w:val="en-US"/>
        </w:rPr>
      </w:pPr>
      <w:proofErr w:type="spellStart"/>
      <w:r>
        <w:rPr>
          <w:lang w:val="en-US"/>
        </w:rPr>
        <w:t>AuthController</w:t>
      </w:r>
      <w:proofErr w:type="spellEnd"/>
      <w:r>
        <w:rPr>
          <w:lang w:val="en-US"/>
        </w:rPr>
        <w:t xml:space="preserve"> </w:t>
      </w:r>
      <w:proofErr w:type="spellStart"/>
      <w:r>
        <w:rPr>
          <w:lang w:val="en-US"/>
        </w:rPr>
        <w:t>côté</w:t>
      </w:r>
      <w:proofErr w:type="spellEnd"/>
      <w:r>
        <w:rPr>
          <w:lang w:val="en-US"/>
        </w:rPr>
        <w:t xml:space="preserve"> backend </w:t>
      </w:r>
    </w:p>
    <w:p w14:paraId="36DD15B1" w14:textId="1C9CEB3C" w:rsidR="004E057C" w:rsidRPr="00FC29C1" w:rsidRDefault="004E057C" w:rsidP="002B62F5">
      <w:pPr>
        <w:numPr>
          <w:ilvl w:val="0"/>
          <w:numId w:val="14"/>
        </w:numPr>
        <w:rPr>
          <w:lang w:val="fr-FR"/>
        </w:rPr>
      </w:pPr>
      <w:proofErr w:type="spellStart"/>
      <w:r>
        <w:rPr>
          <w:lang w:val="fr-FR"/>
        </w:rPr>
        <w:t>AuthService</w:t>
      </w:r>
      <w:proofErr w:type="spellEnd"/>
      <w:r>
        <w:rPr>
          <w:lang w:val="fr-FR"/>
        </w:rPr>
        <w:t xml:space="preserve"> pour la logique d’authentification </w:t>
      </w:r>
    </w:p>
    <w:p w14:paraId="5A95F8E5" w14:textId="4AF91E49" w:rsidR="004E057C" w:rsidRPr="00FC29C1" w:rsidRDefault="004E057C" w:rsidP="002B62F5">
      <w:pPr>
        <w:numPr>
          <w:ilvl w:val="0"/>
          <w:numId w:val="14"/>
        </w:numPr>
        <w:rPr>
          <w:lang w:val="fr-FR"/>
        </w:rPr>
      </w:pPr>
      <w:proofErr w:type="gramStart"/>
      <w:r>
        <w:rPr>
          <w:lang w:val="fr-FR"/>
        </w:rPr>
        <w:t>le</w:t>
      </w:r>
      <w:proofErr w:type="gramEnd"/>
      <w:r>
        <w:rPr>
          <w:lang w:val="fr-FR"/>
        </w:rPr>
        <w:t xml:space="preserve"> mécanisme JWT pour la génération et la validation des jetons </w:t>
      </w:r>
    </w:p>
    <w:p w14:paraId="467A61FA" w14:textId="520BA6EB" w:rsidR="004E057C" w:rsidRPr="00FC29C1" w:rsidRDefault="004E057C" w:rsidP="002B62F5">
      <w:pPr>
        <w:numPr>
          <w:ilvl w:val="0"/>
          <w:numId w:val="14"/>
        </w:numPr>
        <w:rPr>
          <w:lang w:val="en-US"/>
        </w:rPr>
      </w:pPr>
      <w:r>
        <w:rPr>
          <w:lang w:val="en-US"/>
        </w:rPr>
        <w:t xml:space="preserve">la gestion des </w:t>
      </w:r>
      <w:proofErr w:type="spellStart"/>
      <w:r>
        <w:rPr>
          <w:lang w:val="en-US"/>
        </w:rPr>
        <w:t>rôles</w:t>
      </w:r>
      <w:proofErr w:type="spellEnd"/>
    </w:p>
    <w:p w14:paraId="600D862A" w14:textId="77777777" w:rsidR="004E057C" w:rsidRPr="00E73249" w:rsidRDefault="004E057C" w:rsidP="002B62F5">
      <w:pPr>
        <w:rPr>
          <w:lang w:val="fr-FR"/>
        </w:rPr>
      </w:pPr>
      <w:r>
        <w:rPr>
          <w:lang w:val="fr-FR"/>
        </w:rPr>
        <w:t>Ce composant permet de protéger les ressources de l’API et de différencier les fonctionnalités disponibles selon le profil de l’utilisateur.</w:t>
      </w:r>
    </w:p>
    <w:p w14:paraId="01E0EB01" w14:textId="77777777" w:rsidR="00763CB2" w:rsidRPr="00FC29C1" w:rsidRDefault="00763CB2" w:rsidP="002B62F5">
      <w:pPr>
        <w:rPr>
          <w:b/>
          <w:bCs/>
          <w:sz w:val="28"/>
          <w:szCs w:val="28"/>
          <w:lang w:val="fr-FR"/>
        </w:rPr>
      </w:pPr>
    </w:p>
    <w:p w14:paraId="2CA42E80" w14:textId="77777777" w:rsidR="004E057C" w:rsidRPr="00E73249" w:rsidRDefault="004E057C" w:rsidP="002B62F5">
      <w:pPr>
        <w:rPr>
          <w:b/>
          <w:bCs/>
          <w:sz w:val="28"/>
          <w:szCs w:val="28"/>
          <w:lang w:val="fr-FR"/>
        </w:rPr>
      </w:pPr>
      <w:r>
        <w:rPr>
          <w:b/>
          <w:bCs/>
          <w:sz w:val="28"/>
          <w:szCs w:val="28"/>
          <w:lang w:val="fr-FR"/>
        </w:rPr>
        <w:t>4.2.6. Composant de gestion des données</w:t>
      </w:r>
    </w:p>
    <w:p w14:paraId="3198B3A1" w14:textId="77777777" w:rsidR="004E057C" w:rsidRPr="00E73249" w:rsidRDefault="004E057C" w:rsidP="002B62F5">
      <w:pPr>
        <w:rPr>
          <w:lang w:val="fr-FR"/>
        </w:rPr>
      </w:pPr>
      <w:r>
        <w:rPr>
          <w:lang w:val="fr-FR"/>
        </w:rPr>
        <w:lastRenderedPageBreak/>
        <w:t>Le composant de gestion des données mensuelles permet d’importer et de traiter les informations historiques.</w:t>
      </w:r>
    </w:p>
    <w:p w14:paraId="4A2FEAC6" w14:textId="77777777" w:rsidR="004E057C" w:rsidRPr="00E73249" w:rsidRDefault="004E057C" w:rsidP="002B62F5">
      <w:pPr>
        <w:rPr>
          <w:lang w:val="fr-FR"/>
        </w:rPr>
      </w:pPr>
      <w:r>
        <w:rPr>
          <w:lang w:val="fr-FR"/>
        </w:rPr>
        <w:t xml:space="preserve">Le projet utilise notamment la bibliothèque </w:t>
      </w:r>
      <w:proofErr w:type="spellStart"/>
      <w:r>
        <w:rPr>
          <w:bCs/>
          <w:lang w:val="fr-FR"/>
        </w:rPr>
        <w:t>CsvHelper</w:t>
      </w:r>
      <w:proofErr w:type="spellEnd"/>
      <w:r>
        <w:rPr>
          <w:lang w:val="fr-FR"/>
        </w:rPr>
        <w:t xml:space="preserve"> pour faciliter la lecture des fichiers CSV. Un service de nettoyage des données, </w:t>
      </w:r>
      <w:proofErr w:type="spellStart"/>
      <w:r>
        <w:rPr>
          <w:lang w:val="fr-FR"/>
        </w:rPr>
        <w:t>CsvDataCleaner</w:t>
      </w:r>
      <w:proofErr w:type="spellEnd"/>
      <w:r>
        <w:rPr>
          <w:lang w:val="fr-FR"/>
        </w:rPr>
        <w:t>, permet également de préparer les données avant leur traitement.</w:t>
      </w:r>
    </w:p>
    <w:p w14:paraId="2B4E8C1E" w14:textId="77777777" w:rsidR="004E057C" w:rsidRPr="00E73249" w:rsidRDefault="004E057C" w:rsidP="002B62F5">
      <w:pPr>
        <w:rPr>
          <w:lang w:val="fr-FR"/>
        </w:rPr>
      </w:pPr>
      <w:r>
        <w:rPr>
          <w:lang w:val="fr-FR"/>
        </w:rPr>
        <w:t>Ces données constituent une source importante pour les fonctionnalités d’analyse et de prévision.</w:t>
      </w:r>
    </w:p>
    <w:p w14:paraId="7F621ABC" w14:textId="77777777" w:rsidR="004E057C" w:rsidRPr="00E73249" w:rsidRDefault="004E057C" w:rsidP="002B62F5">
      <w:pPr>
        <w:rPr>
          <w:b/>
          <w:bCs/>
          <w:sz w:val="28"/>
          <w:szCs w:val="28"/>
          <w:lang w:val="fr-FR"/>
        </w:rPr>
      </w:pPr>
      <w:r>
        <w:rPr>
          <w:b/>
          <w:bCs/>
          <w:sz w:val="28"/>
          <w:szCs w:val="28"/>
          <w:lang w:val="fr-FR"/>
        </w:rPr>
        <w:t>4.2.7. Composant de prévision Python</w:t>
      </w:r>
    </w:p>
    <w:p w14:paraId="71A89535" w14:textId="77777777" w:rsidR="004E057C" w:rsidRPr="00E73249" w:rsidRDefault="004E057C" w:rsidP="002B62F5">
      <w:pPr>
        <w:rPr>
          <w:lang w:val="fr-FR"/>
        </w:rPr>
      </w:pPr>
      <w:r>
        <w:rPr>
          <w:lang w:val="fr-FR"/>
        </w:rPr>
        <w:t>Le composant Python est spécialisé dans la prévision des données de stock. Il est implémenté dans le fichier forecast.py.</w:t>
      </w:r>
    </w:p>
    <w:p w14:paraId="6B70F648" w14:textId="77777777" w:rsidR="004E057C" w:rsidRPr="00E73249" w:rsidRDefault="004E057C" w:rsidP="002B62F5">
      <w:pPr>
        <w:rPr>
          <w:lang w:val="fr-FR"/>
        </w:rPr>
      </w:pPr>
      <w:r>
        <w:rPr>
          <w:lang w:val="fr-FR"/>
        </w:rPr>
        <w:t>Le script reçoit les données historiques et traite séparément les séries correspondant aux quantités entrées et sorties. Il calcule une base mensuelle à partir des années disponibles, puis analyse les totaux annuels afin d’estimer une tendance.</w:t>
      </w:r>
    </w:p>
    <w:p w14:paraId="67A514E0" w14:textId="77777777" w:rsidR="004E057C" w:rsidRPr="00E73249" w:rsidRDefault="004E057C" w:rsidP="002B62F5">
      <w:pPr>
        <w:rPr>
          <w:lang w:val="fr-FR"/>
        </w:rPr>
      </w:pPr>
      <w:r>
        <w:rPr>
          <w:lang w:val="fr-FR"/>
        </w:rPr>
        <w:t xml:space="preserve">Le résultat est une prévision sur </w:t>
      </w:r>
      <w:r>
        <w:rPr>
          <w:bCs/>
          <w:lang w:val="fr-FR"/>
        </w:rPr>
        <w:t>douze mois</w:t>
      </w:r>
      <w:r>
        <w:rPr>
          <w:lang w:val="fr-FR"/>
        </w:rPr>
        <w:t>, qui est retournée au backend puis affichée dans l’interface utilisateur.</w:t>
      </w:r>
    </w:p>
    <w:p w14:paraId="431EC4CB" w14:textId="77777777" w:rsidR="004E057C" w:rsidRPr="00E73249" w:rsidRDefault="004E057C" w:rsidP="002B62F5">
      <w:pPr>
        <w:rPr>
          <w:lang w:val="fr-FR"/>
        </w:rPr>
      </w:pPr>
      <w:r>
        <w:rPr>
          <w:lang w:val="fr-FR"/>
        </w:rPr>
        <w:t xml:space="preserve">Ce composant permet donc d’ajouter une fonctionnalité d’analyse prospective sans intégrer toute la logique de calcul statistique directement dans le backend ASP.NET </w:t>
      </w:r>
      <w:proofErr w:type="spellStart"/>
      <w:r>
        <w:rPr>
          <w:lang w:val="fr-FR"/>
        </w:rPr>
        <w:t>Core</w:t>
      </w:r>
      <w:proofErr w:type="spellEnd"/>
      <w:r>
        <w:rPr>
          <w:lang w:val="fr-FR"/>
        </w:rPr>
        <w:t>.</w:t>
      </w:r>
    </w:p>
    <w:p w14:paraId="0E707D69" w14:textId="77777777" w:rsidR="004E057C" w:rsidRPr="00E73249" w:rsidRDefault="004E057C" w:rsidP="002B62F5">
      <w:pPr>
        <w:rPr>
          <w:b/>
          <w:bCs/>
          <w:sz w:val="28"/>
          <w:szCs w:val="28"/>
          <w:lang w:val="fr-FR"/>
        </w:rPr>
      </w:pPr>
      <w:r>
        <w:rPr>
          <w:b/>
          <w:bCs/>
          <w:sz w:val="28"/>
          <w:szCs w:val="28"/>
          <w:lang w:val="fr-FR"/>
        </w:rPr>
        <w:t>4.2.8. Composant de visualisation</w:t>
      </w:r>
    </w:p>
    <w:p w14:paraId="0C87DA92" w14:textId="77777777" w:rsidR="004E057C" w:rsidRPr="00E73249" w:rsidRDefault="004E057C" w:rsidP="002B62F5">
      <w:pPr>
        <w:rPr>
          <w:lang w:val="fr-FR"/>
        </w:rPr>
      </w:pPr>
      <w:r>
        <w:rPr>
          <w:lang w:val="fr-FR"/>
        </w:rPr>
        <w:t>Le système comprend plusieurs composants destinés à la visualisation des informations.</w:t>
      </w:r>
    </w:p>
    <w:p w14:paraId="52D8DA12" w14:textId="77777777" w:rsidR="004E057C" w:rsidRPr="00E73249" w:rsidRDefault="004E057C" w:rsidP="002B62F5">
      <w:pPr>
        <w:rPr>
          <w:lang w:val="fr-FR"/>
        </w:rPr>
      </w:pPr>
      <w:proofErr w:type="spellStart"/>
      <w:r>
        <w:rPr>
          <w:bCs/>
          <w:lang w:val="fr-FR"/>
        </w:rPr>
        <w:t>ApexCharts</w:t>
      </w:r>
      <w:proofErr w:type="spellEnd"/>
      <w:r>
        <w:rPr>
          <w:lang w:val="fr-FR"/>
        </w:rPr>
        <w:t xml:space="preserve"> est utilisé pour les graphiques, permettant notamment de représenter l’évolution des données et les résultats analytiques.</w:t>
      </w:r>
    </w:p>
    <w:p w14:paraId="6432C5DE" w14:textId="77777777" w:rsidR="004E057C" w:rsidRPr="00E73249" w:rsidRDefault="004E057C" w:rsidP="002B62F5">
      <w:pPr>
        <w:rPr>
          <w:lang w:val="fr-FR"/>
        </w:rPr>
      </w:pPr>
      <w:r>
        <w:rPr>
          <w:bCs/>
          <w:lang w:val="fr-FR"/>
        </w:rPr>
        <w:t>Leaflet</w:t>
      </w:r>
      <w:r>
        <w:rPr>
          <w:lang w:val="fr-FR"/>
        </w:rPr>
        <w:t xml:space="preserve"> est utilisé pour les fonctionnalités cartographiques. Il permet d’afficher les magasins et les informations géographiques associées.</w:t>
      </w:r>
    </w:p>
    <w:p w14:paraId="0ADDD3FB" w14:textId="77777777" w:rsidR="004E057C" w:rsidRPr="00E73249" w:rsidRDefault="004E057C" w:rsidP="002B62F5">
      <w:pPr>
        <w:rPr>
          <w:lang w:val="fr-FR"/>
        </w:rPr>
      </w:pPr>
      <w:r>
        <w:rPr>
          <w:lang w:val="fr-FR"/>
        </w:rPr>
        <w:t xml:space="preserve">La fonctionnalité </w:t>
      </w:r>
      <w:proofErr w:type="spellStart"/>
      <w:r>
        <w:rPr>
          <w:bCs/>
          <w:lang w:val="fr-FR"/>
        </w:rPr>
        <w:t>Heatmap</w:t>
      </w:r>
      <w:proofErr w:type="spellEnd"/>
      <w:r>
        <w:rPr>
          <w:lang w:val="fr-FR"/>
        </w:rPr>
        <w:t xml:space="preserve"> permet quant à elle de représenter visuellement la répartition ou l’état des emplacements de stockage.</w:t>
      </w:r>
    </w:p>
    <w:p w14:paraId="7B1A0119" w14:textId="77777777" w:rsidR="004E057C" w:rsidRPr="00E73249" w:rsidRDefault="004E057C" w:rsidP="002B62F5">
      <w:pPr>
        <w:rPr>
          <w:lang w:val="fr-FR"/>
        </w:rPr>
      </w:pPr>
      <w:r>
        <w:rPr>
          <w:lang w:val="fr-FR"/>
        </w:rPr>
        <w:t>Ces outils permettent de transformer les données brutes en informations visuelles plus faciles à interpréter.</w:t>
      </w:r>
    </w:p>
    <w:p w14:paraId="2FA90FC6" w14:textId="77777777" w:rsidR="004E057C" w:rsidRPr="00E73249" w:rsidRDefault="004E057C" w:rsidP="002B62F5">
      <w:pPr>
        <w:rPr>
          <w:b/>
          <w:bCs/>
          <w:sz w:val="28"/>
          <w:szCs w:val="28"/>
          <w:lang w:val="fr-FR"/>
        </w:rPr>
      </w:pPr>
      <w:r>
        <w:rPr>
          <w:b/>
          <w:bCs/>
          <w:sz w:val="28"/>
          <w:szCs w:val="28"/>
          <w:lang w:val="fr-FR"/>
        </w:rPr>
        <w:t>4.2.9. Composant de géolocalisation</w:t>
      </w:r>
    </w:p>
    <w:p w14:paraId="03CEE3CB" w14:textId="77777777" w:rsidR="004E057C" w:rsidRPr="00E73249" w:rsidRDefault="004E057C" w:rsidP="002B62F5">
      <w:pPr>
        <w:rPr>
          <w:lang w:val="fr-FR"/>
        </w:rPr>
      </w:pPr>
      <w:r>
        <w:rPr>
          <w:lang w:val="fr-FR"/>
        </w:rPr>
        <w:t xml:space="preserve">Le composant </w:t>
      </w:r>
      <w:proofErr w:type="spellStart"/>
      <w:r>
        <w:rPr>
          <w:lang w:val="fr-FR"/>
        </w:rPr>
        <w:t>GeocodingService</w:t>
      </w:r>
      <w:proofErr w:type="spellEnd"/>
      <w:r>
        <w:rPr>
          <w:lang w:val="fr-FR"/>
        </w:rPr>
        <w:t xml:space="preserve"> permet d’interagir avec le service </w:t>
      </w:r>
      <w:proofErr w:type="spellStart"/>
      <w:r>
        <w:rPr>
          <w:bCs/>
          <w:lang w:val="fr-FR"/>
        </w:rPr>
        <w:t>Nominatim</w:t>
      </w:r>
      <w:proofErr w:type="spellEnd"/>
      <w:r>
        <w:rPr>
          <w:lang w:val="fr-FR"/>
        </w:rPr>
        <w:t xml:space="preserve"> afin de récupérer ou de traiter des informations géographiques.</w:t>
      </w:r>
    </w:p>
    <w:p w14:paraId="33059373" w14:textId="77777777" w:rsidR="004E057C" w:rsidRPr="00E73249" w:rsidRDefault="004E057C" w:rsidP="002B62F5">
      <w:pPr>
        <w:rPr>
          <w:lang w:val="fr-FR"/>
        </w:rPr>
      </w:pPr>
      <w:r>
        <w:rPr>
          <w:lang w:val="fr-FR"/>
        </w:rPr>
        <w:t>Ce composant est intégré au backend et utilise un client HTTP configuré pour communiquer avec le service externe. Les informations obtenues peuvent ensuite être exploitées par la partie cartographique du frontend.</w:t>
      </w:r>
    </w:p>
    <w:p w14:paraId="77F67F29" w14:textId="77777777" w:rsidR="004E057C" w:rsidRPr="00E73249" w:rsidRDefault="004E057C" w:rsidP="002B62F5">
      <w:pPr>
        <w:rPr>
          <w:b/>
          <w:bCs/>
          <w:sz w:val="28"/>
          <w:szCs w:val="28"/>
          <w:lang w:val="fr-FR"/>
        </w:rPr>
      </w:pPr>
      <w:r>
        <w:rPr>
          <w:b/>
          <w:bCs/>
          <w:sz w:val="28"/>
          <w:szCs w:val="28"/>
          <w:lang w:val="fr-FR"/>
        </w:rPr>
        <w:t>4.2.10. Documentation et test de l’API</w:t>
      </w:r>
    </w:p>
    <w:p w14:paraId="467946AC" w14:textId="51C7879B" w:rsidR="004E057C" w:rsidRPr="00E73249" w:rsidRDefault="004E057C" w:rsidP="002B62F5">
      <w:pPr>
        <w:rPr>
          <w:lang w:val="fr-FR"/>
        </w:rPr>
      </w:pPr>
      <w:r>
        <w:rPr>
          <w:lang w:val="fr-FR"/>
        </w:rPr>
        <w:t xml:space="preserve">Le backend intègre </w:t>
      </w:r>
      <w:r>
        <w:rPr>
          <w:bCs/>
          <w:lang w:val="fr-FR"/>
        </w:rPr>
        <w:t>Swagger</w:t>
      </w:r>
      <w:r w:rsidR="009C5554">
        <w:rPr>
          <w:bCs/>
          <w:lang w:val="fr-FR"/>
        </w:rPr>
        <w:t xml:space="preserve"> </w:t>
      </w:r>
      <w:r>
        <w:rPr>
          <w:lang w:val="fr-FR"/>
        </w:rPr>
        <w:t xml:space="preserve">afin de documenter et tester les </w:t>
      </w:r>
      <w:proofErr w:type="spellStart"/>
      <w:r>
        <w:rPr>
          <w:lang w:val="fr-FR"/>
        </w:rPr>
        <w:t>endpoints</w:t>
      </w:r>
      <w:proofErr w:type="spellEnd"/>
      <w:r>
        <w:rPr>
          <w:lang w:val="fr-FR"/>
        </w:rPr>
        <w:t xml:space="preserve"> de l’API pendant le développement.</w:t>
      </w:r>
    </w:p>
    <w:p w14:paraId="35991B36" w14:textId="77777777" w:rsidR="004E057C" w:rsidRPr="00E73249" w:rsidRDefault="004E057C" w:rsidP="002B62F5">
      <w:pPr>
        <w:rPr>
          <w:lang w:val="fr-FR"/>
        </w:rPr>
      </w:pPr>
      <w:r>
        <w:rPr>
          <w:lang w:val="fr-FR"/>
        </w:rPr>
        <w:t>Swagger fournit une interface permettant de visualiser les différentes routes disponibles et de tester les requêtes HTTP sans passer directement par l’interface frontend.</w:t>
      </w:r>
    </w:p>
    <w:p w14:paraId="4DB5C194" w14:textId="77777777" w:rsidR="004E057C" w:rsidRPr="00E73249" w:rsidRDefault="004E057C" w:rsidP="002B62F5">
      <w:pPr>
        <w:rPr>
          <w:lang w:val="fr-FR"/>
        </w:rPr>
      </w:pPr>
      <w:r>
        <w:rPr>
          <w:lang w:val="fr-FR"/>
        </w:rPr>
        <w:t>Cet outil facilite notamment la vérification du comportement des contrôleurs et la compréhension des services exposés par l’application.</w:t>
      </w:r>
    </w:p>
    <w:p w14:paraId="50D0383C" w14:textId="77777777" w:rsidR="004E057C" w:rsidRPr="00E73249" w:rsidRDefault="004E057C" w:rsidP="002B62F5">
      <w:pPr>
        <w:rPr>
          <w:b/>
          <w:bCs/>
          <w:sz w:val="28"/>
          <w:szCs w:val="28"/>
          <w:lang w:val="fr-FR"/>
        </w:rPr>
      </w:pPr>
      <w:r>
        <w:rPr>
          <w:b/>
          <w:bCs/>
          <w:sz w:val="28"/>
          <w:szCs w:val="28"/>
          <w:lang w:val="fr-FR"/>
        </w:rPr>
        <w:lastRenderedPageBreak/>
        <w:t>4.2.11. Synthèse des composants</w:t>
      </w:r>
    </w:p>
    <w:p w14:paraId="5F0A3E18" w14:textId="77777777" w:rsidR="004E057C" w:rsidRPr="00E73249" w:rsidRDefault="004E057C" w:rsidP="002B62F5">
      <w:pPr>
        <w:rPr>
          <w:lang w:val="fr-FR"/>
        </w:rPr>
      </w:pPr>
      <w:r>
        <w:rPr>
          <w:lang w:val="fr-FR"/>
        </w:rPr>
        <w:t xml:space="preserve">L’ensemble des composants forme une architecture cohérente dans laquelle chaque élément possède une responsabilité précise. </w:t>
      </w:r>
      <w:proofErr w:type="spellStart"/>
      <w:r>
        <w:rPr>
          <w:lang w:val="fr-FR"/>
        </w:rPr>
        <w:t>React</w:t>
      </w:r>
      <w:proofErr w:type="spellEnd"/>
      <w:r>
        <w:rPr>
          <w:lang w:val="fr-FR"/>
        </w:rPr>
        <w:t xml:space="preserve"> assure l’interaction avec l’utilisateur, ASP.NET </w:t>
      </w:r>
      <w:proofErr w:type="spellStart"/>
      <w:r>
        <w:rPr>
          <w:lang w:val="fr-FR"/>
        </w:rPr>
        <w:t>Core</w:t>
      </w:r>
      <w:proofErr w:type="spellEnd"/>
      <w:r>
        <w:rPr>
          <w:lang w:val="fr-FR"/>
        </w:rPr>
        <w:t xml:space="preserve"> assure la logique applicative et l’exposition de l’API, </w:t>
      </w:r>
      <w:proofErr w:type="spellStart"/>
      <w:r>
        <w:rPr>
          <w:lang w:val="fr-FR"/>
        </w:rPr>
        <w:t>Entity</w:t>
      </w:r>
      <w:proofErr w:type="spellEnd"/>
      <w:r>
        <w:rPr>
          <w:lang w:val="fr-FR"/>
        </w:rPr>
        <w:t xml:space="preserve"> Framework </w:t>
      </w:r>
      <w:proofErr w:type="spellStart"/>
      <w:r>
        <w:rPr>
          <w:lang w:val="fr-FR"/>
        </w:rPr>
        <w:t>Core</w:t>
      </w:r>
      <w:proofErr w:type="spellEnd"/>
      <w:r>
        <w:rPr>
          <w:lang w:val="fr-FR"/>
        </w:rPr>
        <w:t xml:space="preserve"> assure l’accès aux données SQL Server, tandis que Python est spécialisé dans le calcul des prévisions.</w:t>
      </w:r>
    </w:p>
    <w:p w14:paraId="26FD18EE" w14:textId="77777777" w:rsidR="004E057C" w:rsidRPr="00E73249" w:rsidRDefault="004E057C" w:rsidP="002B62F5">
      <w:pPr>
        <w:rPr>
          <w:lang w:val="fr-FR"/>
        </w:rPr>
      </w:pPr>
      <w:r>
        <w:rPr>
          <w:lang w:val="fr-FR"/>
        </w:rPr>
        <w:t>Cette séparation permet de faire évoluer indépendamment les différentes parties de l’application tout en maintenant une communication structurée entre elles.</w:t>
      </w:r>
    </w:p>
    <w:p w14:paraId="56B21FC0" w14:textId="77777777" w:rsidR="00B62CC6" w:rsidRPr="00E73249" w:rsidRDefault="00B62CC6" w:rsidP="002B62F5">
      <w:pPr>
        <w:rPr>
          <w:b/>
          <w:sz w:val="28"/>
          <w:szCs w:val="28"/>
        </w:rPr>
      </w:pPr>
      <w:r>
        <w:rPr>
          <w:b/>
          <w:bCs/>
          <w:sz w:val="28"/>
          <w:szCs w:val="28"/>
          <w:lang w:val="fr-FR"/>
        </w:rPr>
        <w:t xml:space="preserve">4.3. </w:t>
      </w:r>
      <w:r>
        <w:rPr>
          <w:b/>
          <w:sz w:val="28"/>
          <w:szCs w:val="28"/>
        </w:rPr>
        <w:t>Diagrammes UML</w:t>
      </w:r>
    </w:p>
    <w:p w14:paraId="0A78F8EC" w14:textId="77777777" w:rsidR="00424A05" w:rsidRPr="00E73249" w:rsidRDefault="00424A05" w:rsidP="002B62F5">
      <w:pPr>
        <w:rPr>
          <w:b/>
          <w:bCs/>
          <w:sz w:val="28"/>
          <w:szCs w:val="28"/>
        </w:rPr>
      </w:pPr>
      <w:r>
        <w:rPr>
          <w:b/>
          <w:bCs/>
          <w:sz w:val="28"/>
          <w:szCs w:val="28"/>
        </w:rPr>
        <w:t>4.3.1. Diagramme de cas d’utilisation</w:t>
      </w:r>
    </w:p>
    <w:p w14:paraId="5DF225FD" w14:textId="332B63F3" w:rsidR="00424A05" w:rsidRPr="00FC29C1" w:rsidRDefault="00A9264A" w:rsidP="002B62F5">
      <w:pPr>
        <w:rPr>
          <w:sz w:val="28"/>
          <w:szCs w:val="28"/>
        </w:rPr>
      </w:pPr>
      <w:r w:rsidRPr="00A9264A">
        <w:rPr>
          <w:noProof/>
          <w:sz w:val="28"/>
          <w:szCs w:val="28"/>
        </w:rPr>
        <w:drawing>
          <wp:inline distT="0" distB="0" distL="0" distR="0" wp14:anchorId="22A633ED" wp14:editId="2AB5A0C3">
            <wp:extent cx="5760720" cy="5285740"/>
            <wp:effectExtent l="0" t="0" r="0" b="0"/>
            <wp:docPr id="6971615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61571" name=""/>
                    <pic:cNvPicPr/>
                  </pic:nvPicPr>
                  <pic:blipFill>
                    <a:blip r:embed="rId23"/>
                    <a:stretch>
                      <a:fillRect/>
                    </a:stretch>
                  </pic:blipFill>
                  <pic:spPr>
                    <a:xfrm>
                      <a:off x="0" y="0"/>
                      <a:ext cx="5760720" cy="5285740"/>
                    </a:xfrm>
                    <a:prstGeom prst="rect">
                      <a:avLst/>
                    </a:prstGeom>
                  </pic:spPr>
                </pic:pic>
              </a:graphicData>
            </a:graphic>
          </wp:inline>
        </w:drawing>
      </w:r>
    </w:p>
    <w:p w14:paraId="2DA833DA" w14:textId="77777777" w:rsidR="00D926C7" w:rsidRDefault="00555A13" w:rsidP="002B62F5">
      <w:pPr>
        <w:pStyle w:val="Lgende"/>
        <w:keepNext/>
        <w:spacing w:after="0"/>
        <w:jc w:val="both"/>
      </w:pPr>
      <w:r>
        <w:t>Figure 4.3 – Diagramme de cas d’utilisation</w:t>
      </w:r>
    </w:p>
    <w:p w14:paraId="28D9FCFA" w14:textId="77777777" w:rsidR="00980B34" w:rsidRDefault="00980B34" w:rsidP="002B62F5">
      <w:pPr>
        <w:rPr>
          <w:bCs/>
          <w:szCs w:val="28"/>
        </w:rPr>
      </w:pPr>
      <w:r>
        <w:rPr>
          <w:bCs/>
          <w:szCs w:val="28"/>
        </w:rPr>
        <w:t xml:space="preserve">Le diagramme de cas d'utilisation illustre les interactions globales entre les acteurs et le système "GMD Metal Storage". L'administrateur possède des droits étendus englobant la gestion complète du référentiel physique (magasins, rayons, zones, cases), du catalogue (articles, affectations) et l'importation des mouvements mensuels. L'utilisateur standard </w:t>
      </w:r>
      <w:proofErr w:type="gramStart"/>
      <w:r>
        <w:rPr>
          <w:bCs/>
          <w:szCs w:val="28"/>
        </w:rPr>
        <w:t>a</w:t>
      </w:r>
      <w:proofErr w:type="gramEnd"/>
      <w:r>
        <w:rPr>
          <w:bCs/>
          <w:szCs w:val="28"/>
        </w:rPr>
        <w:t xml:space="preserve"> un rôle strictement orienté vers l'analyse et la lecture : consultation des stocks, visualisation de la </w:t>
      </w:r>
      <w:proofErr w:type="spellStart"/>
      <w:r>
        <w:rPr>
          <w:bCs/>
          <w:szCs w:val="28"/>
        </w:rPr>
        <w:lastRenderedPageBreak/>
        <w:t>heatmap</w:t>
      </w:r>
      <w:proofErr w:type="spellEnd"/>
      <w:r>
        <w:rPr>
          <w:bCs/>
          <w:szCs w:val="28"/>
        </w:rPr>
        <w:t xml:space="preserve"> et des graphiques, et demande de prévisions. Les deux acteurs partagent le cas d'utilisation indispensable de l'authentification.</w:t>
      </w:r>
    </w:p>
    <w:p w14:paraId="4D78F0DA" w14:textId="2B781BCC" w:rsidR="009C5554" w:rsidRPr="00980B34" w:rsidRDefault="009C5554" w:rsidP="009C5554">
      <w:pPr>
        <w:rPr>
          <w:bCs/>
          <w:szCs w:val="28"/>
        </w:rPr>
      </w:pPr>
      <w:r>
        <w:rPr>
          <w:b/>
          <w:sz w:val="28"/>
          <w:szCs w:val="28"/>
        </w:rPr>
        <w:t>4.3.2. Modélisation statique</w:t>
      </w:r>
    </w:p>
    <w:p w14:paraId="765880EA" w14:textId="5C27CCD6" w:rsidR="00D926C7" w:rsidRDefault="00505FB8" w:rsidP="00A9264A">
      <w:pPr>
        <w:ind w:firstLine="0"/>
        <w:rPr>
          <w:b/>
          <w:sz w:val="28"/>
          <w:szCs w:val="28"/>
          <w:lang w:val="fr-FR"/>
        </w:rPr>
      </w:pPr>
      <w:r>
        <w:rPr>
          <w:noProof/>
          <w:lang w:val="fr-FR"/>
        </w:rPr>
        <w:drawing>
          <wp:inline distT="0" distB="0" distL="0" distR="0" wp14:anchorId="3177ED4F" wp14:editId="6E287F6C">
            <wp:extent cx="6347460" cy="5181600"/>
            <wp:effectExtent l="0" t="0" r="0" b="0"/>
            <wp:docPr id="30365913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47460" cy="5181600"/>
                    </a:xfrm>
                    <a:prstGeom prst="rect">
                      <a:avLst/>
                    </a:prstGeom>
                    <a:noFill/>
                    <a:ln>
                      <a:noFill/>
                    </a:ln>
                  </pic:spPr>
                </pic:pic>
              </a:graphicData>
            </a:graphic>
          </wp:inline>
        </w:drawing>
      </w:r>
    </w:p>
    <w:p w14:paraId="3C568705" w14:textId="77777777" w:rsidR="00D926C7" w:rsidRDefault="00555A13" w:rsidP="002B62F5">
      <w:pPr>
        <w:pStyle w:val="Lgende"/>
        <w:keepNext/>
        <w:spacing w:after="0"/>
        <w:jc w:val="both"/>
      </w:pPr>
      <w:r>
        <w:t>Figure 4.4 – Diagramme de classes du système</w:t>
      </w:r>
    </w:p>
    <w:bookmarkEnd w:id="1"/>
    <w:p w14:paraId="5E86A7F3" w14:textId="77777777" w:rsidR="00980B34" w:rsidRPr="00E73249" w:rsidRDefault="00980B34" w:rsidP="002B62F5">
      <w:pPr>
        <w:rPr>
          <w:lang w:val="fr-FR"/>
        </w:rPr>
      </w:pPr>
      <w:r>
        <w:rPr>
          <w:lang w:val="fr-FR"/>
        </w:rPr>
        <w:t>Le diagramme de classes présenté ci-dessus décrit la structure statique de l’application de gestion des stocks et de l’organisation des espaces de stockage. Il permet de représenter les principales entités du système, leurs attributs, leurs méthodes ainsi que les relations entre elles.</w:t>
      </w:r>
    </w:p>
    <w:p w14:paraId="6EE60D03" w14:textId="77777777" w:rsidR="00980B34" w:rsidRPr="00E73249" w:rsidRDefault="00980B34" w:rsidP="002B62F5">
      <w:pPr>
        <w:rPr>
          <w:lang w:val="fr-FR"/>
        </w:rPr>
      </w:pPr>
      <w:r>
        <w:rPr>
          <w:lang w:val="fr-FR"/>
        </w:rPr>
        <w:t xml:space="preserve">La classe </w:t>
      </w:r>
      <w:r>
        <w:rPr>
          <w:bCs/>
          <w:lang w:val="fr-FR"/>
        </w:rPr>
        <w:t>Magasin</w:t>
      </w:r>
      <w:r>
        <w:rPr>
          <w:lang w:val="fr-FR"/>
        </w:rPr>
        <w:t xml:space="preserve"> représente un magasin de l’organisation. Elle contient les informations générales relatives au magasin, notamment son identifiant, son code, son nom, sa ville, son pays et ses coordonnées géographiques. Un magasin peut contenir plusieurs </w:t>
      </w:r>
      <w:r>
        <w:rPr>
          <w:bCs/>
          <w:lang w:val="fr-FR"/>
        </w:rPr>
        <w:t>Rayons</w:t>
      </w:r>
      <w:r>
        <w:rPr>
          <w:lang w:val="fr-FR"/>
        </w:rPr>
        <w:t>, tandis qu’un rayon appartient à un seul magasin.</w:t>
      </w:r>
    </w:p>
    <w:p w14:paraId="0A8E0FF9" w14:textId="77777777" w:rsidR="00980B34" w:rsidRPr="00E73249" w:rsidRDefault="00980B34" w:rsidP="002B62F5">
      <w:pPr>
        <w:rPr>
          <w:lang w:val="fr-FR"/>
        </w:rPr>
      </w:pPr>
      <w:r>
        <w:rPr>
          <w:lang w:val="fr-FR"/>
        </w:rPr>
        <w:t xml:space="preserve">La classe </w:t>
      </w:r>
      <w:r>
        <w:rPr>
          <w:bCs/>
          <w:lang w:val="fr-FR"/>
        </w:rPr>
        <w:t>Rayon</w:t>
      </w:r>
      <w:r>
        <w:rPr>
          <w:lang w:val="fr-FR"/>
        </w:rPr>
        <w:t xml:space="preserve"> représente une subdivision du magasin. Elle possède un identifiant, un code, un nom et un état d’activation. Chaque rayon est associé à un magasin et peut contenir plusieurs </w:t>
      </w:r>
      <w:r>
        <w:rPr>
          <w:bCs/>
          <w:lang w:val="fr-FR"/>
        </w:rPr>
        <w:t>Zones</w:t>
      </w:r>
      <w:r>
        <w:rPr>
          <w:lang w:val="fr-FR"/>
        </w:rPr>
        <w:t xml:space="preserve">. La classe </w:t>
      </w:r>
      <w:r>
        <w:rPr>
          <w:bCs/>
          <w:lang w:val="fr-FR"/>
        </w:rPr>
        <w:t>Zone</w:t>
      </w:r>
      <w:r>
        <w:rPr>
          <w:lang w:val="fr-FR"/>
        </w:rPr>
        <w:t xml:space="preserve"> permet de représenter une subdivision du rayon et contient notamment un code de zone, un numéro de ligne et un état d’activation. Une zone peut contenir plusieurs </w:t>
      </w:r>
      <w:r>
        <w:rPr>
          <w:bCs/>
          <w:lang w:val="fr-FR"/>
        </w:rPr>
        <w:t>Cases</w:t>
      </w:r>
      <w:r>
        <w:rPr>
          <w:lang w:val="fr-FR"/>
        </w:rPr>
        <w:t>.</w:t>
      </w:r>
    </w:p>
    <w:p w14:paraId="07077BE2" w14:textId="77777777" w:rsidR="00980B34" w:rsidRPr="00E73249" w:rsidRDefault="00980B34" w:rsidP="002B62F5">
      <w:pPr>
        <w:rPr>
          <w:lang w:val="fr-FR"/>
        </w:rPr>
      </w:pPr>
      <w:r>
        <w:rPr>
          <w:lang w:val="fr-FR"/>
        </w:rPr>
        <w:t xml:space="preserve">La classe </w:t>
      </w:r>
      <w:r>
        <w:rPr>
          <w:bCs/>
          <w:lang w:val="fr-FR"/>
        </w:rPr>
        <w:t>Case</w:t>
      </w:r>
      <w:r>
        <w:rPr>
          <w:lang w:val="fr-FR"/>
        </w:rPr>
        <w:t xml:space="preserve"> représente un emplacement physique destiné au stockage des articles. Elle contient des informations telles que le code de la case, sa position, sa capacité maximale et son </w:t>
      </w:r>
      <w:r>
        <w:rPr>
          <w:lang w:val="fr-FR"/>
        </w:rPr>
        <w:lastRenderedPageBreak/>
        <w:t>statut. Chaque case appartient à une zone et peut être associée à plusieurs articles ainsi qu’à plusieurs enregistrements de mouvements de stock.</w:t>
      </w:r>
    </w:p>
    <w:p w14:paraId="452837F6" w14:textId="77777777" w:rsidR="00980B34" w:rsidRPr="00E73249" w:rsidRDefault="00980B34" w:rsidP="002B62F5">
      <w:pPr>
        <w:rPr>
          <w:lang w:val="fr-FR"/>
        </w:rPr>
      </w:pPr>
      <w:r>
        <w:rPr>
          <w:lang w:val="fr-FR"/>
        </w:rPr>
        <w:t xml:space="preserve">La classe </w:t>
      </w:r>
      <w:r>
        <w:rPr>
          <w:bCs/>
          <w:lang w:val="fr-FR"/>
        </w:rPr>
        <w:t>Article</w:t>
      </w:r>
      <w:r>
        <w:rPr>
          <w:lang w:val="fr-FR"/>
        </w:rPr>
        <w:t xml:space="preserve"> représente les produits gérés par l’application. Elle contient le code de l’article, son nom, son seuil de stock, sa localisation complète et son état d’activation. Un article peut être stocké dans plusieurs cases et une case peut contenir plusieurs articles. Cette relation plusieurs-à-plusieurs est gérée par la classe d’association </w:t>
      </w:r>
      <w:proofErr w:type="spellStart"/>
      <w:r>
        <w:rPr>
          <w:bCs/>
          <w:lang w:val="fr-FR"/>
        </w:rPr>
        <w:t>ArticleCases</w:t>
      </w:r>
      <w:proofErr w:type="spellEnd"/>
      <w:r>
        <w:rPr>
          <w:lang w:val="fr-FR"/>
        </w:rPr>
        <w:t>, qui contient les identifiants de l’article et de la case.</w:t>
      </w:r>
    </w:p>
    <w:p w14:paraId="32F7AE50" w14:textId="77777777" w:rsidR="00980B34" w:rsidRPr="00E73249" w:rsidRDefault="00980B34" w:rsidP="002B62F5">
      <w:pPr>
        <w:rPr>
          <w:lang w:val="fr-FR"/>
        </w:rPr>
      </w:pPr>
      <w:r>
        <w:rPr>
          <w:lang w:val="fr-FR"/>
        </w:rPr>
        <w:t xml:space="preserve">La classe </w:t>
      </w:r>
      <w:proofErr w:type="spellStart"/>
      <w:r>
        <w:rPr>
          <w:bCs/>
          <w:lang w:val="fr-FR"/>
        </w:rPr>
        <w:t>Donnee</w:t>
      </w:r>
      <w:proofErr w:type="spellEnd"/>
      <w:r>
        <w:rPr>
          <w:lang w:val="fr-FR"/>
        </w:rPr>
        <w:t xml:space="preserve"> permet de conserver l’historique des mouvements de stock. Elle enregistre notamment le mois, les quantités entrées et sorties ainsi que la source de l’information. Chaque donnée est associée à un article et peut également être associée à une case. La méthode </w:t>
      </w:r>
      <w:proofErr w:type="spellStart"/>
      <w:proofErr w:type="gramStart"/>
      <w:r>
        <w:rPr>
          <w:bCs/>
          <w:lang w:val="fr-FR"/>
        </w:rPr>
        <w:t>getStockNet</w:t>
      </w:r>
      <w:proofErr w:type="spellEnd"/>
      <w:r>
        <w:rPr>
          <w:bCs/>
          <w:lang w:val="fr-FR"/>
        </w:rPr>
        <w:t>(</w:t>
      </w:r>
      <w:proofErr w:type="gramEnd"/>
      <w:r>
        <w:rPr>
          <w:bCs/>
          <w:lang w:val="fr-FR"/>
        </w:rPr>
        <w:t>)</w:t>
      </w:r>
      <w:r>
        <w:rPr>
          <w:lang w:val="fr-FR"/>
        </w:rPr>
        <w:t xml:space="preserve"> permet de déterminer le stock net à partir des quantités entrées et sorties.</w:t>
      </w:r>
    </w:p>
    <w:p w14:paraId="62E6F3A6" w14:textId="77777777" w:rsidR="00980B34" w:rsidRPr="00E73249" w:rsidRDefault="00980B34" w:rsidP="002B62F5">
      <w:pPr>
        <w:rPr>
          <w:lang w:val="fr-FR"/>
        </w:rPr>
      </w:pPr>
      <w:r>
        <w:rPr>
          <w:lang w:val="fr-FR"/>
        </w:rPr>
        <w:t xml:space="preserve">Enfin, la classe </w:t>
      </w:r>
      <w:proofErr w:type="spellStart"/>
      <w:r>
        <w:rPr>
          <w:bCs/>
          <w:lang w:val="fr-FR"/>
        </w:rPr>
        <w:t>AppUser</w:t>
      </w:r>
      <w:proofErr w:type="spellEnd"/>
      <w:r>
        <w:rPr>
          <w:lang w:val="fr-FR"/>
        </w:rPr>
        <w:t xml:space="preserve"> représente les utilisateurs de l’application. Elle contient les informations nécessaires à l’authentification et à la gestion des droits, notamment le nom d’utilisateur, le mot de passe chiffré, le rôle et la date de création. La méthode </w:t>
      </w:r>
      <w:proofErr w:type="spellStart"/>
      <w:proofErr w:type="gramStart"/>
      <w:r>
        <w:rPr>
          <w:bCs/>
          <w:lang w:val="fr-FR"/>
        </w:rPr>
        <w:t>isAdmin</w:t>
      </w:r>
      <w:proofErr w:type="spellEnd"/>
      <w:r>
        <w:rPr>
          <w:bCs/>
          <w:lang w:val="fr-FR"/>
        </w:rPr>
        <w:t>(</w:t>
      </w:r>
      <w:proofErr w:type="gramEnd"/>
      <w:r>
        <w:rPr>
          <w:bCs/>
          <w:lang w:val="fr-FR"/>
        </w:rPr>
        <w:t>)</w:t>
      </w:r>
      <w:r>
        <w:rPr>
          <w:lang w:val="fr-FR"/>
        </w:rPr>
        <w:t xml:space="preserve"> permet de déterminer si l’utilisateur possède les droits d’administration.</w:t>
      </w:r>
    </w:p>
    <w:p w14:paraId="511E172C" w14:textId="77777777" w:rsidR="00980B34" w:rsidRDefault="00980B34" w:rsidP="002B62F5">
      <w:pPr>
        <w:rPr>
          <w:b/>
          <w:bCs/>
          <w:sz w:val="28"/>
          <w:szCs w:val="28"/>
        </w:rPr>
      </w:pPr>
      <w:r>
        <w:rPr>
          <w:lang w:val="fr-FR"/>
        </w:rPr>
        <w:t xml:space="preserve">Ainsi, le diagramme met en évidence l’organisation hiérarchique des espaces de stockage selon la relation </w:t>
      </w:r>
      <w:r>
        <w:rPr>
          <w:bCs/>
          <w:lang w:val="fr-FR"/>
        </w:rPr>
        <w:t>Magasin → Rayon → Zone → Case</w:t>
      </w:r>
      <w:r>
        <w:rPr>
          <w:lang w:val="fr-FR"/>
        </w:rPr>
        <w:t>, ainsi que la gestion des articles et le suivi de leurs mouvements de stock. Il constitue une représentation globale de la structure des données et facilite la compréhension de l’architecture fonctionnelle du système.</w:t>
      </w:r>
    </w:p>
    <w:p w14:paraId="0A6BD418" w14:textId="77777777" w:rsidR="0093599B" w:rsidRPr="00E73249" w:rsidRDefault="0093599B" w:rsidP="002B62F5">
      <w:pPr>
        <w:rPr>
          <w:b/>
          <w:bCs/>
          <w:sz w:val="28"/>
          <w:szCs w:val="28"/>
        </w:rPr>
      </w:pPr>
      <w:r>
        <w:rPr>
          <w:b/>
          <w:bCs/>
          <w:sz w:val="28"/>
          <w:szCs w:val="28"/>
        </w:rPr>
        <w:t>4.3.2. Diagramme de séquence</w:t>
      </w:r>
    </w:p>
    <w:p w14:paraId="65B45FC7" w14:textId="77777777" w:rsidR="0093599B" w:rsidRDefault="0093599B" w:rsidP="002F38D0">
      <w:pPr>
        <w:ind w:firstLine="0"/>
        <w:rPr>
          <w:b/>
          <w:bCs/>
          <w:sz w:val="28"/>
          <w:szCs w:val="28"/>
        </w:rPr>
      </w:pPr>
      <w:r>
        <w:rPr>
          <w:b/>
          <w:bCs/>
          <w:noProof/>
          <w:sz w:val="28"/>
          <w:szCs w:val="28"/>
        </w:rPr>
        <w:drawing>
          <wp:inline distT="0" distB="0" distL="0" distR="0" wp14:anchorId="608A2C79" wp14:editId="22C2850C">
            <wp:extent cx="6309360" cy="4427220"/>
            <wp:effectExtent l="0" t="0" r="0" b="0"/>
            <wp:docPr id="552239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3985" name=""/>
                    <pic:cNvPicPr/>
                  </pic:nvPicPr>
                  <pic:blipFill rotWithShape="1">
                    <a:blip r:embed="rId25"/>
                    <a:srcRect l="4263" t="12339" r="2668"/>
                    <a:stretch>
                      <a:fillRect/>
                    </a:stretch>
                  </pic:blipFill>
                  <pic:spPr bwMode="auto">
                    <a:xfrm>
                      <a:off x="0" y="0"/>
                      <a:ext cx="6310399" cy="4427949"/>
                    </a:xfrm>
                    <a:prstGeom prst="rect">
                      <a:avLst/>
                    </a:prstGeom>
                    <a:ln>
                      <a:noFill/>
                    </a:ln>
                    <a:extLst>
                      <a:ext uri="{53640926-AAD7-44D8-BBD7-CCE9431645EC}">
                        <a14:shadowObscured xmlns:a14="http://schemas.microsoft.com/office/drawing/2010/main"/>
                      </a:ext>
                    </a:extLst>
                  </pic:spPr>
                </pic:pic>
              </a:graphicData>
            </a:graphic>
          </wp:inline>
        </w:drawing>
      </w:r>
    </w:p>
    <w:p w14:paraId="53CB44EF" w14:textId="77777777" w:rsidR="00D926C7" w:rsidRDefault="00555A13" w:rsidP="002B62F5">
      <w:pPr>
        <w:pStyle w:val="Lgende"/>
        <w:keepNext/>
        <w:spacing w:after="0"/>
        <w:jc w:val="both"/>
      </w:pPr>
      <w:r>
        <w:lastRenderedPageBreak/>
        <w:t>Figure 4.5 – Séquence de traitement de l’import CSV</w:t>
      </w:r>
    </w:p>
    <w:p w14:paraId="38207764" w14:textId="77777777" w:rsidR="00980B34" w:rsidRPr="00980B34" w:rsidRDefault="00980B34" w:rsidP="002B62F5">
      <w:pPr>
        <w:rPr>
          <w:bCs/>
          <w:szCs w:val="28"/>
        </w:rPr>
      </w:pPr>
      <w:r>
        <w:rPr>
          <w:b/>
          <w:szCs w:val="28"/>
        </w:rPr>
        <w:t>Séquence d'import CSV</w:t>
      </w:r>
      <w:r>
        <w:rPr>
          <w:bCs/>
          <w:szCs w:val="28"/>
        </w:rPr>
        <w:t xml:space="preserve"> : Ce diagramme détaille le processus transactionnel d'importation des mouvements. L'administrateur charge un fichier via l'interface </w:t>
      </w:r>
      <w:proofErr w:type="spellStart"/>
      <w:r>
        <w:rPr>
          <w:bCs/>
          <w:szCs w:val="28"/>
        </w:rPr>
        <w:t>React</w:t>
      </w:r>
      <w:proofErr w:type="spellEnd"/>
      <w:r>
        <w:rPr>
          <w:bCs/>
          <w:szCs w:val="28"/>
        </w:rPr>
        <w:t xml:space="preserve">, qui l'envoie à l'API. Le backend délègue la tâche au </w:t>
      </w:r>
      <w:proofErr w:type="spellStart"/>
      <w:r>
        <w:rPr>
          <w:bCs/>
          <w:szCs w:val="28"/>
        </w:rPr>
        <w:t>DonneeService</w:t>
      </w:r>
      <w:proofErr w:type="spellEnd"/>
      <w:r>
        <w:rPr>
          <w:bCs/>
          <w:szCs w:val="28"/>
        </w:rPr>
        <w:t xml:space="preserve">. Ce service interroge d'abord SQL Server pour charger les référentiels existants, puis nettoie, valide et regroupe les données en mémoire. Il ouvre ensuite une transaction pour insérer ou convertir les mouvements, synchronise les statuts des cases et les emplacements, et effectue un </w:t>
      </w:r>
      <w:r>
        <w:rPr>
          <w:bCs/>
          <w:i/>
          <w:iCs/>
          <w:szCs w:val="28"/>
        </w:rPr>
        <w:t>commit</w:t>
      </w:r>
      <w:r>
        <w:rPr>
          <w:bCs/>
          <w:szCs w:val="28"/>
        </w:rPr>
        <w:t xml:space="preserve"> (validation) avant de renvoyer un bilan détaillé (erreurs et avertissements) à l'interface client.</w:t>
      </w:r>
    </w:p>
    <w:p w14:paraId="509106C0" w14:textId="77777777" w:rsidR="003C2458" w:rsidRPr="00FC29C1" w:rsidRDefault="003C2458" w:rsidP="002F38D0">
      <w:pPr>
        <w:ind w:firstLine="0"/>
        <w:rPr>
          <w:b/>
          <w:bCs/>
          <w:sz w:val="28"/>
          <w:szCs w:val="28"/>
        </w:rPr>
      </w:pPr>
      <w:r>
        <w:rPr>
          <w:b/>
          <w:bCs/>
          <w:noProof/>
          <w:sz w:val="28"/>
          <w:szCs w:val="28"/>
        </w:rPr>
        <w:drawing>
          <wp:inline distT="0" distB="0" distL="0" distR="0" wp14:anchorId="176E2103" wp14:editId="61A5CF3C">
            <wp:extent cx="6156960" cy="3855458"/>
            <wp:effectExtent l="0" t="0" r="0" b="0"/>
            <wp:docPr id="12789201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20118" name=""/>
                    <pic:cNvPicPr/>
                  </pic:nvPicPr>
                  <pic:blipFill rotWithShape="1">
                    <a:blip r:embed="rId26"/>
                    <a:srcRect l="4115" t="21186" r="6812"/>
                    <a:stretch>
                      <a:fillRect/>
                    </a:stretch>
                  </pic:blipFill>
                  <pic:spPr bwMode="auto">
                    <a:xfrm>
                      <a:off x="0" y="0"/>
                      <a:ext cx="6166410" cy="3861376"/>
                    </a:xfrm>
                    <a:prstGeom prst="rect">
                      <a:avLst/>
                    </a:prstGeom>
                    <a:ln>
                      <a:noFill/>
                    </a:ln>
                    <a:extLst>
                      <a:ext uri="{53640926-AAD7-44D8-BBD7-CCE9431645EC}">
                        <a14:shadowObscured xmlns:a14="http://schemas.microsoft.com/office/drawing/2010/main"/>
                      </a:ext>
                    </a:extLst>
                  </pic:spPr>
                </pic:pic>
              </a:graphicData>
            </a:graphic>
          </wp:inline>
        </w:drawing>
      </w:r>
    </w:p>
    <w:p w14:paraId="66BCE244" w14:textId="77777777" w:rsidR="00D926C7" w:rsidRDefault="00555A13" w:rsidP="002B62F5">
      <w:pPr>
        <w:pStyle w:val="Lgende"/>
        <w:keepNext/>
        <w:spacing w:after="0"/>
        <w:jc w:val="both"/>
      </w:pPr>
      <w:r>
        <w:t>Figure 4.6 – Séquence de calcul d’une prévision à douze mois</w:t>
      </w:r>
    </w:p>
    <w:p w14:paraId="774147D5" w14:textId="77777777" w:rsidR="00980B34" w:rsidRPr="00980B34" w:rsidRDefault="00980B34" w:rsidP="002B62F5">
      <w:pPr>
        <w:rPr>
          <w:bCs/>
          <w:szCs w:val="28"/>
        </w:rPr>
      </w:pPr>
      <w:r>
        <w:rPr>
          <w:b/>
          <w:szCs w:val="28"/>
        </w:rPr>
        <w:t>Séquence de prévision :</w:t>
      </w:r>
      <w:r>
        <w:rPr>
          <w:bCs/>
          <w:szCs w:val="28"/>
        </w:rPr>
        <w:t xml:space="preserve"> Ce diagramme décrit l'intégration avec le module d'intelligence artificielle. Lorsqu'un utilisateur demande une prévision depuis </w:t>
      </w:r>
      <w:proofErr w:type="spellStart"/>
      <w:r>
        <w:rPr>
          <w:bCs/>
          <w:szCs w:val="28"/>
        </w:rPr>
        <w:t>React</w:t>
      </w:r>
      <w:proofErr w:type="spellEnd"/>
      <w:r>
        <w:rPr>
          <w:bCs/>
          <w:szCs w:val="28"/>
        </w:rPr>
        <w:t>, l'API (</w:t>
      </w:r>
      <w:proofErr w:type="spellStart"/>
      <w:r>
        <w:rPr>
          <w:bCs/>
          <w:szCs w:val="28"/>
        </w:rPr>
        <w:t>Forecast</w:t>
      </w:r>
      <w:proofErr w:type="spellEnd"/>
      <w:r>
        <w:rPr>
          <w:bCs/>
          <w:szCs w:val="28"/>
        </w:rPr>
        <w:t xml:space="preserve"> API) lit et agrège l'historique des mouvements dans SQL Server pour générer des séries mensuelles. L'API lance ensuite un processus externe forecast.py en lui passant ces données au format JSON via l'entrée standard. Le script Python calcule la saisonnalité et la tendance, puis retourne 24 valeurs (12 mois d'entrées et 12 mois de sorties) en JSON au backend, qui les transmet finalement à </w:t>
      </w:r>
      <w:proofErr w:type="spellStart"/>
      <w:r>
        <w:rPr>
          <w:bCs/>
          <w:szCs w:val="28"/>
        </w:rPr>
        <w:t>React</w:t>
      </w:r>
      <w:proofErr w:type="spellEnd"/>
      <w:r>
        <w:rPr>
          <w:bCs/>
          <w:szCs w:val="28"/>
        </w:rPr>
        <w:t xml:space="preserve"> pour tracer la courbe prévisionnelle.</w:t>
      </w:r>
    </w:p>
    <w:p w14:paraId="1E6D9D42" w14:textId="5694190D" w:rsidR="00B62CC6" w:rsidRPr="00E73249" w:rsidRDefault="00B62CC6" w:rsidP="002B62F5">
      <w:pPr>
        <w:rPr>
          <w:b/>
          <w:bCs/>
          <w:sz w:val="28"/>
          <w:szCs w:val="28"/>
          <w:lang w:val="fr-FR"/>
        </w:rPr>
      </w:pPr>
      <w:r>
        <w:rPr>
          <w:b/>
          <w:bCs/>
          <w:sz w:val="28"/>
          <w:szCs w:val="28"/>
          <w:lang w:val="fr-FR"/>
        </w:rPr>
        <w:t xml:space="preserve">4.4. </w:t>
      </w:r>
      <w:r w:rsidR="00E70FAF" w:rsidRPr="00E70FAF">
        <w:rPr>
          <w:b/>
          <w:bCs/>
          <w:sz w:val="28"/>
          <w:szCs w:val="28"/>
        </w:rPr>
        <w:t>Méthode de prévision et justification du choix</w:t>
      </w:r>
    </w:p>
    <w:p w14:paraId="6E36AF96" w14:textId="77777777" w:rsidR="00B62CC6" w:rsidRPr="00E73249" w:rsidRDefault="00B62CC6" w:rsidP="002B62F5">
      <w:pPr>
        <w:rPr>
          <w:lang w:val="fr-FR"/>
        </w:rPr>
      </w:pPr>
      <w:r>
        <w:rPr>
          <w:lang w:val="fr-FR"/>
        </w:rPr>
        <w:t xml:space="preserve">Dans le cadre de ce projet, </w:t>
      </w:r>
      <w:r w:rsidR="00E70FAF" w:rsidRPr="00E70FAF">
        <w:t>méthode de prévision statistique</w:t>
      </w:r>
      <w:r w:rsidR="00E70FAF">
        <w:t xml:space="preserve"> </w:t>
      </w:r>
      <w:r>
        <w:rPr>
          <w:lang w:val="fr-FR"/>
        </w:rPr>
        <w:t xml:space="preserve">est principalement utilisée pour répondre au besoin de </w:t>
      </w:r>
      <w:r>
        <w:rPr>
          <w:bCs/>
          <w:lang w:val="fr-FR"/>
        </w:rPr>
        <w:t>prévision de l’évolution des stocks</w:t>
      </w:r>
      <w:r>
        <w:rPr>
          <w:lang w:val="fr-FR"/>
        </w:rPr>
        <w:t>. L’objectif est d’exploiter les données historiques disponibles afin d’estimer les quantités susceptibles d’être enregistrées au cours de l’année suivante.</w:t>
      </w:r>
    </w:p>
    <w:p w14:paraId="42FAF9B0" w14:textId="77777777" w:rsidR="00B62CC6" w:rsidRPr="00E73249" w:rsidRDefault="00B62CC6" w:rsidP="002B62F5">
      <w:pPr>
        <w:rPr>
          <w:lang w:val="fr-FR"/>
        </w:rPr>
      </w:pPr>
      <w:r>
        <w:rPr>
          <w:lang w:val="fr-FR"/>
        </w:rPr>
        <w:t xml:space="preserve">Après analyse du besoin, une approche de prévision statistique simple a été retenue plutôt qu’un modèle complexe d’apprentissage automatique. Ce choix s’explique principalement par la nature des données disponibles et par l’objectif recherché. Les données historiques sont organisées par mois et concernent principalement les quantités entrées et sorties pour chaque </w:t>
      </w:r>
      <w:r>
        <w:rPr>
          <w:lang w:val="fr-FR"/>
        </w:rPr>
        <w:lastRenderedPageBreak/>
        <w:t>article. Le volume et la structure des données ne justifient pas nécessairement l’utilisation d’un modèle d’apprentissage profond tel qu’un réseau de neurones LSTM.</w:t>
      </w:r>
    </w:p>
    <w:p w14:paraId="3149B9DE" w14:textId="77777777" w:rsidR="00B62CC6" w:rsidRPr="00E73249" w:rsidRDefault="00B62CC6" w:rsidP="002B62F5">
      <w:pPr>
        <w:rPr>
          <w:lang w:val="fr-FR"/>
        </w:rPr>
      </w:pPr>
      <w:r>
        <w:rPr>
          <w:lang w:val="fr-FR"/>
        </w:rPr>
        <w:t xml:space="preserve">Le modèle développé repose sur deux éléments complémentaires. Le premier consiste à calculer une </w:t>
      </w:r>
      <w:r>
        <w:rPr>
          <w:bCs/>
          <w:lang w:val="fr-FR"/>
        </w:rPr>
        <w:t>base mensuelle historique</w:t>
      </w:r>
      <w:r>
        <w:rPr>
          <w:lang w:val="fr-FR"/>
        </w:rPr>
        <w:t xml:space="preserve"> à partir des années disponibles. Pour chaque mois, les valeurs observées sur les différentes années sont regroupées afin d’obtenir une moyenne représentative du comportement habituel du stock.</w:t>
      </w:r>
    </w:p>
    <w:p w14:paraId="746C46D2" w14:textId="77777777" w:rsidR="00B62CC6" w:rsidRPr="00E73249" w:rsidRDefault="00B62CC6" w:rsidP="002B62F5">
      <w:pPr>
        <w:rPr>
          <w:lang w:val="fr-FR"/>
        </w:rPr>
      </w:pPr>
      <w:r>
        <w:rPr>
          <w:lang w:val="fr-FR"/>
        </w:rPr>
        <w:t xml:space="preserve">Le deuxième élément consiste à analyser l’évolution des </w:t>
      </w:r>
      <w:r>
        <w:rPr>
          <w:bCs/>
          <w:lang w:val="fr-FR"/>
        </w:rPr>
        <w:t>totaux annuels</w:t>
      </w:r>
      <w:r>
        <w:rPr>
          <w:lang w:val="fr-FR"/>
        </w:rPr>
        <w:t>. Une régression linéaire simple est utilisée afin d’identifier une tendance générale à la hausse ou à la baisse. Cette tendance permet ensuite d’ajuster les valeurs mensuelles obtenues précédemment.</w:t>
      </w:r>
    </w:p>
    <w:p w14:paraId="78E5E9EF" w14:textId="77777777" w:rsidR="00B62CC6" w:rsidRPr="00E73249" w:rsidRDefault="00B62CC6" w:rsidP="002B62F5">
      <w:pPr>
        <w:rPr>
          <w:lang w:val="fr-FR"/>
        </w:rPr>
      </w:pPr>
      <w:r>
        <w:rPr>
          <w:lang w:val="fr-FR"/>
        </w:rPr>
        <w:t>Le principe général peut être représenté comme suit :</w:t>
      </w:r>
    </w:p>
    <w:p w14:paraId="274C7B93" w14:textId="77777777" w:rsidR="00B62CC6" w:rsidRPr="00E73249" w:rsidRDefault="00B62CC6" w:rsidP="002B62F5">
      <w:pPr>
        <w:rPr>
          <w:lang w:val="fr-FR"/>
        </w:rPr>
      </w:pPr>
      <w:r>
        <w:rPr>
          <w:bCs/>
          <w:lang w:val="fr-FR"/>
        </w:rPr>
        <w:t>Données historiques → Agrégation mensuelle → Calcul de la tendance annuelle → Ajustement → Prévision sur 12 mois</w:t>
      </w:r>
    </w:p>
    <w:p w14:paraId="3C2D72B8" w14:textId="77777777" w:rsidR="00B62CC6" w:rsidRPr="00E73249" w:rsidRDefault="00B62CC6" w:rsidP="002B62F5">
      <w:pPr>
        <w:rPr>
          <w:lang w:val="fr-FR"/>
        </w:rPr>
      </w:pPr>
      <w:r>
        <w:rPr>
          <w:lang w:val="fr-FR"/>
        </w:rPr>
        <w:t>La prévision est réalisée séparément pour les deux variables principales :</w:t>
      </w:r>
    </w:p>
    <w:p w14:paraId="3696DF27" w14:textId="310C1BF2" w:rsidR="00B62CC6" w:rsidRPr="00FC29C1" w:rsidRDefault="00B62CC6" w:rsidP="002B62F5">
      <w:pPr>
        <w:numPr>
          <w:ilvl w:val="0"/>
          <w:numId w:val="7"/>
        </w:numPr>
        <w:rPr>
          <w:lang w:val="en-US"/>
        </w:rPr>
      </w:pPr>
      <w:r>
        <w:rPr>
          <w:lang w:val="en-US"/>
        </w:rPr>
        <w:t xml:space="preserve">la </w:t>
      </w:r>
      <w:proofErr w:type="spellStart"/>
      <w:r>
        <w:rPr>
          <w:b/>
          <w:bCs/>
          <w:lang w:val="en-US"/>
        </w:rPr>
        <w:t>quantité</w:t>
      </w:r>
      <w:proofErr w:type="spellEnd"/>
      <w:r>
        <w:rPr>
          <w:b/>
          <w:bCs/>
          <w:lang w:val="en-US"/>
        </w:rPr>
        <w:t xml:space="preserve"> entrée</w:t>
      </w:r>
      <w:r>
        <w:rPr>
          <w:lang w:val="en-US"/>
        </w:rPr>
        <w:t xml:space="preserve"> </w:t>
      </w:r>
    </w:p>
    <w:p w14:paraId="54FB9AA2" w14:textId="3898E303" w:rsidR="00B62CC6" w:rsidRPr="00FC29C1" w:rsidRDefault="00B62CC6" w:rsidP="002B62F5">
      <w:pPr>
        <w:numPr>
          <w:ilvl w:val="0"/>
          <w:numId w:val="7"/>
        </w:numPr>
        <w:rPr>
          <w:lang w:val="en-US"/>
        </w:rPr>
      </w:pPr>
      <w:r>
        <w:rPr>
          <w:lang w:val="en-US"/>
        </w:rPr>
        <w:t xml:space="preserve">la </w:t>
      </w:r>
      <w:proofErr w:type="spellStart"/>
      <w:r>
        <w:rPr>
          <w:b/>
          <w:bCs/>
          <w:lang w:val="en-US"/>
        </w:rPr>
        <w:t>quantité</w:t>
      </w:r>
      <w:proofErr w:type="spellEnd"/>
      <w:r>
        <w:rPr>
          <w:b/>
          <w:bCs/>
          <w:lang w:val="en-US"/>
        </w:rPr>
        <w:t xml:space="preserve"> sortie</w:t>
      </w:r>
    </w:p>
    <w:p w14:paraId="53680CEC" w14:textId="77777777" w:rsidR="00B62CC6" w:rsidRPr="00E73249" w:rsidRDefault="00B62CC6" w:rsidP="002B62F5">
      <w:pPr>
        <w:rPr>
          <w:lang w:val="fr-FR"/>
        </w:rPr>
      </w:pPr>
      <w:r>
        <w:rPr>
          <w:lang w:val="fr-FR"/>
        </w:rPr>
        <w:t>Cette séparation permet d’obtenir une vision plus précise des flux futurs. Elle facilite également l’analyse de l’évolution du stock et peut aider l’utilisateur à anticiper les besoins de réapprovisionnement.</w:t>
      </w:r>
    </w:p>
    <w:p w14:paraId="59C48BEE" w14:textId="77777777" w:rsidR="00B62CC6" w:rsidRPr="00E73249" w:rsidRDefault="00B62CC6" w:rsidP="002B62F5">
      <w:pPr>
        <w:rPr>
          <w:b/>
          <w:bCs/>
          <w:sz w:val="28"/>
          <w:szCs w:val="28"/>
          <w:lang w:val="fr-FR"/>
        </w:rPr>
      </w:pPr>
      <w:r>
        <w:rPr>
          <w:b/>
          <w:bCs/>
          <w:sz w:val="28"/>
          <w:szCs w:val="28"/>
          <w:lang w:val="fr-FR"/>
        </w:rPr>
        <w:t>4.4.1. Pourquoi ne pas utiliser un modèle de Deep Learning ?</w:t>
      </w:r>
    </w:p>
    <w:p w14:paraId="64390D43" w14:textId="77777777" w:rsidR="00B62CC6" w:rsidRPr="00E73249" w:rsidRDefault="00B62CC6" w:rsidP="002B62F5">
      <w:pPr>
        <w:rPr>
          <w:lang w:val="fr-FR"/>
        </w:rPr>
      </w:pPr>
      <w:r>
        <w:rPr>
          <w:lang w:val="fr-FR"/>
        </w:rPr>
        <w:t xml:space="preserve">Des modèles plus avancés tels que les réseaux de neurones récurrents, notamment les architectures </w:t>
      </w:r>
      <w:r>
        <w:rPr>
          <w:bCs/>
          <w:lang w:val="fr-FR"/>
        </w:rPr>
        <w:t>LSTM (Long Short-</w:t>
      </w:r>
      <w:proofErr w:type="spellStart"/>
      <w:r>
        <w:rPr>
          <w:bCs/>
          <w:lang w:val="fr-FR"/>
        </w:rPr>
        <w:t>Term</w:t>
      </w:r>
      <w:proofErr w:type="spellEnd"/>
      <w:r>
        <w:rPr>
          <w:bCs/>
          <w:lang w:val="fr-FR"/>
        </w:rPr>
        <w:t xml:space="preserve"> Memory)</w:t>
      </w:r>
      <w:r>
        <w:rPr>
          <w:lang w:val="fr-FR"/>
        </w:rPr>
        <w:t>, sont particulièrement adaptés à certaines séries temporelles complexes. Cependant, leur utilisation nécessite généralement un volume de données suffisamment important ainsi qu’un processus de préparation, d’entraînement et de validation plus important.</w:t>
      </w:r>
    </w:p>
    <w:p w14:paraId="7BBEC171" w14:textId="77777777" w:rsidR="00B62CC6" w:rsidRPr="00E73249" w:rsidRDefault="00B62CC6" w:rsidP="002B62F5">
      <w:pPr>
        <w:rPr>
          <w:lang w:val="fr-FR"/>
        </w:rPr>
      </w:pPr>
      <w:r>
        <w:rPr>
          <w:lang w:val="fr-FR"/>
        </w:rPr>
        <w:t>Dans le contexte du présent projet, l’objectif principal est de fournir une prévision exploitable et compréhensible à partir d’un historique de données relativement structuré. Une méthode statistique simple présente alors plusieurs avantages : elle est plus facile à mettre en œuvre, plus rapide à exécuter et plus facile à expliquer aux utilisateurs.</w:t>
      </w:r>
    </w:p>
    <w:p w14:paraId="601000CA" w14:textId="77777777" w:rsidR="00B62CC6" w:rsidRPr="00E73249" w:rsidRDefault="00B62CC6" w:rsidP="002B62F5">
      <w:pPr>
        <w:rPr>
          <w:lang w:val="fr-FR"/>
        </w:rPr>
      </w:pPr>
      <w:r>
        <w:rPr>
          <w:lang w:val="fr-FR"/>
        </w:rPr>
        <w:t>De plus, la méthode retenue ne nécessite pas une phase d’entraînement lourde. À chaque demande de prévision, les données historiques disponibles sont récupérées, traitées puis transmises au script Python chargé d’effectuer le calcul.</w:t>
      </w:r>
    </w:p>
    <w:p w14:paraId="60FB1F38" w14:textId="77777777" w:rsidR="00B62CC6" w:rsidRPr="00E73249" w:rsidRDefault="00B62CC6" w:rsidP="002B62F5">
      <w:pPr>
        <w:rPr>
          <w:lang w:val="fr-FR"/>
        </w:rPr>
      </w:pPr>
      <w:r>
        <w:rPr>
          <w:lang w:val="fr-FR"/>
        </w:rPr>
        <w:t xml:space="preserve">Il est donc plus exact de parler ici d’un </w:t>
      </w:r>
      <w:r>
        <w:rPr>
          <w:bCs/>
          <w:lang w:val="fr-FR"/>
        </w:rPr>
        <w:t>modèle de prévision statistique</w:t>
      </w:r>
      <w:r>
        <w:rPr>
          <w:lang w:val="fr-FR"/>
        </w:rPr>
        <w:t xml:space="preserve"> plutôt que d’un modèle d’intelligence artificielle complexe. Ce choix constitue un compromis entre la simplicité, les ressources disponibles, la rapidité d’exécution et les besoins fonctionnels de l’entreprise.</w:t>
      </w:r>
    </w:p>
    <w:p w14:paraId="1CE99F62" w14:textId="77777777" w:rsidR="00B62CC6" w:rsidRPr="00E73249" w:rsidRDefault="00B62CC6" w:rsidP="002B62F5">
      <w:pPr>
        <w:rPr>
          <w:b/>
          <w:bCs/>
          <w:sz w:val="28"/>
          <w:szCs w:val="28"/>
          <w:lang w:val="fr-FR"/>
        </w:rPr>
      </w:pPr>
      <w:r>
        <w:rPr>
          <w:b/>
          <w:bCs/>
          <w:sz w:val="28"/>
          <w:szCs w:val="28"/>
          <w:lang w:val="fr-FR"/>
        </w:rPr>
        <w:t>4.4.2. Processus de calcul de la prévision</w:t>
      </w:r>
    </w:p>
    <w:p w14:paraId="499425A1" w14:textId="77777777" w:rsidR="00B62CC6" w:rsidRPr="00E73249" w:rsidRDefault="00B62CC6" w:rsidP="002B62F5">
      <w:pPr>
        <w:rPr>
          <w:lang w:val="fr-FR"/>
        </w:rPr>
      </w:pPr>
      <w:r>
        <w:rPr>
          <w:lang w:val="fr-FR"/>
        </w:rPr>
        <w:t>Le processus commence par la récupération des données historiques depuis la base SQL Server. Les données sont regroupées par mois et par article. Les quantités entrées et sorties sont ensuite additionnées lorsqu’il existe plusieurs enregistrements correspondant à la même période.</w:t>
      </w:r>
    </w:p>
    <w:p w14:paraId="53745FB6" w14:textId="77777777" w:rsidR="00B62CC6" w:rsidRPr="00E73249" w:rsidRDefault="00B62CC6" w:rsidP="002B62F5">
      <w:pPr>
        <w:rPr>
          <w:lang w:val="fr-FR"/>
        </w:rPr>
      </w:pPr>
      <w:r>
        <w:rPr>
          <w:lang w:val="fr-FR"/>
        </w:rPr>
        <w:t>Pour chaque mois, la valeur moyenne disponible sur les différentes années constitue une première estimation. Ensuite, les totaux annuels sont calculés afin d’identifier une tendance d’évolution.</w:t>
      </w:r>
    </w:p>
    <w:p w14:paraId="3288BB3C" w14:textId="77777777" w:rsidR="00B62CC6" w:rsidRPr="00E73249" w:rsidRDefault="00B62CC6" w:rsidP="002B62F5">
      <w:pPr>
        <w:rPr>
          <w:lang w:val="fr-FR"/>
        </w:rPr>
      </w:pPr>
      <w:r>
        <w:rPr>
          <w:lang w:val="fr-FR"/>
        </w:rPr>
        <w:lastRenderedPageBreak/>
        <w:t>Lorsque plusieurs années sont disponibles, une pente de tendance est calculée à partir des totaux annuels. Cette pente permet d’obtenir une estimation du total annuel futur. Les valeurs mensuelles sont ensuite ajustées proportionnellement afin que leur somme soit cohérente avec le total annuel prévu.</w:t>
      </w:r>
    </w:p>
    <w:p w14:paraId="4283B8C6" w14:textId="77777777" w:rsidR="00B62CC6" w:rsidRPr="00E73249" w:rsidRDefault="00B62CC6" w:rsidP="002B62F5">
      <w:pPr>
        <w:rPr>
          <w:lang w:val="fr-FR"/>
        </w:rPr>
      </w:pPr>
      <w:r>
        <w:rPr>
          <w:lang w:val="fr-FR"/>
        </w:rPr>
        <w:t xml:space="preserve">Le résultat final correspond à une série de </w:t>
      </w:r>
      <w:r>
        <w:rPr>
          <w:bCs/>
          <w:lang w:val="fr-FR"/>
        </w:rPr>
        <w:t>douze valeurs mensuelles prévisionnelles</w:t>
      </w:r>
      <w:r>
        <w:rPr>
          <w:lang w:val="fr-FR"/>
        </w:rPr>
        <w:t>, représentant l’année suivant la dernière année disponible dans les données historiques.</w:t>
      </w:r>
    </w:p>
    <w:p w14:paraId="525464D0" w14:textId="77777777" w:rsidR="00B62CC6" w:rsidRDefault="00B62CC6" w:rsidP="002B62F5">
      <w:pPr>
        <w:rPr>
          <w:lang w:val="fr-FR"/>
        </w:rPr>
      </w:pPr>
      <w:r>
        <w:rPr>
          <w:lang w:val="fr-FR"/>
        </w:rPr>
        <w:t>Cette approche permet de produire rapidement une projection tout en conservant une logique facilement interprétable par l’utilisateur.</w:t>
      </w:r>
    </w:p>
    <w:p w14:paraId="436617AA" w14:textId="7749704E" w:rsidR="001103C0" w:rsidRPr="00E73249" w:rsidRDefault="001103C0" w:rsidP="002B62F5">
      <w:pPr>
        <w:rPr>
          <w:lang w:val="fr-FR"/>
        </w:rPr>
      </w:pPr>
      <w:r w:rsidRPr="001103C0">
        <w:rPr>
          <w:noProof/>
          <w:lang w:val="fr-FR"/>
        </w:rPr>
        <w:drawing>
          <wp:inline distT="0" distB="0" distL="0" distR="0" wp14:anchorId="5766596B" wp14:editId="3FE1D8A7">
            <wp:extent cx="5760720" cy="5300345"/>
            <wp:effectExtent l="0" t="0" r="0" b="0"/>
            <wp:docPr id="5013061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06165" name=""/>
                    <pic:cNvPicPr/>
                  </pic:nvPicPr>
                  <pic:blipFill>
                    <a:blip r:embed="rId27"/>
                    <a:stretch>
                      <a:fillRect/>
                    </a:stretch>
                  </pic:blipFill>
                  <pic:spPr>
                    <a:xfrm>
                      <a:off x="0" y="0"/>
                      <a:ext cx="5760720" cy="5300345"/>
                    </a:xfrm>
                    <a:prstGeom prst="rect">
                      <a:avLst/>
                    </a:prstGeom>
                  </pic:spPr>
                </pic:pic>
              </a:graphicData>
            </a:graphic>
          </wp:inline>
        </w:drawing>
      </w:r>
    </w:p>
    <w:p w14:paraId="425C0EB6" w14:textId="77777777" w:rsidR="00381DC3" w:rsidRPr="00FC29C1" w:rsidRDefault="00FC29C1">
      <w:pPr>
        <w:pStyle w:val="Lgende"/>
        <w:spacing w:after="0" w:line="240" w:lineRule="auto"/>
      </w:pPr>
      <w:r>
        <w:t>Figure 4.7 – Processus de calcul de la prévision sur douze mois</w:t>
      </w:r>
    </w:p>
    <w:p w14:paraId="0AAC5416" w14:textId="77777777" w:rsidR="00B62CC6" w:rsidRPr="00E73249" w:rsidRDefault="00B62CC6" w:rsidP="002B62F5">
      <w:pPr>
        <w:rPr>
          <w:b/>
          <w:sz w:val="28"/>
          <w:szCs w:val="28"/>
          <w:lang w:val="fr-FR"/>
        </w:rPr>
      </w:pPr>
      <w:r>
        <w:rPr>
          <w:b/>
          <w:bCs/>
          <w:sz w:val="28"/>
          <w:szCs w:val="28"/>
          <w:lang w:val="fr-FR"/>
        </w:rPr>
        <w:t>4.5. Architecture réseau</w:t>
      </w:r>
    </w:p>
    <w:p w14:paraId="10227F46" w14:textId="77777777" w:rsidR="00B62CC6" w:rsidRPr="00E73249" w:rsidRDefault="00B62CC6" w:rsidP="002B62F5">
      <w:pPr>
        <w:rPr>
          <w:lang w:val="fr-FR"/>
        </w:rPr>
      </w:pPr>
      <w:r>
        <w:rPr>
          <w:lang w:val="fr-FR"/>
        </w:rPr>
        <w:t xml:space="preserve">L’architecture réseau du projet repose sur une communication entre plusieurs éléments logiciels. Dans un environnement local de développement, le frontend </w:t>
      </w:r>
      <w:proofErr w:type="spellStart"/>
      <w:r>
        <w:rPr>
          <w:lang w:val="fr-FR"/>
        </w:rPr>
        <w:t>React</w:t>
      </w:r>
      <w:proofErr w:type="spellEnd"/>
      <w:r>
        <w:rPr>
          <w:lang w:val="fr-FR"/>
        </w:rPr>
        <w:t xml:space="preserve"> est exécuté sur un serveur de développement accessible généralement via le port </w:t>
      </w:r>
      <w:r>
        <w:rPr>
          <w:bCs/>
          <w:lang w:val="fr-FR"/>
        </w:rPr>
        <w:t>5173</w:t>
      </w:r>
      <w:r>
        <w:rPr>
          <w:lang w:val="fr-FR"/>
        </w:rPr>
        <w:t xml:space="preserve">, tandis que l’API ASP.NET </w:t>
      </w:r>
      <w:proofErr w:type="spellStart"/>
      <w:r>
        <w:rPr>
          <w:lang w:val="fr-FR"/>
        </w:rPr>
        <w:t>Core</w:t>
      </w:r>
      <w:proofErr w:type="spellEnd"/>
      <w:r>
        <w:rPr>
          <w:lang w:val="fr-FR"/>
        </w:rPr>
        <w:t xml:space="preserve"> fonctionne séparément.</w:t>
      </w:r>
    </w:p>
    <w:p w14:paraId="16796B83" w14:textId="77777777" w:rsidR="00763CB2" w:rsidRPr="00E73249" w:rsidRDefault="00B62CC6" w:rsidP="002B62F5">
      <w:pPr>
        <w:rPr>
          <w:lang w:val="fr-FR"/>
        </w:rPr>
      </w:pPr>
      <w:r>
        <w:rPr>
          <w:lang w:val="fr-FR"/>
        </w:rPr>
        <w:t>Le frontend communique avec le backend à travers des requêtes HTTP. Le backend joue ensuite le rôle d’intermédiaire entre l’interface utilisateur et les différents services nécessaires au fonctionnement de l’application.</w:t>
      </w:r>
    </w:p>
    <w:p w14:paraId="4B1E3437" w14:textId="77777777" w:rsidR="00F00809" w:rsidRDefault="00B62CC6" w:rsidP="002B62F5">
      <w:pPr>
        <w:rPr>
          <w:lang w:val="fr-FR"/>
        </w:rPr>
      </w:pPr>
      <w:r>
        <w:rPr>
          <w:lang w:val="fr-FR"/>
        </w:rPr>
        <w:lastRenderedPageBreak/>
        <w:t>La communication générale peut être représentée de la manière suivante :</w:t>
      </w:r>
      <w:r>
        <w:rPr>
          <w:bCs/>
          <w:noProof/>
          <w:lang w:val="fr-FR"/>
        </w:rPr>
        <w:drawing>
          <wp:inline distT="0" distB="0" distL="0" distR="0" wp14:anchorId="38397FED" wp14:editId="18DCA2D9">
            <wp:extent cx="5760720" cy="1298135"/>
            <wp:effectExtent l="0" t="0" r="7620" b="0"/>
            <wp:docPr id="14841073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07336" name=""/>
                    <pic:cNvPicPr/>
                  </pic:nvPicPr>
                  <pic:blipFill rotWithShape="1">
                    <a:blip r:embed="rId21"/>
                    <a:srcRect l="4813" t="33265" r="4981" b="29496"/>
                    <a:stretch>
                      <a:fillRect/>
                    </a:stretch>
                  </pic:blipFill>
                  <pic:spPr bwMode="auto">
                    <a:xfrm>
                      <a:off x="0" y="0"/>
                      <a:ext cx="5760720" cy="1298135"/>
                    </a:xfrm>
                    <a:prstGeom prst="rect">
                      <a:avLst/>
                    </a:prstGeom>
                    <a:ln>
                      <a:noFill/>
                    </a:ln>
                    <a:extLst>
                      <a:ext uri="{53640926-AAD7-44D8-BBD7-CCE9431645EC}">
                        <a14:shadowObscured xmlns:a14="http://schemas.microsoft.com/office/drawing/2010/main"/>
                      </a:ext>
                    </a:extLst>
                  </pic:spPr>
                </pic:pic>
              </a:graphicData>
            </a:graphic>
          </wp:inline>
        </w:drawing>
      </w:r>
    </w:p>
    <w:p w14:paraId="60C60196" w14:textId="77777777" w:rsidR="00D926C7" w:rsidRDefault="00555A13" w:rsidP="002B62F5">
      <w:pPr>
        <w:pStyle w:val="Lgende"/>
        <w:keepNext/>
        <w:spacing w:after="0"/>
        <w:jc w:val="both"/>
      </w:pPr>
      <w:r>
        <w:t>Figure 4.8 – Architecture réseau et communication entre les composants</w:t>
      </w:r>
    </w:p>
    <w:p w14:paraId="2737CF01" w14:textId="77777777" w:rsidR="00B62CC6" w:rsidRPr="00E73249" w:rsidRDefault="00B62CC6" w:rsidP="002B62F5">
      <w:pPr>
        <w:rPr>
          <w:lang w:val="fr-FR"/>
        </w:rPr>
      </w:pPr>
      <w:r>
        <w:rPr>
          <w:lang w:val="fr-FR"/>
        </w:rPr>
        <w:t>À ce flux principal s’ajoutent deux communications complémentaires.</w:t>
      </w:r>
    </w:p>
    <w:p w14:paraId="230D2857" w14:textId="77777777" w:rsidR="00B62CC6" w:rsidRPr="00E73249" w:rsidRDefault="00B62CC6" w:rsidP="002B62F5">
      <w:pPr>
        <w:rPr>
          <w:lang w:val="fr-FR"/>
        </w:rPr>
      </w:pPr>
      <w:r>
        <w:rPr>
          <w:lang w:val="fr-FR"/>
        </w:rPr>
        <w:t>Premièrement, le backend communique avec le script Python lorsque l’utilisateur demande une prévision. Les données historiques sont récupérées depuis SQL Server puis transmises au programme Python. Celui-ci effectue les calculs et retourne le résultat au backend, qui transmet ensuite les prévisions au frontend.</w:t>
      </w:r>
    </w:p>
    <w:p w14:paraId="4AD15650" w14:textId="77777777" w:rsidR="00002249" w:rsidRPr="00E73249" w:rsidRDefault="00B62CC6" w:rsidP="002B62F5">
      <w:pPr>
        <w:rPr>
          <w:lang w:val="fr-FR"/>
        </w:rPr>
      </w:pPr>
      <w:r>
        <w:rPr>
          <w:lang w:val="fr-FR"/>
        </w:rPr>
        <w:t xml:space="preserve">Deuxièmement, l’application dispose d’un service de géocodage utilisant </w:t>
      </w:r>
      <w:proofErr w:type="spellStart"/>
      <w:r>
        <w:rPr>
          <w:bCs/>
          <w:lang w:val="fr-FR"/>
        </w:rPr>
        <w:t>Nominatim</w:t>
      </w:r>
      <w:proofErr w:type="spellEnd"/>
      <w:r>
        <w:rPr>
          <w:lang w:val="fr-FR"/>
        </w:rPr>
        <w:t xml:space="preserve">, associé à </w:t>
      </w:r>
      <w:proofErr w:type="spellStart"/>
      <w:r>
        <w:rPr>
          <w:lang w:val="fr-FR"/>
        </w:rPr>
        <w:t>OpenStreetMap</w:t>
      </w:r>
      <w:proofErr w:type="spellEnd"/>
      <w:r>
        <w:rPr>
          <w:lang w:val="fr-FR"/>
        </w:rPr>
        <w:t>, afin de traiter les informations géographiques nécessaires à certaines fonctionnalités de localisation et de cartographie.</w:t>
      </w:r>
    </w:p>
    <w:p w14:paraId="5BE92A8E" w14:textId="77777777" w:rsidR="00B62CC6" w:rsidRPr="00E73249" w:rsidRDefault="00B62CC6" w:rsidP="002B62F5">
      <w:pPr>
        <w:rPr>
          <w:b/>
          <w:bCs/>
          <w:sz w:val="28"/>
          <w:szCs w:val="28"/>
          <w:lang w:val="fr-FR"/>
        </w:rPr>
      </w:pPr>
      <w:r>
        <w:rPr>
          <w:b/>
          <w:bCs/>
          <w:sz w:val="28"/>
          <w:szCs w:val="28"/>
          <w:lang w:val="fr-FR"/>
        </w:rPr>
        <w:t>4.5.1. Frontend</w:t>
      </w:r>
    </w:p>
    <w:p w14:paraId="1B126E38" w14:textId="77777777" w:rsidR="00B62CC6" w:rsidRPr="00E73249" w:rsidRDefault="00B62CC6" w:rsidP="002B62F5">
      <w:pPr>
        <w:rPr>
          <w:lang w:val="fr-FR"/>
        </w:rPr>
      </w:pPr>
      <w:r>
        <w:rPr>
          <w:lang w:val="fr-FR"/>
        </w:rPr>
        <w:t xml:space="preserve">Le frontend constitue le point d’interaction avec l’utilisateur. Il est développé avec </w:t>
      </w:r>
      <w:proofErr w:type="spellStart"/>
      <w:r>
        <w:rPr>
          <w:lang w:val="fr-FR"/>
        </w:rPr>
        <w:t>React</w:t>
      </w:r>
      <w:proofErr w:type="spellEnd"/>
      <w:r>
        <w:rPr>
          <w:lang w:val="fr-FR"/>
        </w:rPr>
        <w:t xml:space="preserve"> et fonctionne comme une application web.</w:t>
      </w:r>
    </w:p>
    <w:p w14:paraId="2D1B0BA6" w14:textId="77777777" w:rsidR="00B62CC6" w:rsidRPr="00E73249" w:rsidRDefault="00B62CC6" w:rsidP="002B62F5">
      <w:pPr>
        <w:rPr>
          <w:lang w:val="fr-FR"/>
        </w:rPr>
      </w:pPr>
      <w:r>
        <w:rPr>
          <w:lang w:val="fr-FR"/>
        </w:rPr>
        <w:t>Son rôle est notamment de :</w:t>
      </w:r>
    </w:p>
    <w:p w14:paraId="019AA6B7" w14:textId="6B41AACC" w:rsidR="00B62CC6" w:rsidRPr="00FC29C1" w:rsidRDefault="00B62CC6" w:rsidP="002B62F5">
      <w:pPr>
        <w:numPr>
          <w:ilvl w:val="0"/>
          <w:numId w:val="8"/>
        </w:numPr>
        <w:rPr>
          <w:lang w:val="en-US"/>
        </w:rPr>
      </w:pPr>
      <w:proofErr w:type="spellStart"/>
      <w:r>
        <w:rPr>
          <w:lang w:val="en-US"/>
        </w:rPr>
        <w:t>présenter</w:t>
      </w:r>
      <w:proofErr w:type="spellEnd"/>
      <w:r>
        <w:rPr>
          <w:lang w:val="en-US"/>
        </w:rPr>
        <w:t xml:space="preserve"> les </w:t>
      </w:r>
      <w:proofErr w:type="spellStart"/>
      <w:r>
        <w:rPr>
          <w:lang w:val="en-US"/>
        </w:rPr>
        <w:t>différentes</w:t>
      </w:r>
      <w:proofErr w:type="spellEnd"/>
      <w:r>
        <w:rPr>
          <w:lang w:val="en-US"/>
        </w:rPr>
        <w:t xml:space="preserve"> interfaces </w:t>
      </w:r>
    </w:p>
    <w:p w14:paraId="24FA71EE" w14:textId="514250A4" w:rsidR="00B62CC6" w:rsidRPr="00FC29C1" w:rsidRDefault="00B62CC6" w:rsidP="002B62F5">
      <w:pPr>
        <w:numPr>
          <w:ilvl w:val="0"/>
          <w:numId w:val="8"/>
        </w:numPr>
        <w:rPr>
          <w:lang w:val="fr-FR"/>
        </w:rPr>
      </w:pPr>
      <w:proofErr w:type="gramStart"/>
      <w:r>
        <w:rPr>
          <w:lang w:val="fr-FR"/>
        </w:rPr>
        <w:t>envoyer</w:t>
      </w:r>
      <w:proofErr w:type="gramEnd"/>
      <w:r>
        <w:rPr>
          <w:lang w:val="fr-FR"/>
        </w:rPr>
        <w:t xml:space="preserve"> les requêtes au backend </w:t>
      </w:r>
    </w:p>
    <w:p w14:paraId="36F17AD3" w14:textId="781C9025" w:rsidR="00B62CC6" w:rsidRPr="00FC29C1" w:rsidRDefault="00B62CC6" w:rsidP="002B62F5">
      <w:pPr>
        <w:numPr>
          <w:ilvl w:val="0"/>
          <w:numId w:val="8"/>
        </w:numPr>
        <w:rPr>
          <w:lang w:val="fr-FR"/>
        </w:rPr>
      </w:pPr>
      <w:proofErr w:type="gramStart"/>
      <w:r>
        <w:rPr>
          <w:lang w:val="fr-FR"/>
        </w:rPr>
        <w:t>afficher</w:t>
      </w:r>
      <w:proofErr w:type="gramEnd"/>
      <w:r>
        <w:rPr>
          <w:lang w:val="fr-FR"/>
        </w:rPr>
        <w:t xml:space="preserve"> les résultats retournés par l’API </w:t>
      </w:r>
    </w:p>
    <w:p w14:paraId="6901BAF1" w14:textId="7AD2E335" w:rsidR="00B62CC6" w:rsidRPr="00FC29C1" w:rsidRDefault="00B62CC6" w:rsidP="002B62F5">
      <w:pPr>
        <w:numPr>
          <w:ilvl w:val="0"/>
          <w:numId w:val="8"/>
        </w:numPr>
        <w:rPr>
          <w:lang w:val="fr-FR"/>
        </w:rPr>
      </w:pPr>
      <w:proofErr w:type="gramStart"/>
      <w:r>
        <w:rPr>
          <w:lang w:val="fr-FR"/>
        </w:rPr>
        <w:t>présenter</w:t>
      </w:r>
      <w:proofErr w:type="gramEnd"/>
      <w:r>
        <w:rPr>
          <w:lang w:val="fr-FR"/>
        </w:rPr>
        <w:t xml:space="preserve"> les statistiques et graphiques </w:t>
      </w:r>
    </w:p>
    <w:p w14:paraId="026DA03F" w14:textId="07636D8E" w:rsidR="00B62CC6" w:rsidRPr="00FC29C1" w:rsidRDefault="00B62CC6" w:rsidP="002B62F5">
      <w:pPr>
        <w:numPr>
          <w:ilvl w:val="0"/>
          <w:numId w:val="8"/>
        </w:numPr>
        <w:rPr>
          <w:lang w:val="fr-FR"/>
        </w:rPr>
      </w:pPr>
      <w:proofErr w:type="gramStart"/>
      <w:r>
        <w:rPr>
          <w:lang w:val="fr-FR"/>
        </w:rPr>
        <w:t>permettre</w:t>
      </w:r>
      <w:proofErr w:type="gramEnd"/>
      <w:r>
        <w:rPr>
          <w:lang w:val="fr-FR"/>
        </w:rPr>
        <w:t xml:space="preserve"> la gestion des articles et des emplacements </w:t>
      </w:r>
    </w:p>
    <w:p w14:paraId="42A94B8E" w14:textId="0C6E9976" w:rsidR="00B62CC6" w:rsidRPr="00FC29C1" w:rsidRDefault="00B62CC6" w:rsidP="002B62F5">
      <w:pPr>
        <w:numPr>
          <w:ilvl w:val="0"/>
          <w:numId w:val="8"/>
        </w:numPr>
        <w:rPr>
          <w:lang w:val="fr-FR"/>
        </w:rPr>
      </w:pPr>
      <w:proofErr w:type="gramStart"/>
      <w:r>
        <w:rPr>
          <w:lang w:val="fr-FR"/>
        </w:rPr>
        <w:t>afficher</w:t>
      </w:r>
      <w:proofErr w:type="gramEnd"/>
      <w:r>
        <w:rPr>
          <w:lang w:val="fr-FR"/>
        </w:rPr>
        <w:t xml:space="preserve"> les résultats des prévisions</w:t>
      </w:r>
    </w:p>
    <w:p w14:paraId="73C4690B" w14:textId="77777777" w:rsidR="00B62CC6" w:rsidRPr="00E73249" w:rsidRDefault="00B62CC6" w:rsidP="002B62F5">
      <w:pPr>
        <w:rPr>
          <w:lang w:val="fr-FR"/>
        </w:rPr>
      </w:pPr>
      <w:r>
        <w:rPr>
          <w:lang w:val="fr-FR"/>
        </w:rPr>
        <w:t>Le frontend ne communique pas directement avec la base de données. Toutes les opérations de lecture et de modification passent par l’API backend.</w:t>
      </w:r>
    </w:p>
    <w:p w14:paraId="50FEAF66" w14:textId="77777777" w:rsidR="00B62CC6" w:rsidRPr="00E73249" w:rsidRDefault="00B62CC6" w:rsidP="002B62F5">
      <w:pPr>
        <w:rPr>
          <w:b/>
          <w:bCs/>
          <w:sz w:val="28"/>
          <w:szCs w:val="28"/>
          <w:lang w:val="fr-FR"/>
        </w:rPr>
      </w:pPr>
      <w:r>
        <w:rPr>
          <w:b/>
          <w:bCs/>
          <w:sz w:val="28"/>
          <w:szCs w:val="28"/>
          <w:lang w:val="fr-FR"/>
        </w:rPr>
        <w:t>4.5.2. Backend</w:t>
      </w:r>
    </w:p>
    <w:p w14:paraId="559BC52E" w14:textId="77777777" w:rsidR="00B62CC6" w:rsidRPr="00E73249" w:rsidRDefault="00B62CC6" w:rsidP="002B62F5">
      <w:pPr>
        <w:rPr>
          <w:lang w:val="fr-FR"/>
        </w:rPr>
      </w:pPr>
      <w:r>
        <w:rPr>
          <w:lang w:val="fr-FR"/>
        </w:rPr>
        <w:t xml:space="preserve">Le backend constitue la couche centrale du système. Il est développé avec </w:t>
      </w:r>
      <w:r>
        <w:rPr>
          <w:bCs/>
          <w:lang w:val="fr-FR"/>
        </w:rPr>
        <w:t xml:space="preserve">ASP.NET </w:t>
      </w:r>
      <w:proofErr w:type="spellStart"/>
      <w:r>
        <w:rPr>
          <w:bCs/>
          <w:lang w:val="fr-FR"/>
        </w:rPr>
        <w:t>Core</w:t>
      </w:r>
      <w:proofErr w:type="spellEnd"/>
      <w:r>
        <w:rPr>
          <w:lang w:val="fr-FR"/>
        </w:rPr>
        <w:t xml:space="preserve"> et expose plusieurs </w:t>
      </w:r>
      <w:proofErr w:type="spellStart"/>
      <w:r>
        <w:rPr>
          <w:lang w:val="fr-FR"/>
        </w:rPr>
        <w:t>endpoints</w:t>
      </w:r>
      <w:proofErr w:type="spellEnd"/>
      <w:r>
        <w:rPr>
          <w:lang w:val="fr-FR"/>
        </w:rPr>
        <w:t xml:space="preserve"> permettant de gérer les données de l’application.</w:t>
      </w:r>
    </w:p>
    <w:p w14:paraId="53E8497B" w14:textId="77777777" w:rsidR="00B62CC6" w:rsidRPr="00E73249" w:rsidRDefault="00B62CC6" w:rsidP="002B62F5">
      <w:pPr>
        <w:rPr>
          <w:lang w:val="fr-FR"/>
        </w:rPr>
      </w:pPr>
      <w:r>
        <w:rPr>
          <w:lang w:val="fr-FR"/>
        </w:rPr>
        <w:t xml:space="preserve">Il assure notamment la communication avec SQL Server à travers </w:t>
      </w:r>
      <w:proofErr w:type="spellStart"/>
      <w:r>
        <w:rPr>
          <w:lang w:val="fr-FR"/>
        </w:rPr>
        <w:t>Entity</w:t>
      </w:r>
      <w:proofErr w:type="spellEnd"/>
      <w:r>
        <w:rPr>
          <w:lang w:val="fr-FR"/>
        </w:rPr>
        <w:t xml:space="preserve"> Framework </w:t>
      </w:r>
      <w:proofErr w:type="spellStart"/>
      <w:r>
        <w:rPr>
          <w:lang w:val="fr-FR"/>
        </w:rPr>
        <w:t>Core</w:t>
      </w:r>
      <w:proofErr w:type="spellEnd"/>
      <w:r>
        <w:rPr>
          <w:lang w:val="fr-FR"/>
        </w:rPr>
        <w:t>, la gestion de l’authentification, le contrôle des accès et l’exécution des différentes règles métier.</w:t>
      </w:r>
    </w:p>
    <w:p w14:paraId="1157D060" w14:textId="77777777" w:rsidR="00B62CC6" w:rsidRPr="00E73249" w:rsidRDefault="00B62CC6" w:rsidP="002B62F5">
      <w:pPr>
        <w:rPr>
          <w:lang w:val="fr-FR"/>
        </w:rPr>
      </w:pPr>
      <w:r>
        <w:rPr>
          <w:lang w:val="fr-FR"/>
        </w:rPr>
        <w:t>Il joue également un rôle important dans la communication avec le module Python. Lorsqu’une prévision est demandée, le backend récupère les données nécessaires avant de lancer le script de prévision et de récupérer son résultat.</w:t>
      </w:r>
    </w:p>
    <w:p w14:paraId="70E19A6F" w14:textId="77777777" w:rsidR="00B62CC6" w:rsidRPr="00E73249" w:rsidRDefault="00B62CC6" w:rsidP="002B62F5">
      <w:pPr>
        <w:rPr>
          <w:b/>
          <w:bCs/>
          <w:sz w:val="28"/>
          <w:szCs w:val="28"/>
          <w:lang w:val="fr-FR"/>
        </w:rPr>
      </w:pPr>
      <w:r>
        <w:rPr>
          <w:b/>
          <w:bCs/>
          <w:sz w:val="28"/>
          <w:szCs w:val="28"/>
          <w:lang w:val="fr-FR"/>
        </w:rPr>
        <w:t>4.5.3. Base de données</w:t>
      </w:r>
    </w:p>
    <w:p w14:paraId="19EE90EF" w14:textId="77777777" w:rsidR="00B62CC6" w:rsidRPr="00E73249" w:rsidRDefault="00B62CC6" w:rsidP="002B62F5">
      <w:pPr>
        <w:rPr>
          <w:lang w:val="fr-FR"/>
        </w:rPr>
      </w:pPr>
      <w:r>
        <w:rPr>
          <w:lang w:val="fr-FR"/>
        </w:rPr>
        <w:t>La base de données SQL Server constitue la couche de persistance du système. Elle stocke les informations nécessaires au fonctionnement de l’application, notamment les utilisateurs, les magasins, les rayons, les zones, les cases, les articles et les données historiques.</w:t>
      </w:r>
    </w:p>
    <w:p w14:paraId="703AD6FF" w14:textId="77777777" w:rsidR="00B62CC6" w:rsidRPr="00E73249" w:rsidRDefault="00B62CC6" w:rsidP="002B62F5">
      <w:pPr>
        <w:rPr>
          <w:lang w:val="fr-FR"/>
        </w:rPr>
      </w:pPr>
      <w:r>
        <w:rPr>
          <w:lang w:val="fr-FR"/>
        </w:rPr>
        <w:lastRenderedPageBreak/>
        <w:t>L’utilisation d’une base centralisée permet de conserver une source de données unique et cohérente pour les différentes fonctionnalités de l’application.</w:t>
      </w:r>
    </w:p>
    <w:p w14:paraId="49DC118C" w14:textId="77777777" w:rsidR="00CD6B8E" w:rsidRDefault="00CD6B8E" w:rsidP="002B62F5">
      <w:pPr>
        <w:rPr>
          <w:b/>
          <w:bCs/>
          <w:sz w:val="28"/>
          <w:szCs w:val="28"/>
        </w:rPr>
      </w:pPr>
      <w:r w:rsidRPr="00CD6B8E">
        <w:rPr>
          <w:b/>
          <w:bCs/>
          <w:sz w:val="28"/>
          <w:szCs w:val="28"/>
        </w:rPr>
        <w:t>4.5.4. Processus de prévision</w:t>
      </w:r>
    </w:p>
    <w:p w14:paraId="63B48EC3" w14:textId="77777777" w:rsidR="00CD6B8E" w:rsidRPr="00CD6B8E" w:rsidRDefault="00CD6B8E" w:rsidP="002B62F5">
      <w:pPr>
        <w:ind w:firstLine="0"/>
        <w:rPr>
          <w:lang w:val="fr-FR"/>
        </w:rPr>
      </w:pPr>
      <w:r w:rsidRPr="00CD6B8E">
        <w:rPr>
          <w:lang w:val="fr-FR"/>
        </w:rPr>
        <w:t>Le quatrième élément de l'architecture est le processus de prévision. Il ne constitue pas un module interne de l'application : il s'agit d'un script autonome (forecast.py), écrit en langage Python, exécuté à la demande par le backend sous la forme d'un processus séparé.</w:t>
      </w:r>
    </w:p>
    <w:p w14:paraId="20D5C00F" w14:textId="77777777" w:rsidR="00CD6B8E" w:rsidRPr="00CD6B8E" w:rsidRDefault="00CD6B8E" w:rsidP="002B62F5">
      <w:pPr>
        <w:ind w:firstLine="0"/>
        <w:rPr>
          <w:lang w:val="fr-FR"/>
        </w:rPr>
      </w:pPr>
      <w:r w:rsidRPr="00CD6B8E">
        <w:rPr>
          <w:lang w:val="fr-FR"/>
        </w:rPr>
        <w:t>L'échange ne passe pas par le réseau. Le backend démarre le processus et communique avec lui par les flux standard : les données historiques sont transmises au format JSON sur l'entrée standard, puis le script les regroupe par année et par mois, calcule la prévision sur les douze mois suivants et écrit le résultat en JSON sur la sortie standard. Le backend désérialise cette réponse avant de la transmettre au frontend pour affichage.</w:t>
      </w:r>
    </w:p>
    <w:p w14:paraId="4335C489" w14:textId="77777777" w:rsidR="00CD6B8E" w:rsidRPr="00CD6B8E" w:rsidRDefault="00CD6B8E" w:rsidP="002B62F5">
      <w:pPr>
        <w:ind w:firstLine="0"/>
        <w:rPr>
          <w:lang w:val="fr-FR"/>
        </w:rPr>
      </w:pPr>
      <w:r w:rsidRPr="00CD6B8E">
        <w:rPr>
          <w:lang w:val="fr-FR"/>
        </w:rPr>
        <w:t>Le traitement ne s'appuie sur aucune bibliothèque externe d'apprentissage automatique : il utilise uniquement les composants de la bibliothèque standard de Python (</w:t>
      </w:r>
      <w:proofErr w:type="spellStart"/>
      <w:r w:rsidRPr="00CD6B8E">
        <w:rPr>
          <w:lang w:val="fr-FR"/>
        </w:rPr>
        <w:t>json</w:t>
      </w:r>
      <w:proofErr w:type="spellEnd"/>
      <w:r w:rsidRPr="00CD6B8E">
        <w:rPr>
          <w:lang w:val="fr-FR"/>
        </w:rPr>
        <w:t xml:space="preserve">, </w:t>
      </w:r>
      <w:proofErr w:type="spellStart"/>
      <w:r w:rsidRPr="00CD6B8E">
        <w:rPr>
          <w:lang w:val="fr-FR"/>
        </w:rPr>
        <w:t>sys</w:t>
      </w:r>
      <w:proofErr w:type="spellEnd"/>
      <w:r w:rsidRPr="00CD6B8E">
        <w:rPr>
          <w:lang w:val="fr-FR"/>
        </w:rPr>
        <w:t>, collections) et repose sur une moyenne mensuelle historique ajustée par une tendance annuelle. Aucun modèle n'est donc entraîné ni stocké, ce qui réduit les dépendances de déploiement.</w:t>
      </w:r>
    </w:p>
    <w:p w14:paraId="50C831C4" w14:textId="09CCC180" w:rsidR="00F00809" w:rsidRPr="00FC29C1" w:rsidRDefault="00CD6B8E" w:rsidP="002B62F5">
      <w:pPr>
        <w:ind w:firstLine="0"/>
        <w:rPr>
          <w:lang w:val="fr-FR"/>
        </w:rPr>
      </w:pPr>
      <w:r w:rsidRPr="00CD6B8E">
        <w:rPr>
          <w:lang w:val="fr-FR"/>
        </w:rPr>
        <w:t xml:space="preserve">Cette organisation sépare la logique principale de l'application, assurée par ASP.NET </w:t>
      </w:r>
      <w:proofErr w:type="spellStart"/>
      <w:r w:rsidRPr="00CD6B8E">
        <w:rPr>
          <w:lang w:val="fr-FR"/>
        </w:rPr>
        <w:t>Core</w:t>
      </w:r>
      <w:proofErr w:type="spellEnd"/>
      <w:r w:rsidRPr="00CD6B8E">
        <w:rPr>
          <w:lang w:val="fr-FR"/>
        </w:rPr>
        <w:t>, du calcul des prévisions, isolé dans un script dédié qui peut être remplacé sans modifier le reste du système.</w:t>
      </w:r>
    </w:p>
    <w:p w14:paraId="2B2A1208" w14:textId="77777777" w:rsidR="00B62CC6" w:rsidRPr="00E73249" w:rsidRDefault="00B62CC6" w:rsidP="002B62F5">
      <w:pPr>
        <w:rPr>
          <w:b/>
          <w:bCs/>
          <w:sz w:val="28"/>
          <w:szCs w:val="28"/>
          <w:lang w:val="fr-FR"/>
        </w:rPr>
      </w:pPr>
      <w:r>
        <w:rPr>
          <w:b/>
          <w:bCs/>
          <w:sz w:val="28"/>
          <w:szCs w:val="28"/>
          <w:lang w:val="fr-FR"/>
        </w:rPr>
        <w:t>4.5.5. Sécurisation des communications</w:t>
      </w:r>
    </w:p>
    <w:p w14:paraId="080290FB" w14:textId="77777777" w:rsidR="00B62CC6" w:rsidRPr="00E73249" w:rsidRDefault="00B62CC6" w:rsidP="002B62F5">
      <w:pPr>
        <w:rPr>
          <w:lang w:val="fr-FR"/>
        </w:rPr>
      </w:pPr>
      <w:r>
        <w:rPr>
          <w:lang w:val="fr-FR"/>
        </w:rPr>
        <w:t xml:space="preserve">L’application met en place un mécanisme d’authentification basé sur </w:t>
      </w:r>
      <w:r>
        <w:rPr>
          <w:bCs/>
          <w:lang w:val="fr-FR"/>
        </w:rPr>
        <w:t xml:space="preserve">JWT (JSON Web </w:t>
      </w:r>
      <w:proofErr w:type="spellStart"/>
      <w:r>
        <w:rPr>
          <w:bCs/>
          <w:lang w:val="fr-FR"/>
        </w:rPr>
        <w:t>Token</w:t>
      </w:r>
      <w:proofErr w:type="spellEnd"/>
      <w:r>
        <w:rPr>
          <w:bCs/>
          <w:lang w:val="fr-FR"/>
        </w:rPr>
        <w:t>)</w:t>
      </w:r>
      <w:r>
        <w:rPr>
          <w:lang w:val="fr-FR"/>
        </w:rPr>
        <w:t>. Lorsqu’un utilisateur s’authentifie correctement, un jeton est utilisé pour accéder aux ressources protégées de l’API.</w:t>
      </w:r>
    </w:p>
    <w:p w14:paraId="65809904" w14:textId="77777777" w:rsidR="00B62CC6" w:rsidRPr="00E73249" w:rsidRDefault="00B62CC6" w:rsidP="002B62F5">
      <w:pPr>
        <w:rPr>
          <w:lang w:val="fr-FR"/>
        </w:rPr>
      </w:pPr>
      <w:r>
        <w:rPr>
          <w:lang w:val="fr-FR"/>
        </w:rPr>
        <w:t xml:space="preserve">Le backend vérifie notamment la validité du jeton avant d’autoriser l’accès aux fonctionnalités concernées. Le système utilise également une configuration </w:t>
      </w:r>
      <w:r>
        <w:rPr>
          <w:bCs/>
          <w:lang w:val="fr-FR"/>
        </w:rPr>
        <w:t>CORS (Cross-Origin Resource Sharing)</w:t>
      </w:r>
      <w:r>
        <w:rPr>
          <w:lang w:val="fr-FR"/>
        </w:rPr>
        <w:t xml:space="preserve"> afin de contrôler les origines autorisées à communiquer avec l’API.</w:t>
      </w:r>
    </w:p>
    <w:p w14:paraId="117B1243" w14:textId="77777777" w:rsidR="00B62CC6" w:rsidRPr="00E73249" w:rsidRDefault="00B62CC6" w:rsidP="002B62F5">
      <w:pPr>
        <w:rPr>
          <w:lang w:val="fr-FR"/>
        </w:rPr>
      </w:pPr>
      <w:r>
        <w:rPr>
          <w:lang w:val="fr-FR"/>
        </w:rPr>
        <w:t>Cette organisation permet de mieux contrôler les communications entre le frontend et le backend et de limiter l’accès aux ressources protégées.</w:t>
      </w:r>
    </w:p>
    <w:p w14:paraId="5C529C1C" w14:textId="77777777" w:rsidR="00B62CC6" w:rsidRPr="00E73249" w:rsidRDefault="00B62CC6" w:rsidP="0096429F">
      <w:pPr>
        <w:rPr>
          <w:b/>
          <w:bCs/>
          <w:sz w:val="28"/>
          <w:szCs w:val="28"/>
          <w:lang w:val="fr-FR"/>
        </w:rPr>
      </w:pPr>
      <w:r>
        <w:rPr>
          <w:b/>
          <w:bCs/>
          <w:sz w:val="28"/>
          <w:szCs w:val="28"/>
          <w:lang w:val="fr-FR"/>
        </w:rPr>
        <w:t>4.6.1. Données utilisées pour l’analyse</w:t>
      </w:r>
    </w:p>
    <w:p w14:paraId="683BD754" w14:textId="0F27FE9B" w:rsidR="00B62CC6" w:rsidRPr="00E73249" w:rsidRDefault="00B62CC6" w:rsidP="002B62F5">
      <w:pPr>
        <w:rPr>
          <w:lang w:val="fr-FR"/>
        </w:rPr>
      </w:pPr>
      <w:r>
        <w:rPr>
          <w:lang w:val="fr-FR"/>
        </w:rPr>
        <w:t>Les informations proviennent principalement des données relatives aux articles et aux mouvements de stock.</w:t>
      </w:r>
    </w:p>
    <w:p w14:paraId="5AC0A6B4" w14:textId="77777777" w:rsidR="00B62CC6" w:rsidRPr="00E73249" w:rsidRDefault="00B62CC6" w:rsidP="002B62F5">
      <w:pPr>
        <w:rPr>
          <w:lang w:val="fr-FR"/>
        </w:rPr>
      </w:pPr>
      <w:r>
        <w:rPr>
          <w:lang w:val="fr-FR"/>
        </w:rPr>
        <w:t>Les principales mesures utilisées sont :</w:t>
      </w:r>
    </w:p>
    <w:p w14:paraId="2BC82487" w14:textId="3B1FC6FC" w:rsidR="00B62CC6" w:rsidRPr="00FC29C1" w:rsidRDefault="00B62CC6" w:rsidP="002B62F5">
      <w:pPr>
        <w:numPr>
          <w:ilvl w:val="0"/>
          <w:numId w:val="9"/>
        </w:numPr>
        <w:rPr>
          <w:lang w:val="en-US"/>
        </w:rPr>
      </w:pPr>
      <w:r>
        <w:rPr>
          <w:lang w:val="en-US"/>
        </w:rPr>
        <w:t xml:space="preserve">la </w:t>
      </w:r>
      <w:proofErr w:type="spellStart"/>
      <w:r>
        <w:rPr>
          <w:lang w:val="en-US"/>
        </w:rPr>
        <w:t>quantité</w:t>
      </w:r>
      <w:proofErr w:type="spellEnd"/>
      <w:r>
        <w:rPr>
          <w:lang w:val="en-US"/>
        </w:rPr>
        <w:t xml:space="preserve"> entrée </w:t>
      </w:r>
    </w:p>
    <w:p w14:paraId="382E206A" w14:textId="4D21774E" w:rsidR="00B62CC6" w:rsidRPr="00FC29C1" w:rsidRDefault="00B62CC6" w:rsidP="002B62F5">
      <w:pPr>
        <w:numPr>
          <w:ilvl w:val="0"/>
          <w:numId w:val="9"/>
        </w:numPr>
        <w:rPr>
          <w:lang w:val="en-US"/>
        </w:rPr>
      </w:pPr>
      <w:r>
        <w:rPr>
          <w:lang w:val="en-US"/>
        </w:rPr>
        <w:t xml:space="preserve">la </w:t>
      </w:r>
      <w:proofErr w:type="spellStart"/>
      <w:r>
        <w:rPr>
          <w:lang w:val="en-US"/>
        </w:rPr>
        <w:t>quantité</w:t>
      </w:r>
      <w:proofErr w:type="spellEnd"/>
      <w:r>
        <w:rPr>
          <w:lang w:val="en-US"/>
        </w:rPr>
        <w:t xml:space="preserve"> sortie </w:t>
      </w:r>
    </w:p>
    <w:p w14:paraId="5C9E6663" w14:textId="17EAC94C" w:rsidR="00B62CC6" w:rsidRPr="00FC29C1" w:rsidRDefault="00B62CC6" w:rsidP="002B62F5">
      <w:pPr>
        <w:numPr>
          <w:ilvl w:val="0"/>
          <w:numId w:val="9"/>
        </w:numPr>
        <w:rPr>
          <w:lang w:val="en-US"/>
        </w:rPr>
      </w:pPr>
      <w:proofErr w:type="gramStart"/>
      <w:r>
        <w:rPr>
          <w:lang w:val="en-US"/>
        </w:rPr>
        <w:t>le</w:t>
      </w:r>
      <w:proofErr w:type="gramEnd"/>
      <w:r>
        <w:rPr>
          <w:lang w:val="en-US"/>
        </w:rPr>
        <w:t xml:space="preserve"> stock disponible </w:t>
      </w:r>
    </w:p>
    <w:p w14:paraId="43CAC2AD" w14:textId="253939E9" w:rsidR="00B62CC6" w:rsidRPr="00FC29C1" w:rsidRDefault="00B62CC6" w:rsidP="002B62F5">
      <w:pPr>
        <w:numPr>
          <w:ilvl w:val="0"/>
          <w:numId w:val="9"/>
        </w:numPr>
        <w:rPr>
          <w:lang w:val="fr-FR"/>
        </w:rPr>
      </w:pPr>
      <w:proofErr w:type="gramStart"/>
      <w:r>
        <w:rPr>
          <w:lang w:val="fr-FR"/>
        </w:rPr>
        <w:t>l’évolution</w:t>
      </w:r>
      <w:proofErr w:type="gramEnd"/>
      <w:r>
        <w:rPr>
          <w:lang w:val="fr-FR"/>
        </w:rPr>
        <w:t xml:space="preserve"> des quantités au cours du temps </w:t>
      </w:r>
    </w:p>
    <w:p w14:paraId="549B311A" w14:textId="1F6F5632" w:rsidR="00B62CC6" w:rsidRPr="00FC29C1" w:rsidRDefault="00B62CC6" w:rsidP="002B62F5">
      <w:pPr>
        <w:numPr>
          <w:ilvl w:val="0"/>
          <w:numId w:val="9"/>
        </w:numPr>
        <w:rPr>
          <w:lang w:val="fr-FR"/>
        </w:rPr>
      </w:pPr>
      <w:proofErr w:type="gramStart"/>
      <w:r>
        <w:rPr>
          <w:lang w:val="fr-FR"/>
        </w:rPr>
        <w:t>les</w:t>
      </w:r>
      <w:proofErr w:type="gramEnd"/>
      <w:r>
        <w:rPr>
          <w:lang w:val="fr-FR"/>
        </w:rPr>
        <w:t xml:space="preserve"> seuils associés aux articles </w:t>
      </w:r>
    </w:p>
    <w:p w14:paraId="60B78C82" w14:textId="0D4A78A2" w:rsidR="00B62CC6" w:rsidRPr="00FC29C1" w:rsidRDefault="00B62CC6" w:rsidP="002B62F5">
      <w:pPr>
        <w:numPr>
          <w:ilvl w:val="0"/>
          <w:numId w:val="9"/>
        </w:numPr>
        <w:rPr>
          <w:lang w:val="fr-FR"/>
        </w:rPr>
      </w:pPr>
      <w:proofErr w:type="gramStart"/>
      <w:r>
        <w:rPr>
          <w:lang w:val="fr-FR"/>
        </w:rPr>
        <w:t>les</w:t>
      </w:r>
      <w:proofErr w:type="gramEnd"/>
      <w:r>
        <w:rPr>
          <w:lang w:val="fr-FR"/>
        </w:rPr>
        <w:t xml:space="preserve"> informations relatives aux emplacements</w:t>
      </w:r>
    </w:p>
    <w:p w14:paraId="7C963DCD" w14:textId="77777777" w:rsidR="00B62CC6" w:rsidRDefault="00B62CC6" w:rsidP="002B62F5">
      <w:pPr>
        <w:rPr>
          <w:lang w:val="fr-FR"/>
        </w:rPr>
      </w:pPr>
      <w:r>
        <w:rPr>
          <w:lang w:val="fr-FR"/>
        </w:rPr>
        <w:t>Les analyses peuvent être filtrées selon différents critères, notamment l’article et l’année. Cette possibilité permet à l’utilisateur de passer d’une vision globale à une analyse plus détaillée.</w:t>
      </w:r>
    </w:p>
    <w:p w14:paraId="71B947F5" w14:textId="77777777" w:rsidR="00CD6B8E" w:rsidRPr="00E73249" w:rsidRDefault="00CD6B8E" w:rsidP="002B62F5">
      <w:pPr>
        <w:rPr>
          <w:lang w:val="fr-FR"/>
        </w:rPr>
      </w:pPr>
    </w:p>
    <w:p w14:paraId="2ACDD4DD" w14:textId="77777777" w:rsidR="00B62CC6" w:rsidRPr="00E73249" w:rsidRDefault="00B62CC6" w:rsidP="002B62F5">
      <w:pPr>
        <w:rPr>
          <w:b/>
          <w:bCs/>
          <w:sz w:val="28"/>
          <w:szCs w:val="28"/>
          <w:lang w:val="fr-FR"/>
        </w:rPr>
      </w:pPr>
      <w:r>
        <w:rPr>
          <w:b/>
          <w:bCs/>
          <w:sz w:val="28"/>
          <w:szCs w:val="28"/>
          <w:lang w:val="fr-FR"/>
        </w:rPr>
        <w:lastRenderedPageBreak/>
        <w:t>4.6.2. Indicateurs de performance</w:t>
      </w:r>
    </w:p>
    <w:p w14:paraId="356BF1A3" w14:textId="77777777" w:rsidR="00B62CC6" w:rsidRPr="00E73249" w:rsidRDefault="00B62CC6" w:rsidP="002B62F5">
      <w:pPr>
        <w:rPr>
          <w:lang w:val="fr-FR"/>
        </w:rPr>
      </w:pPr>
      <w:r>
        <w:rPr>
          <w:lang w:val="fr-FR"/>
        </w:rPr>
        <w:t>L’application propose plusieurs indicateurs permettant d’obtenir rapidement une vision de l’état des stocks.</w:t>
      </w:r>
    </w:p>
    <w:p w14:paraId="0921BB68" w14:textId="77777777" w:rsidR="00B62CC6" w:rsidRPr="00E73249" w:rsidRDefault="00B62CC6" w:rsidP="002B62F5">
      <w:pPr>
        <w:rPr>
          <w:lang w:val="fr-FR"/>
        </w:rPr>
      </w:pPr>
      <w:r>
        <w:rPr>
          <w:lang w:val="fr-FR"/>
        </w:rPr>
        <w:t>Parmi les indicateurs pouvant être exploités figurent notamment :</w:t>
      </w:r>
    </w:p>
    <w:p w14:paraId="6E1F394E" w14:textId="77777777" w:rsidR="00B62CC6" w:rsidRPr="00E73249" w:rsidRDefault="00B62CC6" w:rsidP="002B62F5">
      <w:pPr>
        <w:rPr>
          <w:lang w:val="fr-FR"/>
        </w:rPr>
      </w:pPr>
      <w:r>
        <w:rPr>
          <w:bCs/>
          <w:lang w:val="fr-FR"/>
        </w:rPr>
        <w:t>Quantité totale entrée :</w:t>
      </w:r>
      <w:r>
        <w:rPr>
          <w:lang w:val="fr-FR"/>
        </w:rPr>
        <w:t xml:space="preserve"> représente le volume total d’articles enregistrés comme entrés durant une période donnée.</w:t>
      </w:r>
    </w:p>
    <w:p w14:paraId="3EE64BD7" w14:textId="77777777" w:rsidR="00B62CC6" w:rsidRPr="00E73249" w:rsidRDefault="00B62CC6" w:rsidP="002B62F5">
      <w:pPr>
        <w:rPr>
          <w:lang w:val="fr-FR"/>
        </w:rPr>
      </w:pPr>
      <w:r>
        <w:rPr>
          <w:bCs/>
          <w:lang w:val="fr-FR"/>
        </w:rPr>
        <w:t>Quantité totale sortie :</w:t>
      </w:r>
      <w:r>
        <w:rPr>
          <w:lang w:val="fr-FR"/>
        </w:rPr>
        <w:t xml:space="preserve"> représente le volume total d’articles sortis durant une période donnée.</w:t>
      </w:r>
    </w:p>
    <w:p w14:paraId="23F83D2A" w14:textId="77777777" w:rsidR="00B62CC6" w:rsidRPr="00E73249" w:rsidRDefault="00B62CC6" w:rsidP="002B62F5">
      <w:pPr>
        <w:rPr>
          <w:lang w:val="fr-FR"/>
        </w:rPr>
      </w:pPr>
      <w:r>
        <w:rPr>
          <w:bCs/>
          <w:lang w:val="fr-FR"/>
        </w:rPr>
        <w:t>Stock disponible :</w:t>
      </w:r>
      <w:r>
        <w:rPr>
          <w:lang w:val="fr-FR"/>
        </w:rPr>
        <w:t xml:space="preserve"> permet d’évaluer la quantité actuellement disponible pour un article ou un ensemble d’articles.</w:t>
      </w:r>
    </w:p>
    <w:p w14:paraId="054F47BB" w14:textId="77777777" w:rsidR="00B62CC6" w:rsidRPr="00E73249" w:rsidRDefault="00B62CC6" w:rsidP="002B62F5">
      <w:pPr>
        <w:rPr>
          <w:lang w:val="fr-FR"/>
        </w:rPr>
      </w:pPr>
      <w:r>
        <w:rPr>
          <w:bCs/>
          <w:lang w:val="fr-FR"/>
        </w:rPr>
        <w:t>Capacité disponible :</w:t>
      </w:r>
      <w:r>
        <w:rPr>
          <w:lang w:val="fr-FR"/>
        </w:rPr>
        <w:t xml:space="preserve"> permet d’identifier l’espace restant dans les emplacements de stockage.</w:t>
      </w:r>
    </w:p>
    <w:p w14:paraId="4D7F91BF" w14:textId="77777777" w:rsidR="00B62CC6" w:rsidRPr="00E73249" w:rsidRDefault="00B62CC6" w:rsidP="002B62F5">
      <w:pPr>
        <w:rPr>
          <w:lang w:val="fr-FR"/>
        </w:rPr>
      </w:pPr>
      <w:r>
        <w:rPr>
          <w:bCs/>
          <w:lang w:val="fr-FR"/>
        </w:rPr>
        <w:t>Évolution mensuelle :</w:t>
      </w:r>
      <w:r>
        <w:rPr>
          <w:lang w:val="fr-FR"/>
        </w:rPr>
        <w:t xml:space="preserve"> permet de suivre les variations des entrées et sorties au fil des mois.</w:t>
      </w:r>
    </w:p>
    <w:p w14:paraId="7D1857DE" w14:textId="6C0A7BAF" w:rsidR="00CD6B8E" w:rsidRPr="00E73249" w:rsidRDefault="00B62CC6" w:rsidP="002B62F5">
      <w:pPr>
        <w:rPr>
          <w:lang w:val="fr-FR"/>
        </w:rPr>
      </w:pPr>
      <w:r>
        <w:rPr>
          <w:lang w:val="fr-FR"/>
        </w:rPr>
        <w:t>Ces indicateurs facilitent l’identification des évolutions importantes et permettent aux responsables de mieux comprendre la situation du stock.</w:t>
      </w:r>
    </w:p>
    <w:p w14:paraId="5801A8DA" w14:textId="77777777" w:rsidR="00B62CC6" w:rsidRPr="00E73249" w:rsidRDefault="00B62CC6" w:rsidP="002B62F5">
      <w:pPr>
        <w:rPr>
          <w:b/>
          <w:bCs/>
          <w:sz w:val="28"/>
          <w:lang w:val="fr-FR"/>
        </w:rPr>
      </w:pPr>
      <w:r>
        <w:rPr>
          <w:b/>
          <w:bCs/>
          <w:sz w:val="28"/>
          <w:lang w:val="fr-FR"/>
        </w:rPr>
        <w:t>4.6.3. Visualisation des données</w:t>
      </w:r>
    </w:p>
    <w:p w14:paraId="52B79DBE" w14:textId="7D02A8BA" w:rsidR="00B62CC6" w:rsidRPr="00E73249" w:rsidRDefault="00B62CC6" w:rsidP="002B62F5">
      <w:pPr>
        <w:rPr>
          <w:lang w:val="fr-FR"/>
        </w:rPr>
      </w:pPr>
      <w:r>
        <w:rPr>
          <w:lang w:val="fr-FR"/>
        </w:rPr>
        <w:t>Les données sont transformées en représentations graphiques afin de faciliter leur interprétation.</w:t>
      </w:r>
    </w:p>
    <w:p w14:paraId="692B6719" w14:textId="77777777" w:rsidR="008D115F" w:rsidRPr="00E73249" w:rsidRDefault="008D115F" w:rsidP="002B62F5">
      <w:pPr>
        <w:rPr>
          <w:lang w:val="fr-FR"/>
        </w:rPr>
      </w:pPr>
      <w:r>
        <w:rPr>
          <w:lang w:val="fr-FR"/>
        </w:rPr>
        <w:t xml:space="preserve">L’application utilise notamment </w:t>
      </w:r>
      <w:proofErr w:type="spellStart"/>
      <w:r>
        <w:rPr>
          <w:bCs/>
          <w:lang w:val="fr-FR"/>
        </w:rPr>
        <w:t>ApexCharts</w:t>
      </w:r>
      <w:proofErr w:type="spellEnd"/>
      <w:r>
        <w:rPr>
          <w:lang w:val="fr-FR"/>
        </w:rPr>
        <w:t xml:space="preserve"> à travers </w:t>
      </w:r>
      <w:proofErr w:type="spellStart"/>
      <w:r>
        <w:rPr>
          <w:lang w:val="fr-FR"/>
        </w:rPr>
        <w:t>React</w:t>
      </w:r>
      <w:proofErr w:type="spellEnd"/>
      <w:r>
        <w:rPr>
          <w:lang w:val="fr-FR"/>
        </w:rPr>
        <w:t xml:space="preserve"> pour construire les graphiques. Ces visualisations peuvent représenter l’évolution des entrées et sorties, les répartitions des données ou encore les résultats des prévisions.</w:t>
      </w:r>
    </w:p>
    <w:p w14:paraId="411F2B8F" w14:textId="77777777" w:rsidR="00B62CC6" w:rsidRPr="00E73249" w:rsidRDefault="00B62CC6" w:rsidP="002B62F5">
      <w:pPr>
        <w:rPr>
          <w:lang w:val="fr-FR"/>
        </w:rPr>
      </w:pPr>
      <w:r>
        <w:rPr>
          <w:lang w:val="fr-FR"/>
        </w:rPr>
        <w:t xml:space="preserve">Des représentations sous forme de cartes et de </w:t>
      </w:r>
      <w:proofErr w:type="spellStart"/>
      <w:r>
        <w:rPr>
          <w:lang w:val="fr-FR"/>
        </w:rPr>
        <w:t>heatmaps</w:t>
      </w:r>
      <w:proofErr w:type="spellEnd"/>
      <w:r>
        <w:rPr>
          <w:lang w:val="fr-FR"/>
        </w:rPr>
        <w:t xml:space="preserve"> sont également utilisées pour visualiser les informations relatives aux emplacements de stockage.</w:t>
      </w:r>
    </w:p>
    <w:p w14:paraId="63D6E1FE" w14:textId="77777777" w:rsidR="00B62CC6" w:rsidRPr="00E73249" w:rsidRDefault="00B62CC6" w:rsidP="002B62F5">
      <w:pPr>
        <w:rPr>
          <w:lang w:val="fr-FR"/>
        </w:rPr>
      </w:pPr>
      <w:r>
        <w:rPr>
          <w:lang w:val="fr-FR"/>
        </w:rPr>
        <w:t>L’objectif est de transformer des informations purement numériques en représentations visuelles permettant une compréhension plus rapide des données.</w:t>
      </w:r>
    </w:p>
    <w:p w14:paraId="45A8AD55" w14:textId="77777777" w:rsidR="00B62CC6" w:rsidRPr="00E73249" w:rsidRDefault="00B62CC6" w:rsidP="002B62F5">
      <w:pPr>
        <w:rPr>
          <w:b/>
          <w:bCs/>
          <w:sz w:val="28"/>
          <w:szCs w:val="28"/>
          <w:lang w:val="fr-FR"/>
        </w:rPr>
      </w:pPr>
      <w:r>
        <w:rPr>
          <w:b/>
          <w:bCs/>
          <w:sz w:val="28"/>
          <w:szCs w:val="28"/>
          <w:lang w:val="fr-FR"/>
        </w:rPr>
        <w:t>4.6.4. Analyse spatiale des stocks</w:t>
      </w:r>
    </w:p>
    <w:p w14:paraId="730E6A78" w14:textId="77777777" w:rsidR="00B62CC6" w:rsidRPr="00E73249" w:rsidRDefault="00B62CC6" w:rsidP="002B62F5">
      <w:pPr>
        <w:rPr>
          <w:lang w:val="fr-FR"/>
        </w:rPr>
      </w:pPr>
      <w:r>
        <w:rPr>
          <w:lang w:val="fr-FR"/>
        </w:rPr>
        <w:t>Une dimension particulière du système concerne la représentation géographique et physique des stocks.</w:t>
      </w:r>
    </w:p>
    <w:p w14:paraId="0B178092" w14:textId="77777777" w:rsidR="00B62CC6" w:rsidRPr="00E73249" w:rsidRDefault="00B62CC6" w:rsidP="002B62F5">
      <w:pPr>
        <w:rPr>
          <w:lang w:val="fr-FR"/>
        </w:rPr>
      </w:pPr>
      <w:r>
        <w:rPr>
          <w:lang w:val="fr-FR"/>
        </w:rPr>
        <w:t>Les magasins et leurs différents emplacements peuvent être représentés sur une interface cartographique. Les informations relatives aux rayons, zones et cases permettent également d’obtenir une représentation structurée de l’espace de stockage.</w:t>
      </w:r>
    </w:p>
    <w:p w14:paraId="01DBC5B1" w14:textId="6A0FEB84" w:rsidR="00CD6B8E" w:rsidRPr="00E73249" w:rsidRDefault="00B62CC6" w:rsidP="0096429F">
      <w:pPr>
        <w:rPr>
          <w:lang w:val="fr-FR"/>
        </w:rPr>
      </w:pPr>
      <w:r>
        <w:rPr>
          <w:lang w:val="fr-FR"/>
        </w:rPr>
        <w:t xml:space="preserve">La </w:t>
      </w:r>
      <w:proofErr w:type="spellStart"/>
      <w:r>
        <w:rPr>
          <w:lang w:val="fr-FR"/>
        </w:rPr>
        <w:t>heatmap</w:t>
      </w:r>
      <w:proofErr w:type="spellEnd"/>
      <w:r>
        <w:rPr>
          <w:lang w:val="fr-FR"/>
        </w:rPr>
        <w:t xml:space="preserve"> constitue un autre outil de visualisation permettant d’identifier visuellement les emplacements disponibles ou occupés et de faciliter la compréhension de la répartition des stocks.</w:t>
      </w:r>
    </w:p>
    <w:p w14:paraId="2115A817" w14:textId="77777777" w:rsidR="00B62CC6" w:rsidRPr="00E73249" w:rsidRDefault="00B62CC6" w:rsidP="002B62F5">
      <w:pPr>
        <w:rPr>
          <w:b/>
          <w:bCs/>
          <w:sz w:val="28"/>
          <w:szCs w:val="28"/>
          <w:lang w:val="fr-FR"/>
        </w:rPr>
      </w:pPr>
      <w:r>
        <w:rPr>
          <w:b/>
          <w:bCs/>
          <w:sz w:val="28"/>
          <w:szCs w:val="28"/>
          <w:lang w:val="fr-FR"/>
        </w:rPr>
        <w:t>4.6.5. Prévision comme outil d’aide à la décision</w:t>
      </w:r>
    </w:p>
    <w:p w14:paraId="25ECE667" w14:textId="78035535" w:rsidR="00B62CC6" w:rsidRPr="00E73249" w:rsidRDefault="00B62CC6" w:rsidP="0096429F">
      <w:pPr>
        <w:jc w:val="left"/>
        <w:rPr>
          <w:lang w:val="fr-FR"/>
        </w:rPr>
      </w:pPr>
      <w:r>
        <w:rPr>
          <w:lang w:val="fr-FR"/>
        </w:rPr>
        <w:t>Le module de prévision apportant une vision prospective.</w:t>
      </w:r>
      <w:r w:rsidR="0096429F">
        <w:rPr>
          <w:lang w:val="fr-FR"/>
        </w:rPr>
        <w:t xml:space="preserve"> </w:t>
      </w:r>
      <w:r>
        <w:rPr>
          <w:lang w:val="fr-FR"/>
        </w:rPr>
        <w:t>Alors que les tableaux de bord permettent principalement d’analyser les données historiques et la situation actuelle, la prévision fournit une estimation des quantités entrées et sorties pour l’année suivante.</w:t>
      </w:r>
    </w:p>
    <w:p w14:paraId="0C4FD6E3" w14:textId="77777777" w:rsidR="00B62CC6" w:rsidRPr="00E73249" w:rsidRDefault="00B62CC6" w:rsidP="002B62F5">
      <w:pPr>
        <w:rPr>
          <w:lang w:val="fr-FR"/>
        </w:rPr>
      </w:pPr>
      <w:r>
        <w:rPr>
          <w:lang w:val="fr-FR"/>
        </w:rPr>
        <w:t>Cette combinaison peut être représentée par la chaîne suivante :</w:t>
      </w:r>
    </w:p>
    <w:p w14:paraId="6DF3714B" w14:textId="77777777" w:rsidR="00B62CC6" w:rsidRPr="00E73249" w:rsidRDefault="00002249" w:rsidP="002B62F5">
      <w:pPr>
        <w:rPr>
          <w:lang w:val="fr-FR"/>
        </w:rPr>
      </w:pPr>
      <w:r>
        <w:rPr>
          <w:bCs/>
          <w:noProof/>
          <w:lang w:val="fr-FR"/>
        </w:rPr>
        <w:lastRenderedPageBreak/>
        <w:drawing>
          <wp:inline distT="0" distB="0" distL="0" distR="0" wp14:anchorId="3C491161" wp14:editId="6F37D5AC">
            <wp:extent cx="5760720" cy="1087755"/>
            <wp:effectExtent l="0" t="0" r="0" b="0"/>
            <wp:docPr id="18458308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30876" name=""/>
                    <pic:cNvPicPr/>
                  </pic:nvPicPr>
                  <pic:blipFill>
                    <a:blip r:embed="rId28"/>
                    <a:stretch>
                      <a:fillRect/>
                    </a:stretch>
                  </pic:blipFill>
                  <pic:spPr>
                    <a:xfrm>
                      <a:off x="0" y="0"/>
                      <a:ext cx="5760720" cy="1087755"/>
                    </a:xfrm>
                    <a:prstGeom prst="rect">
                      <a:avLst/>
                    </a:prstGeom>
                  </pic:spPr>
                </pic:pic>
              </a:graphicData>
            </a:graphic>
          </wp:inline>
        </w:drawing>
      </w:r>
      <w:r>
        <w:rPr>
          <w:lang w:val="fr-FR"/>
        </w:rPr>
        <w:t>Les responsables peuvent ainsi utiliser les informations historiques pour comprendre les tendances et les prévisions pour anticiper les besoins futurs.</w:t>
      </w:r>
    </w:p>
    <w:p w14:paraId="2F4E383E" w14:textId="77777777" w:rsidR="00D926C7" w:rsidRDefault="00555A13" w:rsidP="002B62F5">
      <w:pPr>
        <w:pStyle w:val="Lgende"/>
        <w:keepNext/>
        <w:spacing w:after="0"/>
        <w:jc w:val="both"/>
      </w:pPr>
      <w:r>
        <w:t>Figure 4.9 – Chaîne de traitement des données et d’aide à la décision</w:t>
      </w:r>
    </w:p>
    <w:p w14:paraId="70698B4F" w14:textId="77777777" w:rsidR="00CD6B8E" w:rsidRPr="00CD6B8E" w:rsidRDefault="00CD6B8E" w:rsidP="002B62F5"/>
    <w:p w14:paraId="3B9BD334" w14:textId="77777777" w:rsidR="00B62CC6" w:rsidRPr="00E73249" w:rsidRDefault="00B62CC6" w:rsidP="002B62F5">
      <w:pPr>
        <w:rPr>
          <w:b/>
          <w:sz w:val="28"/>
          <w:szCs w:val="28"/>
          <w:lang w:val="fr-FR"/>
        </w:rPr>
      </w:pPr>
      <w:r>
        <w:rPr>
          <w:b/>
          <w:bCs/>
          <w:sz w:val="28"/>
          <w:szCs w:val="28"/>
          <w:lang w:val="fr-FR"/>
        </w:rPr>
        <w:t>4.7. Synthèse de la vue conceptuelle</w:t>
      </w:r>
    </w:p>
    <w:p w14:paraId="640257F1" w14:textId="77777777" w:rsidR="00B62CC6" w:rsidRPr="00E73249" w:rsidRDefault="00B62CC6" w:rsidP="002B62F5">
      <w:pPr>
        <w:rPr>
          <w:lang w:val="fr-FR"/>
        </w:rPr>
      </w:pPr>
      <w:r>
        <w:rPr>
          <w:lang w:val="fr-FR"/>
        </w:rPr>
        <w:t>La conception retenue repose sur une séparation claire entre la gestion opérationnelle des données, leur analyse et leur prévision.</w:t>
      </w:r>
    </w:p>
    <w:p w14:paraId="48F4A186" w14:textId="77777777" w:rsidR="00B62CC6" w:rsidRPr="00E73249" w:rsidRDefault="00B62CC6" w:rsidP="002B62F5">
      <w:pPr>
        <w:rPr>
          <w:lang w:val="fr-FR"/>
        </w:rPr>
      </w:pPr>
      <w:r>
        <w:rPr>
          <w:lang w:val="fr-FR"/>
        </w:rPr>
        <w:t xml:space="preserve">Le système utilise </w:t>
      </w:r>
      <w:proofErr w:type="spellStart"/>
      <w:r>
        <w:rPr>
          <w:lang w:val="fr-FR"/>
        </w:rPr>
        <w:t>React</w:t>
      </w:r>
      <w:proofErr w:type="spellEnd"/>
      <w:r>
        <w:rPr>
          <w:lang w:val="fr-FR"/>
        </w:rPr>
        <w:t xml:space="preserve"> pour l’interface utilisateur, ASP.NET </w:t>
      </w:r>
      <w:proofErr w:type="spellStart"/>
      <w:r>
        <w:rPr>
          <w:lang w:val="fr-FR"/>
        </w:rPr>
        <w:t>Core</w:t>
      </w:r>
      <w:proofErr w:type="spellEnd"/>
      <w:r>
        <w:rPr>
          <w:lang w:val="fr-FR"/>
        </w:rPr>
        <w:t xml:space="preserve"> pour le traitement des requêtes et la logique métier, SQL Server pour la conservation des données et Python pour le calcul des prévisions. Cette organisation permet de répondre aux besoins de gestion des stocks tout en intégrant des fonctionnalités d’analyse et d’aide à la décision.</w:t>
      </w:r>
    </w:p>
    <w:p w14:paraId="20D2ED14" w14:textId="62CFC5CB" w:rsidR="00CD6B8E" w:rsidRDefault="00B62CC6" w:rsidP="0096429F">
      <w:pPr>
        <w:rPr>
          <w:lang w:val="fr-FR"/>
        </w:rPr>
      </w:pPr>
      <w:r>
        <w:rPr>
          <w:lang w:val="fr-FR"/>
        </w:rPr>
        <w:t>Le choix d’un modèle statistique de prévision plutôt qu’un modèle d’apprentissage automatique complexe est justifié par la structure des données disponibles et par la nécessité d’obtenir une solution simple, rapide et interprétable. De son côté, le modèle BI permet de transformer les données opérationnelles en indicateurs et visualisations facilitant l’analyse de l’état des stocks.</w:t>
      </w:r>
    </w:p>
    <w:p w14:paraId="5E1ADF4D" w14:textId="6937E82D" w:rsidR="00B62CC6" w:rsidRPr="00E73249" w:rsidRDefault="00B62CC6" w:rsidP="002B62F5">
      <w:pPr>
        <w:rPr>
          <w:lang w:val="fr-FR"/>
        </w:rPr>
      </w:pPr>
      <w:r>
        <w:rPr>
          <w:lang w:val="fr-FR"/>
        </w:rPr>
        <w:t>Les diagrammes, schémas d’architecture et modèles UML présentés séparément dans le rapport viennent compléter cette vue conceptuelle en permettant de représenter graphiquement les différents aspects du système.</w:t>
      </w:r>
    </w:p>
    <w:p w14:paraId="47F58096" w14:textId="77777777" w:rsidR="00DC2997" w:rsidRPr="00FC29C1" w:rsidRDefault="009F4B6B">
      <w:r>
        <w:br w:type="page"/>
      </w:r>
    </w:p>
    <w:p w14:paraId="0D4B51FD" w14:textId="77777777" w:rsidR="00C815F3" w:rsidRDefault="00C815F3">
      <w:pPr>
        <w:pStyle w:val="Rapport-Chapitrecouverture"/>
        <w:rPr>
          <w:sz w:val="96"/>
          <w:szCs w:val="96"/>
        </w:rPr>
      </w:pPr>
    </w:p>
    <w:p w14:paraId="3052DEBF" w14:textId="72FA7444" w:rsidR="00DC2997" w:rsidRPr="00C815F3" w:rsidRDefault="009F4B6B">
      <w:pPr>
        <w:pStyle w:val="Rapport-Chapitrecouverture"/>
        <w:rPr>
          <w:sz w:val="96"/>
          <w:szCs w:val="96"/>
        </w:rPr>
      </w:pPr>
      <w:r w:rsidRPr="00C815F3">
        <w:rPr>
          <w:sz w:val="96"/>
          <w:szCs w:val="96"/>
        </w:rPr>
        <w:t>Chapitre 5 : Implémentation et résultats</w:t>
      </w:r>
    </w:p>
    <w:p w14:paraId="76382092" w14:textId="77777777" w:rsidR="00DC2997" w:rsidRPr="00FC29C1" w:rsidRDefault="009F4B6B">
      <w:r>
        <w:br w:type="page"/>
      </w:r>
    </w:p>
    <w:p w14:paraId="04926D1E" w14:textId="3CDDEC5B" w:rsidR="00C815F3" w:rsidRPr="00C815F3" w:rsidRDefault="00C815F3" w:rsidP="00DA3C1A">
      <w:pPr>
        <w:rPr>
          <w:b/>
          <w:bCs/>
          <w:sz w:val="56"/>
          <w:szCs w:val="56"/>
          <w:u w:val="single"/>
          <w:lang w:val="fr-FR"/>
        </w:rPr>
      </w:pPr>
      <w:r w:rsidRPr="00C815F3">
        <w:rPr>
          <w:b/>
          <w:bCs/>
          <w:sz w:val="56"/>
          <w:szCs w:val="56"/>
          <w:u w:val="single"/>
        </w:rPr>
        <w:lastRenderedPageBreak/>
        <w:t>Implémentation et résultats</w:t>
      </w:r>
    </w:p>
    <w:p w14:paraId="244547B1" w14:textId="77777777" w:rsidR="00DA3C1A" w:rsidRPr="00E73249" w:rsidRDefault="00DA3C1A" w:rsidP="004149F1">
      <w:pPr>
        <w:rPr>
          <w:lang w:val="fr-FR"/>
        </w:rPr>
      </w:pPr>
      <w:r>
        <w:rPr>
          <w:lang w:val="fr-FR"/>
        </w:rPr>
        <w:t>Ce chapitre présente tout d’abord l’environnement matériel et logiciel utilisé, puis les principales fonctionnalités implémentées et les résultats obtenus. Une discussion des résultats est ensuite réalisée à travers une analyse SWOT afin d’identifier les points forts, les limites, les opportunités et les risques associés à la solution développée.</w:t>
      </w:r>
    </w:p>
    <w:p w14:paraId="10DC2A05" w14:textId="77777777" w:rsidR="00DA3C1A" w:rsidRPr="00E73249" w:rsidRDefault="00DA3C1A" w:rsidP="00DA3C1A">
      <w:pPr>
        <w:rPr>
          <w:b/>
          <w:bCs/>
          <w:sz w:val="28"/>
          <w:szCs w:val="28"/>
          <w:lang w:val="fr-FR"/>
        </w:rPr>
      </w:pPr>
      <w:r>
        <w:rPr>
          <w:b/>
          <w:bCs/>
          <w:sz w:val="28"/>
          <w:szCs w:val="28"/>
          <w:lang w:val="fr-FR"/>
        </w:rPr>
        <w:t>5.2. Environnement de développement</w:t>
      </w:r>
    </w:p>
    <w:p w14:paraId="6944B7B0" w14:textId="77777777" w:rsidR="00DA3C1A" w:rsidRPr="00E73249" w:rsidRDefault="00DA3C1A" w:rsidP="00DA3C1A">
      <w:pPr>
        <w:rPr>
          <w:b/>
          <w:bCs/>
          <w:sz w:val="28"/>
          <w:szCs w:val="28"/>
          <w:lang w:val="fr-FR"/>
        </w:rPr>
      </w:pPr>
      <w:r>
        <w:rPr>
          <w:b/>
          <w:bCs/>
          <w:sz w:val="28"/>
          <w:szCs w:val="28"/>
          <w:lang w:val="fr-FR"/>
        </w:rPr>
        <w:t>5.2.1. Environnement matériel</w:t>
      </w:r>
    </w:p>
    <w:p w14:paraId="0C47CBC8" w14:textId="77777777" w:rsidR="00DA3C1A" w:rsidRPr="00E73249" w:rsidRDefault="00DA3C1A" w:rsidP="00DA3C1A">
      <w:pPr>
        <w:rPr>
          <w:lang w:val="fr-FR"/>
        </w:rPr>
      </w:pPr>
      <w:r>
        <w:rPr>
          <w:lang w:val="fr-FR"/>
        </w:rPr>
        <w:t>Le développement et les tests de l’application ont été réalisés sur un ordinateur permettant d’exécuter simultanément l’environnement frontend, le backend, le serveur de base de données ainsi que les outils nécessaires au traitement des données.</w:t>
      </w:r>
    </w:p>
    <w:p w14:paraId="39618043" w14:textId="77777777" w:rsidR="00DA3C1A" w:rsidRPr="00E73249" w:rsidRDefault="00DA3C1A" w:rsidP="00DA3C1A">
      <w:pPr>
        <w:rPr>
          <w:lang w:val="fr-FR"/>
        </w:rPr>
      </w:pPr>
      <w:r>
        <w:rPr>
          <w:lang w:val="fr-FR"/>
        </w:rPr>
        <w:t>L’environnement matériel utilisé comprend principalement un ordinateur équipé d’un processeur suffisamment performant pour assurer l’exécution des différents services, d’une mémoire vive permettant de lancer simultanément l’IDE, SQL Server, le serveur backend et le serveur frontend, ainsi que d’un espace de stockage suffisant pour conserver le projet et les données utilisées pendant le développement.</w:t>
      </w:r>
    </w:p>
    <w:p w14:paraId="6C82648D" w14:textId="77777777" w:rsidR="00DA3C1A" w:rsidRPr="00E73249" w:rsidRDefault="00DA3C1A" w:rsidP="00DA3C1A">
      <w:pPr>
        <w:rPr>
          <w:lang w:val="fr-FR"/>
        </w:rPr>
      </w:pPr>
      <w:r>
        <w:rPr>
          <w:lang w:val="fr-FR"/>
        </w:rPr>
        <w:t>Les caractéristiques précises du matériel utilisé peuvent être présentées dans le tableau suivant :</w:t>
      </w:r>
    </w:p>
    <w:p w14:paraId="615869BC" w14:textId="77777777" w:rsidR="00D926C7" w:rsidRDefault="00555A13">
      <w:pPr>
        <w:pStyle w:val="Lgende"/>
        <w:keepNext/>
        <w:spacing w:after="0"/>
      </w:pPr>
      <w:r>
        <w:rPr>
          <w:b/>
          <w:sz w:val="24"/>
        </w:rPr>
        <w:t>Tableau 3 – Configuration matérielle utilisée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0"/>
        <w:gridCol w:w="4176"/>
      </w:tblGrid>
      <w:tr w:rsidR="00DA3C1A" w:rsidRPr="00FC29C1" w14:paraId="294138FD" w14:textId="77777777" w:rsidTr="004149F1">
        <w:trPr>
          <w:cantSplit/>
          <w:tblHeader/>
          <w:tblCellSpacing w:w="15" w:type="dxa"/>
        </w:trPr>
        <w:tc>
          <w:tcPr>
            <w:tcW w:w="0" w:type="auto"/>
            <w:vAlign w:val="center"/>
            <w:hideMark/>
          </w:tcPr>
          <w:p w14:paraId="17DD3C86" w14:textId="77777777" w:rsidR="00DA3C1A" w:rsidRPr="00FC29C1" w:rsidRDefault="00DA3C1A" w:rsidP="00DA3C1A">
            <w:pPr>
              <w:rPr>
                <w:b/>
                <w:bCs/>
                <w:lang w:val="en-US"/>
              </w:rPr>
            </w:pPr>
            <w:proofErr w:type="spellStart"/>
            <w:r>
              <w:rPr>
                <w:b/>
                <w:bCs/>
                <w:lang w:val="en-US"/>
              </w:rPr>
              <w:t>Composant</w:t>
            </w:r>
            <w:proofErr w:type="spellEnd"/>
          </w:p>
        </w:tc>
        <w:tc>
          <w:tcPr>
            <w:tcW w:w="0" w:type="auto"/>
            <w:vAlign w:val="center"/>
            <w:hideMark/>
          </w:tcPr>
          <w:p w14:paraId="1D679163" w14:textId="77777777" w:rsidR="00DA3C1A" w:rsidRPr="00FC29C1" w:rsidRDefault="00DA3C1A" w:rsidP="00DA3C1A">
            <w:pPr>
              <w:rPr>
                <w:b/>
                <w:bCs/>
                <w:lang w:val="en-US"/>
              </w:rPr>
            </w:pPr>
            <w:r>
              <w:rPr>
                <w:b/>
                <w:bCs/>
                <w:lang w:val="en-US"/>
              </w:rPr>
              <w:t>Configuration</w:t>
            </w:r>
          </w:p>
        </w:tc>
      </w:tr>
      <w:tr w:rsidR="00DA3C1A" w:rsidRPr="00FC29C1" w14:paraId="3E9CDE9E" w14:textId="77777777" w:rsidTr="004149F1">
        <w:trPr>
          <w:cantSplit/>
          <w:tblCellSpacing w:w="15" w:type="dxa"/>
        </w:trPr>
        <w:tc>
          <w:tcPr>
            <w:tcW w:w="0" w:type="auto"/>
            <w:vAlign w:val="center"/>
            <w:hideMark/>
          </w:tcPr>
          <w:p w14:paraId="46341A53" w14:textId="77777777" w:rsidR="00DA3C1A" w:rsidRPr="00FC29C1" w:rsidRDefault="00DA3C1A" w:rsidP="00DA3C1A">
            <w:pPr>
              <w:rPr>
                <w:lang w:val="en-US"/>
              </w:rPr>
            </w:pPr>
            <w:proofErr w:type="spellStart"/>
            <w:r>
              <w:rPr>
                <w:lang w:val="en-US"/>
              </w:rPr>
              <w:t>Processeur</w:t>
            </w:r>
            <w:proofErr w:type="spellEnd"/>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67C6" w:rsidRPr="00F767C6" w14:paraId="32413AB4" w14:textId="77777777">
              <w:trPr>
                <w:tblCellSpacing w:w="15" w:type="dxa"/>
              </w:trPr>
              <w:tc>
                <w:tcPr>
                  <w:tcW w:w="0" w:type="auto"/>
                  <w:vAlign w:val="center"/>
                  <w:hideMark/>
                </w:tcPr>
                <w:p w14:paraId="57E2C8E1" w14:textId="77777777" w:rsidR="00F767C6" w:rsidRPr="00F767C6" w:rsidRDefault="00F767C6" w:rsidP="00F767C6">
                  <w:pPr>
                    <w:rPr>
                      <w:lang w:val="en-US"/>
                    </w:rPr>
                  </w:pPr>
                </w:p>
              </w:tc>
            </w:tr>
          </w:tbl>
          <w:p w14:paraId="0B75D280" w14:textId="77777777" w:rsidR="00F767C6" w:rsidRPr="00F767C6" w:rsidRDefault="00F767C6" w:rsidP="00F767C6">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1"/>
            </w:tblGrid>
            <w:tr w:rsidR="00F767C6" w:rsidRPr="00F767C6" w14:paraId="5CE3AE88" w14:textId="77777777">
              <w:trPr>
                <w:tblCellSpacing w:w="15" w:type="dxa"/>
              </w:trPr>
              <w:tc>
                <w:tcPr>
                  <w:tcW w:w="0" w:type="auto"/>
                  <w:vAlign w:val="center"/>
                  <w:hideMark/>
                </w:tcPr>
                <w:p w14:paraId="42193A70" w14:textId="77777777" w:rsidR="00F767C6" w:rsidRPr="00F767C6" w:rsidRDefault="00F767C6" w:rsidP="00F767C6">
                  <w:pPr>
                    <w:rPr>
                      <w:lang w:val="fr-FR"/>
                    </w:rPr>
                  </w:pPr>
                  <w:r>
                    <w:rPr>
                      <w:lang w:val="fr-FR"/>
                    </w:rPr>
                    <w:t xml:space="preserve">Intel </w:t>
                  </w:r>
                  <w:proofErr w:type="spellStart"/>
                  <w:r>
                    <w:rPr>
                      <w:lang w:val="fr-FR"/>
                    </w:rPr>
                    <w:t>Core</w:t>
                  </w:r>
                  <w:proofErr w:type="spellEnd"/>
                  <w:r>
                    <w:rPr>
                      <w:lang w:val="fr-FR"/>
                    </w:rPr>
                    <w:t xml:space="preserve"> i7-1355U, 13th génération</w:t>
                  </w:r>
                </w:p>
              </w:tc>
            </w:tr>
          </w:tbl>
          <w:p w14:paraId="25AB7B10" w14:textId="77777777" w:rsidR="00DA3C1A" w:rsidRPr="00F767C6" w:rsidRDefault="00DA3C1A" w:rsidP="00DA3C1A">
            <w:pPr>
              <w:rPr>
                <w:lang w:val="fr-FR"/>
              </w:rPr>
            </w:pPr>
          </w:p>
        </w:tc>
      </w:tr>
      <w:tr w:rsidR="00DA3C1A" w:rsidRPr="00FC29C1" w14:paraId="6F8A5178" w14:textId="77777777" w:rsidTr="004149F1">
        <w:trPr>
          <w:cantSplit/>
          <w:tblCellSpacing w:w="15" w:type="dxa"/>
        </w:trPr>
        <w:tc>
          <w:tcPr>
            <w:tcW w:w="0" w:type="auto"/>
            <w:vAlign w:val="center"/>
            <w:hideMark/>
          </w:tcPr>
          <w:p w14:paraId="23152A05" w14:textId="77777777" w:rsidR="00DA3C1A" w:rsidRPr="00FC29C1" w:rsidRDefault="00DA3C1A" w:rsidP="00DA3C1A">
            <w:pPr>
              <w:rPr>
                <w:lang w:val="en-US"/>
              </w:rPr>
            </w:pPr>
            <w:proofErr w:type="spellStart"/>
            <w:r>
              <w:rPr>
                <w:lang w:val="en-US"/>
              </w:rPr>
              <w:t>Mémoire</w:t>
            </w:r>
            <w:proofErr w:type="spellEnd"/>
            <w:r>
              <w:rPr>
                <w:lang w:val="en-US"/>
              </w:rPr>
              <w:t xml:space="preserve"> RAM</w:t>
            </w:r>
          </w:p>
        </w:tc>
        <w:tc>
          <w:tcPr>
            <w:tcW w:w="0" w:type="auto"/>
            <w:vAlign w:val="center"/>
            <w:hideMark/>
          </w:tcPr>
          <w:p w14:paraId="7DF9B464" w14:textId="77777777" w:rsidR="00DA3C1A" w:rsidRPr="00FC29C1" w:rsidRDefault="00F767C6" w:rsidP="00DA3C1A">
            <w:pPr>
              <w:rPr>
                <w:lang w:val="en-US"/>
              </w:rPr>
            </w:pPr>
            <w:r>
              <w:rPr>
                <w:lang w:val="en-US"/>
              </w:rPr>
              <w:t>16 Go</w:t>
            </w:r>
          </w:p>
        </w:tc>
      </w:tr>
      <w:tr w:rsidR="00DA3C1A" w:rsidRPr="00FC29C1" w14:paraId="55081927" w14:textId="77777777" w:rsidTr="004149F1">
        <w:trPr>
          <w:cantSplit/>
          <w:tblCellSpacing w:w="15" w:type="dxa"/>
        </w:trPr>
        <w:tc>
          <w:tcPr>
            <w:tcW w:w="0" w:type="auto"/>
            <w:vAlign w:val="center"/>
            <w:hideMark/>
          </w:tcPr>
          <w:p w14:paraId="28644D39" w14:textId="77777777" w:rsidR="00DA3C1A" w:rsidRPr="00FC29C1" w:rsidRDefault="00DA3C1A" w:rsidP="00DA3C1A">
            <w:pPr>
              <w:rPr>
                <w:lang w:val="en-US"/>
              </w:rPr>
            </w:pPr>
            <w:r>
              <w:rPr>
                <w:lang w:val="en-US"/>
              </w:rPr>
              <w:t>Stockage</w:t>
            </w:r>
          </w:p>
        </w:tc>
        <w:tc>
          <w:tcPr>
            <w:tcW w:w="0" w:type="auto"/>
            <w:vAlign w:val="center"/>
            <w:hideMark/>
          </w:tcPr>
          <w:p w14:paraId="2AF35B73" w14:textId="77777777" w:rsidR="00DA3C1A" w:rsidRPr="00FC29C1" w:rsidRDefault="00F767C6" w:rsidP="00DA3C1A">
            <w:pPr>
              <w:rPr>
                <w:lang w:val="en-US"/>
              </w:rPr>
            </w:pPr>
            <w:r>
              <w:rPr>
                <w:lang w:val="en-US"/>
              </w:rPr>
              <w:t>512 Go</w:t>
            </w:r>
          </w:p>
        </w:tc>
      </w:tr>
      <w:tr w:rsidR="00DA3C1A" w:rsidRPr="00FC29C1" w14:paraId="1B106535" w14:textId="77777777" w:rsidTr="004149F1">
        <w:trPr>
          <w:cantSplit/>
          <w:tblCellSpacing w:w="15" w:type="dxa"/>
        </w:trPr>
        <w:tc>
          <w:tcPr>
            <w:tcW w:w="0" w:type="auto"/>
            <w:vAlign w:val="center"/>
            <w:hideMark/>
          </w:tcPr>
          <w:p w14:paraId="32B9C6DC" w14:textId="77777777" w:rsidR="00DA3C1A" w:rsidRPr="00FC29C1" w:rsidRDefault="00DA3C1A" w:rsidP="00DA3C1A">
            <w:pPr>
              <w:rPr>
                <w:lang w:val="en-US"/>
              </w:rPr>
            </w:pPr>
            <w:r>
              <w:rPr>
                <w:lang w:val="en-US"/>
              </w:rPr>
              <w:t xml:space="preserve">Système </w:t>
            </w:r>
            <w:proofErr w:type="spellStart"/>
            <w:r>
              <w:rPr>
                <w:lang w:val="en-US"/>
              </w:rPr>
              <w:t>d’exploitation</w:t>
            </w:r>
            <w:proofErr w:type="spellEnd"/>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67C6" w:rsidRPr="00F767C6" w14:paraId="798F73A9" w14:textId="77777777">
              <w:trPr>
                <w:tblCellSpacing w:w="15" w:type="dxa"/>
              </w:trPr>
              <w:tc>
                <w:tcPr>
                  <w:tcW w:w="0" w:type="auto"/>
                  <w:vAlign w:val="center"/>
                  <w:hideMark/>
                </w:tcPr>
                <w:p w14:paraId="1C0EA9A9" w14:textId="77777777" w:rsidR="00F767C6" w:rsidRPr="00F767C6" w:rsidRDefault="00F767C6" w:rsidP="00F767C6">
                  <w:pPr>
                    <w:rPr>
                      <w:lang w:val="en-US"/>
                    </w:rPr>
                  </w:pPr>
                </w:p>
              </w:tc>
            </w:tr>
          </w:tbl>
          <w:p w14:paraId="0F550E3D" w14:textId="77777777" w:rsidR="00F767C6" w:rsidRPr="00F767C6" w:rsidRDefault="00F767C6" w:rsidP="00F767C6">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tblGrid>
            <w:tr w:rsidR="00F767C6" w:rsidRPr="00F767C6" w14:paraId="7613E3C8" w14:textId="77777777">
              <w:trPr>
                <w:tblCellSpacing w:w="15" w:type="dxa"/>
              </w:trPr>
              <w:tc>
                <w:tcPr>
                  <w:tcW w:w="0" w:type="auto"/>
                  <w:vAlign w:val="center"/>
                  <w:hideMark/>
                </w:tcPr>
                <w:p w14:paraId="4D0FE6BE" w14:textId="77777777" w:rsidR="00F767C6" w:rsidRPr="00F767C6" w:rsidRDefault="00F767C6" w:rsidP="00F767C6">
                  <w:pPr>
                    <w:rPr>
                      <w:lang w:val="en-US"/>
                    </w:rPr>
                  </w:pPr>
                  <w:r>
                    <w:rPr>
                      <w:lang w:val="en-US"/>
                    </w:rPr>
                    <w:t>Windows 11 Home</w:t>
                  </w:r>
                </w:p>
              </w:tc>
            </w:tr>
          </w:tbl>
          <w:p w14:paraId="74166AE9" w14:textId="77777777" w:rsidR="00DA3C1A" w:rsidRPr="00FC29C1" w:rsidRDefault="00DA3C1A" w:rsidP="00DA3C1A">
            <w:pPr>
              <w:rPr>
                <w:lang w:val="en-US"/>
              </w:rPr>
            </w:pPr>
          </w:p>
        </w:tc>
      </w:tr>
    </w:tbl>
    <w:p w14:paraId="5F075FC5" w14:textId="77777777" w:rsidR="00DA3C1A" w:rsidRPr="00FC29C1" w:rsidRDefault="00DA3C1A" w:rsidP="00DA3C1A">
      <w:pPr>
        <w:rPr>
          <w:lang w:val="en-US"/>
        </w:rPr>
      </w:pPr>
    </w:p>
    <w:p w14:paraId="38F1E747" w14:textId="77777777" w:rsidR="00DA3C1A" w:rsidRPr="00E73249" w:rsidRDefault="00DA3C1A" w:rsidP="00DA3C1A">
      <w:pPr>
        <w:rPr>
          <w:b/>
          <w:bCs/>
          <w:sz w:val="28"/>
          <w:szCs w:val="28"/>
          <w:lang w:val="fr-FR"/>
        </w:rPr>
      </w:pPr>
      <w:r>
        <w:rPr>
          <w:b/>
          <w:bCs/>
          <w:sz w:val="28"/>
          <w:szCs w:val="28"/>
          <w:lang w:val="fr-FR"/>
        </w:rPr>
        <w:t>5.2.2. Environnement logiciel</w:t>
      </w:r>
    </w:p>
    <w:p w14:paraId="3342590C" w14:textId="77777777" w:rsidR="00DA3C1A" w:rsidRPr="00E73249" w:rsidRDefault="00DA3C1A" w:rsidP="00DA3C1A">
      <w:pPr>
        <w:rPr>
          <w:lang w:val="fr-FR"/>
        </w:rPr>
      </w:pPr>
      <w:r>
        <w:rPr>
          <w:lang w:val="fr-FR"/>
        </w:rPr>
        <w:t>Plusieurs technologies et outils logiciels ont été utilisés pour réaliser le projet.</w:t>
      </w:r>
    </w:p>
    <w:p w14:paraId="135EFB6D" w14:textId="7BC0A1DA" w:rsidR="00DA3C1A" w:rsidRPr="00682132" w:rsidRDefault="00DA3C1A" w:rsidP="00DA3C1A">
      <w:pPr>
        <w:rPr>
          <w:b/>
          <w:lang w:val="fr-FR"/>
        </w:rPr>
      </w:pPr>
      <w:r w:rsidRPr="00682132">
        <w:rPr>
          <w:b/>
          <w:lang w:val="fr-FR"/>
        </w:rPr>
        <w:t>Frontend</w:t>
      </w:r>
    </w:p>
    <w:p w14:paraId="3DE044D0" w14:textId="77777777" w:rsidR="00DA3C1A" w:rsidRPr="00E73249" w:rsidRDefault="00DA3C1A" w:rsidP="00DA3C1A">
      <w:pPr>
        <w:rPr>
          <w:lang w:val="fr-FR"/>
        </w:rPr>
      </w:pPr>
      <w:r>
        <w:rPr>
          <w:lang w:val="fr-FR"/>
        </w:rPr>
        <w:t xml:space="preserve">La partie frontend de l’application a été développée avec </w:t>
      </w:r>
      <w:proofErr w:type="spellStart"/>
      <w:r>
        <w:rPr>
          <w:bCs/>
          <w:lang w:val="fr-FR"/>
        </w:rPr>
        <w:t>React</w:t>
      </w:r>
      <w:proofErr w:type="spellEnd"/>
      <w:r>
        <w:rPr>
          <w:lang w:val="fr-FR"/>
        </w:rPr>
        <w:t>. Cette technologie permet de créer une interface utilisateur dynamique et organisée sous forme de composants réutilisables.</w:t>
      </w:r>
    </w:p>
    <w:p w14:paraId="5FBCAC96" w14:textId="77777777" w:rsidR="00DA3C1A" w:rsidRPr="00E73249" w:rsidRDefault="00DA3C1A" w:rsidP="00DA3C1A">
      <w:pPr>
        <w:rPr>
          <w:lang w:val="fr-FR"/>
        </w:rPr>
      </w:pPr>
      <w:r>
        <w:rPr>
          <w:bCs/>
          <w:lang w:val="fr-FR"/>
        </w:rPr>
        <w:t>Vite</w:t>
      </w:r>
      <w:r>
        <w:rPr>
          <w:lang w:val="fr-FR"/>
        </w:rPr>
        <w:t xml:space="preserve"> est utilisé comme outil de développement et de construction de l’application frontend.</w:t>
      </w:r>
    </w:p>
    <w:p w14:paraId="6435EC34" w14:textId="77777777" w:rsidR="00DA3C1A" w:rsidRPr="00E73249" w:rsidRDefault="00DA3C1A" w:rsidP="00DA3C1A">
      <w:pPr>
        <w:rPr>
          <w:lang w:val="fr-FR"/>
        </w:rPr>
      </w:pPr>
      <w:r>
        <w:rPr>
          <w:lang w:val="fr-FR"/>
        </w:rPr>
        <w:t>Plusieurs bibliothèques complémentaires sont utilisées, notamment :</w:t>
      </w:r>
    </w:p>
    <w:p w14:paraId="03B36E72" w14:textId="304735DC" w:rsidR="00DA3C1A" w:rsidRPr="00FC29C1" w:rsidRDefault="00DA3C1A" w:rsidP="00DA3C1A">
      <w:pPr>
        <w:numPr>
          <w:ilvl w:val="0"/>
          <w:numId w:val="15"/>
        </w:numPr>
        <w:rPr>
          <w:lang w:val="fr-FR"/>
        </w:rPr>
      </w:pPr>
      <w:proofErr w:type="spellStart"/>
      <w:r>
        <w:rPr>
          <w:b/>
          <w:bCs/>
          <w:lang w:val="fr-FR"/>
        </w:rPr>
        <w:t>Redux</w:t>
      </w:r>
      <w:proofErr w:type="spellEnd"/>
      <w:r>
        <w:rPr>
          <w:b/>
          <w:bCs/>
          <w:lang w:val="fr-FR"/>
        </w:rPr>
        <w:t xml:space="preserve"> Toolkit</w:t>
      </w:r>
      <w:r>
        <w:rPr>
          <w:lang w:val="fr-FR"/>
        </w:rPr>
        <w:t xml:space="preserve"> et </w:t>
      </w:r>
      <w:proofErr w:type="spellStart"/>
      <w:r>
        <w:rPr>
          <w:b/>
          <w:bCs/>
          <w:lang w:val="fr-FR"/>
        </w:rPr>
        <w:t>React-Redux</w:t>
      </w:r>
      <w:proofErr w:type="spellEnd"/>
      <w:r>
        <w:rPr>
          <w:lang w:val="fr-FR"/>
        </w:rPr>
        <w:t xml:space="preserve"> pour la gestion de l’état </w:t>
      </w:r>
    </w:p>
    <w:p w14:paraId="15A0BFF1" w14:textId="1FFF2A12" w:rsidR="00DA3C1A" w:rsidRPr="00FC29C1" w:rsidRDefault="00DA3C1A" w:rsidP="00DA3C1A">
      <w:pPr>
        <w:numPr>
          <w:ilvl w:val="0"/>
          <w:numId w:val="15"/>
        </w:numPr>
        <w:rPr>
          <w:lang w:val="fr-FR"/>
        </w:rPr>
      </w:pPr>
      <w:r>
        <w:rPr>
          <w:b/>
          <w:bCs/>
          <w:lang w:val="fr-FR"/>
        </w:rPr>
        <w:t>Axios</w:t>
      </w:r>
      <w:r>
        <w:rPr>
          <w:lang w:val="fr-FR"/>
        </w:rPr>
        <w:t xml:space="preserve"> pour les communications avec l’API </w:t>
      </w:r>
    </w:p>
    <w:p w14:paraId="52F040B0" w14:textId="1AFDB56E" w:rsidR="00DA3C1A" w:rsidRPr="00FC29C1" w:rsidRDefault="00DA3C1A" w:rsidP="00DA3C1A">
      <w:pPr>
        <w:numPr>
          <w:ilvl w:val="0"/>
          <w:numId w:val="15"/>
        </w:numPr>
        <w:rPr>
          <w:lang w:val="fr-FR"/>
        </w:rPr>
      </w:pPr>
      <w:proofErr w:type="spellStart"/>
      <w:r>
        <w:rPr>
          <w:b/>
          <w:bCs/>
          <w:lang w:val="fr-FR"/>
        </w:rPr>
        <w:t>ApexCharts</w:t>
      </w:r>
      <w:proofErr w:type="spellEnd"/>
      <w:r>
        <w:rPr>
          <w:lang w:val="fr-FR"/>
        </w:rPr>
        <w:t xml:space="preserve"> pour les représentations graphiques </w:t>
      </w:r>
    </w:p>
    <w:p w14:paraId="65EE8C5B" w14:textId="1225FBFB" w:rsidR="00DA3C1A" w:rsidRPr="00FC29C1" w:rsidRDefault="00DA3C1A" w:rsidP="00DA3C1A">
      <w:pPr>
        <w:numPr>
          <w:ilvl w:val="0"/>
          <w:numId w:val="15"/>
        </w:numPr>
        <w:rPr>
          <w:lang w:val="fr-FR"/>
        </w:rPr>
      </w:pPr>
      <w:r>
        <w:rPr>
          <w:b/>
          <w:bCs/>
          <w:lang w:val="fr-FR"/>
        </w:rPr>
        <w:t>Leaflet</w:t>
      </w:r>
      <w:r>
        <w:rPr>
          <w:lang w:val="fr-FR"/>
        </w:rPr>
        <w:t xml:space="preserve"> pour les fonctionnalités cartographiques</w:t>
      </w:r>
    </w:p>
    <w:p w14:paraId="0B8B78E5" w14:textId="77777777" w:rsidR="00DA3C1A" w:rsidRPr="00682132" w:rsidRDefault="00DA3C1A" w:rsidP="00DA3C1A">
      <w:pPr>
        <w:rPr>
          <w:b/>
          <w:lang w:val="fr-FR"/>
        </w:rPr>
      </w:pPr>
      <w:r w:rsidRPr="00682132">
        <w:rPr>
          <w:b/>
          <w:lang w:val="fr-FR"/>
        </w:rPr>
        <w:lastRenderedPageBreak/>
        <w:t>Backend</w:t>
      </w:r>
    </w:p>
    <w:p w14:paraId="00A9AA02" w14:textId="77777777" w:rsidR="00DA3C1A" w:rsidRPr="00E73249" w:rsidRDefault="00DA3C1A" w:rsidP="00DA3C1A">
      <w:pPr>
        <w:rPr>
          <w:lang w:val="fr-FR"/>
        </w:rPr>
      </w:pPr>
      <w:r>
        <w:rPr>
          <w:lang w:val="fr-FR"/>
        </w:rPr>
        <w:t xml:space="preserve">La partie serveur repose sur </w:t>
      </w:r>
      <w:r>
        <w:rPr>
          <w:bCs/>
          <w:lang w:val="fr-FR"/>
        </w:rPr>
        <w:t xml:space="preserve">ASP.NET </w:t>
      </w:r>
      <w:proofErr w:type="spellStart"/>
      <w:r>
        <w:rPr>
          <w:bCs/>
          <w:lang w:val="fr-FR"/>
        </w:rPr>
        <w:t>Core</w:t>
      </w:r>
      <w:proofErr w:type="spellEnd"/>
      <w:r>
        <w:rPr>
          <w:lang w:val="fr-FR"/>
        </w:rPr>
        <w:t>. Elle permet de développer l’API Web, d’implémenter les règles métier et de gérer les communications avec la base de données.</w:t>
      </w:r>
    </w:p>
    <w:p w14:paraId="07EBC6C7" w14:textId="77777777" w:rsidR="00DA3C1A" w:rsidRPr="00E73249" w:rsidRDefault="00DA3C1A" w:rsidP="00DA3C1A">
      <w:pPr>
        <w:rPr>
          <w:lang w:val="fr-FR"/>
        </w:rPr>
      </w:pPr>
      <w:proofErr w:type="spellStart"/>
      <w:r>
        <w:rPr>
          <w:bCs/>
          <w:lang w:val="fr-FR"/>
        </w:rPr>
        <w:t>Entity</w:t>
      </w:r>
      <w:proofErr w:type="spellEnd"/>
      <w:r>
        <w:rPr>
          <w:bCs/>
          <w:lang w:val="fr-FR"/>
        </w:rPr>
        <w:t xml:space="preserve"> Framework </w:t>
      </w:r>
      <w:proofErr w:type="spellStart"/>
      <w:r>
        <w:rPr>
          <w:bCs/>
          <w:lang w:val="fr-FR"/>
        </w:rPr>
        <w:t>Core</w:t>
      </w:r>
      <w:proofErr w:type="spellEnd"/>
      <w:r>
        <w:rPr>
          <w:lang w:val="fr-FR"/>
        </w:rPr>
        <w:t xml:space="preserve"> est utilisé comme ORM pour faciliter l’accès aux données SQL Server.</w:t>
      </w:r>
    </w:p>
    <w:p w14:paraId="7B356EAC" w14:textId="77777777" w:rsidR="00DA3C1A" w:rsidRPr="00682132" w:rsidRDefault="00DA3C1A" w:rsidP="00DA3C1A">
      <w:pPr>
        <w:rPr>
          <w:b/>
          <w:lang w:val="fr-FR"/>
        </w:rPr>
      </w:pPr>
      <w:r w:rsidRPr="00682132">
        <w:rPr>
          <w:b/>
          <w:lang w:val="fr-FR"/>
        </w:rPr>
        <w:t>Base de données</w:t>
      </w:r>
    </w:p>
    <w:p w14:paraId="4BE3B289" w14:textId="77777777" w:rsidR="00DA3C1A" w:rsidRPr="00E73249" w:rsidRDefault="00DA3C1A" w:rsidP="00DA3C1A">
      <w:pPr>
        <w:rPr>
          <w:lang w:val="fr-FR"/>
        </w:rPr>
      </w:pPr>
      <w:r>
        <w:rPr>
          <w:bCs/>
          <w:lang w:val="fr-FR"/>
        </w:rPr>
        <w:t>Microsoft SQL Server</w:t>
      </w:r>
      <w:r>
        <w:rPr>
          <w:lang w:val="fr-FR"/>
        </w:rPr>
        <w:t xml:space="preserve"> est utilisé pour assurer la persistance des données. Il permet de stocker les informations relatives aux utilisateurs, magasins, rayons, zones, cases, articles et données historiques.</w:t>
      </w:r>
    </w:p>
    <w:p w14:paraId="7944FF2B" w14:textId="77777777" w:rsidR="00DA3C1A" w:rsidRPr="00682132" w:rsidRDefault="00DA3C1A" w:rsidP="00DA3C1A">
      <w:pPr>
        <w:rPr>
          <w:b/>
          <w:lang w:val="fr-FR"/>
        </w:rPr>
      </w:pPr>
      <w:r w:rsidRPr="00682132">
        <w:rPr>
          <w:b/>
          <w:lang w:val="fr-FR"/>
        </w:rPr>
        <w:t>Prévision et traitement des données</w:t>
      </w:r>
    </w:p>
    <w:p w14:paraId="66FE06CF" w14:textId="77777777" w:rsidR="00DA3C1A" w:rsidRPr="00E73249" w:rsidRDefault="00DA3C1A" w:rsidP="00DA3C1A">
      <w:pPr>
        <w:rPr>
          <w:lang w:val="fr-FR"/>
        </w:rPr>
      </w:pPr>
      <w:r>
        <w:rPr>
          <w:lang w:val="fr-FR"/>
        </w:rPr>
        <w:t xml:space="preserve">Le module de prévision repose sur </w:t>
      </w:r>
      <w:r>
        <w:rPr>
          <w:bCs/>
          <w:lang w:val="fr-FR"/>
        </w:rPr>
        <w:t>Python</w:t>
      </w:r>
      <w:r>
        <w:rPr>
          <w:lang w:val="fr-FR"/>
        </w:rPr>
        <w:t>. Le script dédié traite les données historiques et calcule les prévisions des quantités entrées et sorties.</w:t>
      </w:r>
    </w:p>
    <w:p w14:paraId="3A582C82" w14:textId="77777777" w:rsidR="00DA3C1A" w:rsidRPr="00E73249" w:rsidRDefault="00DA3C1A" w:rsidP="00DA3C1A">
      <w:pPr>
        <w:rPr>
          <w:lang w:val="fr-FR"/>
        </w:rPr>
      </w:pPr>
      <w:r>
        <w:rPr>
          <w:lang w:val="fr-FR"/>
        </w:rPr>
        <w:t xml:space="preserve">Les fichiers </w:t>
      </w:r>
      <w:r>
        <w:rPr>
          <w:bCs/>
          <w:lang w:val="fr-FR"/>
        </w:rPr>
        <w:t>CSV</w:t>
      </w:r>
      <w:r>
        <w:rPr>
          <w:lang w:val="fr-FR"/>
        </w:rPr>
        <w:t xml:space="preserve"> sont également utilisés pour l’échange et l’importation de certaines données.</w:t>
      </w:r>
    </w:p>
    <w:p w14:paraId="63B053FC" w14:textId="77777777" w:rsidR="00DA3C1A" w:rsidRPr="00682132" w:rsidRDefault="00DA3C1A" w:rsidP="00DA3C1A">
      <w:pPr>
        <w:rPr>
          <w:b/>
          <w:lang w:val="fr-FR"/>
        </w:rPr>
      </w:pPr>
      <w:r w:rsidRPr="00682132">
        <w:rPr>
          <w:b/>
          <w:lang w:val="fr-FR"/>
        </w:rPr>
        <w:t>Outils de développement</w:t>
      </w:r>
    </w:p>
    <w:p w14:paraId="7E92E5CD" w14:textId="77777777" w:rsidR="00DA3C1A" w:rsidRPr="00E73249" w:rsidRDefault="00DA3C1A" w:rsidP="004149F1">
      <w:pPr>
        <w:rPr>
          <w:lang w:val="fr-FR"/>
        </w:rPr>
      </w:pPr>
      <w:r>
        <w:rPr>
          <w:lang w:val="fr-FR"/>
        </w:rPr>
        <w:t xml:space="preserve">Le développement nécessite également l’utilisation d’un environnement de programmation tel que </w:t>
      </w:r>
      <w:r>
        <w:rPr>
          <w:bCs/>
          <w:lang w:val="fr-FR"/>
        </w:rPr>
        <w:t>Visual Studio Code</w:t>
      </w:r>
      <w:r>
        <w:rPr>
          <w:lang w:val="fr-FR"/>
        </w:rPr>
        <w:t xml:space="preserve"> ou un environnement équivalent, ainsi que des outils de gestion et de test des API.</w:t>
      </w:r>
    </w:p>
    <w:p w14:paraId="6486E1F5" w14:textId="77777777" w:rsidR="00DA3C1A" w:rsidRPr="00E73249" w:rsidRDefault="00DA3C1A" w:rsidP="00DA3C1A">
      <w:pPr>
        <w:rPr>
          <w:b/>
          <w:bCs/>
          <w:sz w:val="28"/>
          <w:szCs w:val="28"/>
          <w:lang w:val="fr-FR"/>
        </w:rPr>
      </w:pPr>
      <w:r>
        <w:rPr>
          <w:b/>
          <w:bCs/>
          <w:sz w:val="28"/>
          <w:szCs w:val="28"/>
          <w:lang w:val="fr-FR"/>
        </w:rPr>
        <w:t>5.3. Implémentation de la solution</w:t>
      </w:r>
    </w:p>
    <w:p w14:paraId="259750D8" w14:textId="77777777" w:rsidR="00DA3C1A" w:rsidRPr="00E73249" w:rsidRDefault="00DA3C1A" w:rsidP="00DA3C1A">
      <w:pPr>
        <w:rPr>
          <w:b/>
          <w:bCs/>
          <w:sz w:val="28"/>
          <w:szCs w:val="28"/>
          <w:lang w:val="fr-FR"/>
        </w:rPr>
      </w:pPr>
      <w:r>
        <w:rPr>
          <w:b/>
          <w:bCs/>
          <w:sz w:val="28"/>
          <w:szCs w:val="28"/>
          <w:lang w:val="fr-FR"/>
        </w:rPr>
        <w:t>5.3.1. Implémentation de l’authentification</w:t>
      </w:r>
    </w:p>
    <w:p w14:paraId="390523F8" w14:textId="77777777" w:rsidR="00DA3C1A" w:rsidRPr="00E73249" w:rsidRDefault="00DA3C1A" w:rsidP="00DA3C1A">
      <w:pPr>
        <w:rPr>
          <w:lang w:val="fr-FR"/>
        </w:rPr>
      </w:pPr>
      <w:r>
        <w:rPr>
          <w:lang w:val="fr-FR"/>
        </w:rPr>
        <w:t>La première fonctionnalité importante implémentée concerne l’authentification des utilisateurs.</w:t>
      </w:r>
    </w:p>
    <w:p w14:paraId="1541AF19" w14:textId="77777777" w:rsidR="00DA3C1A" w:rsidRPr="00E73249" w:rsidRDefault="00DA3C1A" w:rsidP="00DA3C1A">
      <w:pPr>
        <w:rPr>
          <w:lang w:val="fr-FR"/>
        </w:rPr>
      </w:pPr>
      <w:r>
        <w:rPr>
          <w:lang w:val="fr-FR"/>
        </w:rPr>
        <w:t>L’utilisateur commence par saisir ses identifiants à partir de l’interface de connexion. Ces informations sont envoyées au backend qui vérifie leur validité.</w:t>
      </w:r>
    </w:p>
    <w:p w14:paraId="13E708EF" w14:textId="77777777" w:rsidR="00DA3C1A" w:rsidRPr="00E73249" w:rsidRDefault="00DA3C1A" w:rsidP="00DA3C1A">
      <w:pPr>
        <w:rPr>
          <w:lang w:val="fr-FR"/>
        </w:rPr>
      </w:pPr>
      <w:r>
        <w:rPr>
          <w:lang w:val="fr-FR"/>
        </w:rPr>
        <w:t xml:space="preserve">Après une authentification réussie, un </w:t>
      </w:r>
      <w:r>
        <w:rPr>
          <w:bCs/>
          <w:lang w:val="fr-FR"/>
        </w:rPr>
        <w:t>JWT</w:t>
      </w:r>
      <w:r>
        <w:rPr>
          <w:lang w:val="fr-FR"/>
        </w:rPr>
        <w:t xml:space="preserve"> est généré et utilisé pour les requêtes suivantes vers les ressources protégées.</w:t>
      </w:r>
    </w:p>
    <w:p w14:paraId="214E6ACE" w14:textId="77777777" w:rsidR="00DA3C1A" w:rsidRPr="00E73249" w:rsidRDefault="00DA3C1A" w:rsidP="00DA3C1A">
      <w:pPr>
        <w:rPr>
          <w:lang w:val="fr-FR"/>
        </w:rPr>
      </w:pPr>
      <w:r>
        <w:rPr>
          <w:lang w:val="fr-FR"/>
        </w:rPr>
        <w:t>Le système prend également en charge différents rôles afin de limiter l’accès à certaines fonctionnalités selon les droits de l’utilisateur.</w:t>
      </w:r>
    </w:p>
    <w:p w14:paraId="58641A3B" w14:textId="77777777" w:rsidR="00DA3C1A" w:rsidRPr="00E73249" w:rsidRDefault="00DA3C1A" w:rsidP="00DA3C1A">
      <w:pPr>
        <w:rPr>
          <w:lang w:val="fr-FR"/>
        </w:rPr>
      </w:pPr>
      <w:r>
        <w:rPr>
          <w:lang w:val="fr-FR"/>
        </w:rPr>
        <w:t>Cette fonctionnalité permet ainsi de sécuriser l’application et de contrôler l’accès aux informations sensibles relatives à la gestion des stocks.</w:t>
      </w:r>
    </w:p>
    <w:p w14:paraId="134F2885" w14:textId="77777777" w:rsidR="006D76B7" w:rsidRPr="00FC29C1" w:rsidRDefault="006D76B7" w:rsidP="00DA3C1A">
      <w:pPr>
        <w:jc w:val="center"/>
        <w:rPr>
          <w:b/>
          <w:bCs/>
          <w:lang w:val="fr-FR"/>
        </w:rPr>
      </w:pPr>
      <w:r>
        <w:rPr>
          <w:i/>
          <w:iCs/>
          <w:noProof/>
          <w:lang w:val="fr-FR"/>
        </w:rPr>
        <w:lastRenderedPageBreak/>
        <w:drawing>
          <wp:inline distT="0" distB="0" distL="0" distR="0" wp14:anchorId="390A6116" wp14:editId="01A3A71B">
            <wp:extent cx="5760720" cy="2887980"/>
            <wp:effectExtent l="0" t="0" r="0" b="7620"/>
            <wp:docPr id="10473011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01188" name=""/>
                    <pic:cNvPicPr/>
                  </pic:nvPicPr>
                  <pic:blipFill>
                    <a:blip r:embed="rId29"/>
                    <a:stretch>
                      <a:fillRect/>
                    </a:stretch>
                  </pic:blipFill>
                  <pic:spPr>
                    <a:xfrm>
                      <a:off x="0" y="0"/>
                      <a:ext cx="5760720" cy="2887980"/>
                    </a:xfrm>
                    <a:prstGeom prst="rect">
                      <a:avLst/>
                    </a:prstGeom>
                  </pic:spPr>
                </pic:pic>
              </a:graphicData>
            </a:graphic>
          </wp:inline>
        </w:drawing>
      </w:r>
    </w:p>
    <w:p w14:paraId="5ED23D0C" w14:textId="77777777" w:rsidR="006148C8" w:rsidRPr="00E73249" w:rsidRDefault="006D76B7" w:rsidP="006148C8">
      <w:pPr>
        <w:jc w:val="center"/>
        <w:rPr>
          <w:bCs/>
          <w:lang w:val="fr-FR"/>
        </w:rPr>
      </w:pPr>
      <w:r>
        <w:rPr>
          <w:noProof/>
        </w:rPr>
        <w:drawing>
          <wp:inline distT="0" distB="0" distL="0" distR="0" wp14:anchorId="37A32F6F" wp14:editId="35F92649">
            <wp:extent cx="5760720" cy="3063240"/>
            <wp:effectExtent l="0" t="0" r="0" b="3810"/>
            <wp:docPr id="11414110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11092" name=""/>
                    <pic:cNvPicPr/>
                  </pic:nvPicPr>
                  <pic:blipFill>
                    <a:blip r:embed="rId30"/>
                    <a:stretch>
                      <a:fillRect/>
                    </a:stretch>
                  </pic:blipFill>
                  <pic:spPr>
                    <a:xfrm>
                      <a:off x="0" y="0"/>
                      <a:ext cx="5760720" cy="3063240"/>
                    </a:xfrm>
                    <a:prstGeom prst="rect">
                      <a:avLst/>
                    </a:prstGeom>
                  </pic:spPr>
                </pic:pic>
              </a:graphicData>
            </a:graphic>
          </wp:inline>
        </w:drawing>
      </w:r>
    </w:p>
    <w:p w14:paraId="427CE12E" w14:textId="77777777" w:rsidR="00DA3C1A" w:rsidRPr="00E73249" w:rsidRDefault="00DA3C1A" w:rsidP="00DA3C1A">
      <w:pPr>
        <w:pStyle w:val="Lgende"/>
        <w:keepNext/>
        <w:spacing w:after="0"/>
        <w:rPr>
          <w:lang w:val="fr-FR"/>
        </w:rPr>
      </w:pPr>
      <w:r>
        <w:t>Figure 5.1 – Interface d’authentification de l’application</w:t>
      </w:r>
    </w:p>
    <w:p w14:paraId="4BD78A29" w14:textId="77777777" w:rsidR="00DA3C1A" w:rsidRPr="00E73249" w:rsidRDefault="00DA3C1A" w:rsidP="00DA3C1A">
      <w:pPr>
        <w:rPr>
          <w:b/>
          <w:bCs/>
          <w:sz w:val="28"/>
          <w:szCs w:val="28"/>
          <w:lang w:val="fr-FR"/>
        </w:rPr>
      </w:pPr>
      <w:r>
        <w:rPr>
          <w:b/>
          <w:bCs/>
          <w:sz w:val="28"/>
          <w:szCs w:val="28"/>
          <w:lang w:val="fr-FR"/>
        </w:rPr>
        <w:t>5.3.2. Gestion des magasins et des emplacements</w:t>
      </w:r>
    </w:p>
    <w:p w14:paraId="26DC28AE" w14:textId="77777777" w:rsidR="00DA3C1A" w:rsidRPr="00E73249" w:rsidRDefault="00DA3C1A" w:rsidP="00DA3C1A">
      <w:pPr>
        <w:rPr>
          <w:lang w:val="fr-FR"/>
        </w:rPr>
      </w:pPr>
      <w:r>
        <w:rPr>
          <w:lang w:val="fr-FR"/>
        </w:rPr>
        <w:t>Une des fonctionnalités principales de l’application consiste à gérer la structure physique des espaces de stockage.</w:t>
      </w:r>
    </w:p>
    <w:p w14:paraId="67115042" w14:textId="77777777" w:rsidR="00DA3C1A" w:rsidRPr="00E73249" w:rsidRDefault="00DA3C1A" w:rsidP="00DA3C1A">
      <w:pPr>
        <w:rPr>
          <w:lang w:val="fr-FR"/>
        </w:rPr>
      </w:pPr>
      <w:r>
        <w:rPr>
          <w:lang w:val="fr-FR"/>
        </w:rPr>
        <w:t>Le système permet de créer et de gérer les différents niveaux de localisation :</w:t>
      </w:r>
    </w:p>
    <w:p w14:paraId="1E40E4E5" w14:textId="77777777" w:rsidR="00DA3C1A" w:rsidRPr="00E73249" w:rsidRDefault="00DA3C1A" w:rsidP="00DA3C1A">
      <w:pPr>
        <w:rPr>
          <w:lang w:val="fr-FR"/>
        </w:rPr>
      </w:pPr>
      <w:r>
        <w:rPr>
          <w:bCs/>
          <w:lang w:val="fr-FR"/>
        </w:rPr>
        <w:t>Magasin → Rayon → Zone → Case</w:t>
      </w:r>
    </w:p>
    <w:p w14:paraId="3A99F4C4" w14:textId="77777777" w:rsidR="00DA3C1A" w:rsidRPr="00E73249" w:rsidRDefault="00DA3C1A" w:rsidP="00DA3C1A">
      <w:pPr>
        <w:rPr>
          <w:lang w:val="fr-FR"/>
        </w:rPr>
      </w:pPr>
      <w:r>
        <w:rPr>
          <w:lang w:val="fr-FR"/>
        </w:rPr>
        <w:t>Cette hiérarchie permet de représenter l’organisation physique des stocks et de retrouver plus facilement l’emplacement d’un article.</w:t>
      </w:r>
    </w:p>
    <w:p w14:paraId="3F4FD94C" w14:textId="77777777" w:rsidR="00DA3C1A" w:rsidRPr="00E73249" w:rsidRDefault="00DA3C1A" w:rsidP="00DA3C1A">
      <w:pPr>
        <w:rPr>
          <w:lang w:val="fr-FR"/>
        </w:rPr>
      </w:pPr>
      <w:r>
        <w:rPr>
          <w:lang w:val="fr-FR"/>
        </w:rPr>
        <w:t>L’utilisateur peut consulter les informations relatives à chaque niveau et effectuer les opérations nécessaires selon ses droits d’accès.</w:t>
      </w:r>
    </w:p>
    <w:p w14:paraId="75500722" w14:textId="77777777" w:rsidR="00D03C60" w:rsidRPr="00FC29C1" w:rsidRDefault="00D03C60" w:rsidP="00DA3C1A">
      <w:pPr>
        <w:rPr>
          <w:lang w:val="fr-FR"/>
        </w:rPr>
      </w:pPr>
    </w:p>
    <w:p w14:paraId="7729FAB2" w14:textId="77777777" w:rsidR="009B2881" w:rsidRDefault="009B2881" w:rsidP="00682132">
      <w:pPr>
        <w:ind w:firstLine="0"/>
        <w:rPr>
          <w:lang w:val="fr-FR"/>
        </w:rPr>
      </w:pPr>
    </w:p>
    <w:p w14:paraId="6E900903" w14:textId="77777777" w:rsidR="009B2881" w:rsidRDefault="009B2881" w:rsidP="006148C8">
      <w:pPr>
        <w:jc w:val="center"/>
        <w:rPr>
          <w:lang w:val="fr-FR"/>
        </w:rPr>
      </w:pPr>
    </w:p>
    <w:p w14:paraId="7113A826" w14:textId="6BF59208" w:rsidR="009B2881" w:rsidRPr="00E73249" w:rsidRDefault="000F770D" w:rsidP="006148C8">
      <w:pPr>
        <w:jc w:val="center"/>
        <w:rPr>
          <w:lang w:val="fr-FR"/>
        </w:rPr>
      </w:pPr>
      <w:r w:rsidRPr="000F770D">
        <w:rPr>
          <w:noProof/>
          <w:lang w:val="fr-FR"/>
        </w:rPr>
        <w:drawing>
          <wp:inline distT="0" distB="0" distL="0" distR="0" wp14:anchorId="771BD17F" wp14:editId="219CC770">
            <wp:extent cx="5760720" cy="1554480"/>
            <wp:effectExtent l="0" t="0" r="0" b="7620"/>
            <wp:docPr id="20498881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88111" name=""/>
                    <pic:cNvPicPr/>
                  </pic:nvPicPr>
                  <pic:blipFill>
                    <a:blip r:embed="rId31"/>
                    <a:stretch>
                      <a:fillRect/>
                    </a:stretch>
                  </pic:blipFill>
                  <pic:spPr>
                    <a:xfrm>
                      <a:off x="0" y="0"/>
                      <a:ext cx="5760720" cy="1554480"/>
                    </a:xfrm>
                    <a:prstGeom prst="rect">
                      <a:avLst/>
                    </a:prstGeom>
                  </pic:spPr>
                </pic:pic>
              </a:graphicData>
            </a:graphic>
          </wp:inline>
        </w:drawing>
      </w:r>
    </w:p>
    <w:p w14:paraId="736704C1" w14:textId="77777777" w:rsidR="00DA3C1A" w:rsidRPr="00E73249" w:rsidRDefault="00DA3C1A" w:rsidP="00DA3C1A">
      <w:pPr>
        <w:pStyle w:val="Lgende"/>
        <w:keepNext/>
        <w:spacing w:after="0"/>
        <w:rPr>
          <w:szCs w:val="28"/>
          <w:lang w:val="fr-FR"/>
        </w:rPr>
      </w:pPr>
      <w:r>
        <w:t>Figure 5.2 – Gestion des magasins</w:t>
      </w:r>
    </w:p>
    <w:p w14:paraId="522E56CD" w14:textId="4E0837F3" w:rsidR="006148C8" w:rsidRPr="00FC29C1" w:rsidRDefault="000F770D" w:rsidP="00DA3C1A">
      <w:pPr>
        <w:jc w:val="center"/>
        <w:rPr>
          <w:lang w:val="fr-FR"/>
        </w:rPr>
      </w:pPr>
      <w:r w:rsidRPr="000F770D">
        <w:rPr>
          <w:noProof/>
          <w:lang w:val="fr-FR"/>
        </w:rPr>
        <w:drawing>
          <wp:inline distT="0" distB="0" distL="0" distR="0" wp14:anchorId="2C574C4E" wp14:editId="52D03EB0">
            <wp:extent cx="5760720" cy="2011680"/>
            <wp:effectExtent l="0" t="0" r="0" b="7620"/>
            <wp:docPr id="17012343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34328" name=""/>
                    <pic:cNvPicPr/>
                  </pic:nvPicPr>
                  <pic:blipFill>
                    <a:blip r:embed="rId32"/>
                    <a:stretch>
                      <a:fillRect/>
                    </a:stretch>
                  </pic:blipFill>
                  <pic:spPr>
                    <a:xfrm>
                      <a:off x="0" y="0"/>
                      <a:ext cx="5760720" cy="2011680"/>
                    </a:xfrm>
                    <a:prstGeom prst="rect">
                      <a:avLst/>
                    </a:prstGeom>
                  </pic:spPr>
                </pic:pic>
              </a:graphicData>
            </a:graphic>
          </wp:inline>
        </w:drawing>
      </w:r>
    </w:p>
    <w:p w14:paraId="55DA715B" w14:textId="750224D8" w:rsidR="006148C8" w:rsidRPr="009B2881" w:rsidRDefault="00DA3C1A" w:rsidP="009B2881">
      <w:pPr>
        <w:pStyle w:val="Lgende"/>
        <w:keepNext/>
        <w:spacing w:after="0"/>
        <w:rPr>
          <w:bCs/>
          <w:lang w:val="fr-FR"/>
        </w:rPr>
      </w:pPr>
      <w:r>
        <w:t>Figure 5.3 – Gestion des rayons</w:t>
      </w:r>
    </w:p>
    <w:p w14:paraId="383B9B6E" w14:textId="5F564045" w:rsidR="006148C8" w:rsidRDefault="000F770D" w:rsidP="006148C8">
      <w:pPr>
        <w:jc w:val="center"/>
        <w:rPr>
          <w:lang w:val="fr-FR"/>
        </w:rPr>
      </w:pPr>
      <w:r w:rsidRPr="000F770D">
        <w:rPr>
          <w:noProof/>
          <w:lang w:val="fr-FR"/>
        </w:rPr>
        <w:drawing>
          <wp:inline distT="0" distB="0" distL="0" distR="0" wp14:anchorId="0AEC88E3" wp14:editId="3C4BE69E">
            <wp:extent cx="5760720" cy="1775460"/>
            <wp:effectExtent l="0" t="0" r="0" b="0"/>
            <wp:docPr id="4282359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35922" name=""/>
                    <pic:cNvPicPr/>
                  </pic:nvPicPr>
                  <pic:blipFill>
                    <a:blip r:embed="rId33"/>
                    <a:stretch>
                      <a:fillRect/>
                    </a:stretch>
                  </pic:blipFill>
                  <pic:spPr>
                    <a:xfrm>
                      <a:off x="0" y="0"/>
                      <a:ext cx="5760720" cy="1775460"/>
                    </a:xfrm>
                    <a:prstGeom prst="rect">
                      <a:avLst/>
                    </a:prstGeom>
                  </pic:spPr>
                </pic:pic>
              </a:graphicData>
            </a:graphic>
          </wp:inline>
        </w:drawing>
      </w:r>
    </w:p>
    <w:p w14:paraId="05E01EB7" w14:textId="739C279E" w:rsidR="000F770D" w:rsidRPr="00FC29C1" w:rsidRDefault="000F770D" w:rsidP="006148C8">
      <w:pPr>
        <w:jc w:val="center"/>
        <w:rPr>
          <w:lang w:val="fr-FR"/>
        </w:rPr>
      </w:pPr>
      <w:r w:rsidRPr="000F770D">
        <w:rPr>
          <w:noProof/>
          <w:lang w:val="fr-FR"/>
        </w:rPr>
        <w:drawing>
          <wp:inline distT="0" distB="0" distL="0" distR="0" wp14:anchorId="48A8C502" wp14:editId="0579FB8B">
            <wp:extent cx="5760720" cy="2331720"/>
            <wp:effectExtent l="0" t="0" r="0" b="0"/>
            <wp:docPr id="16755801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80129" name=""/>
                    <pic:cNvPicPr/>
                  </pic:nvPicPr>
                  <pic:blipFill>
                    <a:blip r:embed="rId34"/>
                    <a:stretch>
                      <a:fillRect/>
                    </a:stretch>
                  </pic:blipFill>
                  <pic:spPr>
                    <a:xfrm>
                      <a:off x="0" y="0"/>
                      <a:ext cx="5760720" cy="2331720"/>
                    </a:xfrm>
                    <a:prstGeom prst="rect">
                      <a:avLst/>
                    </a:prstGeom>
                  </pic:spPr>
                </pic:pic>
              </a:graphicData>
            </a:graphic>
          </wp:inline>
        </w:drawing>
      </w:r>
    </w:p>
    <w:p w14:paraId="39CD8179" w14:textId="7E4E5DFE" w:rsidR="009B2881" w:rsidRPr="00682132" w:rsidRDefault="00DA3C1A" w:rsidP="00682132">
      <w:pPr>
        <w:pStyle w:val="Lgende"/>
        <w:keepNext/>
        <w:spacing w:after="0"/>
      </w:pPr>
      <w:r>
        <w:lastRenderedPageBreak/>
        <w:t>Figure 5.4 – Gestion des zones et des cases</w:t>
      </w:r>
    </w:p>
    <w:p w14:paraId="1E596AE1" w14:textId="7B77B0FB" w:rsidR="00DA3C1A" w:rsidRPr="00E73249" w:rsidRDefault="00DA3C1A" w:rsidP="00DA3C1A">
      <w:pPr>
        <w:rPr>
          <w:b/>
          <w:bCs/>
          <w:sz w:val="28"/>
          <w:szCs w:val="28"/>
          <w:lang w:val="fr-FR"/>
        </w:rPr>
      </w:pPr>
      <w:r>
        <w:rPr>
          <w:b/>
          <w:bCs/>
          <w:sz w:val="28"/>
          <w:szCs w:val="28"/>
          <w:lang w:val="fr-FR"/>
        </w:rPr>
        <w:t>5.3.3. Gestion des articles</w:t>
      </w:r>
    </w:p>
    <w:p w14:paraId="6765EC8A" w14:textId="77777777" w:rsidR="00DA3C1A" w:rsidRPr="00E73249" w:rsidRDefault="00DA3C1A" w:rsidP="00DA3C1A">
      <w:pPr>
        <w:rPr>
          <w:lang w:val="fr-FR"/>
        </w:rPr>
      </w:pPr>
      <w:r>
        <w:rPr>
          <w:lang w:val="fr-FR"/>
        </w:rPr>
        <w:t>L’application permet également de gérer les différents articles présents dans les stocks.</w:t>
      </w:r>
    </w:p>
    <w:p w14:paraId="4C3049D1" w14:textId="77777777" w:rsidR="00DA3C1A" w:rsidRPr="00E73249" w:rsidRDefault="00DA3C1A" w:rsidP="00DA3C1A">
      <w:pPr>
        <w:rPr>
          <w:lang w:val="fr-FR"/>
        </w:rPr>
      </w:pPr>
      <w:r>
        <w:rPr>
          <w:lang w:val="fr-FR"/>
        </w:rPr>
        <w:t>Chaque article est identifié par un ensemble d’informations permettant de le différencier des autres articles et de connaître sa localisation.</w:t>
      </w:r>
    </w:p>
    <w:p w14:paraId="738CAF0A" w14:textId="77777777" w:rsidR="00DA3C1A" w:rsidRPr="00E73249" w:rsidRDefault="00DA3C1A" w:rsidP="00DA3C1A">
      <w:pPr>
        <w:rPr>
          <w:lang w:val="fr-FR"/>
        </w:rPr>
      </w:pPr>
      <w:r>
        <w:rPr>
          <w:lang w:val="fr-FR"/>
        </w:rPr>
        <w:t>L’association entre les articles et les cases permet d’indiquer précisément où se trouve chaque article dans le magasin.</w:t>
      </w:r>
    </w:p>
    <w:p w14:paraId="772403D9" w14:textId="77777777" w:rsidR="00DA3C1A" w:rsidRPr="00E73249" w:rsidRDefault="00DA3C1A" w:rsidP="00DA3C1A">
      <w:pPr>
        <w:rPr>
          <w:lang w:val="fr-FR"/>
        </w:rPr>
      </w:pPr>
      <w:r>
        <w:rPr>
          <w:lang w:val="fr-FR"/>
        </w:rPr>
        <w:t>Cette fonctionnalité facilite la recherche, la consultation et le suivi des articles.</w:t>
      </w:r>
    </w:p>
    <w:p w14:paraId="3BB4875B" w14:textId="255A1DC6" w:rsidR="006148C8" w:rsidRPr="00FC29C1" w:rsidRDefault="000F770D" w:rsidP="00DA3C1A">
      <w:pPr>
        <w:jc w:val="center"/>
        <w:rPr>
          <w:lang w:val="fr-FR"/>
        </w:rPr>
      </w:pPr>
      <w:r w:rsidRPr="000F770D">
        <w:rPr>
          <w:noProof/>
          <w:lang w:val="fr-FR"/>
        </w:rPr>
        <w:drawing>
          <wp:inline distT="0" distB="0" distL="0" distR="0" wp14:anchorId="0D3502DC" wp14:editId="25B5BF43">
            <wp:extent cx="5760720" cy="2182495"/>
            <wp:effectExtent l="0" t="0" r="0" b="8255"/>
            <wp:docPr id="6986673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67334" name=""/>
                    <pic:cNvPicPr/>
                  </pic:nvPicPr>
                  <pic:blipFill>
                    <a:blip r:embed="rId35"/>
                    <a:stretch>
                      <a:fillRect/>
                    </a:stretch>
                  </pic:blipFill>
                  <pic:spPr>
                    <a:xfrm>
                      <a:off x="0" y="0"/>
                      <a:ext cx="5760720" cy="2182495"/>
                    </a:xfrm>
                    <a:prstGeom prst="rect">
                      <a:avLst/>
                    </a:prstGeom>
                  </pic:spPr>
                </pic:pic>
              </a:graphicData>
            </a:graphic>
          </wp:inline>
        </w:drawing>
      </w:r>
    </w:p>
    <w:p w14:paraId="17B97AB7" w14:textId="77777777" w:rsidR="00DA3C1A" w:rsidRPr="00E73249" w:rsidRDefault="00DA3C1A" w:rsidP="00DA3C1A">
      <w:pPr>
        <w:pStyle w:val="Lgende"/>
        <w:keepNext/>
        <w:spacing w:after="0"/>
        <w:rPr>
          <w:bCs/>
          <w:lang w:val="fr-FR"/>
        </w:rPr>
      </w:pPr>
      <w:r>
        <w:t>Figure 5.5 – Interface de gestion des articles</w:t>
      </w:r>
    </w:p>
    <w:p w14:paraId="3BA569EC" w14:textId="77777777" w:rsidR="009B2881" w:rsidRDefault="009B2881" w:rsidP="00682132">
      <w:pPr>
        <w:ind w:firstLine="0"/>
        <w:rPr>
          <w:b/>
          <w:bCs/>
          <w:sz w:val="28"/>
          <w:szCs w:val="28"/>
          <w:lang w:val="fr-FR"/>
        </w:rPr>
      </w:pPr>
    </w:p>
    <w:p w14:paraId="41A56AFD" w14:textId="2AA5F499" w:rsidR="00DA3C1A" w:rsidRPr="00E73249" w:rsidRDefault="00DA3C1A" w:rsidP="00DA3C1A">
      <w:pPr>
        <w:rPr>
          <w:b/>
          <w:bCs/>
          <w:sz w:val="28"/>
          <w:szCs w:val="28"/>
          <w:lang w:val="fr-FR"/>
        </w:rPr>
      </w:pPr>
      <w:r>
        <w:rPr>
          <w:b/>
          <w:bCs/>
          <w:sz w:val="28"/>
          <w:szCs w:val="28"/>
          <w:lang w:val="fr-FR"/>
        </w:rPr>
        <w:t>5.3.4. Gestion des mouvements de stock</w:t>
      </w:r>
    </w:p>
    <w:p w14:paraId="020641B5" w14:textId="77777777" w:rsidR="00DA3C1A" w:rsidRPr="00E73249" w:rsidRDefault="00DA3C1A" w:rsidP="006261DD">
      <w:pPr>
        <w:jc w:val="left"/>
        <w:rPr>
          <w:lang w:val="fr-FR"/>
        </w:rPr>
      </w:pPr>
      <w:r>
        <w:rPr>
          <w:lang w:val="fr-FR"/>
        </w:rPr>
        <w:t>La gestion des mouvements permet de suivre les entrées et les sorties d’articles.</w:t>
      </w:r>
    </w:p>
    <w:p w14:paraId="45136F68" w14:textId="77777777" w:rsidR="00DA3C1A" w:rsidRPr="00E73249" w:rsidRDefault="00DA3C1A" w:rsidP="006261DD">
      <w:pPr>
        <w:jc w:val="left"/>
        <w:rPr>
          <w:lang w:val="fr-FR"/>
        </w:rPr>
      </w:pPr>
      <w:r>
        <w:rPr>
          <w:lang w:val="fr-FR"/>
        </w:rPr>
        <w:t>Les données historiques enregistrées dans le système permettent d’observer l’évolution des quantités au cours du temps. Cette information constitue une base importante pour les fonctionnalités d’analyse et de prévision.</w:t>
      </w:r>
    </w:p>
    <w:p w14:paraId="15A5BA89" w14:textId="77777777" w:rsidR="00DA3C1A" w:rsidRPr="00E73249" w:rsidRDefault="00DA3C1A" w:rsidP="006261DD">
      <w:pPr>
        <w:jc w:val="left"/>
        <w:rPr>
          <w:lang w:val="fr-FR"/>
        </w:rPr>
      </w:pPr>
      <w:r>
        <w:rPr>
          <w:lang w:val="fr-FR"/>
        </w:rPr>
        <w:t>Les opérations sont contrôlées afin d’éviter les incohérences dans les données de stock.</w:t>
      </w:r>
    </w:p>
    <w:p w14:paraId="11F1C468" w14:textId="055AE725" w:rsidR="006148C8" w:rsidRPr="00FC29C1" w:rsidRDefault="000F770D" w:rsidP="00DA3C1A">
      <w:pPr>
        <w:jc w:val="center"/>
        <w:rPr>
          <w:lang w:val="fr-FR"/>
        </w:rPr>
      </w:pPr>
      <w:r w:rsidRPr="000F770D">
        <w:rPr>
          <w:noProof/>
          <w:lang w:val="fr-FR"/>
        </w:rPr>
        <w:drawing>
          <wp:inline distT="0" distB="0" distL="0" distR="0" wp14:anchorId="0B6235E9" wp14:editId="5B7A7283">
            <wp:extent cx="5760720" cy="2743200"/>
            <wp:effectExtent l="0" t="0" r="0" b="0"/>
            <wp:docPr id="4085059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05969" name=""/>
                    <pic:cNvPicPr/>
                  </pic:nvPicPr>
                  <pic:blipFill rotWithShape="1">
                    <a:blip r:embed="rId36"/>
                    <a:srcRect t="8563" b="8120"/>
                    <a:stretch>
                      <a:fillRect/>
                    </a:stretch>
                  </pic:blipFill>
                  <pic:spPr bwMode="auto">
                    <a:xfrm>
                      <a:off x="0" y="0"/>
                      <a:ext cx="5760720" cy="2743200"/>
                    </a:xfrm>
                    <a:prstGeom prst="rect">
                      <a:avLst/>
                    </a:prstGeom>
                    <a:ln>
                      <a:noFill/>
                    </a:ln>
                    <a:extLst>
                      <a:ext uri="{53640926-AAD7-44D8-BBD7-CCE9431645EC}">
                        <a14:shadowObscured xmlns:a14="http://schemas.microsoft.com/office/drawing/2010/main"/>
                      </a:ext>
                    </a:extLst>
                  </pic:spPr>
                </pic:pic>
              </a:graphicData>
            </a:graphic>
          </wp:inline>
        </w:drawing>
      </w:r>
    </w:p>
    <w:p w14:paraId="03088AD3" w14:textId="77777777" w:rsidR="00DA3C1A" w:rsidRPr="00E73249" w:rsidRDefault="00DA3C1A" w:rsidP="00DA3C1A">
      <w:pPr>
        <w:pStyle w:val="Lgende"/>
        <w:keepNext/>
        <w:spacing w:after="0"/>
        <w:rPr>
          <w:bCs/>
          <w:lang w:val="fr-FR"/>
        </w:rPr>
      </w:pPr>
      <w:r>
        <w:lastRenderedPageBreak/>
        <w:t>Figure 5.6 – Gestion des mouvements de stock</w:t>
      </w:r>
    </w:p>
    <w:p w14:paraId="79C2673D" w14:textId="77777777" w:rsidR="00711494" w:rsidRDefault="00E00500">
      <w:r>
        <w:t xml:space="preserve">En complément de la consultation et de la gestion des mouvements, l’application propose un export </w:t>
      </w:r>
      <w:proofErr w:type="spellStart"/>
      <w:r>
        <w:t>réimportable</w:t>
      </w:r>
      <w:proofErr w:type="spellEnd"/>
      <w:r>
        <w:t xml:space="preserve"> des données mensuelles aux formats CSV et XLSX. L’export Excel reprend la même structure que le fichier CSV et contient les six colonnes attendues par le mécanisme d’importation. Cette organisation permet de conserver un même contrat de données entre l’export et l’import, tout en facilitant l’exploitation des historiques avec un tableur.</w:t>
      </w:r>
    </w:p>
    <w:p w14:paraId="31FF7DE8" w14:textId="77777777" w:rsidR="00DA3C1A" w:rsidRPr="00E73249" w:rsidRDefault="00DA3C1A" w:rsidP="00DA3C1A">
      <w:pPr>
        <w:rPr>
          <w:b/>
          <w:bCs/>
          <w:sz w:val="28"/>
          <w:szCs w:val="28"/>
          <w:lang w:val="fr-FR"/>
        </w:rPr>
      </w:pPr>
      <w:r>
        <w:rPr>
          <w:b/>
          <w:bCs/>
          <w:sz w:val="28"/>
          <w:szCs w:val="28"/>
          <w:lang w:val="fr-FR"/>
        </w:rPr>
        <w:t>5.4. Tableau de bord et visualisation des données</w:t>
      </w:r>
    </w:p>
    <w:p w14:paraId="318E09AB" w14:textId="77777777" w:rsidR="00DA3C1A" w:rsidRPr="00E73249" w:rsidRDefault="00DA3C1A" w:rsidP="00DA3C1A">
      <w:pPr>
        <w:rPr>
          <w:lang w:val="fr-FR"/>
        </w:rPr>
      </w:pPr>
      <w:r>
        <w:rPr>
          <w:lang w:val="fr-FR"/>
        </w:rPr>
        <w:t>L’application intègre un tableau de bord permettant de présenter les principaux indicateurs de manière synthétique.</w:t>
      </w:r>
    </w:p>
    <w:p w14:paraId="3115BD8A" w14:textId="77777777" w:rsidR="00DA3C1A" w:rsidRPr="00E73249" w:rsidRDefault="00DA3C1A" w:rsidP="00DA3C1A">
      <w:pPr>
        <w:rPr>
          <w:lang w:val="fr-FR"/>
        </w:rPr>
      </w:pPr>
      <w:r>
        <w:rPr>
          <w:lang w:val="fr-FR"/>
        </w:rPr>
        <w:t>L’objectif du tableau de bord est de fournir rapidement à l’utilisateur une vision globale de la situation des stocks.</w:t>
      </w:r>
    </w:p>
    <w:p w14:paraId="2A15177F" w14:textId="77777777" w:rsidR="00DA3C1A" w:rsidRPr="00E73249" w:rsidRDefault="00DA3C1A" w:rsidP="00DA3C1A">
      <w:pPr>
        <w:rPr>
          <w:lang w:val="fr-FR"/>
        </w:rPr>
      </w:pPr>
      <w:r>
        <w:rPr>
          <w:lang w:val="fr-FR"/>
        </w:rPr>
        <w:t>Plusieurs informations peuvent être représentées, notamment les quantités entrées et sorties, les évolutions mensuelles ainsi que différents indicateurs relatifs aux articles et aux emplacements.</w:t>
      </w:r>
    </w:p>
    <w:p w14:paraId="06333E1B" w14:textId="77777777" w:rsidR="00DA3C1A" w:rsidRPr="00E73249" w:rsidRDefault="00DA3C1A" w:rsidP="00DA3C1A">
      <w:pPr>
        <w:rPr>
          <w:lang w:val="fr-FR"/>
        </w:rPr>
      </w:pPr>
      <w:r>
        <w:rPr>
          <w:lang w:val="fr-FR"/>
        </w:rPr>
        <w:t>La visualisation graphique permet de faciliter l’interprétation des données et de détecter plus rapidement les variations importantes.</w:t>
      </w:r>
    </w:p>
    <w:p w14:paraId="76E2328D" w14:textId="7EAA2411" w:rsidR="00452E3A" w:rsidRPr="00FC29C1" w:rsidRDefault="000F770D" w:rsidP="00DA3C1A">
      <w:pPr>
        <w:jc w:val="center"/>
        <w:rPr>
          <w:lang w:val="fr-FR"/>
        </w:rPr>
      </w:pPr>
      <w:r w:rsidRPr="000F770D">
        <w:rPr>
          <w:noProof/>
          <w:lang w:val="fr-FR"/>
        </w:rPr>
        <w:drawing>
          <wp:inline distT="0" distB="0" distL="0" distR="0" wp14:anchorId="603696DC" wp14:editId="45E879B0">
            <wp:extent cx="5760720" cy="2479040"/>
            <wp:effectExtent l="0" t="0" r="0" b="0"/>
            <wp:docPr id="8945797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79785" name=""/>
                    <pic:cNvPicPr/>
                  </pic:nvPicPr>
                  <pic:blipFill>
                    <a:blip r:embed="rId37"/>
                    <a:stretch>
                      <a:fillRect/>
                    </a:stretch>
                  </pic:blipFill>
                  <pic:spPr>
                    <a:xfrm>
                      <a:off x="0" y="0"/>
                      <a:ext cx="5760720" cy="2479040"/>
                    </a:xfrm>
                    <a:prstGeom prst="rect">
                      <a:avLst/>
                    </a:prstGeom>
                  </pic:spPr>
                </pic:pic>
              </a:graphicData>
            </a:graphic>
          </wp:inline>
        </w:drawing>
      </w:r>
    </w:p>
    <w:p w14:paraId="5EBA3385" w14:textId="718A18DE" w:rsidR="00BD1561" w:rsidRPr="00FC29C1" w:rsidRDefault="000F770D" w:rsidP="00BD1561">
      <w:pPr>
        <w:jc w:val="center"/>
        <w:rPr>
          <w:lang w:val="fr-FR"/>
        </w:rPr>
      </w:pPr>
      <w:r w:rsidRPr="000F770D">
        <w:rPr>
          <w:noProof/>
          <w:lang w:val="fr-FR"/>
        </w:rPr>
        <w:drawing>
          <wp:inline distT="0" distB="0" distL="0" distR="0" wp14:anchorId="59E8FE0C" wp14:editId="76EF28B2">
            <wp:extent cx="5760720" cy="2337435"/>
            <wp:effectExtent l="0" t="0" r="0" b="5715"/>
            <wp:docPr id="3086606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60639" name=""/>
                    <pic:cNvPicPr/>
                  </pic:nvPicPr>
                  <pic:blipFill>
                    <a:blip r:embed="rId38"/>
                    <a:stretch>
                      <a:fillRect/>
                    </a:stretch>
                  </pic:blipFill>
                  <pic:spPr>
                    <a:xfrm>
                      <a:off x="0" y="0"/>
                      <a:ext cx="5760720" cy="2337435"/>
                    </a:xfrm>
                    <a:prstGeom prst="rect">
                      <a:avLst/>
                    </a:prstGeom>
                  </pic:spPr>
                </pic:pic>
              </a:graphicData>
            </a:graphic>
          </wp:inline>
        </w:drawing>
      </w:r>
    </w:p>
    <w:p w14:paraId="28576F87" w14:textId="77777777" w:rsidR="00DA3C1A" w:rsidRPr="00E73249" w:rsidRDefault="00DA3C1A" w:rsidP="00DA3C1A">
      <w:pPr>
        <w:pStyle w:val="Lgende"/>
        <w:keepNext/>
        <w:spacing w:after="0"/>
        <w:rPr>
          <w:bCs/>
          <w:lang w:val="fr-FR"/>
        </w:rPr>
      </w:pPr>
      <w:r>
        <w:t>Figure 5.7 – Tableau de bord de l’application</w:t>
      </w:r>
    </w:p>
    <w:p w14:paraId="3D5E4B56" w14:textId="77777777" w:rsidR="00DA3C1A" w:rsidRPr="00E73249" w:rsidRDefault="00DA3C1A" w:rsidP="00DA3C1A">
      <w:pPr>
        <w:rPr>
          <w:b/>
          <w:bCs/>
          <w:sz w:val="28"/>
          <w:szCs w:val="28"/>
          <w:lang w:val="fr-FR"/>
        </w:rPr>
      </w:pPr>
      <w:r>
        <w:rPr>
          <w:b/>
          <w:bCs/>
          <w:sz w:val="28"/>
          <w:szCs w:val="28"/>
          <w:lang w:val="fr-FR"/>
        </w:rPr>
        <w:t>5.4.1. Visualisation graphique</w:t>
      </w:r>
    </w:p>
    <w:p w14:paraId="657CEC0B" w14:textId="77777777" w:rsidR="00DA3C1A" w:rsidRPr="00E73249" w:rsidRDefault="00DA3C1A" w:rsidP="00DA3C1A">
      <w:pPr>
        <w:rPr>
          <w:lang w:val="fr-FR"/>
        </w:rPr>
      </w:pPr>
      <w:r>
        <w:rPr>
          <w:lang w:val="fr-FR"/>
        </w:rPr>
        <w:lastRenderedPageBreak/>
        <w:t>Les données sont représentées à l’aide de différents types de graphiques afin de faciliter leur analyse.</w:t>
      </w:r>
    </w:p>
    <w:p w14:paraId="04785EFB" w14:textId="77777777" w:rsidR="00DA3C1A" w:rsidRPr="00E73249" w:rsidRDefault="00DA3C1A" w:rsidP="00DA3C1A">
      <w:pPr>
        <w:rPr>
          <w:lang w:val="fr-FR"/>
        </w:rPr>
      </w:pPr>
      <w:r>
        <w:rPr>
          <w:lang w:val="fr-FR"/>
        </w:rPr>
        <w:t>Les graphiques permettent notamment de suivre l’évolution des entrées et des sorties selon les périodes sélectionnées.</w:t>
      </w:r>
    </w:p>
    <w:p w14:paraId="18E075C3" w14:textId="77777777" w:rsidR="00DA3C1A" w:rsidRPr="00E73249" w:rsidRDefault="00DA3C1A" w:rsidP="00DA3C1A">
      <w:pPr>
        <w:rPr>
          <w:lang w:val="fr-FR"/>
        </w:rPr>
      </w:pPr>
      <w:r>
        <w:rPr>
          <w:lang w:val="fr-FR"/>
        </w:rPr>
        <w:t>Cette représentation facilite la comparaison entre les différentes périodes et permet de repérer les tendances générales.</w:t>
      </w:r>
    </w:p>
    <w:p w14:paraId="7612849E" w14:textId="35B00994" w:rsidR="00BD1561" w:rsidRPr="00FC29C1" w:rsidRDefault="000F770D" w:rsidP="00DA3C1A">
      <w:pPr>
        <w:jc w:val="center"/>
        <w:rPr>
          <w:lang w:val="fr-FR"/>
        </w:rPr>
      </w:pPr>
      <w:r w:rsidRPr="000F770D">
        <w:rPr>
          <w:noProof/>
          <w:lang w:val="fr-FR"/>
        </w:rPr>
        <w:drawing>
          <wp:inline distT="0" distB="0" distL="0" distR="0" wp14:anchorId="3D6C4569" wp14:editId="7728075F">
            <wp:extent cx="5760720" cy="2814320"/>
            <wp:effectExtent l="0" t="0" r="0" b="5080"/>
            <wp:docPr id="3588788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78892" name=""/>
                    <pic:cNvPicPr/>
                  </pic:nvPicPr>
                  <pic:blipFill>
                    <a:blip r:embed="rId39"/>
                    <a:stretch>
                      <a:fillRect/>
                    </a:stretch>
                  </pic:blipFill>
                  <pic:spPr>
                    <a:xfrm>
                      <a:off x="0" y="0"/>
                      <a:ext cx="5760720" cy="2814320"/>
                    </a:xfrm>
                    <a:prstGeom prst="rect">
                      <a:avLst/>
                    </a:prstGeom>
                  </pic:spPr>
                </pic:pic>
              </a:graphicData>
            </a:graphic>
          </wp:inline>
        </w:drawing>
      </w:r>
    </w:p>
    <w:p w14:paraId="3F7685E1" w14:textId="77777777" w:rsidR="00DA3C1A" w:rsidRPr="00E73249" w:rsidRDefault="00DA3C1A" w:rsidP="00DA3C1A">
      <w:pPr>
        <w:pStyle w:val="Lgende"/>
        <w:keepNext/>
        <w:spacing w:after="0"/>
        <w:rPr>
          <w:bCs/>
          <w:lang w:val="fr-FR"/>
        </w:rPr>
      </w:pPr>
      <w:r>
        <w:t>Figure 5.8 – Évolution des entrées et sorties</w:t>
      </w:r>
    </w:p>
    <w:p w14:paraId="40FAD28B" w14:textId="77777777" w:rsidR="00DA3C1A" w:rsidRPr="00E73249" w:rsidRDefault="00DA3C1A" w:rsidP="00DA3C1A">
      <w:pPr>
        <w:rPr>
          <w:b/>
          <w:bCs/>
          <w:sz w:val="28"/>
          <w:szCs w:val="28"/>
          <w:lang w:val="fr-FR"/>
        </w:rPr>
      </w:pPr>
      <w:r>
        <w:rPr>
          <w:b/>
          <w:bCs/>
          <w:sz w:val="28"/>
          <w:szCs w:val="28"/>
          <w:lang w:val="fr-FR"/>
        </w:rPr>
        <w:t xml:space="preserve">5.4.2. Cartographie et </w:t>
      </w:r>
      <w:proofErr w:type="spellStart"/>
      <w:r>
        <w:rPr>
          <w:b/>
          <w:bCs/>
          <w:sz w:val="28"/>
          <w:szCs w:val="28"/>
          <w:lang w:val="fr-FR"/>
        </w:rPr>
        <w:t>heatmap</w:t>
      </w:r>
      <w:proofErr w:type="spellEnd"/>
    </w:p>
    <w:p w14:paraId="716BF51C" w14:textId="77777777" w:rsidR="00DA3C1A" w:rsidRPr="00E73249" w:rsidRDefault="00DA3C1A" w:rsidP="00DA3C1A">
      <w:pPr>
        <w:rPr>
          <w:lang w:val="fr-FR"/>
        </w:rPr>
      </w:pPr>
      <w:r>
        <w:rPr>
          <w:lang w:val="fr-FR"/>
        </w:rPr>
        <w:t>Une composante cartographique a également été intégrée à l’application afin de représenter la localisation des magasins et certaines informations spatiales relatives aux stocks.</w:t>
      </w:r>
    </w:p>
    <w:p w14:paraId="55A73279" w14:textId="77777777" w:rsidR="00DA3C1A" w:rsidRPr="00E73249" w:rsidRDefault="00DA3C1A" w:rsidP="00DA3C1A">
      <w:pPr>
        <w:rPr>
          <w:lang w:val="fr-FR"/>
        </w:rPr>
      </w:pPr>
      <w:r>
        <w:rPr>
          <w:lang w:val="fr-FR"/>
        </w:rPr>
        <w:t xml:space="preserve">La </w:t>
      </w:r>
      <w:proofErr w:type="spellStart"/>
      <w:r>
        <w:rPr>
          <w:lang w:val="fr-FR"/>
        </w:rPr>
        <w:t>heatmap</w:t>
      </w:r>
      <w:proofErr w:type="spellEnd"/>
      <w:r>
        <w:rPr>
          <w:lang w:val="fr-FR"/>
        </w:rPr>
        <w:t xml:space="preserve"> permet de représenter visuellement la répartition des données sur les différents emplacements.</w:t>
      </w:r>
    </w:p>
    <w:p w14:paraId="0A483D2D" w14:textId="77777777" w:rsidR="00DA3C1A" w:rsidRPr="00E73249" w:rsidRDefault="00DA3C1A" w:rsidP="00DA3C1A">
      <w:pPr>
        <w:rPr>
          <w:lang w:val="fr-FR"/>
        </w:rPr>
      </w:pPr>
      <w:r>
        <w:rPr>
          <w:lang w:val="fr-FR"/>
        </w:rPr>
        <w:t>Cette fonctionnalité fournit une lecture complémentaire aux tableaux et aux graphiques classiques.</w:t>
      </w:r>
    </w:p>
    <w:p w14:paraId="105FAC6F" w14:textId="42ACBCC0" w:rsidR="00BD1561" w:rsidRPr="00FC29C1" w:rsidRDefault="000F770D" w:rsidP="00DA3C1A">
      <w:pPr>
        <w:jc w:val="center"/>
        <w:rPr>
          <w:lang w:val="fr-FR"/>
        </w:rPr>
      </w:pPr>
      <w:r w:rsidRPr="000F770D">
        <w:rPr>
          <w:noProof/>
          <w:lang w:val="fr-FR"/>
        </w:rPr>
        <w:drawing>
          <wp:inline distT="0" distB="0" distL="0" distR="0" wp14:anchorId="77D1E524" wp14:editId="18FD79D9">
            <wp:extent cx="5760720" cy="2479040"/>
            <wp:effectExtent l="0" t="0" r="0" b="0"/>
            <wp:docPr id="8878311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31163" name=""/>
                    <pic:cNvPicPr/>
                  </pic:nvPicPr>
                  <pic:blipFill>
                    <a:blip r:embed="rId40"/>
                    <a:stretch>
                      <a:fillRect/>
                    </a:stretch>
                  </pic:blipFill>
                  <pic:spPr>
                    <a:xfrm>
                      <a:off x="0" y="0"/>
                      <a:ext cx="5760720" cy="2479040"/>
                    </a:xfrm>
                    <a:prstGeom prst="rect">
                      <a:avLst/>
                    </a:prstGeom>
                  </pic:spPr>
                </pic:pic>
              </a:graphicData>
            </a:graphic>
          </wp:inline>
        </w:drawing>
      </w:r>
    </w:p>
    <w:p w14:paraId="4166E3EF" w14:textId="77777777" w:rsidR="00DA3C1A" w:rsidRPr="00E73249" w:rsidRDefault="00DA3C1A" w:rsidP="00DA3C1A">
      <w:pPr>
        <w:pStyle w:val="Lgende"/>
        <w:keepNext/>
        <w:spacing w:after="0"/>
        <w:rPr>
          <w:bCs/>
          <w:lang w:val="fr-FR"/>
        </w:rPr>
      </w:pPr>
      <w:r>
        <w:lastRenderedPageBreak/>
        <w:t>Figure 5.9 – Carte des magasins</w:t>
      </w:r>
    </w:p>
    <w:p w14:paraId="234317DA" w14:textId="11B69082" w:rsidR="00BD1561" w:rsidRPr="00FC29C1" w:rsidRDefault="000F770D" w:rsidP="00DA3C1A">
      <w:pPr>
        <w:jc w:val="center"/>
        <w:rPr>
          <w:lang w:val="fr-FR"/>
        </w:rPr>
      </w:pPr>
      <w:r w:rsidRPr="000F770D">
        <w:rPr>
          <w:noProof/>
          <w:lang w:val="fr-FR"/>
        </w:rPr>
        <w:drawing>
          <wp:inline distT="0" distB="0" distL="0" distR="0" wp14:anchorId="23D298DB" wp14:editId="2208A7FF">
            <wp:extent cx="5760720" cy="3525520"/>
            <wp:effectExtent l="0" t="0" r="0" b="0"/>
            <wp:docPr id="12275729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72983" name=""/>
                    <pic:cNvPicPr/>
                  </pic:nvPicPr>
                  <pic:blipFill>
                    <a:blip r:embed="rId41"/>
                    <a:stretch>
                      <a:fillRect/>
                    </a:stretch>
                  </pic:blipFill>
                  <pic:spPr>
                    <a:xfrm>
                      <a:off x="0" y="0"/>
                      <a:ext cx="5760720" cy="3525520"/>
                    </a:xfrm>
                    <a:prstGeom prst="rect">
                      <a:avLst/>
                    </a:prstGeom>
                  </pic:spPr>
                </pic:pic>
              </a:graphicData>
            </a:graphic>
          </wp:inline>
        </w:drawing>
      </w:r>
      <w:r w:rsidR="00C815F3" w:rsidRPr="00C815F3">
        <w:rPr>
          <w:noProof/>
          <w:lang w:val="fr-FR"/>
        </w:rPr>
        <w:t xml:space="preserve"> </w:t>
      </w:r>
    </w:p>
    <w:p w14:paraId="5FF6B95F" w14:textId="77777777" w:rsidR="00DA3C1A" w:rsidRPr="00E73249" w:rsidRDefault="00DA3C1A" w:rsidP="00DA3C1A">
      <w:pPr>
        <w:pStyle w:val="Lgende"/>
        <w:keepNext/>
        <w:spacing w:after="0"/>
        <w:rPr>
          <w:bCs/>
          <w:lang w:val="fr-FR"/>
        </w:rPr>
      </w:pPr>
      <w:r>
        <w:t xml:space="preserve">Figure 5.10 – </w:t>
      </w:r>
      <w:proofErr w:type="spellStart"/>
      <w:r>
        <w:t>Heatmap</w:t>
      </w:r>
      <w:proofErr w:type="spellEnd"/>
      <w:r>
        <w:t xml:space="preserve"> des emplacements</w:t>
      </w:r>
    </w:p>
    <w:p w14:paraId="17324DAD" w14:textId="77777777" w:rsidR="00DA3C1A" w:rsidRPr="00E73249" w:rsidRDefault="00DA3C1A" w:rsidP="00DA3C1A">
      <w:pPr>
        <w:rPr>
          <w:b/>
          <w:bCs/>
          <w:sz w:val="28"/>
          <w:szCs w:val="28"/>
          <w:lang w:val="fr-FR"/>
        </w:rPr>
      </w:pPr>
      <w:r>
        <w:rPr>
          <w:b/>
          <w:bCs/>
          <w:sz w:val="28"/>
          <w:szCs w:val="28"/>
          <w:lang w:val="fr-FR"/>
        </w:rPr>
        <w:t>5.5. Module de prévision</w:t>
      </w:r>
    </w:p>
    <w:p w14:paraId="7FDAA95B" w14:textId="77777777" w:rsidR="00DA3C1A" w:rsidRPr="00E73249" w:rsidRDefault="00DA3C1A" w:rsidP="00DA3C1A">
      <w:pPr>
        <w:rPr>
          <w:lang w:val="fr-FR"/>
        </w:rPr>
      </w:pPr>
      <w:r>
        <w:rPr>
          <w:lang w:val="fr-FR"/>
        </w:rPr>
        <w:t>L’une des fonctionnalités les plus importantes du projet est le module de prévision.</w:t>
      </w:r>
    </w:p>
    <w:p w14:paraId="029FFB27" w14:textId="77777777" w:rsidR="00DA3C1A" w:rsidRPr="00E73249" w:rsidRDefault="00DA3C1A" w:rsidP="00DA3C1A">
      <w:pPr>
        <w:rPr>
          <w:lang w:val="fr-FR"/>
        </w:rPr>
      </w:pPr>
      <w:r>
        <w:rPr>
          <w:lang w:val="fr-FR"/>
        </w:rPr>
        <w:t>L’objectif de ce module est d’exploiter les données historiques afin d’estimer l’évolution future des quantités entrées et sorties.</w:t>
      </w:r>
    </w:p>
    <w:p w14:paraId="4E72BAA5" w14:textId="77777777" w:rsidR="00DA3C1A" w:rsidRPr="00E73249" w:rsidRDefault="00DA3C1A" w:rsidP="00DA3C1A">
      <w:pPr>
        <w:rPr>
          <w:lang w:val="fr-FR"/>
        </w:rPr>
      </w:pPr>
      <w:r>
        <w:rPr>
          <w:lang w:val="fr-FR"/>
        </w:rPr>
        <w:t>Le backend récupère les données historiques depuis la base de données et les transmet au module Python. Celui-ci effectue les traitements nécessaires et génère une prévision sur les douze mois suivants.</w:t>
      </w:r>
    </w:p>
    <w:p w14:paraId="226F1D9E" w14:textId="77777777" w:rsidR="00DA3C1A" w:rsidRPr="00E73249" w:rsidRDefault="00DA3C1A" w:rsidP="00DA3C1A">
      <w:pPr>
        <w:rPr>
          <w:lang w:val="fr-FR"/>
        </w:rPr>
      </w:pPr>
      <w:r>
        <w:rPr>
          <w:lang w:val="fr-FR"/>
        </w:rPr>
        <w:t>Les résultats sont ensuite retournés au backend puis présentés dans l’interface utilisateur sous une forme graphique et numérique.</w:t>
      </w:r>
    </w:p>
    <w:p w14:paraId="1BD0006E" w14:textId="3AC936A9" w:rsidR="00BD1561" w:rsidRPr="00FC29C1" w:rsidRDefault="000F770D" w:rsidP="00DA3C1A">
      <w:pPr>
        <w:jc w:val="center"/>
        <w:rPr>
          <w:lang w:val="fr-FR"/>
        </w:rPr>
      </w:pPr>
      <w:r w:rsidRPr="000F770D">
        <w:rPr>
          <w:noProof/>
          <w:lang w:val="fr-FR"/>
        </w:rPr>
        <w:drawing>
          <wp:inline distT="0" distB="0" distL="0" distR="0" wp14:anchorId="5442B62E" wp14:editId="52FABAD7">
            <wp:extent cx="5760720" cy="2796540"/>
            <wp:effectExtent l="0" t="0" r="0" b="3810"/>
            <wp:docPr id="14159113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11349" name=""/>
                    <pic:cNvPicPr/>
                  </pic:nvPicPr>
                  <pic:blipFill>
                    <a:blip r:embed="rId42"/>
                    <a:stretch>
                      <a:fillRect/>
                    </a:stretch>
                  </pic:blipFill>
                  <pic:spPr>
                    <a:xfrm>
                      <a:off x="0" y="0"/>
                      <a:ext cx="5760720" cy="2796540"/>
                    </a:xfrm>
                    <a:prstGeom prst="rect">
                      <a:avLst/>
                    </a:prstGeom>
                  </pic:spPr>
                </pic:pic>
              </a:graphicData>
            </a:graphic>
          </wp:inline>
        </w:drawing>
      </w:r>
    </w:p>
    <w:p w14:paraId="15AD411F" w14:textId="77777777" w:rsidR="00DA3C1A" w:rsidRPr="00E73249" w:rsidRDefault="00DA3C1A" w:rsidP="00DA3C1A">
      <w:pPr>
        <w:pStyle w:val="Lgende"/>
        <w:keepNext/>
        <w:spacing w:after="0"/>
        <w:rPr>
          <w:bCs/>
          <w:lang w:val="fr-FR"/>
        </w:rPr>
      </w:pPr>
      <w:r>
        <w:lastRenderedPageBreak/>
        <w:t>Figure 5.11 – Interface de prévision</w:t>
      </w:r>
    </w:p>
    <w:p w14:paraId="32A80ED7" w14:textId="77777777" w:rsidR="00DA3C1A" w:rsidRPr="00E73249" w:rsidRDefault="00DA3C1A" w:rsidP="00467518">
      <w:pPr>
        <w:rPr>
          <w:lang w:val="fr-FR"/>
        </w:rPr>
      </w:pPr>
      <w:r>
        <w:rPr>
          <w:lang w:val="fr-FR"/>
        </w:rPr>
        <w:t>La prévision permet ainsi de compléter l’analyse historique par une vision prospective. Elle peut notamment aider à identifier une augmentation ou une diminution probable des mouvements de stock.</w:t>
      </w:r>
    </w:p>
    <w:p w14:paraId="744E1A01" w14:textId="77777777" w:rsidR="00DA3C1A" w:rsidRPr="00E73249" w:rsidRDefault="00DA3C1A" w:rsidP="00DA3C1A">
      <w:pPr>
        <w:rPr>
          <w:b/>
          <w:bCs/>
          <w:sz w:val="28"/>
          <w:szCs w:val="28"/>
          <w:lang w:val="fr-FR"/>
        </w:rPr>
      </w:pPr>
      <w:r>
        <w:rPr>
          <w:b/>
          <w:bCs/>
          <w:sz w:val="28"/>
          <w:szCs w:val="28"/>
          <w:lang w:val="fr-FR"/>
        </w:rPr>
        <w:t>5.6. Résultats obtenus</w:t>
      </w:r>
    </w:p>
    <w:p w14:paraId="734898A3" w14:textId="77777777" w:rsidR="00DA3C1A" w:rsidRPr="00E73249" w:rsidRDefault="00DA3C1A" w:rsidP="00DA3C1A">
      <w:pPr>
        <w:rPr>
          <w:lang w:val="fr-FR"/>
        </w:rPr>
      </w:pPr>
      <w:r>
        <w:t xml:space="preserve">La réalisation du projet a permis d’obtenir une application fonctionnelle couvrant les principaux objectifs définis dans le cahier des charges. La centralisation des magasins, rayons, zones, cases, articles et mouvements répond au besoin de structuration et de traçabilité des données. Les contrôles d’importation, l’authentification et la gestion des rôles répondent aux exigences de fiabilité et de sécurité. Enfin, le tableau de bord, les graphiques, les cartes, les </w:t>
      </w:r>
      <w:proofErr w:type="spellStart"/>
      <w:r>
        <w:t>heatmaps</w:t>
      </w:r>
      <w:proofErr w:type="spellEnd"/>
      <w:r>
        <w:t xml:space="preserve"> et le module de prévision répondent à l’objectif d’analyse et d’aide à la décision.</w:t>
      </w:r>
    </w:p>
    <w:p w14:paraId="4314A438" w14:textId="77777777" w:rsidR="00DA3C1A" w:rsidRPr="00E73249" w:rsidRDefault="00DA3C1A" w:rsidP="00DA3C1A">
      <w:pPr>
        <w:rPr>
          <w:lang w:val="fr-FR"/>
        </w:rPr>
      </w:pPr>
      <w:r>
        <w:rPr>
          <w:lang w:val="fr-FR"/>
        </w:rPr>
        <w:t xml:space="preserve">Le premier résultat concerne la </w:t>
      </w:r>
      <w:r>
        <w:rPr>
          <w:bCs/>
          <w:lang w:val="fr-FR"/>
        </w:rPr>
        <w:t>centralisation des données</w:t>
      </w:r>
      <w:r>
        <w:rPr>
          <w:lang w:val="fr-FR"/>
        </w:rPr>
        <w:t>. Les informations relatives aux magasins, rayons, zones, cases, articles et mouvements sont regroupées au sein d’un même système.</w:t>
      </w:r>
    </w:p>
    <w:p w14:paraId="09ECCDB1" w14:textId="77777777" w:rsidR="00DA3C1A" w:rsidRPr="00E73249" w:rsidRDefault="00DA3C1A" w:rsidP="00DA3C1A">
      <w:pPr>
        <w:rPr>
          <w:lang w:val="fr-FR"/>
        </w:rPr>
      </w:pPr>
      <w:r>
        <w:rPr>
          <w:lang w:val="fr-FR"/>
        </w:rPr>
        <w:t xml:space="preserve">Le deuxième résultat concerne la </w:t>
      </w:r>
      <w:r>
        <w:rPr>
          <w:bCs/>
          <w:lang w:val="fr-FR"/>
        </w:rPr>
        <w:t>traçabilité des informations</w:t>
      </w:r>
      <w:r>
        <w:rPr>
          <w:lang w:val="fr-FR"/>
        </w:rPr>
        <w:t>. La structure hiérarchique des emplacements permet d’associer les articles à des localisations précises et de faciliter leur suivi.</w:t>
      </w:r>
    </w:p>
    <w:p w14:paraId="5C9BAE81" w14:textId="77777777" w:rsidR="00DA3C1A" w:rsidRPr="00E73249" w:rsidRDefault="00DA3C1A" w:rsidP="00DA3C1A">
      <w:pPr>
        <w:rPr>
          <w:lang w:val="fr-FR"/>
        </w:rPr>
      </w:pPr>
      <w:r>
        <w:rPr>
          <w:lang w:val="fr-FR"/>
        </w:rPr>
        <w:t xml:space="preserve">Le troisième résultat est l’intégration d’un </w:t>
      </w:r>
      <w:r>
        <w:rPr>
          <w:bCs/>
          <w:lang w:val="fr-FR"/>
        </w:rPr>
        <w:t>tableau de bord analytique</w:t>
      </w:r>
      <w:r>
        <w:rPr>
          <w:lang w:val="fr-FR"/>
        </w:rPr>
        <w:t xml:space="preserve"> permettant de visualiser les données sous différentes formes. Les graphiques et indicateurs facilitent l’interprétation des informations de stock.</w:t>
      </w:r>
    </w:p>
    <w:p w14:paraId="5B827556" w14:textId="77777777" w:rsidR="00DA3C1A" w:rsidRPr="00E73249" w:rsidRDefault="00DA3C1A" w:rsidP="00DA3C1A">
      <w:pPr>
        <w:rPr>
          <w:lang w:val="fr-FR"/>
        </w:rPr>
      </w:pPr>
      <w:r>
        <w:rPr>
          <w:lang w:val="fr-FR"/>
        </w:rPr>
        <w:t xml:space="preserve">Le quatrième résultat concerne la </w:t>
      </w:r>
      <w:r>
        <w:rPr>
          <w:bCs/>
          <w:lang w:val="fr-FR"/>
        </w:rPr>
        <w:t>prévision</w:t>
      </w:r>
      <w:r>
        <w:rPr>
          <w:lang w:val="fr-FR"/>
        </w:rPr>
        <w:t>. Le système exploite les historiques disponibles afin de produire une estimation des quantités futures pour les entrées et les sorties.</w:t>
      </w:r>
    </w:p>
    <w:p w14:paraId="36DC425A" w14:textId="77777777" w:rsidR="00DA3C1A" w:rsidRPr="00E73249" w:rsidRDefault="00DA3C1A" w:rsidP="00DA3C1A">
      <w:pPr>
        <w:rPr>
          <w:lang w:val="fr-FR"/>
        </w:rPr>
      </w:pPr>
      <w:r>
        <w:rPr>
          <w:lang w:val="fr-FR"/>
        </w:rPr>
        <w:t>Enfin, l’intégration de l’authentification et des rôles permet de renforcer la sécurité de l’application et de mieux contrôler l’accès aux fonctionnalités.</w:t>
      </w:r>
    </w:p>
    <w:p w14:paraId="3AEA55EE" w14:textId="77777777" w:rsidR="00DA3C1A" w:rsidRPr="00E73249" w:rsidRDefault="00DA3C1A" w:rsidP="00467518">
      <w:pPr>
        <w:rPr>
          <w:lang w:val="fr-FR"/>
        </w:rPr>
      </w:pPr>
      <w:r>
        <w:rPr>
          <w:lang w:val="fr-FR"/>
        </w:rPr>
        <w:t>Dans l’ensemble, la solution développée répond aux principaux besoins identifiés lors de l’analyse initiale et fournit une base pouvant être enrichie dans les futures évolutions du système.</w:t>
      </w:r>
    </w:p>
    <w:p w14:paraId="4AEF6021" w14:textId="0E0B92E1" w:rsidR="00DA3C1A" w:rsidRPr="00E73249" w:rsidRDefault="00DA3C1A" w:rsidP="00DA3C1A">
      <w:pPr>
        <w:rPr>
          <w:b/>
          <w:bCs/>
          <w:sz w:val="28"/>
          <w:szCs w:val="28"/>
          <w:lang w:val="fr-FR"/>
        </w:rPr>
      </w:pPr>
      <w:r>
        <w:rPr>
          <w:b/>
          <w:bCs/>
          <w:sz w:val="28"/>
          <w:szCs w:val="28"/>
          <w:lang w:val="fr-FR"/>
        </w:rPr>
        <w:t>5.7. Discussion des résultats</w:t>
      </w:r>
    </w:p>
    <w:p w14:paraId="5C47B591" w14:textId="77777777" w:rsidR="00DA3C1A" w:rsidRPr="00E73249" w:rsidRDefault="00DA3C1A" w:rsidP="00DA3C1A">
      <w:pPr>
        <w:rPr>
          <w:lang w:val="fr-FR"/>
        </w:rPr>
      </w:pPr>
      <w:r>
        <w:rPr>
          <w:lang w:val="fr-FR"/>
        </w:rPr>
        <w:t>Les résultats obtenus montrent que l’application permet de réunir dans une même plateforme plusieurs aspects auparavant séparés : gestion des emplacements, gestion des articles, suivi des stocks, visualisation des données et prévision.</w:t>
      </w:r>
    </w:p>
    <w:p w14:paraId="460D64E0" w14:textId="77777777" w:rsidR="00DA3C1A" w:rsidRPr="00E73249" w:rsidRDefault="00DA3C1A" w:rsidP="00DA3C1A">
      <w:pPr>
        <w:rPr>
          <w:lang w:val="fr-FR"/>
        </w:rPr>
      </w:pPr>
      <w:r>
        <w:rPr>
          <w:lang w:val="fr-FR"/>
        </w:rPr>
        <w:t xml:space="preserve">L’intérêt principal de la solution réside dans la combinaison entre </w:t>
      </w:r>
      <w:r>
        <w:rPr>
          <w:bCs/>
          <w:lang w:val="fr-FR"/>
        </w:rPr>
        <w:t>gestion opérationnelle</w:t>
      </w:r>
      <w:r>
        <w:rPr>
          <w:lang w:val="fr-FR"/>
        </w:rPr>
        <w:t xml:space="preserve"> et </w:t>
      </w:r>
      <w:r>
        <w:rPr>
          <w:bCs/>
          <w:lang w:val="fr-FR"/>
        </w:rPr>
        <w:t>analyse décisionnelle</w:t>
      </w:r>
      <w:r>
        <w:rPr>
          <w:lang w:val="fr-FR"/>
        </w:rPr>
        <w:t>. L’utilisateur ne dispose pas uniquement des données brutes, mais également de représentations graphiques et de projections permettant de mieux comprendre l’évolution des stocks.</w:t>
      </w:r>
    </w:p>
    <w:p w14:paraId="0AE3C01E" w14:textId="77777777" w:rsidR="00DA3C1A" w:rsidRPr="00E73249" w:rsidRDefault="00DA3C1A" w:rsidP="00467518">
      <w:pPr>
        <w:rPr>
          <w:lang w:val="fr-FR"/>
        </w:rPr>
      </w:pPr>
      <w:r>
        <w:rPr>
          <w:lang w:val="fr-FR"/>
        </w:rPr>
        <w:t>Cependant, la qualité des prévisions dépend directement de la qualité et de la quantité des données historiques disponibles. Une base de données plus importante et contenant plusieurs années de données fiables permettrait d’améliorer la précision des projections et d’envisager ultérieurement des modèles de prévision plus avancés.</w:t>
      </w:r>
    </w:p>
    <w:p w14:paraId="5E4DF119" w14:textId="77777777" w:rsidR="00DA3C1A" w:rsidRPr="00E73249" w:rsidRDefault="00DA3C1A" w:rsidP="00DA3C1A">
      <w:pPr>
        <w:rPr>
          <w:b/>
          <w:bCs/>
          <w:sz w:val="28"/>
          <w:szCs w:val="28"/>
          <w:lang w:val="fr-FR"/>
        </w:rPr>
      </w:pPr>
      <w:r>
        <w:rPr>
          <w:b/>
          <w:bCs/>
          <w:sz w:val="28"/>
          <w:szCs w:val="28"/>
          <w:lang w:val="fr-FR"/>
        </w:rPr>
        <w:t>5.8. Analyse SWOT</w:t>
      </w:r>
    </w:p>
    <w:p w14:paraId="6F2740BE" w14:textId="77777777" w:rsidR="00DA3C1A" w:rsidRPr="00E73249" w:rsidRDefault="00DA3C1A" w:rsidP="00DA3C1A">
      <w:pPr>
        <w:rPr>
          <w:lang w:val="fr-FR"/>
        </w:rPr>
      </w:pPr>
      <w:r>
        <w:rPr>
          <w:lang w:val="fr-FR"/>
        </w:rPr>
        <w:t>L’analyse SWOT permet d’évaluer la solution développée selon quatre dimensions : forces, faiblesses, opportunités et menaces.</w:t>
      </w:r>
    </w:p>
    <w:p w14:paraId="4FEBB21B" w14:textId="77777777" w:rsidR="00D926C7" w:rsidRDefault="00555A13">
      <w:pPr>
        <w:pStyle w:val="Lgende"/>
        <w:keepNext/>
        <w:spacing w:after="0"/>
      </w:pPr>
      <w:r>
        <w:rPr>
          <w:b/>
          <w:sz w:val="24"/>
        </w:rPr>
        <w:lastRenderedPageBreak/>
        <w:t>Tableau 4 – Analyse SWOT de la 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95"/>
        <w:gridCol w:w="4767"/>
      </w:tblGrid>
      <w:tr w:rsidR="00DA3C1A" w:rsidRPr="00FC29C1" w14:paraId="37F96679" w14:textId="77777777" w:rsidTr="00467518">
        <w:trPr>
          <w:cantSplit/>
          <w:tblHeader/>
          <w:tblCellSpacing w:w="15" w:type="dxa"/>
        </w:trPr>
        <w:tc>
          <w:tcPr>
            <w:tcW w:w="0" w:type="auto"/>
            <w:vAlign w:val="center"/>
            <w:hideMark/>
          </w:tcPr>
          <w:p w14:paraId="201CA408" w14:textId="77777777" w:rsidR="00DA3C1A" w:rsidRPr="00FC29C1" w:rsidRDefault="00DA3C1A" w:rsidP="00DA3C1A">
            <w:pPr>
              <w:rPr>
                <w:b/>
                <w:bCs/>
                <w:lang w:val="en-US"/>
              </w:rPr>
            </w:pPr>
            <w:r>
              <w:rPr>
                <w:b/>
                <w:bCs/>
                <w:lang w:val="en-US"/>
              </w:rPr>
              <w:t>Forces</w:t>
            </w:r>
          </w:p>
        </w:tc>
        <w:tc>
          <w:tcPr>
            <w:tcW w:w="0" w:type="auto"/>
            <w:vAlign w:val="center"/>
            <w:hideMark/>
          </w:tcPr>
          <w:p w14:paraId="05CD81CE" w14:textId="77777777" w:rsidR="00DA3C1A" w:rsidRPr="00FC29C1" w:rsidRDefault="00DA3C1A" w:rsidP="00DA3C1A">
            <w:pPr>
              <w:rPr>
                <w:b/>
                <w:bCs/>
                <w:lang w:val="en-US"/>
              </w:rPr>
            </w:pPr>
            <w:r>
              <w:rPr>
                <w:b/>
                <w:bCs/>
                <w:lang w:val="en-US"/>
              </w:rPr>
              <w:t>Faiblesses</w:t>
            </w:r>
          </w:p>
        </w:tc>
      </w:tr>
      <w:tr w:rsidR="00DA3C1A" w:rsidRPr="00FC29C1" w14:paraId="46C5F050" w14:textId="77777777" w:rsidTr="00467518">
        <w:trPr>
          <w:cantSplit/>
          <w:tblCellSpacing w:w="15" w:type="dxa"/>
        </w:trPr>
        <w:tc>
          <w:tcPr>
            <w:tcW w:w="0" w:type="auto"/>
            <w:vAlign w:val="center"/>
            <w:hideMark/>
          </w:tcPr>
          <w:p w14:paraId="75DCF0FE" w14:textId="77777777" w:rsidR="00DA3C1A" w:rsidRPr="00FC29C1" w:rsidRDefault="00DA3C1A" w:rsidP="00DA3C1A">
            <w:pPr>
              <w:rPr>
                <w:lang w:val="fr-FR"/>
              </w:rPr>
            </w:pPr>
            <w:r>
              <w:rPr>
                <w:lang w:val="fr-FR"/>
              </w:rPr>
              <w:t>Centralisation des données de stock</w:t>
            </w:r>
          </w:p>
        </w:tc>
        <w:tc>
          <w:tcPr>
            <w:tcW w:w="0" w:type="auto"/>
            <w:vAlign w:val="center"/>
            <w:hideMark/>
          </w:tcPr>
          <w:p w14:paraId="38163397" w14:textId="77777777" w:rsidR="00DA3C1A" w:rsidRPr="00FC29C1" w:rsidRDefault="00DA3C1A" w:rsidP="00DA3C1A">
            <w:pPr>
              <w:rPr>
                <w:lang w:val="fr-FR"/>
              </w:rPr>
            </w:pPr>
            <w:r>
              <w:rPr>
                <w:lang w:val="fr-FR"/>
              </w:rPr>
              <w:t>Dépendance à la qualité des données historiques</w:t>
            </w:r>
          </w:p>
        </w:tc>
      </w:tr>
      <w:tr w:rsidR="00DA3C1A" w:rsidRPr="00FC29C1" w14:paraId="29EBA509" w14:textId="77777777" w:rsidTr="00467518">
        <w:trPr>
          <w:cantSplit/>
          <w:tblCellSpacing w:w="15" w:type="dxa"/>
        </w:trPr>
        <w:tc>
          <w:tcPr>
            <w:tcW w:w="0" w:type="auto"/>
            <w:vAlign w:val="center"/>
            <w:hideMark/>
          </w:tcPr>
          <w:p w14:paraId="32A0F957" w14:textId="77777777" w:rsidR="00DA3C1A" w:rsidRPr="00FC29C1" w:rsidRDefault="00DA3C1A" w:rsidP="00DA3C1A">
            <w:pPr>
              <w:rPr>
                <w:lang w:val="en-US"/>
              </w:rPr>
            </w:pPr>
            <w:r>
              <w:rPr>
                <w:lang w:val="en-US"/>
              </w:rPr>
              <w:t>Interface web interactive</w:t>
            </w:r>
          </w:p>
        </w:tc>
        <w:tc>
          <w:tcPr>
            <w:tcW w:w="0" w:type="auto"/>
            <w:vAlign w:val="center"/>
            <w:hideMark/>
          </w:tcPr>
          <w:p w14:paraId="648A54FF" w14:textId="77777777" w:rsidR="00DA3C1A" w:rsidRPr="00FC29C1" w:rsidRDefault="00DA3C1A" w:rsidP="00DA3C1A">
            <w:pPr>
              <w:rPr>
                <w:lang w:val="fr-FR"/>
              </w:rPr>
            </w:pPr>
            <w:r>
              <w:rPr>
                <w:lang w:val="fr-FR"/>
              </w:rPr>
              <w:t>Modèle de prévision relativement simple</w:t>
            </w:r>
          </w:p>
        </w:tc>
      </w:tr>
      <w:tr w:rsidR="00DA3C1A" w:rsidRPr="00FC29C1" w14:paraId="2535AECC" w14:textId="77777777" w:rsidTr="00467518">
        <w:trPr>
          <w:cantSplit/>
          <w:tblCellSpacing w:w="15" w:type="dxa"/>
        </w:trPr>
        <w:tc>
          <w:tcPr>
            <w:tcW w:w="0" w:type="auto"/>
            <w:vAlign w:val="center"/>
            <w:hideMark/>
          </w:tcPr>
          <w:p w14:paraId="50272169" w14:textId="77777777" w:rsidR="00DA3C1A" w:rsidRPr="00FC29C1" w:rsidRDefault="00DA3C1A" w:rsidP="00DA3C1A">
            <w:pPr>
              <w:rPr>
                <w:lang w:val="en-US"/>
              </w:rPr>
            </w:pPr>
            <w:r>
              <w:rPr>
                <w:lang w:val="en-US"/>
              </w:rPr>
              <w:t xml:space="preserve">Gestion </w:t>
            </w:r>
            <w:proofErr w:type="spellStart"/>
            <w:r>
              <w:rPr>
                <w:lang w:val="en-US"/>
              </w:rPr>
              <w:t>hiérarchique</w:t>
            </w:r>
            <w:proofErr w:type="spellEnd"/>
            <w:r>
              <w:rPr>
                <w:lang w:val="en-US"/>
              </w:rPr>
              <w:t xml:space="preserve"> des emplacements</w:t>
            </w:r>
          </w:p>
        </w:tc>
        <w:tc>
          <w:tcPr>
            <w:tcW w:w="0" w:type="auto"/>
            <w:vAlign w:val="center"/>
            <w:hideMark/>
          </w:tcPr>
          <w:p w14:paraId="08399C81" w14:textId="77777777" w:rsidR="00DA3C1A" w:rsidRPr="00FC29C1" w:rsidRDefault="00DA3C1A" w:rsidP="00DA3C1A">
            <w:pPr>
              <w:rPr>
                <w:lang w:val="fr-FR"/>
              </w:rPr>
            </w:pPr>
            <w:r>
              <w:rPr>
                <w:lang w:val="fr-FR"/>
              </w:rPr>
              <w:t>Dépendance à plusieurs composants techniques</w:t>
            </w:r>
          </w:p>
        </w:tc>
      </w:tr>
      <w:tr w:rsidR="00DA3C1A" w:rsidRPr="00FC29C1" w14:paraId="48C38A4B" w14:textId="77777777" w:rsidTr="00467518">
        <w:trPr>
          <w:cantSplit/>
          <w:tblCellSpacing w:w="15" w:type="dxa"/>
        </w:trPr>
        <w:tc>
          <w:tcPr>
            <w:tcW w:w="0" w:type="auto"/>
            <w:vAlign w:val="center"/>
            <w:hideMark/>
          </w:tcPr>
          <w:p w14:paraId="177F88DA" w14:textId="77777777" w:rsidR="00DA3C1A" w:rsidRPr="00FC29C1" w:rsidRDefault="00DA3C1A" w:rsidP="00DA3C1A">
            <w:pPr>
              <w:rPr>
                <w:lang w:val="fr-FR"/>
              </w:rPr>
            </w:pPr>
            <w:r>
              <w:rPr>
                <w:lang w:val="fr-FR"/>
              </w:rPr>
              <w:t>Tableau de bord et visualisation graphique</w:t>
            </w:r>
          </w:p>
        </w:tc>
        <w:tc>
          <w:tcPr>
            <w:tcW w:w="0" w:type="auto"/>
            <w:vAlign w:val="center"/>
            <w:hideMark/>
          </w:tcPr>
          <w:p w14:paraId="12B1C447" w14:textId="77777777" w:rsidR="00DA3C1A" w:rsidRPr="00FC29C1" w:rsidRDefault="00DA3C1A" w:rsidP="00DA3C1A">
            <w:pPr>
              <w:rPr>
                <w:lang w:val="en-US"/>
              </w:rPr>
            </w:pPr>
            <w:proofErr w:type="spellStart"/>
            <w:r>
              <w:rPr>
                <w:lang w:val="en-US"/>
              </w:rPr>
              <w:t>Fonctionnalités</w:t>
            </w:r>
            <w:proofErr w:type="spellEnd"/>
            <w:r>
              <w:rPr>
                <w:lang w:val="en-US"/>
              </w:rPr>
              <w:t xml:space="preserve"> encore </w:t>
            </w:r>
            <w:proofErr w:type="spellStart"/>
            <w:r>
              <w:rPr>
                <w:lang w:val="en-US"/>
              </w:rPr>
              <w:t>perfectibles</w:t>
            </w:r>
            <w:proofErr w:type="spellEnd"/>
          </w:p>
        </w:tc>
      </w:tr>
      <w:tr w:rsidR="00DA3C1A" w:rsidRPr="00FC29C1" w14:paraId="61CBC94F" w14:textId="77777777" w:rsidTr="00467518">
        <w:trPr>
          <w:cantSplit/>
          <w:tblCellSpacing w:w="15" w:type="dxa"/>
        </w:trPr>
        <w:tc>
          <w:tcPr>
            <w:tcW w:w="0" w:type="auto"/>
            <w:vAlign w:val="center"/>
            <w:hideMark/>
          </w:tcPr>
          <w:p w14:paraId="109D496C" w14:textId="77777777" w:rsidR="00DA3C1A" w:rsidRPr="00FC29C1" w:rsidRDefault="00DA3C1A" w:rsidP="00DA3C1A">
            <w:pPr>
              <w:rPr>
                <w:lang w:val="fr-FR"/>
              </w:rPr>
            </w:pPr>
            <w:r>
              <w:rPr>
                <w:lang w:val="fr-FR"/>
              </w:rPr>
              <w:t>Authentification et gestion des rôles</w:t>
            </w:r>
          </w:p>
        </w:tc>
        <w:tc>
          <w:tcPr>
            <w:tcW w:w="0" w:type="auto"/>
            <w:vAlign w:val="center"/>
            <w:hideMark/>
          </w:tcPr>
          <w:p w14:paraId="7D167678" w14:textId="77777777" w:rsidR="00DA3C1A" w:rsidRPr="00FC29C1" w:rsidRDefault="00DA3C1A" w:rsidP="00DA3C1A">
            <w:pPr>
              <w:rPr>
                <w:lang w:val="en-US"/>
              </w:rPr>
            </w:pPr>
            <w:proofErr w:type="spellStart"/>
            <w:r>
              <w:rPr>
                <w:lang w:val="en-US"/>
              </w:rPr>
              <w:t>Nécessité</w:t>
            </w:r>
            <w:proofErr w:type="spellEnd"/>
            <w:r>
              <w:rPr>
                <w:lang w:val="en-US"/>
              </w:rPr>
              <w:t xml:space="preserve"> de maintenance technique</w:t>
            </w:r>
          </w:p>
        </w:tc>
      </w:tr>
    </w:tbl>
    <w:p w14:paraId="61F6D54E" w14:textId="77777777" w:rsidR="00DA3C1A" w:rsidRPr="00FC29C1" w:rsidRDefault="00DA3C1A" w:rsidP="00DA3C1A">
      <w:pPr>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73"/>
        <w:gridCol w:w="4489"/>
      </w:tblGrid>
      <w:tr w:rsidR="00BD1561" w:rsidRPr="00FC29C1" w14:paraId="3E6DBED1" w14:textId="77777777" w:rsidTr="00BD1561">
        <w:trPr>
          <w:cantSplit/>
          <w:tblHeader/>
          <w:tblCellSpacing w:w="15" w:type="dxa"/>
        </w:trPr>
        <w:tc>
          <w:tcPr>
            <w:tcW w:w="0" w:type="auto"/>
            <w:vAlign w:val="center"/>
            <w:hideMark/>
          </w:tcPr>
          <w:p w14:paraId="556209F8" w14:textId="77777777" w:rsidR="00BD1561" w:rsidRPr="00FC29C1" w:rsidRDefault="00BD1561" w:rsidP="00C65FEA">
            <w:pPr>
              <w:rPr>
                <w:b/>
                <w:bCs/>
                <w:lang w:val="en-US"/>
              </w:rPr>
            </w:pPr>
            <w:proofErr w:type="spellStart"/>
            <w:r>
              <w:rPr>
                <w:b/>
                <w:bCs/>
                <w:lang w:val="en-US"/>
              </w:rPr>
              <w:t>Opportunités</w:t>
            </w:r>
            <w:proofErr w:type="spellEnd"/>
          </w:p>
          <w:p w14:paraId="2D2559DE" w14:textId="77777777" w:rsidR="00BD1561" w:rsidRPr="00FC29C1" w:rsidRDefault="00BD1561" w:rsidP="00C65FEA">
            <w:pPr>
              <w:rPr>
                <w:b/>
                <w:bCs/>
                <w:lang w:val="en-US"/>
              </w:rPr>
            </w:pPr>
          </w:p>
        </w:tc>
        <w:tc>
          <w:tcPr>
            <w:tcW w:w="0" w:type="auto"/>
            <w:vAlign w:val="center"/>
            <w:hideMark/>
          </w:tcPr>
          <w:p w14:paraId="0CF56D46" w14:textId="77777777" w:rsidR="00BD1561" w:rsidRPr="00FC29C1" w:rsidRDefault="00BD1561" w:rsidP="00C65FEA">
            <w:pPr>
              <w:rPr>
                <w:b/>
                <w:bCs/>
                <w:lang w:val="en-US"/>
              </w:rPr>
            </w:pPr>
            <w:r>
              <w:rPr>
                <w:b/>
                <w:bCs/>
                <w:lang w:val="en-US"/>
              </w:rPr>
              <w:t>Menaces</w:t>
            </w:r>
          </w:p>
        </w:tc>
      </w:tr>
      <w:tr w:rsidR="00BD1561" w:rsidRPr="00FC29C1" w14:paraId="36290F1F" w14:textId="77777777" w:rsidTr="00BD1561">
        <w:trPr>
          <w:cantSplit/>
          <w:tblCellSpacing w:w="15" w:type="dxa"/>
        </w:trPr>
        <w:tc>
          <w:tcPr>
            <w:tcW w:w="0" w:type="auto"/>
            <w:vAlign w:val="center"/>
            <w:hideMark/>
          </w:tcPr>
          <w:p w14:paraId="133E2E19" w14:textId="77777777" w:rsidR="00BD1561" w:rsidRPr="00FC29C1" w:rsidRDefault="00BD1561" w:rsidP="00C65FEA">
            <w:pPr>
              <w:rPr>
                <w:lang w:val="fr-FR"/>
              </w:rPr>
            </w:pPr>
            <w:r>
              <w:rPr>
                <w:lang w:val="fr-FR"/>
              </w:rPr>
              <w:t>Intégration de modèles de prévision plus avancés</w:t>
            </w:r>
          </w:p>
        </w:tc>
        <w:tc>
          <w:tcPr>
            <w:tcW w:w="0" w:type="auto"/>
            <w:vAlign w:val="center"/>
            <w:hideMark/>
          </w:tcPr>
          <w:p w14:paraId="537B2436" w14:textId="77777777" w:rsidR="00BD1561" w:rsidRPr="00FC29C1" w:rsidRDefault="00BD1561" w:rsidP="00C65FEA">
            <w:pPr>
              <w:rPr>
                <w:lang w:val="fr-FR"/>
              </w:rPr>
            </w:pPr>
            <w:r>
              <w:rPr>
                <w:lang w:val="fr-FR"/>
              </w:rPr>
              <w:t>Risques liés à la sécurité des données</w:t>
            </w:r>
          </w:p>
        </w:tc>
      </w:tr>
      <w:tr w:rsidR="00BD1561" w:rsidRPr="00FC29C1" w14:paraId="1621290C" w14:textId="77777777" w:rsidTr="00BD1561">
        <w:trPr>
          <w:cantSplit/>
          <w:tblCellSpacing w:w="15" w:type="dxa"/>
        </w:trPr>
        <w:tc>
          <w:tcPr>
            <w:tcW w:w="0" w:type="auto"/>
            <w:vAlign w:val="center"/>
            <w:hideMark/>
          </w:tcPr>
          <w:p w14:paraId="6035FA7E" w14:textId="77777777" w:rsidR="00BD1561" w:rsidRPr="00FC29C1" w:rsidRDefault="00BD1561" w:rsidP="00C65FEA">
            <w:pPr>
              <w:rPr>
                <w:lang w:val="fr-FR"/>
              </w:rPr>
            </w:pPr>
            <w:r>
              <w:rPr>
                <w:lang w:val="fr-FR"/>
              </w:rPr>
              <w:t>Déploiement sur une infrastructure cloud</w:t>
            </w:r>
          </w:p>
        </w:tc>
        <w:tc>
          <w:tcPr>
            <w:tcW w:w="0" w:type="auto"/>
            <w:vAlign w:val="center"/>
            <w:hideMark/>
          </w:tcPr>
          <w:p w14:paraId="11D792A3" w14:textId="77777777" w:rsidR="00BD1561" w:rsidRPr="00FC29C1" w:rsidRDefault="00BD1561" w:rsidP="00C65FEA">
            <w:pPr>
              <w:rPr>
                <w:lang w:val="fr-FR"/>
              </w:rPr>
            </w:pPr>
            <w:r>
              <w:rPr>
                <w:lang w:val="fr-FR"/>
              </w:rPr>
              <w:t>Pannes ou indisponibilité des services</w:t>
            </w:r>
          </w:p>
        </w:tc>
      </w:tr>
      <w:tr w:rsidR="00BD1561" w:rsidRPr="00FC29C1" w14:paraId="61817498" w14:textId="77777777" w:rsidTr="00BD1561">
        <w:trPr>
          <w:cantSplit/>
          <w:tblCellSpacing w:w="15" w:type="dxa"/>
        </w:trPr>
        <w:tc>
          <w:tcPr>
            <w:tcW w:w="0" w:type="auto"/>
            <w:vAlign w:val="center"/>
            <w:hideMark/>
          </w:tcPr>
          <w:p w14:paraId="11305CD2" w14:textId="77777777" w:rsidR="00BD1561" w:rsidRPr="00FC29C1" w:rsidRDefault="00BD1561" w:rsidP="00C65FEA">
            <w:pPr>
              <w:rPr>
                <w:lang w:val="fr-FR"/>
              </w:rPr>
            </w:pPr>
            <w:r>
              <w:rPr>
                <w:lang w:val="fr-FR"/>
              </w:rPr>
              <w:t>Intégration avec d’autres systèmes de l’entreprise</w:t>
            </w:r>
          </w:p>
        </w:tc>
        <w:tc>
          <w:tcPr>
            <w:tcW w:w="0" w:type="auto"/>
            <w:vAlign w:val="center"/>
            <w:hideMark/>
          </w:tcPr>
          <w:p w14:paraId="0765A541" w14:textId="77777777" w:rsidR="00BD1561" w:rsidRPr="00FC29C1" w:rsidRDefault="00BD1561" w:rsidP="00C65FEA">
            <w:pPr>
              <w:rPr>
                <w:lang w:val="en-US"/>
              </w:rPr>
            </w:pPr>
            <w:proofErr w:type="spellStart"/>
            <w:r>
              <w:rPr>
                <w:lang w:val="en-US"/>
              </w:rPr>
              <w:t>Évolution</w:t>
            </w:r>
            <w:proofErr w:type="spellEnd"/>
            <w:r>
              <w:rPr>
                <w:lang w:val="en-US"/>
              </w:rPr>
              <w:t xml:space="preserve"> des </w:t>
            </w:r>
            <w:proofErr w:type="spellStart"/>
            <w:r>
              <w:rPr>
                <w:lang w:val="en-US"/>
              </w:rPr>
              <w:t>besoins</w:t>
            </w:r>
            <w:proofErr w:type="spellEnd"/>
            <w:r>
              <w:rPr>
                <w:lang w:val="en-US"/>
              </w:rPr>
              <w:t xml:space="preserve"> métier</w:t>
            </w:r>
          </w:p>
        </w:tc>
      </w:tr>
      <w:tr w:rsidR="00BD1561" w:rsidRPr="00FC29C1" w14:paraId="6DEC8021" w14:textId="77777777" w:rsidTr="00BD1561">
        <w:trPr>
          <w:cantSplit/>
          <w:tblCellSpacing w:w="15" w:type="dxa"/>
        </w:trPr>
        <w:tc>
          <w:tcPr>
            <w:tcW w:w="0" w:type="auto"/>
            <w:vAlign w:val="center"/>
            <w:hideMark/>
          </w:tcPr>
          <w:p w14:paraId="3E62DE16" w14:textId="77777777" w:rsidR="00BD1561" w:rsidRPr="00FC29C1" w:rsidRDefault="00BD1561" w:rsidP="00C65FEA">
            <w:pPr>
              <w:rPr>
                <w:lang w:val="fr-FR"/>
              </w:rPr>
            </w:pPr>
            <w:r>
              <w:rPr>
                <w:lang w:val="fr-FR"/>
              </w:rPr>
              <w:t>Automatisation des alertes de stock</w:t>
            </w:r>
          </w:p>
        </w:tc>
        <w:tc>
          <w:tcPr>
            <w:tcW w:w="0" w:type="auto"/>
            <w:vAlign w:val="center"/>
            <w:hideMark/>
          </w:tcPr>
          <w:p w14:paraId="71EEB6EC" w14:textId="77777777" w:rsidR="00BD1561" w:rsidRPr="00FC29C1" w:rsidRDefault="00BD1561" w:rsidP="00C65FEA">
            <w:pPr>
              <w:rPr>
                <w:lang w:val="fr-FR"/>
              </w:rPr>
            </w:pPr>
            <w:r>
              <w:rPr>
                <w:lang w:val="fr-FR"/>
              </w:rPr>
              <w:t>Données incorrectes pouvant fausser les analyses</w:t>
            </w:r>
          </w:p>
        </w:tc>
      </w:tr>
      <w:tr w:rsidR="00BD1561" w:rsidRPr="00FC29C1" w14:paraId="4A69FC67" w14:textId="77777777" w:rsidTr="00BD1561">
        <w:trPr>
          <w:cantSplit/>
          <w:tblCellSpacing w:w="15" w:type="dxa"/>
        </w:trPr>
        <w:tc>
          <w:tcPr>
            <w:tcW w:w="0" w:type="auto"/>
            <w:vAlign w:val="center"/>
            <w:hideMark/>
          </w:tcPr>
          <w:p w14:paraId="24FC70B2" w14:textId="77777777" w:rsidR="00BD1561" w:rsidRPr="00FC29C1" w:rsidRDefault="00BD1561" w:rsidP="00C65FEA">
            <w:pPr>
              <w:rPr>
                <w:lang w:val="fr-FR"/>
              </w:rPr>
            </w:pPr>
            <w:r>
              <w:rPr>
                <w:lang w:val="fr-FR"/>
              </w:rPr>
              <w:t>Extension vers une BI plus avancée</w:t>
            </w:r>
          </w:p>
        </w:tc>
        <w:tc>
          <w:tcPr>
            <w:tcW w:w="0" w:type="auto"/>
            <w:vAlign w:val="center"/>
            <w:hideMark/>
          </w:tcPr>
          <w:p w14:paraId="037C1623" w14:textId="77777777" w:rsidR="00BD1561" w:rsidRPr="00FC29C1" w:rsidRDefault="00BD1561" w:rsidP="00C65FEA">
            <w:pPr>
              <w:rPr>
                <w:lang w:val="en-US"/>
              </w:rPr>
            </w:pPr>
            <w:proofErr w:type="spellStart"/>
            <w:r>
              <w:rPr>
                <w:lang w:val="en-US"/>
              </w:rPr>
              <w:t>Dépendance</w:t>
            </w:r>
            <w:proofErr w:type="spellEnd"/>
            <w:r>
              <w:rPr>
                <w:lang w:val="en-US"/>
              </w:rPr>
              <w:t xml:space="preserve"> aux technologies </w:t>
            </w:r>
            <w:proofErr w:type="spellStart"/>
            <w:r>
              <w:rPr>
                <w:lang w:val="en-US"/>
              </w:rPr>
              <w:t>utilisées</w:t>
            </w:r>
            <w:proofErr w:type="spellEnd"/>
          </w:p>
        </w:tc>
      </w:tr>
    </w:tbl>
    <w:p w14:paraId="5F04E464" w14:textId="77777777" w:rsidR="00BD1561" w:rsidRPr="00FC29C1" w:rsidRDefault="00BD1561" w:rsidP="00BD1561">
      <w:pPr>
        <w:ind w:firstLine="0"/>
        <w:rPr>
          <w:lang w:val="en-US"/>
        </w:rPr>
      </w:pPr>
    </w:p>
    <w:p w14:paraId="59BABC86" w14:textId="77777777" w:rsidR="00BD1561" w:rsidRPr="00FC29C1" w:rsidRDefault="00BD1561" w:rsidP="00DA3C1A">
      <w:pPr>
        <w:rPr>
          <w:vanish/>
          <w:sz w:val="28"/>
          <w:szCs w:val="28"/>
          <w:lang w:val="en-US"/>
        </w:rPr>
      </w:pPr>
    </w:p>
    <w:p w14:paraId="6BDF459B" w14:textId="77777777" w:rsidR="00DA3C1A" w:rsidRPr="00E73249" w:rsidRDefault="00DA3C1A" w:rsidP="00DA3C1A">
      <w:pPr>
        <w:rPr>
          <w:b/>
          <w:bCs/>
          <w:sz w:val="28"/>
          <w:szCs w:val="28"/>
          <w:lang w:val="fr-FR"/>
        </w:rPr>
      </w:pPr>
      <w:r>
        <w:rPr>
          <w:b/>
          <w:bCs/>
          <w:sz w:val="28"/>
          <w:szCs w:val="28"/>
          <w:lang w:val="fr-FR"/>
        </w:rPr>
        <w:t>5.8.1. Forces</w:t>
      </w:r>
    </w:p>
    <w:p w14:paraId="6F7E3ED8" w14:textId="77777777" w:rsidR="00DA3C1A" w:rsidRPr="00E73249" w:rsidRDefault="00DA3C1A" w:rsidP="00DA3C1A">
      <w:pPr>
        <w:rPr>
          <w:lang w:val="fr-FR"/>
        </w:rPr>
      </w:pPr>
      <w:r>
        <w:rPr>
          <w:lang w:val="fr-FR"/>
        </w:rPr>
        <w:t>La principale force de la solution réside dans la centralisation des données. L’ensemble des informations nécessaires à la gestion des stocks est accessible depuis une application unique.</w:t>
      </w:r>
    </w:p>
    <w:p w14:paraId="593DE844" w14:textId="77777777" w:rsidR="00DA3C1A" w:rsidRPr="00E73249" w:rsidRDefault="00DA3C1A" w:rsidP="00DA3C1A">
      <w:pPr>
        <w:rPr>
          <w:lang w:val="fr-FR"/>
        </w:rPr>
      </w:pPr>
      <w:r>
        <w:rPr>
          <w:lang w:val="fr-FR"/>
        </w:rPr>
        <w:t>L’utilisation d’une architecture séparée entre frontend et backend facilite également la maintenance et l’évolution du système.</w:t>
      </w:r>
    </w:p>
    <w:p w14:paraId="37046606" w14:textId="77777777" w:rsidR="00DA3C1A" w:rsidRPr="00E73249" w:rsidRDefault="00DA3C1A" w:rsidP="00DA3C1A">
      <w:pPr>
        <w:rPr>
          <w:lang w:val="fr-FR"/>
        </w:rPr>
      </w:pPr>
      <w:r>
        <w:rPr>
          <w:lang w:val="fr-FR"/>
        </w:rPr>
        <w:t>La présence de fonctionnalités graphiques, cartographiques et prédictives constitue un autre avantage important, car elle permet de passer de la simple gestion des données à une véritable aide à la décision.</w:t>
      </w:r>
    </w:p>
    <w:p w14:paraId="3ECACE8B" w14:textId="77777777" w:rsidR="00DA3C1A" w:rsidRPr="00E73249" w:rsidRDefault="00DA3C1A" w:rsidP="00DA3C1A">
      <w:pPr>
        <w:rPr>
          <w:b/>
          <w:bCs/>
          <w:sz w:val="28"/>
          <w:szCs w:val="28"/>
          <w:lang w:val="fr-FR"/>
        </w:rPr>
      </w:pPr>
      <w:r>
        <w:rPr>
          <w:b/>
          <w:bCs/>
          <w:sz w:val="28"/>
          <w:szCs w:val="28"/>
          <w:lang w:val="fr-FR"/>
        </w:rPr>
        <w:t>5.8.2. Faiblesses</w:t>
      </w:r>
    </w:p>
    <w:p w14:paraId="05628696" w14:textId="77777777" w:rsidR="00DA3C1A" w:rsidRPr="00E73249" w:rsidRDefault="00DA3C1A" w:rsidP="00DA3C1A">
      <w:pPr>
        <w:rPr>
          <w:lang w:val="fr-FR"/>
        </w:rPr>
      </w:pPr>
      <w:r>
        <w:rPr>
          <w:lang w:val="fr-FR"/>
        </w:rPr>
        <w:t>La principale faiblesse concerne la dépendance du module de prévision aux données historiques disponibles. Lorsque les données sont insuffisantes ou irrégulières, la qualité des estimations peut être limitée.</w:t>
      </w:r>
    </w:p>
    <w:p w14:paraId="2FD1E509" w14:textId="77777777" w:rsidR="00DA3C1A" w:rsidRPr="00E73249" w:rsidRDefault="00DA3C1A" w:rsidP="00DA3C1A">
      <w:pPr>
        <w:rPr>
          <w:lang w:val="fr-FR"/>
        </w:rPr>
      </w:pPr>
      <w:r>
        <w:rPr>
          <w:lang w:val="fr-FR"/>
        </w:rPr>
        <w:t>Par ailleurs, le modèle de prévision retenu reste volontairement simple. Il pourrait être amélioré dans une future version en intégrant des modèles plus avancés.</w:t>
      </w:r>
    </w:p>
    <w:p w14:paraId="224C5B1F" w14:textId="77777777" w:rsidR="00DA3C1A" w:rsidRPr="00E73249" w:rsidRDefault="00DA3C1A" w:rsidP="00DA3C1A">
      <w:pPr>
        <w:rPr>
          <w:b/>
          <w:bCs/>
          <w:sz w:val="28"/>
          <w:szCs w:val="28"/>
          <w:lang w:val="fr-FR"/>
        </w:rPr>
      </w:pPr>
      <w:r>
        <w:rPr>
          <w:b/>
          <w:bCs/>
          <w:sz w:val="28"/>
          <w:szCs w:val="28"/>
          <w:lang w:val="fr-FR"/>
        </w:rPr>
        <w:t>5.8.3. Opportunités</w:t>
      </w:r>
    </w:p>
    <w:p w14:paraId="6650675C" w14:textId="77777777" w:rsidR="00DA3C1A" w:rsidRPr="00E73249" w:rsidRDefault="00DA3C1A" w:rsidP="00DA3C1A">
      <w:pPr>
        <w:rPr>
          <w:lang w:val="fr-FR"/>
        </w:rPr>
      </w:pPr>
      <w:r>
        <w:rPr>
          <w:lang w:val="fr-FR"/>
        </w:rPr>
        <w:lastRenderedPageBreak/>
        <w:t>Le système peut être progressivement enrichi afin d’intégrer davantage de fonctionnalités d’aide à la décision.</w:t>
      </w:r>
    </w:p>
    <w:p w14:paraId="359A2FFB" w14:textId="77777777" w:rsidR="00DA3C1A" w:rsidRPr="00E73249" w:rsidRDefault="00DA3C1A" w:rsidP="00DA3C1A">
      <w:pPr>
        <w:rPr>
          <w:lang w:val="fr-FR"/>
        </w:rPr>
      </w:pPr>
      <w:r>
        <w:rPr>
          <w:lang w:val="fr-FR"/>
        </w:rPr>
        <w:t xml:space="preserve">Il serait notamment possible d’ajouter des alertes automatiques, des seuils de réapprovisionnement, des notifications, des analyses plus poussées ou encore des modèles de prévision basés sur des techniques avancées de machine </w:t>
      </w:r>
      <w:proofErr w:type="spellStart"/>
      <w:r>
        <w:rPr>
          <w:lang w:val="fr-FR"/>
        </w:rPr>
        <w:t>learning</w:t>
      </w:r>
      <w:proofErr w:type="spellEnd"/>
      <w:r>
        <w:rPr>
          <w:lang w:val="fr-FR"/>
        </w:rPr>
        <w:t>.</w:t>
      </w:r>
    </w:p>
    <w:p w14:paraId="772F77D0" w14:textId="77777777" w:rsidR="00DA3C1A" w:rsidRPr="00E73249" w:rsidRDefault="00DA3C1A" w:rsidP="00DA3C1A">
      <w:pPr>
        <w:rPr>
          <w:lang w:val="fr-FR"/>
        </w:rPr>
      </w:pPr>
      <w:r>
        <w:rPr>
          <w:lang w:val="fr-FR"/>
        </w:rPr>
        <w:t>Une migration vers une infrastructure cloud pourrait également faciliter le déploiement et l’accès à l’application.</w:t>
      </w:r>
    </w:p>
    <w:p w14:paraId="73145946" w14:textId="77777777" w:rsidR="00DA3C1A" w:rsidRPr="00E73249" w:rsidRDefault="00DA3C1A" w:rsidP="00DA3C1A">
      <w:pPr>
        <w:rPr>
          <w:b/>
          <w:bCs/>
          <w:sz w:val="28"/>
          <w:szCs w:val="28"/>
          <w:lang w:val="fr-FR"/>
        </w:rPr>
      </w:pPr>
      <w:r>
        <w:rPr>
          <w:b/>
          <w:bCs/>
          <w:sz w:val="28"/>
          <w:szCs w:val="28"/>
          <w:lang w:val="fr-FR"/>
        </w:rPr>
        <w:t>5.8.4. Menaces</w:t>
      </w:r>
    </w:p>
    <w:p w14:paraId="6EB1D63A" w14:textId="77777777" w:rsidR="00DA3C1A" w:rsidRPr="00E73249" w:rsidRDefault="00DA3C1A" w:rsidP="00DA3C1A">
      <w:pPr>
        <w:rPr>
          <w:lang w:val="fr-FR"/>
        </w:rPr>
      </w:pPr>
      <w:r>
        <w:rPr>
          <w:lang w:val="fr-FR"/>
        </w:rPr>
        <w:t>La sécurité des données représente une menace importante dans toute application de gestion. Une mauvaise configuration des accès ou une vulnérabilité logicielle pourrait compromettre les informations stockées.</w:t>
      </w:r>
    </w:p>
    <w:p w14:paraId="37745C64" w14:textId="77777777" w:rsidR="00DA3C1A" w:rsidRPr="00E73249" w:rsidRDefault="00DA3C1A" w:rsidP="00DA3C1A">
      <w:pPr>
        <w:rPr>
          <w:lang w:val="fr-FR"/>
        </w:rPr>
      </w:pPr>
      <w:r>
        <w:rPr>
          <w:lang w:val="fr-FR"/>
        </w:rPr>
        <w:t>La qualité des décisions dépend également de la qualité des données saisies dans le système. Des données incorrectes peuvent conduire à des analyses ou prévisions erronées.</w:t>
      </w:r>
    </w:p>
    <w:p w14:paraId="060942C5" w14:textId="77777777" w:rsidR="00DA3C1A" w:rsidRPr="00E73249" w:rsidRDefault="00DA3C1A" w:rsidP="00467518">
      <w:pPr>
        <w:rPr>
          <w:lang w:val="fr-FR"/>
        </w:rPr>
      </w:pPr>
      <w:r>
        <w:rPr>
          <w:lang w:val="fr-FR"/>
        </w:rPr>
        <w:t>Enfin, l’évolution rapide des technologies peut nécessiter des mises à jour régulières des différentes composantes du système.</w:t>
      </w:r>
    </w:p>
    <w:p w14:paraId="2C533C43" w14:textId="77777777" w:rsidR="00DA3C1A" w:rsidRPr="00E73249" w:rsidRDefault="00DA3C1A" w:rsidP="00DA3C1A">
      <w:pPr>
        <w:rPr>
          <w:b/>
          <w:bCs/>
          <w:sz w:val="28"/>
          <w:szCs w:val="28"/>
          <w:lang w:val="fr-FR"/>
        </w:rPr>
      </w:pPr>
      <w:r>
        <w:rPr>
          <w:b/>
          <w:bCs/>
          <w:sz w:val="28"/>
          <w:szCs w:val="28"/>
          <w:lang w:val="fr-FR"/>
        </w:rPr>
        <w:t>5.9. Conclusion</w:t>
      </w:r>
    </w:p>
    <w:p w14:paraId="103B8EC4" w14:textId="77777777" w:rsidR="00DA3C1A" w:rsidRPr="00E73249" w:rsidRDefault="00DA3C1A" w:rsidP="00DA3C1A">
      <w:pPr>
        <w:rPr>
          <w:lang w:val="fr-FR"/>
        </w:rPr>
      </w:pPr>
      <w:r>
        <w:rPr>
          <w:lang w:val="fr-FR"/>
        </w:rPr>
        <w:t>L’implémentation réalisée durant le stage a permis de transformer les besoins identifiés dans le cahier des charges en une application web fonctionnelle de gestion et d’analyse des stocks.</w:t>
      </w:r>
    </w:p>
    <w:p w14:paraId="57E0A010" w14:textId="77777777" w:rsidR="00DA3C1A" w:rsidRPr="00E73249" w:rsidRDefault="00DA3C1A" w:rsidP="00DA3C1A">
      <w:pPr>
        <w:rPr>
          <w:lang w:val="fr-FR"/>
        </w:rPr>
      </w:pPr>
      <w:r>
        <w:rPr>
          <w:lang w:val="fr-FR"/>
        </w:rPr>
        <w:t xml:space="preserve">La solution permet de gérer les différents niveaux de stockage, les articles et les mouvements, tout en offrant des fonctionnalités de visualisation et de prévision. L’utilisation de </w:t>
      </w:r>
      <w:proofErr w:type="spellStart"/>
      <w:r>
        <w:rPr>
          <w:lang w:val="fr-FR"/>
        </w:rPr>
        <w:t>React</w:t>
      </w:r>
      <w:proofErr w:type="spellEnd"/>
      <w:r>
        <w:rPr>
          <w:lang w:val="fr-FR"/>
        </w:rPr>
        <w:t xml:space="preserve">, ASP.NET </w:t>
      </w:r>
      <w:proofErr w:type="spellStart"/>
      <w:r>
        <w:rPr>
          <w:lang w:val="fr-FR"/>
        </w:rPr>
        <w:t>Core</w:t>
      </w:r>
      <w:proofErr w:type="spellEnd"/>
      <w:r>
        <w:rPr>
          <w:lang w:val="fr-FR"/>
        </w:rPr>
        <w:t xml:space="preserve">, SQL Server, </w:t>
      </w:r>
      <w:proofErr w:type="spellStart"/>
      <w:r>
        <w:rPr>
          <w:lang w:val="fr-FR"/>
        </w:rPr>
        <w:t>Entity</w:t>
      </w:r>
      <w:proofErr w:type="spellEnd"/>
      <w:r>
        <w:rPr>
          <w:lang w:val="fr-FR"/>
        </w:rPr>
        <w:t xml:space="preserve"> Framework </w:t>
      </w:r>
      <w:proofErr w:type="spellStart"/>
      <w:r>
        <w:rPr>
          <w:lang w:val="fr-FR"/>
        </w:rPr>
        <w:t>Core</w:t>
      </w:r>
      <w:proofErr w:type="spellEnd"/>
      <w:r>
        <w:rPr>
          <w:lang w:val="fr-FR"/>
        </w:rPr>
        <w:t xml:space="preserve"> et Python permet de disposer d’une architecture structurée et adaptée aux besoins du projet.</w:t>
      </w:r>
    </w:p>
    <w:p w14:paraId="5F695BC1" w14:textId="77777777" w:rsidR="00DA3C1A" w:rsidRPr="00E73249" w:rsidRDefault="00DA3C1A" w:rsidP="00DA3C1A">
      <w:pPr>
        <w:rPr>
          <w:lang w:val="fr-FR"/>
        </w:rPr>
      </w:pPr>
      <w:r>
        <w:rPr>
          <w:lang w:val="fr-FR"/>
        </w:rPr>
        <w:t>Les résultats obtenus sont globalement satisfaisants et montrent l’intérêt d’une solution centralisée pour améliorer le suivi des stocks et faciliter la prise de décision. L’analyse SWOT met cependant en évidence certaines limites, notamment celles liées à la quantité et à la qualité des données historiques ainsi qu’au caractère encore simple du modèle de prévision.</w:t>
      </w:r>
    </w:p>
    <w:p w14:paraId="67F1E210" w14:textId="77777777" w:rsidR="00DA3C1A" w:rsidRPr="00E73249" w:rsidRDefault="00DA3C1A" w:rsidP="00DA3C1A">
      <w:pPr>
        <w:rPr>
          <w:lang w:val="fr-FR"/>
        </w:rPr>
      </w:pPr>
      <w:r>
        <w:rPr>
          <w:lang w:val="fr-FR"/>
        </w:rPr>
        <w:t>Ces limites constituent des pistes d’amélioration qui seront abordées dans la conclusion générale et les perspectives du projet.</w:t>
      </w:r>
    </w:p>
    <w:p w14:paraId="457A6FAE" w14:textId="77777777" w:rsidR="00DC2997" w:rsidRPr="00FC29C1" w:rsidRDefault="009F4B6B" w:rsidP="007B0E9C">
      <w:pPr>
        <w:ind w:firstLine="0"/>
      </w:pPr>
      <w:r>
        <w:br w:type="page"/>
      </w:r>
    </w:p>
    <w:p w14:paraId="051B4752" w14:textId="77777777" w:rsidR="00DC2997" w:rsidRPr="00FC29C1" w:rsidRDefault="009F4B6B">
      <w:pPr>
        <w:pStyle w:val="Titre1"/>
        <w:rPr>
          <w:rFonts w:ascii="Times New Roman" w:hAnsi="Times New Roman" w:cs="Times New Roman"/>
          <w:color w:val="auto"/>
          <w:sz w:val="28"/>
        </w:rPr>
      </w:pPr>
      <w:bookmarkStart w:id="2" w:name="_Toc236789084"/>
      <w:r>
        <w:rPr>
          <w:rFonts w:ascii="Times New Roman" w:eastAsia="Times New Roman" w:hAnsi="Times New Roman" w:cs="Times New Roman"/>
          <w:color w:val="auto"/>
          <w:sz w:val="28"/>
        </w:rPr>
        <w:lastRenderedPageBreak/>
        <w:t>Conclusion générale</w:t>
      </w:r>
      <w:bookmarkEnd w:id="2"/>
    </w:p>
    <w:p w14:paraId="028BD7DB" w14:textId="77777777" w:rsidR="00DC2997" w:rsidRPr="00E73249" w:rsidRDefault="009F4B6B">
      <w:pPr>
        <w:ind w:firstLine="0"/>
      </w:pPr>
      <w:r>
        <w:t>Le projet GMD Metal Storage répond à une problématique concrète : transformer des mouvements mensuels dispersés en une information localisée, contrôlée et exploitable. Le modèle de données restitue la hiérarchie du stockage, les services assurent l’intégrité des opérations, l’interface distingue administration et consultation, et les visualisations rendent visibles le stock, la capacité et les tendances.</w:t>
      </w:r>
    </w:p>
    <w:p w14:paraId="49E48F7A" w14:textId="77777777" w:rsidR="00DC2997" w:rsidRPr="00E73249" w:rsidRDefault="009F4B6B">
      <w:r>
        <w:t>L’import CSV constitue l’un des apports les plus aboutis. Il ne se contente pas de lire des lignes : il vérifie les en-têtes, les formats, les références, l’unicité, les conflits, la compatibilité avec l’historique et le stock chronologique. Il réalise les écritures dans une transaction, synchronise les statuts et restitue un rapport détaillé. La prévision complète ce dispositif par une méthode simple, explicable et non destructive qui combine profil mensuel et tendance annuelle.</w:t>
      </w:r>
    </w:p>
    <w:p w14:paraId="60610786" w14:textId="4601CDD1" w:rsidR="00DC2997" w:rsidRPr="00E73249" w:rsidRDefault="009F4B6B">
      <w:r>
        <w:t xml:space="preserve">La validation a confirmé la compilation de l’API, la construction du </w:t>
      </w:r>
      <w:proofErr w:type="spellStart"/>
      <w:r>
        <w:t>front-end</w:t>
      </w:r>
      <w:proofErr w:type="spellEnd"/>
      <w:r>
        <w:t xml:space="preserve"> et l’exécution du script Python. Elle a également mis en évidence des actions indispensables avant production, externaliser les secrets, remplacer le hachage rapide des mots de passe, imposer HTTPS, ajouter des tests automatisés et optimiser le chargement JavaScript.</w:t>
      </w:r>
    </w:p>
    <w:p w14:paraId="056A861C" w14:textId="77777777" w:rsidR="00DC2997" w:rsidRPr="00E73249" w:rsidRDefault="009F4B6B">
      <w:r>
        <w:t>Au-delà du livrable logiciel, ce travail montre l’importance d’une chaîne cohérente allant de la donnée brute à la décision. Une architecture réussie ne se limite pas à relier des technologies ; elle exprime les règles du métier, rend les erreurs compréhensibles et prépare l’évolution. En poursuivant la feuille de route proposée, le prototype peut devenir un outil fiable de pilotage du stockage et un socle d’intégration avec les processus industriels de GMD Metal Tanger.</w:t>
      </w:r>
    </w:p>
    <w:p w14:paraId="62A79F42" w14:textId="77777777" w:rsidR="00DC2997" w:rsidRPr="00FC29C1" w:rsidRDefault="009F4B6B">
      <w:r>
        <w:br w:type="page"/>
      </w:r>
    </w:p>
    <w:p w14:paraId="5395A4EE" w14:textId="77777777" w:rsidR="00DC2997" w:rsidRPr="00FC29C1" w:rsidRDefault="009F4B6B">
      <w:pPr>
        <w:pStyle w:val="Titre1"/>
        <w:rPr>
          <w:rFonts w:ascii="Times New Roman" w:hAnsi="Times New Roman" w:cs="Times New Roman"/>
          <w:color w:val="auto"/>
          <w:sz w:val="28"/>
        </w:rPr>
      </w:pPr>
      <w:bookmarkStart w:id="3" w:name="_Toc236789085"/>
      <w:r>
        <w:rPr>
          <w:rFonts w:ascii="Times New Roman" w:eastAsia="Times New Roman" w:hAnsi="Times New Roman" w:cs="Times New Roman"/>
          <w:color w:val="auto"/>
          <w:sz w:val="28"/>
        </w:rPr>
        <w:lastRenderedPageBreak/>
        <w:t>Références bibliographiques</w:t>
      </w:r>
      <w:bookmarkEnd w:id="3"/>
    </w:p>
    <w:p w14:paraId="2EE52544" w14:textId="77777777" w:rsidR="00DC2997" w:rsidRPr="00E73249" w:rsidRDefault="009F4B6B" w:rsidP="00D03C60">
      <w:pPr>
        <w:spacing w:line="252" w:lineRule="auto"/>
        <w:ind w:left="454" w:hanging="454"/>
        <w:jc w:val="left"/>
      </w:pPr>
      <w:r>
        <w:t xml:space="preserve">[1] Microsoft, ASP.NET </w:t>
      </w:r>
      <w:proofErr w:type="spellStart"/>
      <w:r>
        <w:t>Core</w:t>
      </w:r>
      <w:proofErr w:type="spellEnd"/>
      <w:r>
        <w:t xml:space="preserve"> documentation, https://learn.microsoft.com/aspnet/core/ (consulté le 5 août 2026).</w:t>
      </w:r>
    </w:p>
    <w:p w14:paraId="27D35D46" w14:textId="77777777" w:rsidR="00DC2997" w:rsidRPr="00E73249" w:rsidRDefault="009F4B6B" w:rsidP="00D03C60">
      <w:pPr>
        <w:spacing w:line="252" w:lineRule="auto"/>
        <w:ind w:left="454" w:hanging="454"/>
        <w:jc w:val="left"/>
      </w:pPr>
      <w:r>
        <w:t xml:space="preserve">[2] Microsoft, </w:t>
      </w:r>
      <w:proofErr w:type="spellStart"/>
      <w:r>
        <w:t>Entity</w:t>
      </w:r>
      <w:proofErr w:type="spellEnd"/>
      <w:r>
        <w:t xml:space="preserve"> Framework </w:t>
      </w:r>
      <w:proofErr w:type="spellStart"/>
      <w:r>
        <w:t>Core</w:t>
      </w:r>
      <w:proofErr w:type="spellEnd"/>
      <w:r>
        <w:t xml:space="preserve"> documentation, https://learn.microsoft.com/ef/core/ (consulté le 5 août 2026).</w:t>
      </w:r>
    </w:p>
    <w:p w14:paraId="72AE096A" w14:textId="77777777" w:rsidR="00DC2997" w:rsidRPr="00E73249" w:rsidRDefault="009F4B6B" w:rsidP="00D03C60">
      <w:pPr>
        <w:spacing w:line="252" w:lineRule="auto"/>
        <w:ind w:left="454" w:hanging="454"/>
        <w:jc w:val="left"/>
      </w:pPr>
      <w:r>
        <w:t>[3] Microsoft, SQL Server documentation, https://learn.microsoft.com/sql/ (consulté le 5 août 2026).</w:t>
      </w:r>
    </w:p>
    <w:p w14:paraId="19AC102F" w14:textId="77777777" w:rsidR="00DC2997" w:rsidRPr="00E73249" w:rsidRDefault="009F4B6B" w:rsidP="00D03C60">
      <w:pPr>
        <w:spacing w:line="252" w:lineRule="auto"/>
        <w:ind w:left="454" w:hanging="454"/>
        <w:jc w:val="left"/>
      </w:pPr>
      <w:r>
        <w:t xml:space="preserve">[4] Meta Open Source, </w:t>
      </w:r>
      <w:proofErr w:type="spellStart"/>
      <w:r>
        <w:t>React</w:t>
      </w:r>
      <w:proofErr w:type="spellEnd"/>
      <w:r>
        <w:t xml:space="preserve"> documentation, https://react.dev/ (consulté le 5 août 2026).</w:t>
      </w:r>
    </w:p>
    <w:p w14:paraId="78F5AB78" w14:textId="77777777" w:rsidR="00DC2997" w:rsidRPr="00E73249" w:rsidRDefault="009F4B6B" w:rsidP="00D03C60">
      <w:pPr>
        <w:spacing w:line="252" w:lineRule="auto"/>
        <w:ind w:left="454" w:hanging="454"/>
        <w:jc w:val="left"/>
      </w:pPr>
      <w:r>
        <w:t xml:space="preserve">[5] </w:t>
      </w:r>
      <w:proofErr w:type="spellStart"/>
      <w:r>
        <w:t>Redux</w:t>
      </w:r>
      <w:proofErr w:type="spellEnd"/>
      <w:r>
        <w:t xml:space="preserve">, </w:t>
      </w:r>
      <w:proofErr w:type="spellStart"/>
      <w:r>
        <w:t>Redux</w:t>
      </w:r>
      <w:proofErr w:type="spellEnd"/>
      <w:r>
        <w:t xml:space="preserve"> Toolkit documentation, https://redux-toolkit.js.org/ (consulté le 5 août 2026).</w:t>
      </w:r>
    </w:p>
    <w:p w14:paraId="03C016FB" w14:textId="77777777" w:rsidR="00DC2997" w:rsidRPr="00E73249" w:rsidRDefault="009F4B6B" w:rsidP="00D03C60">
      <w:pPr>
        <w:spacing w:line="252" w:lineRule="auto"/>
        <w:ind w:left="454" w:hanging="454"/>
        <w:jc w:val="left"/>
        <w:rPr>
          <w:lang w:val="en-US"/>
        </w:rPr>
      </w:pPr>
      <w:r>
        <w:rPr>
          <w:lang w:val="en-US"/>
        </w:rPr>
        <w:t>[6] Vite, Getting Started, https://vite.dev/guide/ (</w:t>
      </w:r>
      <w:proofErr w:type="spellStart"/>
      <w:r>
        <w:rPr>
          <w:lang w:val="en-US"/>
        </w:rPr>
        <w:t>consulté</w:t>
      </w:r>
      <w:proofErr w:type="spellEnd"/>
      <w:r>
        <w:rPr>
          <w:lang w:val="en-US"/>
        </w:rPr>
        <w:t xml:space="preserve"> le 5 </w:t>
      </w:r>
      <w:proofErr w:type="spellStart"/>
      <w:r>
        <w:rPr>
          <w:lang w:val="en-US"/>
        </w:rPr>
        <w:t>août</w:t>
      </w:r>
      <w:proofErr w:type="spellEnd"/>
      <w:r>
        <w:rPr>
          <w:lang w:val="en-US"/>
        </w:rPr>
        <w:t xml:space="preserve"> 2026).</w:t>
      </w:r>
    </w:p>
    <w:p w14:paraId="7B3E3C60" w14:textId="77777777" w:rsidR="00DC2997" w:rsidRPr="00E73249" w:rsidRDefault="009F4B6B" w:rsidP="00D03C60">
      <w:pPr>
        <w:spacing w:line="252" w:lineRule="auto"/>
        <w:ind w:left="454" w:hanging="454"/>
        <w:jc w:val="left"/>
      </w:pPr>
      <w:r>
        <w:t xml:space="preserve">[7] Python Software </w:t>
      </w:r>
      <w:proofErr w:type="spellStart"/>
      <w:r>
        <w:t>Foundation</w:t>
      </w:r>
      <w:proofErr w:type="spellEnd"/>
      <w:r>
        <w:t>, Python 3 Documentation, https://docs.python.org/3/ (consulté le 5 août 2026).</w:t>
      </w:r>
    </w:p>
    <w:p w14:paraId="1D9F1AA0" w14:textId="77777777" w:rsidR="00DC2997" w:rsidRPr="00E73249" w:rsidRDefault="009F4B6B" w:rsidP="00D03C60">
      <w:pPr>
        <w:spacing w:line="252" w:lineRule="auto"/>
        <w:ind w:left="454" w:hanging="454"/>
        <w:jc w:val="left"/>
      </w:pPr>
      <w:r>
        <w:t xml:space="preserve">[8] </w:t>
      </w:r>
      <w:proofErr w:type="spellStart"/>
      <w:r>
        <w:t>ApexCharts</w:t>
      </w:r>
      <w:proofErr w:type="spellEnd"/>
      <w:r>
        <w:t xml:space="preserve">, </w:t>
      </w:r>
      <w:proofErr w:type="spellStart"/>
      <w:r>
        <w:t>React</w:t>
      </w:r>
      <w:proofErr w:type="spellEnd"/>
      <w:r>
        <w:t xml:space="preserve"> Charts documentation, https://apexcharts.com/docs/react-charts/ (consulté le 5 août 2026).</w:t>
      </w:r>
    </w:p>
    <w:p w14:paraId="7BCD2764" w14:textId="77777777" w:rsidR="00DC2997" w:rsidRPr="00E73249" w:rsidRDefault="009F4B6B" w:rsidP="00D03C60">
      <w:pPr>
        <w:spacing w:line="252" w:lineRule="auto"/>
        <w:ind w:left="454" w:hanging="454"/>
        <w:jc w:val="left"/>
      </w:pPr>
      <w:r>
        <w:t>[9] Leaflet, API Reference, https://leafletjs.com/reference.html (consulté le 5 août 2026).</w:t>
      </w:r>
    </w:p>
    <w:p w14:paraId="086D1B2C" w14:textId="77777777" w:rsidR="00DC2997" w:rsidRPr="00E73249" w:rsidRDefault="009F4B6B" w:rsidP="00D03C60">
      <w:pPr>
        <w:spacing w:line="252" w:lineRule="auto"/>
        <w:ind w:left="454" w:hanging="454"/>
        <w:jc w:val="left"/>
        <w:rPr>
          <w:lang w:val="en-US"/>
        </w:rPr>
      </w:pPr>
      <w:r>
        <w:rPr>
          <w:lang w:val="en-US"/>
        </w:rPr>
        <w:t xml:space="preserve">[10] OpenStreetMap Foundation, </w:t>
      </w:r>
      <w:proofErr w:type="spellStart"/>
      <w:r>
        <w:rPr>
          <w:lang w:val="en-US"/>
        </w:rPr>
        <w:t>Nominatim</w:t>
      </w:r>
      <w:proofErr w:type="spellEnd"/>
      <w:r>
        <w:rPr>
          <w:lang w:val="en-US"/>
        </w:rPr>
        <w:t xml:space="preserve"> Usage Policy, https://operations.osmfoundation.org/policies/nominatim/ (</w:t>
      </w:r>
      <w:proofErr w:type="spellStart"/>
      <w:r>
        <w:rPr>
          <w:lang w:val="en-US"/>
        </w:rPr>
        <w:t>consulté</w:t>
      </w:r>
      <w:proofErr w:type="spellEnd"/>
      <w:r>
        <w:rPr>
          <w:lang w:val="en-US"/>
        </w:rPr>
        <w:t xml:space="preserve"> le 5 </w:t>
      </w:r>
      <w:proofErr w:type="spellStart"/>
      <w:r>
        <w:rPr>
          <w:lang w:val="en-US"/>
        </w:rPr>
        <w:t>août</w:t>
      </w:r>
      <w:proofErr w:type="spellEnd"/>
      <w:r>
        <w:rPr>
          <w:lang w:val="en-US"/>
        </w:rPr>
        <w:t xml:space="preserve"> 2026).</w:t>
      </w:r>
    </w:p>
    <w:p w14:paraId="5CB81391" w14:textId="77777777" w:rsidR="00DC2997" w:rsidRPr="00E73249" w:rsidRDefault="009F4B6B" w:rsidP="00D03C60">
      <w:pPr>
        <w:spacing w:line="252" w:lineRule="auto"/>
        <w:ind w:left="454" w:hanging="454"/>
        <w:jc w:val="left"/>
        <w:rPr>
          <w:lang w:val="en-US"/>
        </w:rPr>
      </w:pPr>
      <w:r>
        <w:rPr>
          <w:lang w:val="en-US"/>
        </w:rPr>
        <w:t>[11] IETF, RFC 7519 — JSON Web Token (JWT), https://datatracker.ietf.org/doc/html/rfc7519.</w:t>
      </w:r>
    </w:p>
    <w:p w14:paraId="1CD37E71" w14:textId="77777777" w:rsidR="00DC2997" w:rsidRPr="00E73249" w:rsidRDefault="009F4B6B" w:rsidP="00D03C60">
      <w:pPr>
        <w:spacing w:line="252" w:lineRule="auto"/>
        <w:ind w:left="454" w:hanging="454"/>
        <w:jc w:val="left"/>
        <w:rPr>
          <w:lang w:val="en-US"/>
        </w:rPr>
      </w:pPr>
      <w:r>
        <w:rPr>
          <w:lang w:val="en-US"/>
        </w:rPr>
        <w:t>[12] OWASP Foundation, Password Storage Cheat Sheet, https://cheatsheetseries.owasp.org/cheatsheets/Password_Storage_Cheat_Sheet.html (</w:t>
      </w:r>
      <w:proofErr w:type="spellStart"/>
      <w:r>
        <w:rPr>
          <w:lang w:val="en-US"/>
        </w:rPr>
        <w:t>consulté</w:t>
      </w:r>
      <w:proofErr w:type="spellEnd"/>
      <w:r>
        <w:rPr>
          <w:lang w:val="en-US"/>
        </w:rPr>
        <w:t xml:space="preserve"> le 5 </w:t>
      </w:r>
      <w:proofErr w:type="spellStart"/>
      <w:r>
        <w:rPr>
          <w:lang w:val="en-US"/>
        </w:rPr>
        <w:t>août</w:t>
      </w:r>
      <w:proofErr w:type="spellEnd"/>
      <w:r>
        <w:rPr>
          <w:lang w:val="en-US"/>
        </w:rPr>
        <w:t xml:space="preserve"> 2026).</w:t>
      </w:r>
    </w:p>
    <w:p w14:paraId="78A66394" w14:textId="77777777" w:rsidR="00DC2997" w:rsidRPr="00E73249" w:rsidRDefault="009F4B6B" w:rsidP="00D03C60">
      <w:pPr>
        <w:spacing w:line="252" w:lineRule="auto"/>
        <w:ind w:left="454" w:hanging="454"/>
        <w:jc w:val="left"/>
        <w:rPr>
          <w:lang w:val="en-US"/>
        </w:rPr>
      </w:pPr>
      <w:r>
        <w:rPr>
          <w:lang w:val="en-US"/>
        </w:rPr>
        <w:t xml:space="preserve">[13] Microsoft, </w:t>
      </w:r>
      <w:proofErr w:type="spellStart"/>
      <w:proofErr w:type="gramStart"/>
      <w:r>
        <w:rPr>
          <w:lang w:val="en-US"/>
        </w:rPr>
        <w:t>System.Text.Json</w:t>
      </w:r>
      <w:proofErr w:type="spellEnd"/>
      <w:proofErr w:type="gramEnd"/>
      <w:r>
        <w:rPr>
          <w:lang w:val="en-US"/>
        </w:rPr>
        <w:t xml:space="preserve"> overview, https://learn.microsoft.com/dotnet/standard/serialization/system-text-json/overview (</w:t>
      </w:r>
      <w:proofErr w:type="spellStart"/>
      <w:r>
        <w:rPr>
          <w:lang w:val="en-US"/>
        </w:rPr>
        <w:t>consulté</w:t>
      </w:r>
      <w:proofErr w:type="spellEnd"/>
      <w:r>
        <w:rPr>
          <w:lang w:val="en-US"/>
        </w:rPr>
        <w:t xml:space="preserve"> le 5 </w:t>
      </w:r>
      <w:proofErr w:type="spellStart"/>
      <w:r>
        <w:rPr>
          <w:lang w:val="en-US"/>
        </w:rPr>
        <w:t>août</w:t>
      </w:r>
      <w:proofErr w:type="spellEnd"/>
      <w:r>
        <w:rPr>
          <w:lang w:val="en-US"/>
        </w:rPr>
        <w:t xml:space="preserve"> 2026).</w:t>
      </w:r>
    </w:p>
    <w:p w14:paraId="22471D41" w14:textId="77777777" w:rsidR="00DC2997" w:rsidRPr="00FC29C1" w:rsidRDefault="009F4B6B">
      <w:pPr>
        <w:rPr>
          <w:lang w:val="en-US"/>
        </w:rPr>
      </w:pPr>
      <w:r>
        <w:rPr>
          <w:lang w:val="en-US"/>
        </w:rPr>
        <w:br w:type="page"/>
      </w:r>
    </w:p>
    <w:p w14:paraId="1D39FD17" w14:textId="77777777" w:rsidR="00DC2997" w:rsidRPr="00D01601" w:rsidRDefault="009F4B6B">
      <w:pPr>
        <w:pStyle w:val="Titre1"/>
        <w:rPr>
          <w:rFonts w:ascii="Times New Roman" w:hAnsi="Times New Roman" w:cs="Times New Roman"/>
          <w:color w:val="auto"/>
          <w:sz w:val="28"/>
          <w:lang w:val="fr-FR"/>
        </w:rPr>
      </w:pPr>
      <w:bookmarkStart w:id="4" w:name="_Toc236789086"/>
      <w:r w:rsidRPr="00D01601">
        <w:rPr>
          <w:rFonts w:ascii="Times New Roman" w:eastAsia="Times New Roman" w:hAnsi="Times New Roman" w:cs="Times New Roman"/>
          <w:color w:val="auto"/>
          <w:sz w:val="28"/>
          <w:lang w:val="fr-FR"/>
        </w:rPr>
        <w:lastRenderedPageBreak/>
        <w:t>Annexes</w:t>
      </w:r>
      <w:bookmarkEnd w:id="4"/>
    </w:p>
    <w:p w14:paraId="54AF10DA" w14:textId="77777777" w:rsidR="00DC2997" w:rsidRPr="00E73249" w:rsidRDefault="009F4B6B">
      <w:pPr>
        <w:ind w:firstLine="0"/>
      </w:pPr>
      <w:r>
        <w:t>Les annexes regroupent les contrats techniques utiles à la maintenance et à la recette. Elles sont produites à partir du dépôt audité. Les secrets présents dans les fichiers de configuration ont volontairement été exclus.</w:t>
      </w:r>
    </w:p>
    <w:p w14:paraId="5B266F8F" w14:textId="77777777" w:rsidR="00DC2997" w:rsidRPr="00FC29C1" w:rsidRDefault="009F4B6B">
      <w:pPr>
        <w:pStyle w:val="Titre2"/>
        <w:rPr>
          <w:rFonts w:ascii="Times New Roman" w:hAnsi="Times New Roman"/>
        </w:rPr>
      </w:pPr>
      <w:bookmarkStart w:id="5" w:name="_Toc236789087"/>
      <w:r>
        <w:rPr>
          <w:rFonts w:ascii="Times New Roman" w:hAnsi="Times New Roman"/>
          <w:sz w:val="24"/>
        </w:rPr>
        <w:t>Annexe A — Catalogue des routes</w:t>
      </w:r>
      <w:bookmarkEnd w:id="5"/>
    </w:p>
    <w:p w14:paraId="6C929E28" w14:textId="77777777" w:rsidR="00DC2997" w:rsidRPr="00FC29C1" w:rsidRDefault="009F4B6B">
      <w:pPr>
        <w:pStyle w:val="Lgende"/>
        <w:keepNext/>
        <w:spacing w:after="0"/>
      </w:pPr>
      <w:r>
        <w:rPr>
          <w:b/>
          <w:sz w:val="24"/>
        </w:rPr>
        <w:t>Tableau 5 – Catalogue des 41 opérations HTTP</w:t>
      </w:r>
    </w:p>
    <w:tbl>
      <w:tblPr>
        <w:tblStyle w:val="Grilledutableau"/>
        <w:tblW w:w="9000" w:type="dxa"/>
        <w:tblInd w:w="120" w:type="dxa"/>
        <w:tblLayout w:type="fixed"/>
        <w:tblLook w:val="04A0" w:firstRow="1" w:lastRow="0" w:firstColumn="1" w:lastColumn="0" w:noHBand="0" w:noVBand="1"/>
      </w:tblPr>
      <w:tblGrid>
        <w:gridCol w:w="950"/>
        <w:gridCol w:w="3000"/>
        <w:gridCol w:w="1700"/>
        <w:gridCol w:w="3350"/>
      </w:tblGrid>
      <w:tr w:rsidR="00DC2997" w:rsidRPr="00FC29C1" w14:paraId="4753AD01" w14:textId="77777777">
        <w:trPr>
          <w:cantSplit/>
          <w:tblHeader/>
        </w:trPr>
        <w:tc>
          <w:tcPr>
            <w:tcW w:w="950" w:type="dxa"/>
            <w:shd w:val="clear" w:color="auto" w:fill="2E5B24"/>
            <w:tcMar>
              <w:top w:w="90" w:type="dxa"/>
              <w:left w:w="110" w:type="dxa"/>
              <w:bottom w:w="90" w:type="dxa"/>
              <w:right w:w="110" w:type="dxa"/>
            </w:tcMar>
            <w:vAlign w:val="center"/>
          </w:tcPr>
          <w:p w14:paraId="4FCA633C" w14:textId="77777777" w:rsidR="00DC2997" w:rsidRPr="00FC29C1" w:rsidRDefault="009F4B6B">
            <w:pPr>
              <w:spacing w:after="0"/>
              <w:ind w:firstLine="0"/>
              <w:jc w:val="center"/>
            </w:pPr>
            <w:r>
              <w:rPr>
                <w:b/>
                <w:color w:val="FFFFFF"/>
                <w:sz w:val="15"/>
              </w:rPr>
              <w:t>Verbe</w:t>
            </w:r>
          </w:p>
        </w:tc>
        <w:tc>
          <w:tcPr>
            <w:tcW w:w="3000" w:type="dxa"/>
            <w:shd w:val="clear" w:color="auto" w:fill="2E5B24"/>
            <w:tcMar>
              <w:top w:w="90" w:type="dxa"/>
              <w:left w:w="110" w:type="dxa"/>
              <w:bottom w:w="90" w:type="dxa"/>
              <w:right w:w="110" w:type="dxa"/>
            </w:tcMar>
            <w:vAlign w:val="center"/>
          </w:tcPr>
          <w:p w14:paraId="224DD4A2" w14:textId="77777777" w:rsidR="00DC2997" w:rsidRPr="00FC29C1" w:rsidRDefault="009F4B6B">
            <w:pPr>
              <w:spacing w:after="0"/>
              <w:ind w:firstLine="0"/>
              <w:jc w:val="center"/>
            </w:pPr>
            <w:r>
              <w:rPr>
                <w:b/>
                <w:color w:val="FFFFFF"/>
                <w:sz w:val="15"/>
              </w:rPr>
              <w:t>Route</w:t>
            </w:r>
          </w:p>
        </w:tc>
        <w:tc>
          <w:tcPr>
            <w:tcW w:w="1700" w:type="dxa"/>
            <w:shd w:val="clear" w:color="auto" w:fill="2E5B24"/>
            <w:tcMar>
              <w:top w:w="90" w:type="dxa"/>
              <w:left w:w="110" w:type="dxa"/>
              <w:bottom w:w="90" w:type="dxa"/>
              <w:right w:w="110" w:type="dxa"/>
            </w:tcMar>
            <w:vAlign w:val="center"/>
          </w:tcPr>
          <w:p w14:paraId="1EE30A8B" w14:textId="77777777" w:rsidR="00DC2997" w:rsidRPr="00FC29C1" w:rsidRDefault="009F4B6B">
            <w:pPr>
              <w:spacing w:after="0"/>
              <w:ind w:firstLine="0"/>
              <w:jc w:val="center"/>
            </w:pPr>
            <w:r>
              <w:rPr>
                <w:b/>
                <w:color w:val="FFFFFF"/>
                <w:sz w:val="15"/>
              </w:rPr>
              <w:t>Accès</w:t>
            </w:r>
          </w:p>
        </w:tc>
        <w:tc>
          <w:tcPr>
            <w:tcW w:w="3350" w:type="dxa"/>
            <w:shd w:val="clear" w:color="auto" w:fill="2E5B24"/>
            <w:tcMar>
              <w:top w:w="90" w:type="dxa"/>
              <w:left w:w="110" w:type="dxa"/>
              <w:bottom w:w="90" w:type="dxa"/>
              <w:right w:w="110" w:type="dxa"/>
            </w:tcMar>
            <w:vAlign w:val="center"/>
          </w:tcPr>
          <w:p w14:paraId="0718391C" w14:textId="77777777" w:rsidR="00DC2997" w:rsidRPr="00FC29C1" w:rsidRDefault="009F4B6B">
            <w:pPr>
              <w:spacing w:after="0"/>
              <w:ind w:firstLine="0"/>
              <w:jc w:val="center"/>
            </w:pPr>
            <w:r>
              <w:rPr>
                <w:b/>
                <w:color w:val="FFFFFF"/>
                <w:sz w:val="15"/>
              </w:rPr>
              <w:t>Objet</w:t>
            </w:r>
          </w:p>
        </w:tc>
      </w:tr>
      <w:tr w:rsidR="00DC2997" w:rsidRPr="00FC29C1" w14:paraId="3492E4B2" w14:textId="77777777">
        <w:trPr>
          <w:cantSplit/>
        </w:trPr>
        <w:tc>
          <w:tcPr>
            <w:tcW w:w="950" w:type="dxa"/>
          </w:tcPr>
          <w:p w14:paraId="7020E44A" w14:textId="77777777" w:rsidR="00DC2997" w:rsidRPr="00FC29C1" w:rsidRDefault="009F4B6B">
            <w:pPr>
              <w:spacing w:after="0" w:line="240" w:lineRule="auto"/>
              <w:ind w:firstLine="0"/>
              <w:jc w:val="left"/>
            </w:pPr>
            <w:r>
              <w:rPr>
                <w:sz w:val="15"/>
              </w:rPr>
              <w:t>POST</w:t>
            </w:r>
          </w:p>
        </w:tc>
        <w:tc>
          <w:tcPr>
            <w:tcW w:w="3000" w:type="dxa"/>
          </w:tcPr>
          <w:p w14:paraId="38E2DE6C" w14:textId="77777777" w:rsidR="00DC2997" w:rsidRPr="00FC29C1" w:rsidRDefault="009F4B6B">
            <w:pPr>
              <w:spacing w:after="0" w:line="240" w:lineRule="auto"/>
              <w:ind w:firstLine="0"/>
              <w:jc w:val="left"/>
            </w:pPr>
            <w:r>
              <w:rPr>
                <w:sz w:val="15"/>
              </w:rPr>
              <w:t>/api/Auth/login</w:t>
            </w:r>
          </w:p>
        </w:tc>
        <w:tc>
          <w:tcPr>
            <w:tcW w:w="1700" w:type="dxa"/>
          </w:tcPr>
          <w:p w14:paraId="727BB2AB" w14:textId="77777777" w:rsidR="00DC2997" w:rsidRPr="00FC29C1" w:rsidRDefault="009F4B6B">
            <w:pPr>
              <w:spacing w:after="0" w:line="240" w:lineRule="auto"/>
              <w:ind w:firstLine="0"/>
              <w:jc w:val="left"/>
            </w:pPr>
            <w:r>
              <w:rPr>
                <w:sz w:val="15"/>
              </w:rPr>
              <w:t>Public</w:t>
            </w:r>
          </w:p>
        </w:tc>
        <w:tc>
          <w:tcPr>
            <w:tcW w:w="3350" w:type="dxa"/>
          </w:tcPr>
          <w:p w14:paraId="0E82375F" w14:textId="77777777" w:rsidR="00DC2997" w:rsidRPr="00FC29C1" w:rsidRDefault="009F4B6B">
            <w:pPr>
              <w:spacing w:after="0" w:line="240" w:lineRule="auto"/>
              <w:ind w:firstLine="0"/>
              <w:jc w:val="left"/>
            </w:pPr>
            <w:r>
              <w:rPr>
                <w:sz w:val="15"/>
              </w:rPr>
              <w:t>Authentifier et délivrer un JWT</w:t>
            </w:r>
          </w:p>
        </w:tc>
      </w:tr>
      <w:tr w:rsidR="00DC2997" w:rsidRPr="00FC29C1" w14:paraId="24CBD163" w14:textId="77777777">
        <w:trPr>
          <w:cantSplit/>
        </w:trPr>
        <w:tc>
          <w:tcPr>
            <w:tcW w:w="950" w:type="dxa"/>
            <w:shd w:val="clear" w:color="auto" w:fill="F8FAF7"/>
          </w:tcPr>
          <w:p w14:paraId="025C4873" w14:textId="77777777" w:rsidR="00DC2997" w:rsidRPr="00FC29C1" w:rsidRDefault="009F4B6B">
            <w:pPr>
              <w:spacing w:after="0" w:line="240" w:lineRule="auto"/>
              <w:ind w:firstLine="0"/>
              <w:jc w:val="left"/>
            </w:pPr>
            <w:r>
              <w:rPr>
                <w:sz w:val="15"/>
              </w:rPr>
              <w:t>POST</w:t>
            </w:r>
          </w:p>
        </w:tc>
        <w:tc>
          <w:tcPr>
            <w:tcW w:w="3000" w:type="dxa"/>
            <w:shd w:val="clear" w:color="auto" w:fill="F8FAF7"/>
          </w:tcPr>
          <w:p w14:paraId="295417B4" w14:textId="77777777" w:rsidR="00DC2997" w:rsidRPr="00FC29C1" w:rsidRDefault="009F4B6B">
            <w:pPr>
              <w:spacing w:after="0" w:line="240" w:lineRule="auto"/>
              <w:ind w:firstLine="0"/>
              <w:jc w:val="left"/>
            </w:pPr>
            <w:r>
              <w:rPr>
                <w:sz w:val="15"/>
              </w:rPr>
              <w:t>/api/Auth/</w:t>
            </w:r>
            <w:proofErr w:type="spellStart"/>
            <w:r>
              <w:rPr>
                <w:sz w:val="15"/>
              </w:rPr>
              <w:t>register</w:t>
            </w:r>
            <w:proofErr w:type="spellEnd"/>
          </w:p>
        </w:tc>
        <w:tc>
          <w:tcPr>
            <w:tcW w:w="1700" w:type="dxa"/>
            <w:shd w:val="clear" w:color="auto" w:fill="F8FAF7"/>
          </w:tcPr>
          <w:p w14:paraId="1A1E2984" w14:textId="77777777" w:rsidR="00DC2997" w:rsidRPr="00FC29C1" w:rsidRDefault="009F4B6B">
            <w:pPr>
              <w:spacing w:after="0" w:line="240" w:lineRule="auto"/>
              <w:ind w:firstLine="0"/>
              <w:jc w:val="left"/>
            </w:pPr>
            <w:r>
              <w:rPr>
                <w:sz w:val="15"/>
              </w:rPr>
              <w:t>Public</w:t>
            </w:r>
          </w:p>
        </w:tc>
        <w:tc>
          <w:tcPr>
            <w:tcW w:w="3350" w:type="dxa"/>
            <w:shd w:val="clear" w:color="auto" w:fill="F8FAF7"/>
          </w:tcPr>
          <w:p w14:paraId="122B5E42" w14:textId="77777777" w:rsidR="00DC2997" w:rsidRPr="00FC29C1" w:rsidRDefault="009F4B6B">
            <w:pPr>
              <w:spacing w:after="0" w:line="240" w:lineRule="auto"/>
              <w:ind w:firstLine="0"/>
              <w:jc w:val="left"/>
            </w:pPr>
            <w:r>
              <w:rPr>
                <w:sz w:val="15"/>
              </w:rPr>
              <w:t>Créer un compte de rôle user</w:t>
            </w:r>
          </w:p>
        </w:tc>
      </w:tr>
      <w:tr w:rsidR="00DC2997" w:rsidRPr="00FC29C1" w14:paraId="00350E83" w14:textId="77777777">
        <w:trPr>
          <w:cantSplit/>
        </w:trPr>
        <w:tc>
          <w:tcPr>
            <w:tcW w:w="950" w:type="dxa"/>
          </w:tcPr>
          <w:p w14:paraId="3A2C7A6A" w14:textId="77777777" w:rsidR="00DC2997" w:rsidRPr="00FC29C1" w:rsidRDefault="009F4B6B">
            <w:pPr>
              <w:spacing w:after="0" w:line="240" w:lineRule="auto"/>
              <w:ind w:firstLine="0"/>
              <w:jc w:val="left"/>
            </w:pPr>
            <w:r>
              <w:rPr>
                <w:sz w:val="15"/>
              </w:rPr>
              <w:t>GET</w:t>
            </w:r>
          </w:p>
        </w:tc>
        <w:tc>
          <w:tcPr>
            <w:tcW w:w="3000" w:type="dxa"/>
          </w:tcPr>
          <w:p w14:paraId="5760F7DE" w14:textId="77777777" w:rsidR="00DC2997" w:rsidRPr="00FC29C1" w:rsidRDefault="009F4B6B">
            <w:pPr>
              <w:spacing w:after="0" w:line="240" w:lineRule="auto"/>
              <w:ind w:firstLine="0"/>
              <w:jc w:val="left"/>
            </w:pPr>
            <w:r>
              <w:rPr>
                <w:sz w:val="15"/>
              </w:rPr>
              <w:t>/api/</w:t>
            </w:r>
            <w:proofErr w:type="spellStart"/>
            <w:r>
              <w:rPr>
                <w:sz w:val="15"/>
              </w:rPr>
              <w:t>Users</w:t>
            </w:r>
            <w:proofErr w:type="spellEnd"/>
          </w:p>
        </w:tc>
        <w:tc>
          <w:tcPr>
            <w:tcW w:w="1700" w:type="dxa"/>
          </w:tcPr>
          <w:p w14:paraId="3E11E4CD" w14:textId="77777777" w:rsidR="00DC2997" w:rsidRPr="00FC29C1" w:rsidRDefault="009F4B6B">
            <w:pPr>
              <w:spacing w:after="0" w:line="240" w:lineRule="auto"/>
              <w:ind w:firstLine="0"/>
              <w:jc w:val="left"/>
            </w:pPr>
            <w:r>
              <w:rPr>
                <w:sz w:val="15"/>
              </w:rPr>
              <w:t>Admin</w:t>
            </w:r>
          </w:p>
        </w:tc>
        <w:tc>
          <w:tcPr>
            <w:tcW w:w="3350" w:type="dxa"/>
          </w:tcPr>
          <w:p w14:paraId="4F836E8E" w14:textId="77777777" w:rsidR="00DC2997" w:rsidRPr="00FC29C1" w:rsidRDefault="009F4B6B">
            <w:pPr>
              <w:spacing w:after="0" w:line="240" w:lineRule="auto"/>
              <w:ind w:firstLine="0"/>
              <w:jc w:val="left"/>
            </w:pPr>
            <w:r>
              <w:rPr>
                <w:sz w:val="15"/>
              </w:rPr>
              <w:t>Lister les comptes</w:t>
            </w:r>
          </w:p>
        </w:tc>
      </w:tr>
      <w:tr w:rsidR="00DC2997" w:rsidRPr="00FC29C1" w14:paraId="1681679B" w14:textId="77777777">
        <w:trPr>
          <w:cantSplit/>
        </w:trPr>
        <w:tc>
          <w:tcPr>
            <w:tcW w:w="950" w:type="dxa"/>
            <w:shd w:val="clear" w:color="auto" w:fill="F8FAF7"/>
          </w:tcPr>
          <w:p w14:paraId="0E7A71AA" w14:textId="77777777" w:rsidR="00DC2997" w:rsidRPr="00FC29C1" w:rsidRDefault="009F4B6B">
            <w:pPr>
              <w:spacing w:after="0" w:line="240" w:lineRule="auto"/>
              <w:ind w:firstLine="0"/>
              <w:jc w:val="left"/>
            </w:pPr>
            <w:r>
              <w:rPr>
                <w:sz w:val="15"/>
              </w:rPr>
              <w:t>POST</w:t>
            </w:r>
          </w:p>
        </w:tc>
        <w:tc>
          <w:tcPr>
            <w:tcW w:w="3000" w:type="dxa"/>
            <w:shd w:val="clear" w:color="auto" w:fill="F8FAF7"/>
          </w:tcPr>
          <w:p w14:paraId="0A673179" w14:textId="77777777" w:rsidR="00DC2997" w:rsidRPr="00FC29C1" w:rsidRDefault="009F4B6B">
            <w:pPr>
              <w:spacing w:after="0" w:line="240" w:lineRule="auto"/>
              <w:ind w:firstLine="0"/>
              <w:jc w:val="left"/>
            </w:pPr>
            <w:r>
              <w:rPr>
                <w:sz w:val="15"/>
              </w:rPr>
              <w:t>/api/</w:t>
            </w:r>
            <w:proofErr w:type="spellStart"/>
            <w:r>
              <w:rPr>
                <w:sz w:val="15"/>
              </w:rPr>
              <w:t>Users</w:t>
            </w:r>
            <w:proofErr w:type="spellEnd"/>
          </w:p>
        </w:tc>
        <w:tc>
          <w:tcPr>
            <w:tcW w:w="1700" w:type="dxa"/>
            <w:shd w:val="clear" w:color="auto" w:fill="F8FAF7"/>
          </w:tcPr>
          <w:p w14:paraId="33E19EF8"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719C5BFA" w14:textId="77777777" w:rsidR="00DC2997" w:rsidRPr="00FC29C1" w:rsidRDefault="009F4B6B">
            <w:pPr>
              <w:spacing w:after="0" w:line="240" w:lineRule="auto"/>
              <w:ind w:firstLine="0"/>
              <w:jc w:val="left"/>
            </w:pPr>
            <w:r>
              <w:rPr>
                <w:sz w:val="15"/>
              </w:rPr>
              <w:t>Créer un compte</w:t>
            </w:r>
          </w:p>
        </w:tc>
      </w:tr>
      <w:tr w:rsidR="00DC2997" w:rsidRPr="00FC29C1" w14:paraId="24382BEA" w14:textId="77777777">
        <w:trPr>
          <w:cantSplit/>
        </w:trPr>
        <w:tc>
          <w:tcPr>
            <w:tcW w:w="950" w:type="dxa"/>
          </w:tcPr>
          <w:p w14:paraId="7D705A6E" w14:textId="77777777" w:rsidR="00DC2997" w:rsidRPr="00FC29C1" w:rsidRDefault="009F4B6B">
            <w:pPr>
              <w:spacing w:after="0" w:line="240" w:lineRule="auto"/>
              <w:ind w:firstLine="0"/>
              <w:jc w:val="left"/>
            </w:pPr>
            <w:r>
              <w:rPr>
                <w:sz w:val="15"/>
              </w:rPr>
              <w:t>PUT</w:t>
            </w:r>
          </w:p>
        </w:tc>
        <w:tc>
          <w:tcPr>
            <w:tcW w:w="3000" w:type="dxa"/>
          </w:tcPr>
          <w:p w14:paraId="5A4A25D8" w14:textId="77777777" w:rsidR="00DC2997" w:rsidRPr="00FC29C1" w:rsidRDefault="009F4B6B">
            <w:pPr>
              <w:spacing w:after="0" w:line="240" w:lineRule="auto"/>
              <w:ind w:firstLine="0"/>
              <w:jc w:val="left"/>
            </w:pPr>
            <w:r>
              <w:rPr>
                <w:sz w:val="15"/>
              </w:rPr>
              <w:t>/api/</w:t>
            </w:r>
            <w:proofErr w:type="spellStart"/>
            <w:r>
              <w:rPr>
                <w:sz w:val="15"/>
              </w:rPr>
              <w:t>Users</w:t>
            </w:r>
            <w:proofErr w:type="spellEnd"/>
            <w:r>
              <w:rPr>
                <w:sz w:val="15"/>
              </w:rPr>
              <w:t>/{id}</w:t>
            </w:r>
          </w:p>
        </w:tc>
        <w:tc>
          <w:tcPr>
            <w:tcW w:w="1700" w:type="dxa"/>
          </w:tcPr>
          <w:p w14:paraId="699AC148" w14:textId="77777777" w:rsidR="00DC2997" w:rsidRPr="00FC29C1" w:rsidRDefault="009F4B6B">
            <w:pPr>
              <w:spacing w:after="0" w:line="240" w:lineRule="auto"/>
              <w:ind w:firstLine="0"/>
              <w:jc w:val="left"/>
            </w:pPr>
            <w:r>
              <w:rPr>
                <w:sz w:val="15"/>
              </w:rPr>
              <w:t>Admin</w:t>
            </w:r>
          </w:p>
        </w:tc>
        <w:tc>
          <w:tcPr>
            <w:tcW w:w="3350" w:type="dxa"/>
          </w:tcPr>
          <w:p w14:paraId="70F5E3FC" w14:textId="77777777" w:rsidR="00DC2997" w:rsidRPr="00FC29C1" w:rsidRDefault="009F4B6B">
            <w:pPr>
              <w:spacing w:after="0" w:line="240" w:lineRule="auto"/>
              <w:ind w:firstLine="0"/>
              <w:jc w:val="left"/>
            </w:pPr>
            <w:r>
              <w:rPr>
                <w:sz w:val="15"/>
              </w:rPr>
              <w:t>Modifier rôle ou mot de passe</w:t>
            </w:r>
          </w:p>
        </w:tc>
      </w:tr>
      <w:tr w:rsidR="00DC2997" w:rsidRPr="00FC29C1" w14:paraId="669870A5" w14:textId="77777777">
        <w:trPr>
          <w:cantSplit/>
        </w:trPr>
        <w:tc>
          <w:tcPr>
            <w:tcW w:w="950" w:type="dxa"/>
            <w:shd w:val="clear" w:color="auto" w:fill="F8FAF7"/>
          </w:tcPr>
          <w:p w14:paraId="19F9831B" w14:textId="77777777" w:rsidR="00DC2997" w:rsidRPr="00FC29C1" w:rsidRDefault="009F4B6B">
            <w:pPr>
              <w:spacing w:after="0" w:line="240" w:lineRule="auto"/>
              <w:ind w:firstLine="0"/>
              <w:jc w:val="left"/>
            </w:pPr>
            <w:r>
              <w:rPr>
                <w:sz w:val="15"/>
              </w:rPr>
              <w:t>DELETE</w:t>
            </w:r>
          </w:p>
        </w:tc>
        <w:tc>
          <w:tcPr>
            <w:tcW w:w="3000" w:type="dxa"/>
            <w:shd w:val="clear" w:color="auto" w:fill="F8FAF7"/>
          </w:tcPr>
          <w:p w14:paraId="14276725" w14:textId="77777777" w:rsidR="00DC2997" w:rsidRPr="00FC29C1" w:rsidRDefault="009F4B6B">
            <w:pPr>
              <w:spacing w:after="0" w:line="240" w:lineRule="auto"/>
              <w:ind w:firstLine="0"/>
              <w:jc w:val="left"/>
            </w:pPr>
            <w:r>
              <w:rPr>
                <w:sz w:val="15"/>
              </w:rPr>
              <w:t>/api/</w:t>
            </w:r>
            <w:proofErr w:type="spellStart"/>
            <w:r>
              <w:rPr>
                <w:sz w:val="15"/>
              </w:rPr>
              <w:t>Users</w:t>
            </w:r>
            <w:proofErr w:type="spellEnd"/>
            <w:r>
              <w:rPr>
                <w:sz w:val="15"/>
              </w:rPr>
              <w:t>/{id}</w:t>
            </w:r>
          </w:p>
        </w:tc>
        <w:tc>
          <w:tcPr>
            <w:tcW w:w="1700" w:type="dxa"/>
            <w:shd w:val="clear" w:color="auto" w:fill="F8FAF7"/>
          </w:tcPr>
          <w:p w14:paraId="46ACC318"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6CC54296" w14:textId="77777777" w:rsidR="00DC2997" w:rsidRPr="00FC29C1" w:rsidRDefault="009F4B6B">
            <w:pPr>
              <w:spacing w:after="0" w:line="240" w:lineRule="auto"/>
              <w:ind w:firstLine="0"/>
              <w:jc w:val="left"/>
            </w:pPr>
            <w:r>
              <w:rPr>
                <w:sz w:val="15"/>
              </w:rPr>
              <w:t xml:space="preserve">Supprimer sauf </w:t>
            </w:r>
            <w:proofErr w:type="spellStart"/>
            <w:r>
              <w:rPr>
                <w:sz w:val="15"/>
              </w:rPr>
              <w:t>auto-suppression</w:t>
            </w:r>
            <w:proofErr w:type="spellEnd"/>
          </w:p>
        </w:tc>
      </w:tr>
      <w:tr w:rsidR="00DC2997" w:rsidRPr="00FC29C1" w14:paraId="13F53C6E" w14:textId="77777777">
        <w:trPr>
          <w:cantSplit/>
        </w:trPr>
        <w:tc>
          <w:tcPr>
            <w:tcW w:w="950" w:type="dxa"/>
          </w:tcPr>
          <w:p w14:paraId="01266966" w14:textId="77777777" w:rsidR="00DC2997" w:rsidRPr="00FC29C1" w:rsidRDefault="009F4B6B">
            <w:pPr>
              <w:spacing w:after="0" w:line="240" w:lineRule="auto"/>
              <w:ind w:firstLine="0"/>
              <w:jc w:val="left"/>
            </w:pPr>
            <w:r>
              <w:rPr>
                <w:sz w:val="15"/>
              </w:rPr>
              <w:t>GET</w:t>
            </w:r>
          </w:p>
        </w:tc>
        <w:tc>
          <w:tcPr>
            <w:tcW w:w="3000" w:type="dxa"/>
          </w:tcPr>
          <w:p w14:paraId="39A62068" w14:textId="77777777" w:rsidR="00DC2997" w:rsidRPr="00FC29C1" w:rsidRDefault="009F4B6B">
            <w:pPr>
              <w:spacing w:after="0" w:line="240" w:lineRule="auto"/>
              <w:ind w:firstLine="0"/>
              <w:jc w:val="left"/>
            </w:pPr>
            <w:r>
              <w:rPr>
                <w:sz w:val="15"/>
              </w:rPr>
              <w:t>/api/Magasin</w:t>
            </w:r>
          </w:p>
        </w:tc>
        <w:tc>
          <w:tcPr>
            <w:tcW w:w="1700" w:type="dxa"/>
          </w:tcPr>
          <w:p w14:paraId="35361205" w14:textId="77777777" w:rsidR="00DC2997" w:rsidRPr="00FC29C1" w:rsidRDefault="009F4B6B">
            <w:pPr>
              <w:spacing w:after="0" w:line="240" w:lineRule="auto"/>
              <w:ind w:firstLine="0"/>
              <w:jc w:val="left"/>
            </w:pPr>
            <w:r>
              <w:rPr>
                <w:sz w:val="15"/>
              </w:rPr>
              <w:t>Authentifié</w:t>
            </w:r>
          </w:p>
        </w:tc>
        <w:tc>
          <w:tcPr>
            <w:tcW w:w="3350" w:type="dxa"/>
          </w:tcPr>
          <w:p w14:paraId="765E1FC2" w14:textId="77777777" w:rsidR="00DC2997" w:rsidRPr="00FC29C1" w:rsidRDefault="009F4B6B">
            <w:pPr>
              <w:spacing w:after="0" w:line="240" w:lineRule="auto"/>
              <w:ind w:firstLine="0"/>
              <w:jc w:val="left"/>
            </w:pPr>
            <w:r>
              <w:rPr>
                <w:sz w:val="15"/>
              </w:rPr>
              <w:t>Lister magasin</w:t>
            </w:r>
          </w:p>
        </w:tc>
      </w:tr>
      <w:tr w:rsidR="00DC2997" w:rsidRPr="00FC29C1" w14:paraId="2B4FAA5C" w14:textId="77777777">
        <w:trPr>
          <w:cantSplit/>
        </w:trPr>
        <w:tc>
          <w:tcPr>
            <w:tcW w:w="950" w:type="dxa"/>
            <w:shd w:val="clear" w:color="auto" w:fill="F8FAF7"/>
          </w:tcPr>
          <w:p w14:paraId="421C119E"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49DCA314" w14:textId="77777777" w:rsidR="00DC2997" w:rsidRPr="00FC29C1" w:rsidRDefault="009F4B6B">
            <w:pPr>
              <w:spacing w:after="0" w:line="240" w:lineRule="auto"/>
              <w:ind w:firstLine="0"/>
              <w:jc w:val="left"/>
            </w:pPr>
            <w:r>
              <w:rPr>
                <w:sz w:val="15"/>
              </w:rPr>
              <w:t>/api/Magasin/{id}</w:t>
            </w:r>
          </w:p>
        </w:tc>
        <w:tc>
          <w:tcPr>
            <w:tcW w:w="1700" w:type="dxa"/>
            <w:shd w:val="clear" w:color="auto" w:fill="F8FAF7"/>
          </w:tcPr>
          <w:p w14:paraId="30691773"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4AB560CE" w14:textId="77777777" w:rsidR="00DC2997" w:rsidRPr="00FC29C1" w:rsidRDefault="009F4B6B">
            <w:pPr>
              <w:spacing w:after="0" w:line="240" w:lineRule="auto"/>
              <w:ind w:firstLine="0"/>
              <w:jc w:val="left"/>
            </w:pPr>
            <w:r>
              <w:rPr>
                <w:sz w:val="15"/>
              </w:rPr>
              <w:t>Lire magasin</w:t>
            </w:r>
          </w:p>
        </w:tc>
      </w:tr>
      <w:tr w:rsidR="00DC2997" w:rsidRPr="00FC29C1" w14:paraId="5B070715" w14:textId="77777777">
        <w:trPr>
          <w:cantSplit/>
        </w:trPr>
        <w:tc>
          <w:tcPr>
            <w:tcW w:w="950" w:type="dxa"/>
          </w:tcPr>
          <w:p w14:paraId="2A475800" w14:textId="77777777" w:rsidR="00DC2997" w:rsidRPr="00FC29C1" w:rsidRDefault="009F4B6B">
            <w:pPr>
              <w:spacing w:after="0" w:line="240" w:lineRule="auto"/>
              <w:ind w:firstLine="0"/>
              <w:jc w:val="left"/>
            </w:pPr>
            <w:r>
              <w:rPr>
                <w:sz w:val="15"/>
              </w:rPr>
              <w:t>POST</w:t>
            </w:r>
          </w:p>
        </w:tc>
        <w:tc>
          <w:tcPr>
            <w:tcW w:w="3000" w:type="dxa"/>
          </w:tcPr>
          <w:p w14:paraId="0E07C3E8" w14:textId="77777777" w:rsidR="00DC2997" w:rsidRPr="00FC29C1" w:rsidRDefault="009F4B6B">
            <w:pPr>
              <w:spacing w:after="0" w:line="240" w:lineRule="auto"/>
              <w:ind w:firstLine="0"/>
              <w:jc w:val="left"/>
            </w:pPr>
            <w:r>
              <w:rPr>
                <w:sz w:val="15"/>
              </w:rPr>
              <w:t>/api/Magasin</w:t>
            </w:r>
          </w:p>
        </w:tc>
        <w:tc>
          <w:tcPr>
            <w:tcW w:w="1700" w:type="dxa"/>
          </w:tcPr>
          <w:p w14:paraId="5AF34ED5" w14:textId="77777777" w:rsidR="00DC2997" w:rsidRPr="00FC29C1" w:rsidRDefault="009F4B6B">
            <w:pPr>
              <w:spacing w:after="0" w:line="240" w:lineRule="auto"/>
              <w:ind w:firstLine="0"/>
              <w:jc w:val="left"/>
            </w:pPr>
            <w:r>
              <w:rPr>
                <w:sz w:val="15"/>
              </w:rPr>
              <w:t>Admin</w:t>
            </w:r>
          </w:p>
        </w:tc>
        <w:tc>
          <w:tcPr>
            <w:tcW w:w="3350" w:type="dxa"/>
          </w:tcPr>
          <w:p w14:paraId="43241A05" w14:textId="77777777" w:rsidR="00DC2997" w:rsidRPr="00FC29C1" w:rsidRDefault="009F4B6B">
            <w:pPr>
              <w:spacing w:after="0" w:line="240" w:lineRule="auto"/>
              <w:ind w:firstLine="0"/>
              <w:jc w:val="left"/>
            </w:pPr>
            <w:r>
              <w:rPr>
                <w:sz w:val="15"/>
              </w:rPr>
              <w:t>Créer magasin</w:t>
            </w:r>
          </w:p>
        </w:tc>
      </w:tr>
      <w:tr w:rsidR="00DC2997" w:rsidRPr="00FC29C1" w14:paraId="23432E3F" w14:textId="77777777">
        <w:trPr>
          <w:cantSplit/>
        </w:trPr>
        <w:tc>
          <w:tcPr>
            <w:tcW w:w="950" w:type="dxa"/>
            <w:shd w:val="clear" w:color="auto" w:fill="F8FAF7"/>
          </w:tcPr>
          <w:p w14:paraId="37A7A598" w14:textId="77777777" w:rsidR="00DC2997" w:rsidRPr="00FC29C1" w:rsidRDefault="009F4B6B">
            <w:pPr>
              <w:spacing w:after="0" w:line="240" w:lineRule="auto"/>
              <w:ind w:firstLine="0"/>
              <w:jc w:val="left"/>
            </w:pPr>
            <w:r>
              <w:rPr>
                <w:sz w:val="15"/>
              </w:rPr>
              <w:t>PUT</w:t>
            </w:r>
          </w:p>
        </w:tc>
        <w:tc>
          <w:tcPr>
            <w:tcW w:w="3000" w:type="dxa"/>
            <w:shd w:val="clear" w:color="auto" w:fill="F8FAF7"/>
          </w:tcPr>
          <w:p w14:paraId="35888073" w14:textId="77777777" w:rsidR="00DC2997" w:rsidRPr="00FC29C1" w:rsidRDefault="009F4B6B">
            <w:pPr>
              <w:spacing w:after="0" w:line="240" w:lineRule="auto"/>
              <w:ind w:firstLine="0"/>
              <w:jc w:val="left"/>
            </w:pPr>
            <w:r>
              <w:rPr>
                <w:sz w:val="15"/>
              </w:rPr>
              <w:t>/api/Magasin/{id}</w:t>
            </w:r>
          </w:p>
        </w:tc>
        <w:tc>
          <w:tcPr>
            <w:tcW w:w="1700" w:type="dxa"/>
            <w:shd w:val="clear" w:color="auto" w:fill="F8FAF7"/>
          </w:tcPr>
          <w:p w14:paraId="50B49983"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3B721959" w14:textId="77777777" w:rsidR="00DC2997" w:rsidRPr="00FC29C1" w:rsidRDefault="009F4B6B">
            <w:pPr>
              <w:spacing w:after="0" w:line="240" w:lineRule="auto"/>
              <w:ind w:firstLine="0"/>
              <w:jc w:val="left"/>
            </w:pPr>
            <w:r>
              <w:rPr>
                <w:sz w:val="15"/>
              </w:rPr>
              <w:t>Modifier magasin</w:t>
            </w:r>
          </w:p>
        </w:tc>
      </w:tr>
      <w:tr w:rsidR="00DC2997" w:rsidRPr="00FC29C1" w14:paraId="0F1B555F" w14:textId="77777777">
        <w:trPr>
          <w:cantSplit/>
        </w:trPr>
        <w:tc>
          <w:tcPr>
            <w:tcW w:w="950" w:type="dxa"/>
          </w:tcPr>
          <w:p w14:paraId="6351E23A" w14:textId="77777777" w:rsidR="00DC2997" w:rsidRPr="00FC29C1" w:rsidRDefault="009F4B6B">
            <w:pPr>
              <w:spacing w:after="0" w:line="240" w:lineRule="auto"/>
              <w:ind w:firstLine="0"/>
              <w:jc w:val="left"/>
            </w:pPr>
            <w:r>
              <w:rPr>
                <w:sz w:val="15"/>
              </w:rPr>
              <w:t>DELETE</w:t>
            </w:r>
          </w:p>
        </w:tc>
        <w:tc>
          <w:tcPr>
            <w:tcW w:w="3000" w:type="dxa"/>
          </w:tcPr>
          <w:p w14:paraId="5760C5E0" w14:textId="77777777" w:rsidR="00DC2997" w:rsidRPr="00FC29C1" w:rsidRDefault="009F4B6B">
            <w:pPr>
              <w:spacing w:after="0" w:line="240" w:lineRule="auto"/>
              <w:ind w:firstLine="0"/>
              <w:jc w:val="left"/>
            </w:pPr>
            <w:r>
              <w:rPr>
                <w:sz w:val="15"/>
              </w:rPr>
              <w:t>/api/Magasin/{id}</w:t>
            </w:r>
          </w:p>
        </w:tc>
        <w:tc>
          <w:tcPr>
            <w:tcW w:w="1700" w:type="dxa"/>
          </w:tcPr>
          <w:p w14:paraId="3694176A" w14:textId="77777777" w:rsidR="00DC2997" w:rsidRPr="00FC29C1" w:rsidRDefault="009F4B6B">
            <w:pPr>
              <w:spacing w:after="0" w:line="240" w:lineRule="auto"/>
              <w:ind w:firstLine="0"/>
              <w:jc w:val="left"/>
            </w:pPr>
            <w:r>
              <w:rPr>
                <w:sz w:val="15"/>
              </w:rPr>
              <w:t>Admin</w:t>
            </w:r>
          </w:p>
        </w:tc>
        <w:tc>
          <w:tcPr>
            <w:tcW w:w="3350" w:type="dxa"/>
          </w:tcPr>
          <w:p w14:paraId="6A530CB4" w14:textId="77777777" w:rsidR="00DC2997" w:rsidRPr="00FC29C1" w:rsidRDefault="009F4B6B">
            <w:pPr>
              <w:spacing w:after="0" w:line="240" w:lineRule="auto"/>
              <w:ind w:firstLine="0"/>
              <w:jc w:val="left"/>
            </w:pPr>
            <w:r>
              <w:rPr>
                <w:sz w:val="15"/>
              </w:rPr>
              <w:t>Supprimer magasin</w:t>
            </w:r>
          </w:p>
        </w:tc>
      </w:tr>
      <w:tr w:rsidR="00DC2997" w:rsidRPr="00FC29C1" w14:paraId="58A30A01" w14:textId="77777777">
        <w:trPr>
          <w:cantSplit/>
        </w:trPr>
        <w:tc>
          <w:tcPr>
            <w:tcW w:w="950" w:type="dxa"/>
            <w:shd w:val="clear" w:color="auto" w:fill="F8FAF7"/>
          </w:tcPr>
          <w:p w14:paraId="26A6DA48"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6A10BB8B" w14:textId="77777777" w:rsidR="00DC2997" w:rsidRPr="00FC29C1" w:rsidRDefault="009F4B6B">
            <w:pPr>
              <w:spacing w:after="0" w:line="240" w:lineRule="auto"/>
              <w:ind w:firstLine="0"/>
              <w:jc w:val="left"/>
            </w:pPr>
            <w:r>
              <w:rPr>
                <w:sz w:val="15"/>
              </w:rPr>
              <w:t>/api/Rayon</w:t>
            </w:r>
          </w:p>
        </w:tc>
        <w:tc>
          <w:tcPr>
            <w:tcW w:w="1700" w:type="dxa"/>
            <w:shd w:val="clear" w:color="auto" w:fill="F8FAF7"/>
          </w:tcPr>
          <w:p w14:paraId="1EF7B6F7"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2032D1B0" w14:textId="77777777" w:rsidR="00DC2997" w:rsidRPr="00FC29C1" w:rsidRDefault="009F4B6B">
            <w:pPr>
              <w:spacing w:after="0" w:line="240" w:lineRule="auto"/>
              <w:ind w:firstLine="0"/>
              <w:jc w:val="left"/>
            </w:pPr>
            <w:r>
              <w:rPr>
                <w:sz w:val="15"/>
              </w:rPr>
              <w:t>Lister rayon</w:t>
            </w:r>
          </w:p>
        </w:tc>
      </w:tr>
      <w:tr w:rsidR="00DC2997" w:rsidRPr="00FC29C1" w14:paraId="09311B76" w14:textId="77777777">
        <w:trPr>
          <w:cantSplit/>
        </w:trPr>
        <w:tc>
          <w:tcPr>
            <w:tcW w:w="950" w:type="dxa"/>
          </w:tcPr>
          <w:p w14:paraId="01C3A3A1" w14:textId="77777777" w:rsidR="00DC2997" w:rsidRPr="00FC29C1" w:rsidRDefault="009F4B6B">
            <w:pPr>
              <w:spacing w:after="0" w:line="240" w:lineRule="auto"/>
              <w:ind w:firstLine="0"/>
              <w:jc w:val="left"/>
            </w:pPr>
            <w:r>
              <w:rPr>
                <w:sz w:val="15"/>
              </w:rPr>
              <w:t>GET</w:t>
            </w:r>
          </w:p>
        </w:tc>
        <w:tc>
          <w:tcPr>
            <w:tcW w:w="3000" w:type="dxa"/>
          </w:tcPr>
          <w:p w14:paraId="4969141B" w14:textId="77777777" w:rsidR="00DC2997" w:rsidRPr="00FC29C1" w:rsidRDefault="009F4B6B">
            <w:pPr>
              <w:spacing w:after="0" w:line="240" w:lineRule="auto"/>
              <w:ind w:firstLine="0"/>
              <w:jc w:val="left"/>
            </w:pPr>
            <w:r>
              <w:rPr>
                <w:sz w:val="15"/>
              </w:rPr>
              <w:t>/api/Rayon/{id}</w:t>
            </w:r>
          </w:p>
        </w:tc>
        <w:tc>
          <w:tcPr>
            <w:tcW w:w="1700" w:type="dxa"/>
          </w:tcPr>
          <w:p w14:paraId="5F3527A0" w14:textId="77777777" w:rsidR="00DC2997" w:rsidRPr="00FC29C1" w:rsidRDefault="009F4B6B">
            <w:pPr>
              <w:spacing w:after="0" w:line="240" w:lineRule="auto"/>
              <w:ind w:firstLine="0"/>
              <w:jc w:val="left"/>
            </w:pPr>
            <w:r>
              <w:rPr>
                <w:sz w:val="15"/>
              </w:rPr>
              <w:t>Authentifié</w:t>
            </w:r>
          </w:p>
        </w:tc>
        <w:tc>
          <w:tcPr>
            <w:tcW w:w="3350" w:type="dxa"/>
          </w:tcPr>
          <w:p w14:paraId="153E1179" w14:textId="77777777" w:rsidR="00DC2997" w:rsidRPr="00FC29C1" w:rsidRDefault="009F4B6B">
            <w:pPr>
              <w:spacing w:after="0" w:line="240" w:lineRule="auto"/>
              <w:ind w:firstLine="0"/>
              <w:jc w:val="left"/>
            </w:pPr>
            <w:r>
              <w:rPr>
                <w:sz w:val="15"/>
              </w:rPr>
              <w:t>Lire rayon</w:t>
            </w:r>
          </w:p>
        </w:tc>
      </w:tr>
      <w:tr w:rsidR="00DC2997" w:rsidRPr="00FC29C1" w14:paraId="29620485" w14:textId="77777777">
        <w:trPr>
          <w:cantSplit/>
        </w:trPr>
        <w:tc>
          <w:tcPr>
            <w:tcW w:w="950" w:type="dxa"/>
            <w:shd w:val="clear" w:color="auto" w:fill="F8FAF7"/>
          </w:tcPr>
          <w:p w14:paraId="3BF742CD" w14:textId="77777777" w:rsidR="00DC2997" w:rsidRPr="00FC29C1" w:rsidRDefault="009F4B6B">
            <w:pPr>
              <w:spacing w:after="0" w:line="240" w:lineRule="auto"/>
              <w:ind w:firstLine="0"/>
              <w:jc w:val="left"/>
            </w:pPr>
            <w:r>
              <w:rPr>
                <w:sz w:val="15"/>
              </w:rPr>
              <w:t>POST</w:t>
            </w:r>
          </w:p>
        </w:tc>
        <w:tc>
          <w:tcPr>
            <w:tcW w:w="3000" w:type="dxa"/>
            <w:shd w:val="clear" w:color="auto" w:fill="F8FAF7"/>
          </w:tcPr>
          <w:p w14:paraId="17CA9083" w14:textId="77777777" w:rsidR="00DC2997" w:rsidRPr="00FC29C1" w:rsidRDefault="009F4B6B">
            <w:pPr>
              <w:spacing w:after="0" w:line="240" w:lineRule="auto"/>
              <w:ind w:firstLine="0"/>
              <w:jc w:val="left"/>
            </w:pPr>
            <w:r>
              <w:rPr>
                <w:sz w:val="15"/>
              </w:rPr>
              <w:t>/api/Rayon</w:t>
            </w:r>
          </w:p>
        </w:tc>
        <w:tc>
          <w:tcPr>
            <w:tcW w:w="1700" w:type="dxa"/>
            <w:shd w:val="clear" w:color="auto" w:fill="F8FAF7"/>
          </w:tcPr>
          <w:p w14:paraId="5116A37E"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6C8AF190" w14:textId="77777777" w:rsidR="00DC2997" w:rsidRPr="00FC29C1" w:rsidRDefault="009F4B6B">
            <w:pPr>
              <w:spacing w:after="0" w:line="240" w:lineRule="auto"/>
              <w:ind w:firstLine="0"/>
              <w:jc w:val="left"/>
            </w:pPr>
            <w:r>
              <w:rPr>
                <w:sz w:val="15"/>
              </w:rPr>
              <w:t>Créer rayon</w:t>
            </w:r>
          </w:p>
        </w:tc>
      </w:tr>
      <w:tr w:rsidR="00DC2997" w:rsidRPr="00FC29C1" w14:paraId="16F2C76B" w14:textId="77777777">
        <w:trPr>
          <w:cantSplit/>
        </w:trPr>
        <w:tc>
          <w:tcPr>
            <w:tcW w:w="950" w:type="dxa"/>
          </w:tcPr>
          <w:p w14:paraId="305428AD" w14:textId="77777777" w:rsidR="00DC2997" w:rsidRPr="00FC29C1" w:rsidRDefault="009F4B6B">
            <w:pPr>
              <w:spacing w:after="0" w:line="240" w:lineRule="auto"/>
              <w:ind w:firstLine="0"/>
              <w:jc w:val="left"/>
            </w:pPr>
            <w:r>
              <w:rPr>
                <w:sz w:val="15"/>
              </w:rPr>
              <w:t>PUT</w:t>
            </w:r>
          </w:p>
        </w:tc>
        <w:tc>
          <w:tcPr>
            <w:tcW w:w="3000" w:type="dxa"/>
          </w:tcPr>
          <w:p w14:paraId="27A93DD4" w14:textId="77777777" w:rsidR="00DC2997" w:rsidRPr="00FC29C1" w:rsidRDefault="009F4B6B">
            <w:pPr>
              <w:spacing w:after="0" w:line="240" w:lineRule="auto"/>
              <w:ind w:firstLine="0"/>
              <w:jc w:val="left"/>
            </w:pPr>
            <w:r>
              <w:rPr>
                <w:sz w:val="15"/>
              </w:rPr>
              <w:t>/api/Rayon/{id}</w:t>
            </w:r>
          </w:p>
        </w:tc>
        <w:tc>
          <w:tcPr>
            <w:tcW w:w="1700" w:type="dxa"/>
          </w:tcPr>
          <w:p w14:paraId="22B5C4B6" w14:textId="77777777" w:rsidR="00DC2997" w:rsidRPr="00FC29C1" w:rsidRDefault="009F4B6B">
            <w:pPr>
              <w:spacing w:after="0" w:line="240" w:lineRule="auto"/>
              <w:ind w:firstLine="0"/>
              <w:jc w:val="left"/>
            </w:pPr>
            <w:r>
              <w:rPr>
                <w:sz w:val="15"/>
              </w:rPr>
              <w:t>Admin</w:t>
            </w:r>
          </w:p>
        </w:tc>
        <w:tc>
          <w:tcPr>
            <w:tcW w:w="3350" w:type="dxa"/>
          </w:tcPr>
          <w:p w14:paraId="324833AA" w14:textId="77777777" w:rsidR="00DC2997" w:rsidRPr="00FC29C1" w:rsidRDefault="009F4B6B">
            <w:pPr>
              <w:spacing w:after="0" w:line="240" w:lineRule="auto"/>
              <w:ind w:firstLine="0"/>
              <w:jc w:val="left"/>
            </w:pPr>
            <w:r>
              <w:rPr>
                <w:sz w:val="15"/>
              </w:rPr>
              <w:t>Modifier rayon</w:t>
            </w:r>
          </w:p>
        </w:tc>
      </w:tr>
      <w:tr w:rsidR="00DC2997" w:rsidRPr="00FC29C1" w14:paraId="69BD125C" w14:textId="77777777">
        <w:trPr>
          <w:cantSplit/>
        </w:trPr>
        <w:tc>
          <w:tcPr>
            <w:tcW w:w="950" w:type="dxa"/>
            <w:shd w:val="clear" w:color="auto" w:fill="F8FAF7"/>
          </w:tcPr>
          <w:p w14:paraId="7AD9125C" w14:textId="77777777" w:rsidR="00DC2997" w:rsidRPr="00FC29C1" w:rsidRDefault="009F4B6B">
            <w:pPr>
              <w:spacing w:after="0" w:line="240" w:lineRule="auto"/>
              <w:ind w:firstLine="0"/>
              <w:jc w:val="left"/>
            </w:pPr>
            <w:r>
              <w:rPr>
                <w:sz w:val="15"/>
              </w:rPr>
              <w:t>DELETE</w:t>
            </w:r>
          </w:p>
        </w:tc>
        <w:tc>
          <w:tcPr>
            <w:tcW w:w="3000" w:type="dxa"/>
            <w:shd w:val="clear" w:color="auto" w:fill="F8FAF7"/>
          </w:tcPr>
          <w:p w14:paraId="74A23FFD" w14:textId="77777777" w:rsidR="00DC2997" w:rsidRPr="00FC29C1" w:rsidRDefault="009F4B6B">
            <w:pPr>
              <w:spacing w:after="0" w:line="240" w:lineRule="auto"/>
              <w:ind w:firstLine="0"/>
              <w:jc w:val="left"/>
            </w:pPr>
            <w:r>
              <w:rPr>
                <w:sz w:val="15"/>
              </w:rPr>
              <w:t>/api/Rayon/{id}</w:t>
            </w:r>
          </w:p>
        </w:tc>
        <w:tc>
          <w:tcPr>
            <w:tcW w:w="1700" w:type="dxa"/>
            <w:shd w:val="clear" w:color="auto" w:fill="F8FAF7"/>
          </w:tcPr>
          <w:p w14:paraId="0F7DD4C2"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6957D617" w14:textId="77777777" w:rsidR="00DC2997" w:rsidRPr="00FC29C1" w:rsidRDefault="009F4B6B">
            <w:pPr>
              <w:spacing w:after="0" w:line="240" w:lineRule="auto"/>
              <w:ind w:firstLine="0"/>
              <w:jc w:val="left"/>
            </w:pPr>
            <w:r>
              <w:rPr>
                <w:sz w:val="15"/>
              </w:rPr>
              <w:t>Supprimer rayon</w:t>
            </w:r>
          </w:p>
        </w:tc>
      </w:tr>
      <w:tr w:rsidR="00DC2997" w:rsidRPr="00FC29C1" w14:paraId="086479F8" w14:textId="77777777">
        <w:trPr>
          <w:cantSplit/>
        </w:trPr>
        <w:tc>
          <w:tcPr>
            <w:tcW w:w="950" w:type="dxa"/>
          </w:tcPr>
          <w:p w14:paraId="157643BE" w14:textId="77777777" w:rsidR="00DC2997" w:rsidRPr="00FC29C1" w:rsidRDefault="009F4B6B">
            <w:pPr>
              <w:spacing w:after="0" w:line="240" w:lineRule="auto"/>
              <w:ind w:firstLine="0"/>
              <w:jc w:val="left"/>
            </w:pPr>
            <w:r>
              <w:rPr>
                <w:sz w:val="15"/>
              </w:rPr>
              <w:t>GET</w:t>
            </w:r>
          </w:p>
        </w:tc>
        <w:tc>
          <w:tcPr>
            <w:tcW w:w="3000" w:type="dxa"/>
          </w:tcPr>
          <w:p w14:paraId="75118E36" w14:textId="77777777" w:rsidR="00DC2997" w:rsidRPr="00FC29C1" w:rsidRDefault="009F4B6B">
            <w:pPr>
              <w:spacing w:after="0" w:line="240" w:lineRule="auto"/>
              <w:ind w:firstLine="0"/>
              <w:jc w:val="left"/>
            </w:pPr>
            <w:r>
              <w:rPr>
                <w:sz w:val="15"/>
              </w:rPr>
              <w:t>/api/Zone</w:t>
            </w:r>
          </w:p>
        </w:tc>
        <w:tc>
          <w:tcPr>
            <w:tcW w:w="1700" w:type="dxa"/>
          </w:tcPr>
          <w:p w14:paraId="3D89A4AE" w14:textId="77777777" w:rsidR="00DC2997" w:rsidRPr="00FC29C1" w:rsidRDefault="009F4B6B">
            <w:pPr>
              <w:spacing w:after="0" w:line="240" w:lineRule="auto"/>
              <w:ind w:firstLine="0"/>
              <w:jc w:val="left"/>
            </w:pPr>
            <w:r>
              <w:rPr>
                <w:sz w:val="15"/>
              </w:rPr>
              <w:t>Authentifié</w:t>
            </w:r>
          </w:p>
        </w:tc>
        <w:tc>
          <w:tcPr>
            <w:tcW w:w="3350" w:type="dxa"/>
          </w:tcPr>
          <w:p w14:paraId="647F72D0" w14:textId="77777777" w:rsidR="00DC2997" w:rsidRPr="00FC29C1" w:rsidRDefault="009F4B6B">
            <w:pPr>
              <w:spacing w:after="0" w:line="240" w:lineRule="auto"/>
              <w:ind w:firstLine="0"/>
              <w:jc w:val="left"/>
            </w:pPr>
            <w:r>
              <w:rPr>
                <w:sz w:val="15"/>
              </w:rPr>
              <w:t>Lister zone</w:t>
            </w:r>
          </w:p>
        </w:tc>
      </w:tr>
      <w:tr w:rsidR="00DC2997" w:rsidRPr="00FC29C1" w14:paraId="237E751E" w14:textId="77777777">
        <w:trPr>
          <w:cantSplit/>
        </w:trPr>
        <w:tc>
          <w:tcPr>
            <w:tcW w:w="950" w:type="dxa"/>
            <w:shd w:val="clear" w:color="auto" w:fill="F8FAF7"/>
          </w:tcPr>
          <w:p w14:paraId="11A7E1DC"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70906253" w14:textId="77777777" w:rsidR="00DC2997" w:rsidRPr="00FC29C1" w:rsidRDefault="009F4B6B">
            <w:pPr>
              <w:spacing w:after="0" w:line="240" w:lineRule="auto"/>
              <w:ind w:firstLine="0"/>
              <w:jc w:val="left"/>
            </w:pPr>
            <w:r>
              <w:rPr>
                <w:sz w:val="15"/>
              </w:rPr>
              <w:t>/api/Zone/{id}</w:t>
            </w:r>
          </w:p>
        </w:tc>
        <w:tc>
          <w:tcPr>
            <w:tcW w:w="1700" w:type="dxa"/>
            <w:shd w:val="clear" w:color="auto" w:fill="F8FAF7"/>
          </w:tcPr>
          <w:p w14:paraId="6E190D33"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521C51E4" w14:textId="77777777" w:rsidR="00DC2997" w:rsidRPr="00FC29C1" w:rsidRDefault="009F4B6B">
            <w:pPr>
              <w:spacing w:after="0" w:line="240" w:lineRule="auto"/>
              <w:ind w:firstLine="0"/>
              <w:jc w:val="left"/>
            </w:pPr>
            <w:r>
              <w:rPr>
                <w:sz w:val="15"/>
              </w:rPr>
              <w:t>Lire zone</w:t>
            </w:r>
          </w:p>
        </w:tc>
      </w:tr>
      <w:tr w:rsidR="00DC2997" w:rsidRPr="00FC29C1" w14:paraId="447ECA02" w14:textId="77777777">
        <w:trPr>
          <w:cantSplit/>
        </w:trPr>
        <w:tc>
          <w:tcPr>
            <w:tcW w:w="950" w:type="dxa"/>
          </w:tcPr>
          <w:p w14:paraId="455FB8D8" w14:textId="77777777" w:rsidR="00DC2997" w:rsidRPr="00FC29C1" w:rsidRDefault="009F4B6B">
            <w:pPr>
              <w:spacing w:after="0" w:line="240" w:lineRule="auto"/>
              <w:ind w:firstLine="0"/>
              <w:jc w:val="left"/>
            </w:pPr>
            <w:r>
              <w:rPr>
                <w:sz w:val="15"/>
              </w:rPr>
              <w:t>POST</w:t>
            </w:r>
          </w:p>
        </w:tc>
        <w:tc>
          <w:tcPr>
            <w:tcW w:w="3000" w:type="dxa"/>
          </w:tcPr>
          <w:p w14:paraId="0443121C" w14:textId="77777777" w:rsidR="00DC2997" w:rsidRPr="00FC29C1" w:rsidRDefault="009F4B6B">
            <w:pPr>
              <w:spacing w:after="0" w:line="240" w:lineRule="auto"/>
              <w:ind w:firstLine="0"/>
              <w:jc w:val="left"/>
            </w:pPr>
            <w:r>
              <w:rPr>
                <w:sz w:val="15"/>
              </w:rPr>
              <w:t>/api/Zone</w:t>
            </w:r>
          </w:p>
        </w:tc>
        <w:tc>
          <w:tcPr>
            <w:tcW w:w="1700" w:type="dxa"/>
          </w:tcPr>
          <w:p w14:paraId="1C1A7545" w14:textId="77777777" w:rsidR="00DC2997" w:rsidRPr="00FC29C1" w:rsidRDefault="009F4B6B">
            <w:pPr>
              <w:spacing w:after="0" w:line="240" w:lineRule="auto"/>
              <w:ind w:firstLine="0"/>
              <w:jc w:val="left"/>
            </w:pPr>
            <w:r>
              <w:rPr>
                <w:sz w:val="15"/>
              </w:rPr>
              <w:t>Admin</w:t>
            </w:r>
          </w:p>
        </w:tc>
        <w:tc>
          <w:tcPr>
            <w:tcW w:w="3350" w:type="dxa"/>
          </w:tcPr>
          <w:p w14:paraId="3E119B47" w14:textId="77777777" w:rsidR="00DC2997" w:rsidRPr="00FC29C1" w:rsidRDefault="009F4B6B">
            <w:pPr>
              <w:spacing w:after="0" w:line="240" w:lineRule="auto"/>
              <w:ind w:firstLine="0"/>
              <w:jc w:val="left"/>
            </w:pPr>
            <w:r>
              <w:rPr>
                <w:sz w:val="15"/>
              </w:rPr>
              <w:t>Créer zone</w:t>
            </w:r>
          </w:p>
        </w:tc>
      </w:tr>
      <w:tr w:rsidR="00DC2997" w:rsidRPr="00FC29C1" w14:paraId="372A1921" w14:textId="77777777">
        <w:trPr>
          <w:cantSplit/>
        </w:trPr>
        <w:tc>
          <w:tcPr>
            <w:tcW w:w="950" w:type="dxa"/>
            <w:shd w:val="clear" w:color="auto" w:fill="F8FAF7"/>
          </w:tcPr>
          <w:p w14:paraId="4F18990D" w14:textId="77777777" w:rsidR="00DC2997" w:rsidRPr="00FC29C1" w:rsidRDefault="009F4B6B">
            <w:pPr>
              <w:spacing w:after="0" w:line="240" w:lineRule="auto"/>
              <w:ind w:firstLine="0"/>
              <w:jc w:val="left"/>
            </w:pPr>
            <w:r>
              <w:rPr>
                <w:sz w:val="15"/>
              </w:rPr>
              <w:t>PUT</w:t>
            </w:r>
          </w:p>
        </w:tc>
        <w:tc>
          <w:tcPr>
            <w:tcW w:w="3000" w:type="dxa"/>
            <w:shd w:val="clear" w:color="auto" w:fill="F8FAF7"/>
          </w:tcPr>
          <w:p w14:paraId="7DB457E4" w14:textId="77777777" w:rsidR="00DC2997" w:rsidRPr="00FC29C1" w:rsidRDefault="009F4B6B">
            <w:pPr>
              <w:spacing w:after="0" w:line="240" w:lineRule="auto"/>
              <w:ind w:firstLine="0"/>
              <w:jc w:val="left"/>
            </w:pPr>
            <w:r>
              <w:rPr>
                <w:sz w:val="15"/>
              </w:rPr>
              <w:t>/api/Zone/{id}</w:t>
            </w:r>
          </w:p>
        </w:tc>
        <w:tc>
          <w:tcPr>
            <w:tcW w:w="1700" w:type="dxa"/>
            <w:shd w:val="clear" w:color="auto" w:fill="F8FAF7"/>
          </w:tcPr>
          <w:p w14:paraId="0A9CD3AC"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3D711B1E" w14:textId="77777777" w:rsidR="00DC2997" w:rsidRPr="00FC29C1" w:rsidRDefault="009F4B6B">
            <w:pPr>
              <w:spacing w:after="0" w:line="240" w:lineRule="auto"/>
              <w:ind w:firstLine="0"/>
              <w:jc w:val="left"/>
            </w:pPr>
            <w:r>
              <w:rPr>
                <w:sz w:val="15"/>
              </w:rPr>
              <w:t>Modifier zone</w:t>
            </w:r>
          </w:p>
        </w:tc>
      </w:tr>
      <w:tr w:rsidR="00DC2997" w:rsidRPr="00FC29C1" w14:paraId="3E229439" w14:textId="77777777">
        <w:trPr>
          <w:cantSplit/>
        </w:trPr>
        <w:tc>
          <w:tcPr>
            <w:tcW w:w="950" w:type="dxa"/>
          </w:tcPr>
          <w:p w14:paraId="6512C88C" w14:textId="77777777" w:rsidR="00DC2997" w:rsidRPr="00FC29C1" w:rsidRDefault="009F4B6B">
            <w:pPr>
              <w:spacing w:after="0" w:line="240" w:lineRule="auto"/>
              <w:ind w:firstLine="0"/>
              <w:jc w:val="left"/>
            </w:pPr>
            <w:r>
              <w:rPr>
                <w:sz w:val="15"/>
              </w:rPr>
              <w:t>DELETE</w:t>
            </w:r>
          </w:p>
        </w:tc>
        <w:tc>
          <w:tcPr>
            <w:tcW w:w="3000" w:type="dxa"/>
          </w:tcPr>
          <w:p w14:paraId="1CA4A097" w14:textId="77777777" w:rsidR="00DC2997" w:rsidRPr="00FC29C1" w:rsidRDefault="009F4B6B">
            <w:pPr>
              <w:spacing w:after="0" w:line="240" w:lineRule="auto"/>
              <w:ind w:firstLine="0"/>
              <w:jc w:val="left"/>
            </w:pPr>
            <w:r>
              <w:rPr>
                <w:sz w:val="15"/>
              </w:rPr>
              <w:t>/api/Zone/{id}</w:t>
            </w:r>
          </w:p>
        </w:tc>
        <w:tc>
          <w:tcPr>
            <w:tcW w:w="1700" w:type="dxa"/>
          </w:tcPr>
          <w:p w14:paraId="72B192C0" w14:textId="77777777" w:rsidR="00DC2997" w:rsidRPr="00FC29C1" w:rsidRDefault="009F4B6B">
            <w:pPr>
              <w:spacing w:after="0" w:line="240" w:lineRule="auto"/>
              <w:ind w:firstLine="0"/>
              <w:jc w:val="left"/>
            </w:pPr>
            <w:r>
              <w:rPr>
                <w:sz w:val="15"/>
              </w:rPr>
              <w:t>Admin</w:t>
            </w:r>
          </w:p>
        </w:tc>
        <w:tc>
          <w:tcPr>
            <w:tcW w:w="3350" w:type="dxa"/>
          </w:tcPr>
          <w:p w14:paraId="2157BE0C" w14:textId="77777777" w:rsidR="00DC2997" w:rsidRPr="00FC29C1" w:rsidRDefault="009F4B6B">
            <w:pPr>
              <w:spacing w:after="0" w:line="240" w:lineRule="auto"/>
              <w:ind w:firstLine="0"/>
              <w:jc w:val="left"/>
            </w:pPr>
            <w:r>
              <w:rPr>
                <w:sz w:val="15"/>
              </w:rPr>
              <w:t>Supprimer zone</w:t>
            </w:r>
          </w:p>
        </w:tc>
      </w:tr>
      <w:tr w:rsidR="00DC2997" w:rsidRPr="00FC29C1" w14:paraId="57C13228" w14:textId="77777777">
        <w:trPr>
          <w:cantSplit/>
        </w:trPr>
        <w:tc>
          <w:tcPr>
            <w:tcW w:w="950" w:type="dxa"/>
            <w:shd w:val="clear" w:color="auto" w:fill="F8FAF7"/>
          </w:tcPr>
          <w:p w14:paraId="4F9D1B95"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59380AE7" w14:textId="77777777" w:rsidR="00DC2997" w:rsidRPr="00FC29C1" w:rsidRDefault="009F4B6B">
            <w:pPr>
              <w:spacing w:after="0" w:line="240" w:lineRule="auto"/>
              <w:ind w:firstLine="0"/>
              <w:jc w:val="left"/>
            </w:pPr>
            <w:r>
              <w:rPr>
                <w:sz w:val="15"/>
              </w:rPr>
              <w:t>/api/Case</w:t>
            </w:r>
          </w:p>
        </w:tc>
        <w:tc>
          <w:tcPr>
            <w:tcW w:w="1700" w:type="dxa"/>
            <w:shd w:val="clear" w:color="auto" w:fill="F8FAF7"/>
          </w:tcPr>
          <w:p w14:paraId="56072FB6"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6CBE3341" w14:textId="77777777" w:rsidR="00DC2997" w:rsidRPr="00FC29C1" w:rsidRDefault="009F4B6B">
            <w:pPr>
              <w:spacing w:after="0" w:line="240" w:lineRule="auto"/>
              <w:ind w:firstLine="0"/>
              <w:jc w:val="left"/>
            </w:pPr>
            <w:r>
              <w:rPr>
                <w:sz w:val="15"/>
              </w:rPr>
              <w:t>Lister case</w:t>
            </w:r>
          </w:p>
        </w:tc>
      </w:tr>
      <w:tr w:rsidR="00DC2997" w:rsidRPr="00FC29C1" w14:paraId="02AAC188" w14:textId="77777777">
        <w:trPr>
          <w:cantSplit/>
        </w:trPr>
        <w:tc>
          <w:tcPr>
            <w:tcW w:w="950" w:type="dxa"/>
          </w:tcPr>
          <w:p w14:paraId="29AE17F4" w14:textId="77777777" w:rsidR="00DC2997" w:rsidRPr="00FC29C1" w:rsidRDefault="009F4B6B">
            <w:pPr>
              <w:spacing w:after="0" w:line="240" w:lineRule="auto"/>
              <w:ind w:firstLine="0"/>
              <w:jc w:val="left"/>
            </w:pPr>
            <w:r>
              <w:rPr>
                <w:sz w:val="15"/>
              </w:rPr>
              <w:t>GET</w:t>
            </w:r>
          </w:p>
        </w:tc>
        <w:tc>
          <w:tcPr>
            <w:tcW w:w="3000" w:type="dxa"/>
          </w:tcPr>
          <w:p w14:paraId="16D9A2F1" w14:textId="77777777" w:rsidR="00DC2997" w:rsidRPr="00FC29C1" w:rsidRDefault="009F4B6B">
            <w:pPr>
              <w:spacing w:after="0" w:line="240" w:lineRule="auto"/>
              <w:ind w:firstLine="0"/>
              <w:jc w:val="left"/>
            </w:pPr>
            <w:r>
              <w:rPr>
                <w:sz w:val="15"/>
              </w:rPr>
              <w:t>/api/Case/{id}</w:t>
            </w:r>
          </w:p>
        </w:tc>
        <w:tc>
          <w:tcPr>
            <w:tcW w:w="1700" w:type="dxa"/>
          </w:tcPr>
          <w:p w14:paraId="364CACFA" w14:textId="77777777" w:rsidR="00DC2997" w:rsidRPr="00FC29C1" w:rsidRDefault="009F4B6B">
            <w:pPr>
              <w:spacing w:after="0" w:line="240" w:lineRule="auto"/>
              <w:ind w:firstLine="0"/>
              <w:jc w:val="left"/>
            </w:pPr>
            <w:r>
              <w:rPr>
                <w:sz w:val="15"/>
              </w:rPr>
              <w:t>Authentifié</w:t>
            </w:r>
          </w:p>
        </w:tc>
        <w:tc>
          <w:tcPr>
            <w:tcW w:w="3350" w:type="dxa"/>
          </w:tcPr>
          <w:p w14:paraId="3694B9DA" w14:textId="77777777" w:rsidR="00DC2997" w:rsidRPr="00FC29C1" w:rsidRDefault="009F4B6B">
            <w:pPr>
              <w:spacing w:after="0" w:line="240" w:lineRule="auto"/>
              <w:ind w:firstLine="0"/>
              <w:jc w:val="left"/>
            </w:pPr>
            <w:r>
              <w:rPr>
                <w:sz w:val="15"/>
              </w:rPr>
              <w:t>Lire case</w:t>
            </w:r>
          </w:p>
        </w:tc>
      </w:tr>
      <w:tr w:rsidR="00DC2997" w:rsidRPr="00FC29C1" w14:paraId="7789EA69" w14:textId="77777777">
        <w:trPr>
          <w:cantSplit/>
        </w:trPr>
        <w:tc>
          <w:tcPr>
            <w:tcW w:w="950" w:type="dxa"/>
            <w:shd w:val="clear" w:color="auto" w:fill="F8FAF7"/>
          </w:tcPr>
          <w:p w14:paraId="6BCF3002" w14:textId="77777777" w:rsidR="00DC2997" w:rsidRPr="00FC29C1" w:rsidRDefault="009F4B6B">
            <w:pPr>
              <w:spacing w:after="0" w:line="240" w:lineRule="auto"/>
              <w:ind w:firstLine="0"/>
              <w:jc w:val="left"/>
            </w:pPr>
            <w:r>
              <w:rPr>
                <w:sz w:val="15"/>
              </w:rPr>
              <w:t>POST</w:t>
            </w:r>
          </w:p>
        </w:tc>
        <w:tc>
          <w:tcPr>
            <w:tcW w:w="3000" w:type="dxa"/>
            <w:shd w:val="clear" w:color="auto" w:fill="F8FAF7"/>
          </w:tcPr>
          <w:p w14:paraId="0671A003" w14:textId="77777777" w:rsidR="00DC2997" w:rsidRPr="00FC29C1" w:rsidRDefault="009F4B6B">
            <w:pPr>
              <w:spacing w:after="0" w:line="240" w:lineRule="auto"/>
              <w:ind w:firstLine="0"/>
              <w:jc w:val="left"/>
            </w:pPr>
            <w:r>
              <w:rPr>
                <w:sz w:val="15"/>
              </w:rPr>
              <w:t>/api/Case</w:t>
            </w:r>
          </w:p>
        </w:tc>
        <w:tc>
          <w:tcPr>
            <w:tcW w:w="1700" w:type="dxa"/>
            <w:shd w:val="clear" w:color="auto" w:fill="F8FAF7"/>
          </w:tcPr>
          <w:p w14:paraId="5014510E"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3676683E" w14:textId="77777777" w:rsidR="00DC2997" w:rsidRPr="00FC29C1" w:rsidRDefault="009F4B6B">
            <w:pPr>
              <w:spacing w:after="0" w:line="240" w:lineRule="auto"/>
              <w:ind w:firstLine="0"/>
              <w:jc w:val="left"/>
            </w:pPr>
            <w:r>
              <w:rPr>
                <w:sz w:val="15"/>
              </w:rPr>
              <w:t>Créer case</w:t>
            </w:r>
          </w:p>
        </w:tc>
      </w:tr>
      <w:tr w:rsidR="00DC2997" w:rsidRPr="00FC29C1" w14:paraId="3D2DF39F" w14:textId="77777777">
        <w:trPr>
          <w:cantSplit/>
        </w:trPr>
        <w:tc>
          <w:tcPr>
            <w:tcW w:w="950" w:type="dxa"/>
          </w:tcPr>
          <w:p w14:paraId="00F2C0D3" w14:textId="77777777" w:rsidR="00DC2997" w:rsidRPr="00FC29C1" w:rsidRDefault="009F4B6B">
            <w:pPr>
              <w:spacing w:after="0" w:line="240" w:lineRule="auto"/>
              <w:ind w:firstLine="0"/>
              <w:jc w:val="left"/>
            </w:pPr>
            <w:r>
              <w:rPr>
                <w:sz w:val="15"/>
              </w:rPr>
              <w:t>PUT</w:t>
            </w:r>
          </w:p>
        </w:tc>
        <w:tc>
          <w:tcPr>
            <w:tcW w:w="3000" w:type="dxa"/>
          </w:tcPr>
          <w:p w14:paraId="7BDC09BC" w14:textId="77777777" w:rsidR="00DC2997" w:rsidRPr="00FC29C1" w:rsidRDefault="009F4B6B">
            <w:pPr>
              <w:spacing w:after="0" w:line="240" w:lineRule="auto"/>
              <w:ind w:firstLine="0"/>
              <w:jc w:val="left"/>
            </w:pPr>
            <w:r>
              <w:rPr>
                <w:sz w:val="15"/>
              </w:rPr>
              <w:t>/api/Case/{id}</w:t>
            </w:r>
          </w:p>
        </w:tc>
        <w:tc>
          <w:tcPr>
            <w:tcW w:w="1700" w:type="dxa"/>
          </w:tcPr>
          <w:p w14:paraId="436E5C25" w14:textId="77777777" w:rsidR="00DC2997" w:rsidRPr="00FC29C1" w:rsidRDefault="009F4B6B">
            <w:pPr>
              <w:spacing w:after="0" w:line="240" w:lineRule="auto"/>
              <w:ind w:firstLine="0"/>
              <w:jc w:val="left"/>
            </w:pPr>
            <w:r>
              <w:rPr>
                <w:sz w:val="15"/>
              </w:rPr>
              <w:t>Admin</w:t>
            </w:r>
          </w:p>
        </w:tc>
        <w:tc>
          <w:tcPr>
            <w:tcW w:w="3350" w:type="dxa"/>
          </w:tcPr>
          <w:p w14:paraId="7BD1DD91" w14:textId="77777777" w:rsidR="00DC2997" w:rsidRPr="00FC29C1" w:rsidRDefault="009F4B6B">
            <w:pPr>
              <w:spacing w:after="0" w:line="240" w:lineRule="auto"/>
              <w:ind w:firstLine="0"/>
              <w:jc w:val="left"/>
            </w:pPr>
            <w:r>
              <w:rPr>
                <w:sz w:val="15"/>
              </w:rPr>
              <w:t>Modifier case</w:t>
            </w:r>
          </w:p>
        </w:tc>
      </w:tr>
      <w:tr w:rsidR="00DC2997" w:rsidRPr="00FC29C1" w14:paraId="3E4FC059" w14:textId="77777777">
        <w:trPr>
          <w:cantSplit/>
        </w:trPr>
        <w:tc>
          <w:tcPr>
            <w:tcW w:w="950" w:type="dxa"/>
            <w:shd w:val="clear" w:color="auto" w:fill="F8FAF7"/>
          </w:tcPr>
          <w:p w14:paraId="26E7DCA0" w14:textId="77777777" w:rsidR="00DC2997" w:rsidRPr="00FC29C1" w:rsidRDefault="009F4B6B">
            <w:pPr>
              <w:spacing w:after="0" w:line="240" w:lineRule="auto"/>
              <w:ind w:firstLine="0"/>
              <w:jc w:val="left"/>
            </w:pPr>
            <w:r>
              <w:rPr>
                <w:sz w:val="15"/>
              </w:rPr>
              <w:t>DELETE</w:t>
            </w:r>
          </w:p>
        </w:tc>
        <w:tc>
          <w:tcPr>
            <w:tcW w:w="3000" w:type="dxa"/>
            <w:shd w:val="clear" w:color="auto" w:fill="F8FAF7"/>
          </w:tcPr>
          <w:p w14:paraId="2807B301" w14:textId="77777777" w:rsidR="00DC2997" w:rsidRPr="00FC29C1" w:rsidRDefault="009F4B6B">
            <w:pPr>
              <w:spacing w:after="0" w:line="240" w:lineRule="auto"/>
              <w:ind w:firstLine="0"/>
              <w:jc w:val="left"/>
            </w:pPr>
            <w:r>
              <w:rPr>
                <w:sz w:val="15"/>
              </w:rPr>
              <w:t>/api/Case/{id}</w:t>
            </w:r>
          </w:p>
        </w:tc>
        <w:tc>
          <w:tcPr>
            <w:tcW w:w="1700" w:type="dxa"/>
            <w:shd w:val="clear" w:color="auto" w:fill="F8FAF7"/>
          </w:tcPr>
          <w:p w14:paraId="4A6AEEC6"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035711BA" w14:textId="77777777" w:rsidR="00DC2997" w:rsidRPr="00FC29C1" w:rsidRDefault="009F4B6B">
            <w:pPr>
              <w:spacing w:after="0" w:line="240" w:lineRule="auto"/>
              <w:ind w:firstLine="0"/>
              <w:jc w:val="left"/>
            </w:pPr>
            <w:r>
              <w:rPr>
                <w:sz w:val="15"/>
              </w:rPr>
              <w:t>Supprimer case</w:t>
            </w:r>
          </w:p>
        </w:tc>
      </w:tr>
      <w:tr w:rsidR="00DC2997" w:rsidRPr="00FC29C1" w14:paraId="53FA9BBD" w14:textId="77777777">
        <w:trPr>
          <w:cantSplit/>
        </w:trPr>
        <w:tc>
          <w:tcPr>
            <w:tcW w:w="950" w:type="dxa"/>
          </w:tcPr>
          <w:p w14:paraId="1492DD84" w14:textId="77777777" w:rsidR="00DC2997" w:rsidRPr="00FC29C1" w:rsidRDefault="009F4B6B">
            <w:pPr>
              <w:spacing w:after="0" w:line="240" w:lineRule="auto"/>
              <w:ind w:firstLine="0"/>
              <w:jc w:val="left"/>
            </w:pPr>
            <w:r>
              <w:rPr>
                <w:sz w:val="15"/>
              </w:rPr>
              <w:t>GET</w:t>
            </w:r>
          </w:p>
        </w:tc>
        <w:tc>
          <w:tcPr>
            <w:tcW w:w="3000" w:type="dxa"/>
          </w:tcPr>
          <w:p w14:paraId="6148D9DB" w14:textId="77777777" w:rsidR="00DC2997" w:rsidRPr="00FC29C1" w:rsidRDefault="009F4B6B">
            <w:pPr>
              <w:spacing w:after="0" w:line="240" w:lineRule="auto"/>
              <w:ind w:firstLine="0"/>
              <w:jc w:val="left"/>
            </w:pPr>
            <w:r>
              <w:rPr>
                <w:sz w:val="15"/>
              </w:rPr>
              <w:t>/api/Article</w:t>
            </w:r>
          </w:p>
        </w:tc>
        <w:tc>
          <w:tcPr>
            <w:tcW w:w="1700" w:type="dxa"/>
          </w:tcPr>
          <w:p w14:paraId="42DA9CA5" w14:textId="77777777" w:rsidR="00DC2997" w:rsidRPr="00FC29C1" w:rsidRDefault="009F4B6B">
            <w:pPr>
              <w:spacing w:after="0" w:line="240" w:lineRule="auto"/>
              <w:ind w:firstLine="0"/>
              <w:jc w:val="left"/>
            </w:pPr>
            <w:r>
              <w:rPr>
                <w:sz w:val="15"/>
              </w:rPr>
              <w:t>Authentifié</w:t>
            </w:r>
          </w:p>
        </w:tc>
        <w:tc>
          <w:tcPr>
            <w:tcW w:w="3350" w:type="dxa"/>
          </w:tcPr>
          <w:p w14:paraId="57B849F8" w14:textId="77777777" w:rsidR="00DC2997" w:rsidRPr="00FC29C1" w:rsidRDefault="009F4B6B">
            <w:pPr>
              <w:spacing w:after="0" w:line="240" w:lineRule="auto"/>
              <w:ind w:firstLine="0"/>
              <w:jc w:val="left"/>
            </w:pPr>
            <w:r>
              <w:rPr>
                <w:sz w:val="15"/>
              </w:rPr>
              <w:t>Lister les articles</w:t>
            </w:r>
          </w:p>
        </w:tc>
      </w:tr>
      <w:tr w:rsidR="00DC2997" w:rsidRPr="00FC29C1" w14:paraId="5691D7C9" w14:textId="77777777">
        <w:trPr>
          <w:cantSplit/>
        </w:trPr>
        <w:tc>
          <w:tcPr>
            <w:tcW w:w="950" w:type="dxa"/>
            <w:shd w:val="clear" w:color="auto" w:fill="F8FAF7"/>
          </w:tcPr>
          <w:p w14:paraId="50358A09"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30FD5615" w14:textId="77777777" w:rsidR="00DC2997" w:rsidRPr="00FC29C1" w:rsidRDefault="009F4B6B">
            <w:pPr>
              <w:spacing w:after="0" w:line="240" w:lineRule="auto"/>
              <w:ind w:firstLine="0"/>
              <w:jc w:val="left"/>
            </w:pPr>
            <w:r>
              <w:rPr>
                <w:sz w:val="15"/>
              </w:rPr>
              <w:t>/api/Article/{id}</w:t>
            </w:r>
          </w:p>
        </w:tc>
        <w:tc>
          <w:tcPr>
            <w:tcW w:w="1700" w:type="dxa"/>
            <w:shd w:val="clear" w:color="auto" w:fill="F8FAF7"/>
          </w:tcPr>
          <w:p w14:paraId="01DC432B"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7A096C6F" w14:textId="77777777" w:rsidR="00DC2997" w:rsidRPr="00FC29C1" w:rsidRDefault="009F4B6B">
            <w:pPr>
              <w:spacing w:after="0" w:line="240" w:lineRule="auto"/>
              <w:ind w:firstLine="0"/>
              <w:jc w:val="left"/>
            </w:pPr>
            <w:r>
              <w:rPr>
                <w:sz w:val="15"/>
              </w:rPr>
              <w:t>Lire un article</w:t>
            </w:r>
          </w:p>
        </w:tc>
      </w:tr>
      <w:tr w:rsidR="00DC2997" w:rsidRPr="00FC29C1" w14:paraId="2782DCB0" w14:textId="77777777">
        <w:trPr>
          <w:cantSplit/>
        </w:trPr>
        <w:tc>
          <w:tcPr>
            <w:tcW w:w="950" w:type="dxa"/>
          </w:tcPr>
          <w:p w14:paraId="3410155C" w14:textId="77777777" w:rsidR="00DC2997" w:rsidRPr="00FC29C1" w:rsidRDefault="009F4B6B">
            <w:pPr>
              <w:spacing w:after="0" w:line="240" w:lineRule="auto"/>
              <w:ind w:firstLine="0"/>
              <w:jc w:val="left"/>
            </w:pPr>
            <w:r>
              <w:rPr>
                <w:sz w:val="15"/>
              </w:rPr>
              <w:t>POST</w:t>
            </w:r>
          </w:p>
        </w:tc>
        <w:tc>
          <w:tcPr>
            <w:tcW w:w="3000" w:type="dxa"/>
          </w:tcPr>
          <w:p w14:paraId="68102E01" w14:textId="77777777" w:rsidR="00DC2997" w:rsidRPr="00FC29C1" w:rsidRDefault="009F4B6B">
            <w:pPr>
              <w:spacing w:after="0" w:line="240" w:lineRule="auto"/>
              <w:ind w:firstLine="0"/>
              <w:jc w:val="left"/>
            </w:pPr>
            <w:r>
              <w:rPr>
                <w:sz w:val="15"/>
              </w:rPr>
              <w:t>/api/Article</w:t>
            </w:r>
          </w:p>
        </w:tc>
        <w:tc>
          <w:tcPr>
            <w:tcW w:w="1700" w:type="dxa"/>
          </w:tcPr>
          <w:p w14:paraId="4FC1D66C" w14:textId="77777777" w:rsidR="00DC2997" w:rsidRPr="00FC29C1" w:rsidRDefault="009F4B6B">
            <w:pPr>
              <w:spacing w:after="0" w:line="240" w:lineRule="auto"/>
              <w:ind w:firstLine="0"/>
              <w:jc w:val="left"/>
            </w:pPr>
            <w:r>
              <w:rPr>
                <w:sz w:val="15"/>
              </w:rPr>
              <w:t>Admin</w:t>
            </w:r>
          </w:p>
        </w:tc>
        <w:tc>
          <w:tcPr>
            <w:tcW w:w="3350" w:type="dxa"/>
          </w:tcPr>
          <w:p w14:paraId="5A4BC2F3" w14:textId="77777777" w:rsidR="00DC2997" w:rsidRPr="00FC29C1" w:rsidRDefault="009F4B6B">
            <w:pPr>
              <w:spacing w:after="0" w:line="240" w:lineRule="auto"/>
              <w:ind w:firstLine="0"/>
              <w:jc w:val="left"/>
            </w:pPr>
            <w:r>
              <w:rPr>
                <w:sz w:val="15"/>
              </w:rPr>
              <w:t>Créer un article</w:t>
            </w:r>
          </w:p>
        </w:tc>
      </w:tr>
      <w:tr w:rsidR="00DC2997" w:rsidRPr="00FC29C1" w14:paraId="2E62A09B" w14:textId="77777777">
        <w:trPr>
          <w:cantSplit/>
        </w:trPr>
        <w:tc>
          <w:tcPr>
            <w:tcW w:w="950" w:type="dxa"/>
            <w:shd w:val="clear" w:color="auto" w:fill="F8FAF7"/>
          </w:tcPr>
          <w:p w14:paraId="625921CE" w14:textId="77777777" w:rsidR="00DC2997" w:rsidRPr="00FC29C1" w:rsidRDefault="009F4B6B">
            <w:pPr>
              <w:spacing w:after="0" w:line="240" w:lineRule="auto"/>
              <w:ind w:firstLine="0"/>
              <w:jc w:val="left"/>
            </w:pPr>
            <w:r>
              <w:rPr>
                <w:sz w:val="15"/>
              </w:rPr>
              <w:t>PUT</w:t>
            </w:r>
          </w:p>
        </w:tc>
        <w:tc>
          <w:tcPr>
            <w:tcW w:w="3000" w:type="dxa"/>
            <w:shd w:val="clear" w:color="auto" w:fill="F8FAF7"/>
          </w:tcPr>
          <w:p w14:paraId="1072BBD3" w14:textId="77777777" w:rsidR="00DC2997" w:rsidRPr="00FC29C1" w:rsidRDefault="009F4B6B">
            <w:pPr>
              <w:spacing w:after="0" w:line="240" w:lineRule="auto"/>
              <w:ind w:firstLine="0"/>
              <w:jc w:val="left"/>
            </w:pPr>
            <w:r>
              <w:rPr>
                <w:sz w:val="15"/>
              </w:rPr>
              <w:t>/api/Article/{id}</w:t>
            </w:r>
          </w:p>
        </w:tc>
        <w:tc>
          <w:tcPr>
            <w:tcW w:w="1700" w:type="dxa"/>
            <w:shd w:val="clear" w:color="auto" w:fill="F8FAF7"/>
          </w:tcPr>
          <w:p w14:paraId="1C9C34EB"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2FA6D5BE" w14:textId="77777777" w:rsidR="00DC2997" w:rsidRPr="00FC29C1" w:rsidRDefault="009F4B6B">
            <w:pPr>
              <w:spacing w:after="0" w:line="240" w:lineRule="auto"/>
              <w:ind w:firstLine="0"/>
              <w:jc w:val="left"/>
            </w:pPr>
            <w:r>
              <w:rPr>
                <w:sz w:val="15"/>
              </w:rPr>
              <w:t>Modifier un article</w:t>
            </w:r>
          </w:p>
        </w:tc>
      </w:tr>
      <w:tr w:rsidR="00DC2997" w:rsidRPr="00FC29C1" w14:paraId="79627984" w14:textId="77777777">
        <w:trPr>
          <w:cantSplit/>
        </w:trPr>
        <w:tc>
          <w:tcPr>
            <w:tcW w:w="950" w:type="dxa"/>
          </w:tcPr>
          <w:p w14:paraId="18B83832" w14:textId="77777777" w:rsidR="00DC2997" w:rsidRPr="00FC29C1" w:rsidRDefault="009F4B6B">
            <w:pPr>
              <w:spacing w:after="0" w:line="240" w:lineRule="auto"/>
              <w:ind w:firstLine="0"/>
              <w:jc w:val="left"/>
            </w:pPr>
            <w:r>
              <w:rPr>
                <w:sz w:val="15"/>
              </w:rPr>
              <w:t>DELETE</w:t>
            </w:r>
          </w:p>
        </w:tc>
        <w:tc>
          <w:tcPr>
            <w:tcW w:w="3000" w:type="dxa"/>
          </w:tcPr>
          <w:p w14:paraId="6E50A07E" w14:textId="77777777" w:rsidR="00DC2997" w:rsidRPr="00FC29C1" w:rsidRDefault="009F4B6B">
            <w:pPr>
              <w:spacing w:after="0" w:line="240" w:lineRule="auto"/>
              <w:ind w:firstLine="0"/>
              <w:jc w:val="left"/>
            </w:pPr>
            <w:r>
              <w:rPr>
                <w:sz w:val="15"/>
              </w:rPr>
              <w:t>/api/Article/{id}</w:t>
            </w:r>
          </w:p>
        </w:tc>
        <w:tc>
          <w:tcPr>
            <w:tcW w:w="1700" w:type="dxa"/>
          </w:tcPr>
          <w:p w14:paraId="2629E2CF" w14:textId="77777777" w:rsidR="00DC2997" w:rsidRPr="00FC29C1" w:rsidRDefault="009F4B6B">
            <w:pPr>
              <w:spacing w:after="0" w:line="240" w:lineRule="auto"/>
              <w:ind w:firstLine="0"/>
              <w:jc w:val="left"/>
            </w:pPr>
            <w:r>
              <w:rPr>
                <w:sz w:val="15"/>
              </w:rPr>
              <w:t>Admin</w:t>
            </w:r>
          </w:p>
        </w:tc>
        <w:tc>
          <w:tcPr>
            <w:tcW w:w="3350" w:type="dxa"/>
          </w:tcPr>
          <w:p w14:paraId="2FEEDB5E" w14:textId="77777777" w:rsidR="00DC2997" w:rsidRPr="00FC29C1" w:rsidRDefault="009F4B6B">
            <w:pPr>
              <w:spacing w:after="0" w:line="240" w:lineRule="auto"/>
              <w:ind w:firstLine="0"/>
              <w:jc w:val="left"/>
            </w:pPr>
            <w:r>
              <w:rPr>
                <w:sz w:val="15"/>
              </w:rPr>
              <w:t>Supprimer un article</w:t>
            </w:r>
          </w:p>
        </w:tc>
      </w:tr>
      <w:tr w:rsidR="00DC2997" w:rsidRPr="00FC29C1" w14:paraId="7DE68D42" w14:textId="77777777">
        <w:trPr>
          <w:cantSplit/>
        </w:trPr>
        <w:tc>
          <w:tcPr>
            <w:tcW w:w="950" w:type="dxa"/>
            <w:shd w:val="clear" w:color="auto" w:fill="F8FAF7"/>
          </w:tcPr>
          <w:p w14:paraId="51DCAB06"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1999D894" w14:textId="77777777" w:rsidR="00DC2997" w:rsidRPr="00FC29C1" w:rsidRDefault="009F4B6B">
            <w:pPr>
              <w:spacing w:after="0" w:line="240" w:lineRule="auto"/>
              <w:ind w:firstLine="0"/>
              <w:jc w:val="left"/>
            </w:pPr>
            <w:r>
              <w:rPr>
                <w:sz w:val="15"/>
              </w:rPr>
              <w:t>/api/Article/</w:t>
            </w:r>
            <w:proofErr w:type="spellStart"/>
            <w:r>
              <w:rPr>
                <w:sz w:val="15"/>
              </w:rPr>
              <w:t>thresholds</w:t>
            </w:r>
            <w:proofErr w:type="spellEnd"/>
          </w:p>
        </w:tc>
        <w:tc>
          <w:tcPr>
            <w:tcW w:w="1700" w:type="dxa"/>
            <w:shd w:val="clear" w:color="auto" w:fill="F8FAF7"/>
          </w:tcPr>
          <w:p w14:paraId="3E165F9C"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7B5EC633" w14:textId="77777777" w:rsidR="00DC2997" w:rsidRPr="00FC29C1" w:rsidRDefault="009F4B6B">
            <w:pPr>
              <w:spacing w:after="0" w:line="240" w:lineRule="auto"/>
              <w:ind w:firstLine="0"/>
              <w:jc w:val="left"/>
            </w:pPr>
            <w:r>
              <w:rPr>
                <w:sz w:val="15"/>
              </w:rPr>
              <w:t>Lire les seuils</w:t>
            </w:r>
          </w:p>
        </w:tc>
      </w:tr>
      <w:tr w:rsidR="00DC2997" w:rsidRPr="00FC29C1" w14:paraId="61120AE5" w14:textId="77777777">
        <w:trPr>
          <w:cantSplit/>
        </w:trPr>
        <w:tc>
          <w:tcPr>
            <w:tcW w:w="950" w:type="dxa"/>
          </w:tcPr>
          <w:p w14:paraId="10C60B33" w14:textId="77777777" w:rsidR="00DC2997" w:rsidRPr="00FC29C1" w:rsidRDefault="009F4B6B">
            <w:pPr>
              <w:spacing w:after="0" w:line="240" w:lineRule="auto"/>
              <w:ind w:firstLine="0"/>
              <w:jc w:val="left"/>
            </w:pPr>
            <w:r>
              <w:rPr>
                <w:sz w:val="15"/>
              </w:rPr>
              <w:t>PUT</w:t>
            </w:r>
          </w:p>
        </w:tc>
        <w:tc>
          <w:tcPr>
            <w:tcW w:w="3000" w:type="dxa"/>
          </w:tcPr>
          <w:p w14:paraId="18A85E80" w14:textId="77777777" w:rsidR="00DC2997" w:rsidRPr="00FC29C1" w:rsidRDefault="009F4B6B">
            <w:pPr>
              <w:spacing w:after="0" w:line="240" w:lineRule="auto"/>
              <w:ind w:firstLine="0"/>
              <w:jc w:val="left"/>
            </w:pPr>
            <w:r>
              <w:rPr>
                <w:sz w:val="15"/>
              </w:rPr>
              <w:t>/api/Article/{id}/</w:t>
            </w:r>
            <w:proofErr w:type="spellStart"/>
            <w:r>
              <w:rPr>
                <w:sz w:val="15"/>
              </w:rPr>
              <w:t>thresholds</w:t>
            </w:r>
            <w:proofErr w:type="spellEnd"/>
          </w:p>
        </w:tc>
        <w:tc>
          <w:tcPr>
            <w:tcW w:w="1700" w:type="dxa"/>
          </w:tcPr>
          <w:p w14:paraId="0E3E061B" w14:textId="77777777" w:rsidR="00DC2997" w:rsidRPr="00FC29C1" w:rsidRDefault="009F4B6B">
            <w:pPr>
              <w:spacing w:after="0" w:line="240" w:lineRule="auto"/>
              <w:ind w:firstLine="0"/>
              <w:jc w:val="left"/>
            </w:pPr>
            <w:r>
              <w:rPr>
                <w:sz w:val="15"/>
              </w:rPr>
              <w:t>Admin</w:t>
            </w:r>
          </w:p>
        </w:tc>
        <w:tc>
          <w:tcPr>
            <w:tcW w:w="3350" w:type="dxa"/>
          </w:tcPr>
          <w:p w14:paraId="7C7CF6B9" w14:textId="77777777" w:rsidR="00DC2997" w:rsidRPr="00FC29C1" w:rsidRDefault="009F4B6B">
            <w:pPr>
              <w:spacing w:after="0" w:line="240" w:lineRule="auto"/>
              <w:ind w:firstLine="0"/>
              <w:jc w:val="left"/>
            </w:pPr>
            <w:r>
              <w:rPr>
                <w:sz w:val="15"/>
              </w:rPr>
              <w:t>Modifier un seuil</w:t>
            </w:r>
          </w:p>
        </w:tc>
      </w:tr>
      <w:tr w:rsidR="00DC2997" w:rsidRPr="00FC29C1" w14:paraId="5BF7F7C8" w14:textId="77777777">
        <w:trPr>
          <w:cantSplit/>
        </w:trPr>
        <w:tc>
          <w:tcPr>
            <w:tcW w:w="950" w:type="dxa"/>
            <w:shd w:val="clear" w:color="auto" w:fill="F8FAF7"/>
          </w:tcPr>
          <w:p w14:paraId="0C38DE6B" w14:textId="77777777" w:rsidR="00DC2997" w:rsidRPr="00FC29C1" w:rsidRDefault="009F4B6B">
            <w:pPr>
              <w:spacing w:after="0" w:line="240" w:lineRule="auto"/>
              <w:ind w:firstLine="0"/>
              <w:jc w:val="left"/>
            </w:pPr>
            <w:r>
              <w:rPr>
                <w:sz w:val="15"/>
              </w:rPr>
              <w:t>GET</w:t>
            </w:r>
          </w:p>
        </w:tc>
        <w:tc>
          <w:tcPr>
            <w:tcW w:w="3000" w:type="dxa"/>
            <w:shd w:val="clear" w:color="auto" w:fill="F8FAF7"/>
          </w:tcPr>
          <w:p w14:paraId="7CB95F92" w14:textId="77777777" w:rsidR="00DC2997" w:rsidRPr="00FC29C1" w:rsidRDefault="009F4B6B">
            <w:pPr>
              <w:spacing w:after="0" w:line="240" w:lineRule="auto"/>
              <w:ind w:firstLine="0"/>
              <w:jc w:val="left"/>
            </w:pPr>
            <w:r>
              <w:rPr>
                <w:sz w:val="15"/>
              </w:rPr>
              <w:t>/api/</w:t>
            </w:r>
            <w:proofErr w:type="spellStart"/>
            <w:r>
              <w:rPr>
                <w:sz w:val="15"/>
              </w:rPr>
              <w:t>MonthlyData</w:t>
            </w:r>
            <w:proofErr w:type="spellEnd"/>
          </w:p>
        </w:tc>
        <w:tc>
          <w:tcPr>
            <w:tcW w:w="1700" w:type="dxa"/>
            <w:shd w:val="clear" w:color="auto" w:fill="F8FAF7"/>
          </w:tcPr>
          <w:p w14:paraId="6E9466C9" w14:textId="77777777" w:rsidR="00DC2997" w:rsidRPr="00FC29C1" w:rsidRDefault="009F4B6B">
            <w:pPr>
              <w:spacing w:after="0" w:line="240" w:lineRule="auto"/>
              <w:ind w:firstLine="0"/>
              <w:jc w:val="left"/>
            </w:pPr>
            <w:r>
              <w:rPr>
                <w:sz w:val="15"/>
              </w:rPr>
              <w:t>Authentifié</w:t>
            </w:r>
          </w:p>
        </w:tc>
        <w:tc>
          <w:tcPr>
            <w:tcW w:w="3350" w:type="dxa"/>
            <w:shd w:val="clear" w:color="auto" w:fill="F8FAF7"/>
          </w:tcPr>
          <w:p w14:paraId="4E382BDF" w14:textId="77777777" w:rsidR="00DC2997" w:rsidRPr="00FC29C1" w:rsidRDefault="009F4B6B">
            <w:pPr>
              <w:spacing w:after="0" w:line="240" w:lineRule="auto"/>
              <w:ind w:firstLine="0"/>
              <w:jc w:val="left"/>
            </w:pPr>
            <w:r>
              <w:rPr>
                <w:sz w:val="15"/>
              </w:rPr>
              <w:t>Lister les mouvements</w:t>
            </w:r>
          </w:p>
        </w:tc>
      </w:tr>
      <w:tr w:rsidR="00DC2997" w:rsidRPr="00FC29C1" w14:paraId="7F9B82EF" w14:textId="77777777">
        <w:trPr>
          <w:cantSplit/>
        </w:trPr>
        <w:tc>
          <w:tcPr>
            <w:tcW w:w="950" w:type="dxa"/>
          </w:tcPr>
          <w:p w14:paraId="52E99177" w14:textId="77777777" w:rsidR="00DC2997" w:rsidRPr="00FC29C1" w:rsidRDefault="009F4B6B">
            <w:pPr>
              <w:spacing w:after="0" w:line="240" w:lineRule="auto"/>
              <w:ind w:firstLine="0"/>
              <w:jc w:val="left"/>
            </w:pPr>
            <w:r>
              <w:rPr>
                <w:sz w:val="15"/>
              </w:rPr>
              <w:t>GET</w:t>
            </w:r>
          </w:p>
        </w:tc>
        <w:tc>
          <w:tcPr>
            <w:tcW w:w="3000" w:type="dxa"/>
          </w:tcPr>
          <w:p w14:paraId="657E6BF4" w14:textId="77777777" w:rsidR="00DC2997" w:rsidRPr="00FC29C1" w:rsidRDefault="009F4B6B">
            <w:pPr>
              <w:spacing w:after="0" w:line="240" w:lineRule="auto"/>
              <w:ind w:firstLine="0"/>
              <w:jc w:val="left"/>
            </w:pPr>
            <w:r>
              <w:rPr>
                <w:sz w:val="15"/>
              </w:rPr>
              <w:t>/api/</w:t>
            </w:r>
            <w:proofErr w:type="spellStart"/>
            <w:r>
              <w:rPr>
                <w:sz w:val="15"/>
              </w:rPr>
              <w:t>MonthlyData</w:t>
            </w:r>
            <w:proofErr w:type="spellEnd"/>
            <w:r>
              <w:rPr>
                <w:sz w:val="15"/>
              </w:rPr>
              <w:t>/{id}</w:t>
            </w:r>
          </w:p>
        </w:tc>
        <w:tc>
          <w:tcPr>
            <w:tcW w:w="1700" w:type="dxa"/>
          </w:tcPr>
          <w:p w14:paraId="3E0054CB" w14:textId="77777777" w:rsidR="00DC2997" w:rsidRPr="00FC29C1" w:rsidRDefault="009F4B6B">
            <w:pPr>
              <w:spacing w:after="0" w:line="240" w:lineRule="auto"/>
              <w:ind w:firstLine="0"/>
              <w:jc w:val="left"/>
            </w:pPr>
            <w:r>
              <w:rPr>
                <w:sz w:val="15"/>
              </w:rPr>
              <w:t>Authentifié</w:t>
            </w:r>
          </w:p>
        </w:tc>
        <w:tc>
          <w:tcPr>
            <w:tcW w:w="3350" w:type="dxa"/>
          </w:tcPr>
          <w:p w14:paraId="2DC1D1D4" w14:textId="77777777" w:rsidR="00DC2997" w:rsidRPr="00FC29C1" w:rsidRDefault="009F4B6B">
            <w:pPr>
              <w:spacing w:after="0" w:line="240" w:lineRule="auto"/>
              <w:ind w:firstLine="0"/>
              <w:jc w:val="left"/>
            </w:pPr>
            <w:r>
              <w:rPr>
                <w:sz w:val="15"/>
              </w:rPr>
              <w:t>Lire un mouvement</w:t>
            </w:r>
          </w:p>
        </w:tc>
      </w:tr>
      <w:tr w:rsidR="00DC2997" w:rsidRPr="00FC29C1" w14:paraId="40AE7916" w14:textId="77777777">
        <w:trPr>
          <w:cantSplit/>
        </w:trPr>
        <w:tc>
          <w:tcPr>
            <w:tcW w:w="950" w:type="dxa"/>
            <w:shd w:val="clear" w:color="auto" w:fill="F8FAF7"/>
          </w:tcPr>
          <w:p w14:paraId="0BFB11A0" w14:textId="77777777" w:rsidR="00DC2997" w:rsidRPr="00FC29C1" w:rsidRDefault="009F4B6B">
            <w:pPr>
              <w:spacing w:after="0" w:line="240" w:lineRule="auto"/>
              <w:ind w:firstLine="0"/>
              <w:jc w:val="left"/>
            </w:pPr>
            <w:r>
              <w:rPr>
                <w:sz w:val="15"/>
              </w:rPr>
              <w:t>POST</w:t>
            </w:r>
          </w:p>
        </w:tc>
        <w:tc>
          <w:tcPr>
            <w:tcW w:w="3000" w:type="dxa"/>
            <w:shd w:val="clear" w:color="auto" w:fill="F8FAF7"/>
          </w:tcPr>
          <w:p w14:paraId="39DFD1E9" w14:textId="77777777" w:rsidR="00DC2997" w:rsidRPr="00FC29C1" w:rsidRDefault="009F4B6B">
            <w:pPr>
              <w:spacing w:after="0" w:line="240" w:lineRule="auto"/>
              <w:ind w:firstLine="0"/>
              <w:jc w:val="left"/>
            </w:pPr>
            <w:r>
              <w:rPr>
                <w:sz w:val="15"/>
              </w:rPr>
              <w:t>/api/</w:t>
            </w:r>
            <w:proofErr w:type="spellStart"/>
            <w:r>
              <w:rPr>
                <w:sz w:val="15"/>
              </w:rPr>
              <w:t>MonthlyData</w:t>
            </w:r>
            <w:proofErr w:type="spellEnd"/>
          </w:p>
        </w:tc>
        <w:tc>
          <w:tcPr>
            <w:tcW w:w="1700" w:type="dxa"/>
            <w:shd w:val="clear" w:color="auto" w:fill="F8FAF7"/>
          </w:tcPr>
          <w:p w14:paraId="5A84A69E"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2DF8E679" w14:textId="77777777" w:rsidR="00DC2997" w:rsidRPr="00FC29C1" w:rsidRDefault="009F4B6B">
            <w:pPr>
              <w:spacing w:after="0" w:line="240" w:lineRule="auto"/>
              <w:ind w:firstLine="0"/>
              <w:jc w:val="left"/>
            </w:pPr>
            <w:r>
              <w:rPr>
                <w:sz w:val="15"/>
              </w:rPr>
              <w:t>Créer un mouvement</w:t>
            </w:r>
          </w:p>
        </w:tc>
      </w:tr>
      <w:tr w:rsidR="00DC2997" w:rsidRPr="00FC29C1" w14:paraId="51DEF5E5" w14:textId="77777777">
        <w:trPr>
          <w:cantSplit/>
        </w:trPr>
        <w:tc>
          <w:tcPr>
            <w:tcW w:w="950" w:type="dxa"/>
          </w:tcPr>
          <w:p w14:paraId="006825A0" w14:textId="77777777" w:rsidR="00DC2997" w:rsidRPr="00FC29C1" w:rsidRDefault="009F4B6B">
            <w:pPr>
              <w:spacing w:after="0" w:line="240" w:lineRule="auto"/>
              <w:ind w:firstLine="0"/>
              <w:jc w:val="left"/>
            </w:pPr>
            <w:r>
              <w:rPr>
                <w:sz w:val="15"/>
              </w:rPr>
              <w:t>PUT</w:t>
            </w:r>
          </w:p>
        </w:tc>
        <w:tc>
          <w:tcPr>
            <w:tcW w:w="3000" w:type="dxa"/>
          </w:tcPr>
          <w:p w14:paraId="36781C6E" w14:textId="77777777" w:rsidR="00DC2997" w:rsidRPr="00FC29C1" w:rsidRDefault="009F4B6B">
            <w:pPr>
              <w:spacing w:after="0" w:line="240" w:lineRule="auto"/>
              <w:ind w:firstLine="0"/>
              <w:jc w:val="left"/>
            </w:pPr>
            <w:r>
              <w:rPr>
                <w:sz w:val="15"/>
              </w:rPr>
              <w:t>/api/</w:t>
            </w:r>
            <w:proofErr w:type="spellStart"/>
            <w:r>
              <w:rPr>
                <w:sz w:val="15"/>
              </w:rPr>
              <w:t>MonthlyData</w:t>
            </w:r>
            <w:proofErr w:type="spellEnd"/>
            <w:r>
              <w:rPr>
                <w:sz w:val="15"/>
              </w:rPr>
              <w:t>/{id}</w:t>
            </w:r>
          </w:p>
        </w:tc>
        <w:tc>
          <w:tcPr>
            <w:tcW w:w="1700" w:type="dxa"/>
          </w:tcPr>
          <w:p w14:paraId="38E76F5F" w14:textId="77777777" w:rsidR="00DC2997" w:rsidRPr="00FC29C1" w:rsidRDefault="009F4B6B">
            <w:pPr>
              <w:spacing w:after="0" w:line="240" w:lineRule="auto"/>
              <w:ind w:firstLine="0"/>
              <w:jc w:val="left"/>
            </w:pPr>
            <w:r>
              <w:rPr>
                <w:sz w:val="15"/>
              </w:rPr>
              <w:t>Admin</w:t>
            </w:r>
          </w:p>
        </w:tc>
        <w:tc>
          <w:tcPr>
            <w:tcW w:w="3350" w:type="dxa"/>
          </w:tcPr>
          <w:p w14:paraId="21A85559" w14:textId="77777777" w:rsidR="00DC2997" w:rsidRPr="00FC29C1" w:rsidRDefault="009F4B6B">
            <w:pPr>
              <w:spacing w:after="0" w:line="240" w:lineRule="auto"/>
              <w:ind w:firstLine="0"/>
              <w:jc w:val="left"/>
            </w:pPr>
            <w:r>
              <w:rPr>
                <w:sz w:val="15"/>
              </w:rPr>
              <w:t>Modifier un mouvement</w:t>
            </w:r>
          </w:p>
        </w:tc>
      </w:tr>
      <w:tr w:rsidR="00DC2997" w:rsidRPr="00FC29C1" w14:paraId="4E4272AF" w14:textId="77777777">
        <w:trPr>
          <w:cantSplit/>
        </w:trPr>
        <w:tc>
          <w:tcPr>
            <w:tcW w:w="950" w:type="dxa"/>
            <w:shd w:val="clear" w:color="auto" w:fill="F8FAF7"/>
          </w:tcPr>
          <w:p w14:paraId="718C45BA" w14:textId="77777777" w:rsidR="00DC2997" w:rsidRPr="00FC29C1" w:rsidRDefault="009F4B6B">
            <w:pPr>
              <w:spacing w:after="0" w:line="240" w:lineRule="auto"/>
              <w:ind w:firstLine="0"/>
              <w:jc w:val="left"/>
            </w:pPr>
            <w:r>
              <w:rPr>
                <w:sz w:val="15"/>
              </w:rPr>
              <w:t>DELETE</w:t>
            </w:r>
          </w:p>
        </w:tc>
        <w:tc>
          <w:tcPr>
            <w:tcW w:w="3000" w:type="dxa"/>
            <w:shd w:val="clear" w:color="auto" w:fill="F8FAF7"/>
          </w:tcPr>
          <w:p w14:paraId="2D5BF439" w14:textId="77777777" w:rsidR="00DC2997" w:rsidRPr="00FC29C1" w:rsidRDefault="009F4B6B">
            <w:pPr>
              <w:spacing w:after="0" w:line="240" w:lineRule="auto"/>
              <w:ind w:firstLine="0"/>
              <w:jc w:val="left"/>
            </w:pPr>
            <w:r>
              <w:rPr>
                <w:sz w:val="15"/>
              </w:rPr>
              <w:t>/api/</w:t>
            </w:r>
            <w:proofErr w:type="spellStart"/>
            <w:r>
              <w:rPr>
                <w:sz w:val="15"/>
              </w:rPr>
              <w:t>MonthlyData</w:t>
            </w:r>
            <w:proofErr w:type="spellEnd"/>
            <w:r>
              <w:rPr>
                <w:sz w:val="15"/>
              </w:rPr>
              <w:t>/{id}</w:t>
            </w:r>
          </w:p>
        </w:tc>
        <w:tc>
          <w:tcPr>
            <w:tcW w:w="1700" w:type="dxa"/>
            <w:shd w:val="clear" w:color="auto" w:fill="F8FAF7"/>
          </w:tcPr>
          <w:p w14:paraId="3BB4E7BA"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262AAD2E" w14:textId="77777777" w:rsidR="00DC2997" w:rsidRPr="00FC29C1" w:rsidRDefault="009F4B6B">
            <w:pPr>
              <w:spacing w:after="0" w:line="240" w:lineRule="auto"/>
              <w:ind w:firstLine="0"/>
              <w:jc w:val="left"/>
            </w:pPr>
            <w:r>
              <w:rPr>
                <w:sz w:val="15"/>
              </w:rPr>
              <w:t>Supprimer un mouvement</w:t>
            </w:r>
          </w:p>
        </w:tc>
      </w:tr>
      <w:tr w:rsidR="00DC2997" w:rsidRPr="00FC29C1" w14:paraId="629B3892" w14:textId="77777777">
        <w:trPr>
          <w:cantSplit/>
        </w:trPr>
        <w:tc>
          <w:tcPr>
            <w:tcW w:w="950" w:type="dxa"/>
          </w:tcPr>
          <w:p w14:paraId="66368D85" w14:textId="77777777" w:rsidR="00DC2997" w:rsidRPr="00FC29C1" w:rsidRDefault="009F4B6B">
            <w:pPr>
              <w:spacing w:after="0" w:line="240" w:lineRule="auto"/>
              <w:ind w:firstLine="0"/>
              <w:jc w:val="left"/>
            </w:pPr>
            <w:r>
              <w:rPr>
                <w:sz w:val="15"/>
              </w:rPr>
              <w:t>POST</w:t>
            </w:r>
          </w:p>
        </w:tc>
        <w:tc>
          <w:tcPr>
            <w:tcW w:w="3000" w:type="dxa"/>
          </w:tcPr>
          <w:p w14:paraId="55E02160" w14:textId="77777777" w:rsidR="00DC2997" w:rsidRPr="00FC29C1" w:rsidRDefault="009F4B6B">
            <w:pPr>
              <w:spacing w:after="0" w:line="240" w:lineRule="auto"/>
              <w:ind w:firstLine="0"/>
              <w:jc w:val="left"/>
            </w:pPr>
            <w:r>
              <w:rPr>
                <w:sz w:val="15"/>
              </w:rPr>
              <w:t>/api/</w:t>
            </w:r>
            <w:proofErr w:type="spellStart"/>
            <w:r>
              <w:rPr>
                <w:sz w:val="15"/>
              </w:rPr>
              <w:t>MonthlyData</w:t>
            </w:r>
            <w:proofErr w:type="spellEnd"/>
            <w:r>
              <w:rPr>
                <w:sz w:val="15"/>
              </w:rPr>
              <w:t>/scan</w:t>
            </w:r>
          </w:p>
        </w:tc>
        <w:tc>
          <w:tcPr>
            <w:tcW w:w="1700" w:type="dxa"/>
          </w:tcPr>
          <w:p w14:paraId="126D3599" w14:textId="77777777" w:rsidR="00DC2997" w:rsidRPr="00FC29C1" w:rsidRDefault="009F4B6B">
            <w:pPr>
              <w:spacing w:after="0" w:line="240" w:lineRule="auto"/>
              <w:ind w:firstLine="0"/>
              <w:jc w:val="left"/>
            </w:pPr>
            <w:r>
              <w:rPr>
                <w:sz w:val="15"/>
              </w:rPr>
              <w:t>Admin</w:t>
            </w:r>
          </w:p>
        </w:tc>
        <w:tc>
          <w:tcPr>
            <w:tcW w:w="3350" w:type="dxa"/>
          </w:tcPr>
          <w:p w14:paraId="02ADDA45" w14:textId="77777777" w:rsidR="00DC2997" w:rsidRPr="00FC29C1" w:rsidRDefault="009F4B6B">
            <w:pPr>
              <w:spacing w:after="0" w:line="240" w:lineRule="auto"/>
              <w:ind w:firstLine="0"/>
              <w:jc w:val="left"/>
            </w:pPr>
            <w:r>
              <w:rPr>
                <w:sz w:val="15"/>
              </w:rPr>
              <w:t>Scanner un CSV</w:t>
            </w:r>
          </w:p>
        </w:tc>
      </w:tr>
      <w:tr w:rsidR="00DC2997" w:rsidRPr="00FC29C1" w14:paraId="7EA4B3A7" w14:textId="77777777">
        <w:trPr>
          <w:cantSplit/>
        </w:trPr>
        <w:tc>
          <w:tcPr>
            <w:tcW w:w="950" w:type="dxa"/>
            <w:shd w:val="clear" w:color="auto" w:fill="F8FAF7"/>
          </w:tcPr>
          <w:p w14:paraId="77D61905" w14:textId="77777777" w:rsidR="00DC2997" w:rsidRPr="00FC29C1" w:rsidRDefault="009F4B6B">
            <w:pPr>
              <w:spacing w:after="0" w:line="240" w:lineRule="auto"/>
              <w:ind w:firstLine="0"/>
              <w:jc w:val="left"/>
            </w:pPr>
            <w:r>
              <w:rPr>
                <w:sz w:val="15"/>
              </w:rPr>
              <w:t>POST</w:t>
            </w:r>
          </w:p>
        </w:tc>
        <w:tc>
          <w:tcPr>
            <w:tcW w:w="3000" w:type="dxa"/>
            <w:shd w:val="clear" w:color="auto" w:fill="F8FAF7"/>
          </w:tcPr>
          <w:p w14:paraId="6B8ADFCE" w14:textId="77777777" w:rsidR="00DC2997" w:rsidRPr="00FC29C1" w:rsidRDefault="009F4B6B">
            <w:pPr>
              <w:spacing w:after="0" w:line="240" w:lineRule="auto"/>
              <w:ind w:firstLine="0"/>
              <w:jc w:val="left"/>
            </w:pPr>
            <w:r>
              <w:rPr>
                <w:sz w:val="15"/>
              </w:rPr>
              <w:t>/api/</w:t>
            </w:r>
            <w:proofErr w:type="spellStart"/>
            <w:r>
              <w:rPr>
                <w:sz w:val="15"/>
              </w:rPr>
              <w:t>MonthlyData</w:t>
            </w:r>
            <w:proofErr w:type="spellEnd"/>
            <w:r>
              <w:rPr>
                <w:sz w:val="15"/>
              </w:rPr>
              <w:t>/</w:t>
            </w:r>
            <w:proofErr w:type="spellStart"/>
            <w:r>
              <w:rPr>
                <w:sz w:val="15"/>
              </w:rPr>
              <w:t>upload</w:t>
            </w:r>
            <w:proofErr w:type="spellEnd"/>
          </w:p>
        </w:tc>
        <w:tc>
          <w:tcPr>
            <w:tcW w:w="1700" w:type="dxa"/>
            <w:shd w:val="clear" w:color="auto" w:fill="F8FAF7"/>
          </w:tcPr>
          <w:p w14:paraId="49B8DFF1" w14:textId="77777777" w:rsidR="00DC2997" w:rsidRPr="00FC29C1" w:rsidRDefault="009F4B6B">
            <w:pPr>
              <w:spacing w:after="0" w:line="240" w:lineRule="auto"/>
              <w:ind w:firstLine="0"/>
              <w:jc w:val="left"/>
            </w:pPr>
            <w:r>
              <w:rPr>
                <w:sz w:val="15"/>
              </w:rPr>
              <w:t>Admin</w:t>
            </w:r>
          </w:p>
        </w:tc>
        <w:tc>
          <w:tcPr>
            <w:tcW w:w="3350" w:type="dxa"/>
            <w:shd w:val="clear" w:color="auto" w:fill="F8FAF7"/>
          </w:tcPr>
          <w:p w14:paraId="5473EF00" w14:textId="77777777" w:rsidR="00DC2997" w:rsidRPr="00FC29C1" w:rsidRDefault="009F4B6B">
            <w:pPr>
              <w:spacing w:after="0" w:line="240" w:lineRule="auto"/>
              <w:ind w:firstLine="0"/>
              <w:jc w:val="left"/>
            </w:pPr>
            <w:r>
              <w:rPr>
                <w:sz w:val="15"/>
              </w:rPr>
              <w:t>Importer un CSV</w:t>
            </w:r>
          </w:p>
        </w:tc>
      </w:tr>
      <w:tr w:rsidR="00DC2997" w:rsidRPr="00FC29C1" w14:paraId="5B85F4BC" w14:textId="77777777">
        <w:trPr>
          <w:cantSplit/>
        </w:trPr>
        <w:tc>
          <w:tcPr>
            <w:tcW w:w="950" w:type="dxa"/>
          </w:tcPr>
          <w:p w14:paraId="0F8D1A03" w14:textId="77777777" w:rsidR="00DC2997" w:rsidRPr="00FC29C1" w:rsidRDefault="009F4B6B">
            <w:pPr>
              <w:spacing w:after="0" w:line="240" w:lineRule="auto"/>
              <w:ind w:firstLine="0"/>
              <w:jc w:val="left"/>
            </w:pPr>
            <w:r>
              <w:rPr>
                <w:sz w:val="15"/>
              </w:rPr>
              <w:t>POST</w:t>
            </w:r>
          </w:p>
        </w:tc>
        <w:tc>
          <w:tcPr>
            <w:tcW w:w="3000" w:type="dxa"/>
          </w:tcPr>
          <w:p w14:paraId="332BA0CF" w14:textId="77777777" w:rsidR="00DC2997" w:rsidRPr="00FC29C1" w:rsidRDefault="009F4B6B">
            <w:pPr>
              <w:spacing w:after="0" w:line="240" w:lineRule="auto"/>
              <w:ind w:firstLine="0"/>
              <w:jc w:val="left"/>
            </w:pPr>
            <w:r>
              <w:rPr>
                <w:sz w:val="15"/>
              </w:rPr>
              <w:t>/api/</w:t>
            </w:r>
            <w:proofErr w:type="spellStart"/>
            <w:r>
              <w:rPr>
                <w:sz w:val="15"/>
              </w:rPr>
              <w:t>forecast</w:t>
            </w:r>
            <w:proofErr w:type="spellEnd"/>
          </w:p>
        </w:tc>
        <w:tc>
          <w:tcPr>
            <w:tcW w:w="1700" w:type="dxa"/>
          </w:tcPr>
          <w:p w14:paraId="2BC4F620" w14:textId="77777777" w:rsidR="00DC2997" w:rsidRPr="00FC29C1" w:rsidRDefault="009F4B6B">
            <w:pPr>
              <w:spacing w:after="0" w:line="240" w:lineRule="auto"/>
              <w:ind w:firstLine="0"/>
              <w:jc w:val="left"/>
            </w:pPr>
            <w:r>
              <w:rPr>
                <w:sz w:val="15"/>
              </w:rPr>
              <w:t>Authentifié</w:t>
            </w:r>
          </w:p>
        </w:tc>
        <w:tc>
          <w:tcPr>
            <w:tcW w:w="3350" w:type="dxa"/>
          </w:tcPr>
          <w:p w14:paraId="3E22E3B2" w14:textId="77777777" w:rsidR="00DC2997" w:rsidRPr="00FC29C1" w:rsidRDefault="009F4B6B">
            <w:pPr>
              <w:spacing w:after="0" w:line="240" w:lineRule="auto"/>
              <w:ind w:firstLine="0"/>
              <w:jc w:val="left"/>
            </w:pPr>
            <w:r>
              <w:rPr>
                <w:sz w:val="15"/>
              </w:rPr>
              <w:t>Prévoir douze mois</w:t>
            </w:r>
          </w:p>
        </w:tc>
      </w:tr>
    </w:tbl>
    <w:p w14:paraId="3D0ABEAB" w14:textId="77777777" w:rsidR="00DC2997" w:rsidRPr="00FC29C1" w:rsidRDefault="00DC2997">
      <w:pPr>
        <w:spacing w:after="0"/>
      </w:pPr>
    </w:p>
    <w:p w14:paraId="60416EF3" w14:textId="77777777" w:rsidR="00DC2997" w:rsidRPr="00FC29C1" w:rsidRDefault="009F4B6B">
      <w:r>
        <w:br w:type="page"/>
      </w:r>
    </w:p>
    <w:p w14:paraId="494A4F65" w14:textId="77777777" w:rsidR="00DC2997" w:rsidRPr="00FC29C1" w:rsidRDefault="009F4B6B">
      <w:pPr>
        <w:pStyle w:val="Titre2"/>
        <w:rPr>
          <w:rFonts w:ascii="Times New Roman" w:hAnsi="Times New Roman"/>
        </w:rPr>
      </w:pPr>
      <w:bookmarkStart w:id="6" w:name="_Toc236789088"/>
      <w:r>
        <w:rPr>
          <w:rFonts w:ascii="Times New Roman" w:hAnsi="Times New Roman"/>
          <w:sz w:val="24"/>
        </w:rPr>
        <w:lastRenderedPageBreak/>
        <w:t>Annexe B — Dictionnaire de données</w:t>
      </w:r>
      <w:bookmarkEnd w:id="6"/>
    </w:p>
    <w:p w14:paraId="42D4BDD8" w14:textId="77777777" w:rsidR="00DC2997" w:rsidRPr="00FC29C1" w:rsidRDefault="009F4B6B">
      <w:pPr>
        <w:pStyle w:val="Lgende"/>
        <w:keepNext/>
        <w:spacing w:after="0"/>
      </w:pPr>
      <w:r>
        <w:rPr>
          <w:b/>
          <w:sz w:val="24"/>
        </w:rPr>
        <w:t>Tableau 6 – Dictionnaire des champs significatifs</w:t>
      </w:r>
    </w:p>
    <w:tbl>
      <w:tblPr>
        <w:tblStyle w:val="Grilledutableau"/>
        <w:tblW w:w="9000" w:type="dxa"/>
        <w:tblInd w:w="120" w:type="dxa"/>
        <w:tblLayout w:type="fixed"/>
        <w:tblLook w:val="04A0" w:firstRow="1" w:lastRow="0" w:firstColumn="1" w:lastColumn="0" w:noHBand="0" w:noVBand="1"/>
      </w:tblPr>
      <w:tblGrid>
        <w:gridCol w:w="1700"/>
        <w:gridCol w:w="2200"/>
        <w:gridCol w:w="2300"/>
        <w:gridCol w:w="2800"/>
      </w:tblGrid>
      <w:tr w:rsidR="00DC2997" w:rsidRPr="00FC29C1" w14:paraId="47E6410A" w14:textId="77777777">
        <w:trPr>
          <w:cantSplit/>
          <w:tblHeader/>
        </w:trPr>
        <w:tc>
          <w:tcPr>
            <w:tcW w:w="1700" w:type="dxa"/>
            <w:shd w:val="clear" w:color="auto" w:fill="2E5B24"/>
            <w:tcMar>
              <w:top w:w="90" w:type="dxa"/>
              <w:left w:w="110" w:type="dxa"/>
              <w:bottom w:w="90" w:type="dxa"/>
              <w:right w:w="110" w:type="dxa"/>
            </w:tcMar>
            <w:vAlign w:val="center"/>
          </w:tcPr>
          <w:p w14:paraId="7683CD60" w14:textId="77777777" w:rsidR="00DC2997" w:rsidRPr="00FC29C1" w:rsidRDefault="009F4B6B">
            <w:pPr>
              <w:spacing w:after="0"/>
              <w:ind w:firstLine="0"/>
              <w:jc w:val="center"/>
            </w:pPr>
            <w:r>
              <w:rPr>
                <w:b/>
                <w:color w:val="FFFFFF"/>
                <w:sz w:val="15"/>
              </w:rPr>
              <w:t>Table</w:t>
            </w:r>
          </w:p>
        </w:tc>
        <w:tc>
          <w:tcPr>
            <w:tcW w:w="2200" w:type="dxa"/>
            <w:shd w:val="clear" w:color="auto" w:fill="2E5B24"/>
            <w:tcMar>
              <w:top w:w="90" w:type="dxa"/>
              <w:left w:w="110" w:type="dxa"/>
              <w:bottom w:w="90" w:type="dxa"/>
              <w:right w:w="110" w:type="dxa"/>
            </w:tcMar>
            <w:vAlign w:val="center"/>
          </w:tcPr>
          <w:p w14:paraId="396AC7C6" w14:textId="77777777" w:rsidR="00DC2997" w:rsidRPr="00FC29C1" w:rsidRDefault="009F4B6B">
            <w:pPr>
              <w:spacing w:after="0"/>
              <w:ind w:firstLine="0"/>
              <w:jc w:val="center"/>
            </w:pPr>
            <w:r>
              <w:rPr>
                <w:b/>
                <w:color w:val="FFFFFF"/>
                <w:sz w:val="15"/>
              </w:rPr>
              <w:t>Champ</w:t>
            </w:r>
          </w:p>
        </w:tc>
        <w:tc>
          <w:tcPr>
            <w:tcW w:w="2300" w:type="dxa"/>
            <w:shd w:val="clear" w:color="auto" w:fill="2E5B24"/>
            <w:tcMar>
              <w:top w:w="90" w:type="dxa"/>
              <w:left w:w="110" w:type="dxa"/>
              <w:bottom w:w="90" w:type="dxa"/>
              <w:right w:w="110" w:type="dxa"/>
            </w:tcMar>
            <w:vAlign w:val="center"/>
          </w:tcPr>
          <w:p w14:paraId="507EBFFC" w14:textId="77777777" w:rsidR="00DC2997" w:rsidRPr="00FC29C1" w:rsidRDefault="009F4B6B">
            <w:pPr>
              <w:spacing w:after="0"/>
              <w:ind w:firstLine="0"/>
              <w:jc w:val="center"/>
            </w:pPr>
            <w:r>
              <w:rPr>
                <w:b/>
                <w:color w:val="FFFFFF"/>
                <w:sz w:val="15"/>
              </w:rPr>
              <w:t>Type / contrainte</w:t>
            </w:r>
          </w:p>
        </w:tc>
        <w:tc>
          <w:tcPr>
            <w:tcW w:w="2800" w:type="dxa"/>
            <w:shd w:val="clear" w:color="auto" w:fill="2E5B24"/>
            <w:tcMar>
              <w:top w:w="90" w:type="dxa"/>
              <w:left w:w="110" w:type="dxa"/>
              <w:bottom w:w="90" w:type="dxa"/>
              <w:right w:w="110" w:type="dxa"/>
            </w:tcMar>
            <w:vAlign w:val="center"/>
          </w:tcPr>
          <w:p w14:paraId="29980435" w14:textId="77777777" w:rsidR="00DC2997" w:rsidRPr="00FC29C1" w:rsidRDefault="009F4B6B">
            <w:pPr>
              <w:spacing w:after="0"/>
              <w:ind w:firstLine="0"/>
              <w:jc w:val="center"/>
            </w:pPr>
            <w:r>
              <w:rPr>
                <w:b/>
                <w:color w:val="FFFFFF"/>
                <w:sz w:val="15"/>
              </w:rPr>
              <w:t>Signification</w:t>
            </w:r>
          </w:p>
        </w:tc>
      </w:tr>
      <w:tr w:rsidR="00DC2997" w:rsidRPr="00FC29C1" w14:paraId="588CC9CA" w14:textId="77777777">
        <w:trPr>
          <w:cantSplit/>
        </w:trPr>
        <w:tc>
          <w:tcPr>
            <w:tcW w:w="1700" w:type="dxa"/>
          </w:tcPr>
          <w:p w14:paraId="675A0A07" w14:textId="77777777" w:rsidR="00DC2997" w:rsidRPr="00FC29C1" w:rsidRDefault="009F4B6B">
            <w:pPr>
              <w:spacing w:after="0" w:line="240" w:lineRule="auto"/>
              <w:ind w:firstLine="0"/>
              <w:jc w:val="left"/>
            </w:pPr>
            <w:proofErr w:type="spellStart"/>
            <w:r>
              <w:rPr>
                <w:sz w:val="15"/>
              </w:rPr>
              <w:t>AppUsers</w:t>
            </w:r>
            <w:proofErr w:type="spellEnd"/>
          </w:p>
        </w:tc>
        <w:tc>
          <w:tcPr>
            <w:tcW w:w="2200" w:type="dxa"/>
          </w:tcPr>
          <w:p w14:paraId="043F8FE1" w14:textId="77777777" w:rsidR="00DC2997" w:rsidRPr="00FC29C1" w:rsidRDefault="009F4B6B">
            <w:pPr>
              <w:spacing w:after="0" w:line="240" w:lineRule="auto"/>
              <w:ind w:firstLine="0"/>
              <w:jc w:val="left"/>
            </w:pPr>
            <w:proofErr w:type="spellStart"/>
            <w:r>
              <w:rPr>
                <w:sz w:val="15"/>
              </w:rPr>
              <w:t>UserId</w:t>
            </w:r>
            <w:proofErr w:type="spellEnd"/>
          </w:p>
        </w:tc>
        <w:tc>
          <w:tcPr>
            <w:tcW w:w="2300" w:type="dxa"/>
          </w:tcPr>
          <w:p w14:paraId="157F5C58" w14:textId="77777777" w:rsidR="00DC2997" w:rsidRPr="00FC29C1" w:rsidRDefault="009F4B6B">
            <w:pPr>
              <w:spacing w:after="0" w:line="240" w:lineRule="auto"/>
              <w:ind w:firstLine="0"/>
              <w:jc w:val="left"/>
            </w:pPr>
            <w:proofErr w:type="spellStart"/>
            <w:proofErr w:type="gramStart"/>
            <w:r>
              <w:rPr>
                <w:sz w:val="15"/>
              </w:rPr>
              <w:t>int</w:t>
            </w:r>
            <w:proofErr w:type="spellEnd"/>
            <w:proofErr w:type="gramEnd"/>
            <w:r>
              <w:rPr>
                <w:sz w:val="15"/>
              </w:rPr>
              <w:t>, PK</w:t>
            </w:r>
          </w:p>
        </w:tc>
        <w:tc>
          <w:tcPr>
            <w:tcW w:w="2800" w:type="dxa"/>
          </w:tcPr>
          <w:p w14:paraId="520658E2" w14:textId="77777777" w:rsidR="00DC2997" w:rsidRPr="00FC29C1" w:rsidRDefault="009F4B6B">
            <w:pPr>
              <w:spacing w:after="0" w:line="240" w:lineRule="auto"/>
              <w:ind w:firstLine="0"/>
              <w:jc w:val="left"/>
            </w:pPr>
            <w:r>
              <w:rPr>
                <w:sz w:val="15"/>
              </w:rPr>
              <w:t>Identifiant du compte</w:t>
            </w:r>
          </w:p>
        </w:tc>
      </w:tr>
      <w:tr w:rsidR="00DC2997" w:rsidRPr="00FC29C1" w14:paraId="016DFDD8" w14:textId="77777777">
        <w:trPr>
          <w:cantSplit/>
        </w:trPr>
        <w:tc>
          <w:tcPr>
            <w:tcW w:w="1700" w:type="dxa"/>
            <w:shd w:val="clear" w:color="auto" w:fill="F8FAF7"/>
          </w:tcPr>
          <w:p w14:paraId="2C26359B" w14:textId="77777777" w:rsidR="00DC2997" w:rsidRPr="00FC29C1" w:rsidRDefault="009F4B6B">
            <w:pPr>
              <w:spacing w:after="0" w:line="240" w:lineRule="auto"/>
              <w:ind w:firstLine="0"/>
              <w:jc w:val="left"/>
            </w:pPr>
            <w:proofErr w:type="spellStart"/>
            <w:r>
              <w:rPr>
                <w:sz w:val="15"/>
              </w:rPr>
              <w:t>AppUsers</w:t>
            </w:r>
            <w:proofErr w:type="spellEnd"/>
          </w:p>
        </w:tc>
        <w:tc>
          <w:tcPr>
            <w:tcW w:w="2200" w:type="dxa"/>
            <w:shd w:val="clear" w:color="auto" w:fill="F8FAF7"/>
          </w:tcPr>
          <w:p w14:paraId="50E35260" w14:textId="77777777" w:rsidR="00DC2997" w:rsidRPr="00FC29C1" w:rsidRDefault="009F4B6B">
            <w:pPr>
              <w:spacing w:after="0" w:line="240" w:lineRule="auto"/>
              <w:ind w:firstLine="0"/>
              <w:jc w:val="left"/>
            </w:pPr>
            <w:proofErr w:type="spellStart"/>
            <w:r>
              <w:rPr>
                <w:sz w:val="15"/>
              </w:rPr>
              <w:t>Username</w:t>
            </w:r>
            <w:proofErr w:type="spellEnd"/>
          </w:p>
        </w:tc>
        <w:tc>
          <w:tcPr>
            <w:tcW w:w="2300" w:type="dxa"/>
            <w:shd w:val="clear" w:color="auto" w:fill="F8FAF7"/>
          </w:tcPr>
          <w:p w14:paraId="3BDC0943" w14:textId="77777777" w:rsidR="00DC2997" w:rsidRPr="00FC29C1" w:rsidRDefault="009F4B6B">
            <w:pPr>
              <w:spacing w:after="0" w:line="240" w:lineRule="auto"/>
              <w:ind w:firstLine="0"/>
              <w:jc w:val="left"/>
            </w:pPr>
            <w:proofErr w:type="gramStart"/>
            <w:r>
              <w:rPr>
                <w:sz w:val="15"/>
              </w:rPr>
              <w:t>varchar(</w:t>
            </w:r>
            <w:proofErr w:type="gramEnd"/>
            <w:r>
              <w:rPr>
                <w:sz w:val="15"/>
              </w:rPr>
              <w:t>50), unique</w:t>
            </w:r>
          </w:p>
        </w:tc>
        <w:tc>
          <w:tcPr>
            <w:tcW w:w="2800" w:type="dxa"/>
            <w:shd w:val="clear" w:color="auto" w:fill="F8FAF7"/>
          </w:tcPr>
          <w:p w14:paraId="035C27C2" w14:textId="77777777" w:rsidR="00DC2997" w:rsidRPr="00FC29C1" w:rsidRDefault="009F4B6B">
            <w:pPr>
              <w:spacing w:after="0" w:line="240" w:lineRule="auto"/>
              <w:ind w:firstLine="0"/>
              <w:jc w:val="left"/>
            </w:pPr>
            <w:r>
              <w:rPr>
                <w:sz w:val="15"/>
              </w:rPr>
              <w:t>Nom de connexion</w:t>
            </w:r>
          </w:p>
        </w:tc>
      </w:tr>
      <w:tr w:rsidR="00DC2997" w:rsidRPr="00FC29C1" w14:paraId="104647DD" w14:textId="77777777">
        <w:trPr>
          <w:cantSplit/>
        </w:trPr>
        <w:tc>
          <w:tcPr>
            <w:tcW w:w="1700" w:type="dxa"/>
          </w:tcPr>
          <w:p w14:paraId="73AFFC11" w14:textId="77777777" w:rsidR="00DC2997" w:rsidRPr="00FC29C1" w:rsidRDefault="009F4B6B">
            <w:pPr>
              <w:spacing w:after="0" w:line="240" w:lineRule="auto"/>
              <w:ind w:firstLine="0"/>
              <w:jc w:val="left"/>
            </w:pPr>
            <w:proofErr w:type="spellStart"/>
            <w:r>
              <w:rPr>
                <w:sz w:val="15"/>
              </w:rPr>
              <w:t>AppUsers</w:t>
            </w:r>
            <w:proofErr w:type="spellEnd"/>
          </w:p>
        </w:tc>
        <w:tc>
          <w:tcPr>
            <w:tcW w:w="2200" w:type="dxa"/>
          </w:tcPr>
          <w:p w14:paraId="416605A6" w14:textId="77777777" w:rsidR="00DC2997" w:rsidRPr="00FC29C1" w:rsidRDefault="009F4B6B">
            <w:pPr>
              <w:spacing w:after="0" w:line="240" w:lineRule="auto"/>
              <w:ind w:firstLine="0"/>
              <w:jc w:val="left"/>
            </w:pPr>
            <w:proofErr w:type="spellStart"/>
            <w:r>
              <w:rPr>
                <w:sz w:val="15"/>
              </w:rPr>
              <w:t>PasswordHash</w:t>
            </w:r>
            <w:proofErr w:type="spellEnd"/>
          </w:p>
        </w:tc>
        <w:tc>
          <w:tcPr>
            <w:tcW w:w="2300" w:type="dxa"/>
          </w:tcPr>
          <w:p w14:paraId="01F37EDC" w14:textId="77777777" w:rsidR="00DC2997" w:rsidRPr="00FC29C1" w:rsidRDefault="009F4B6B">
            <w:pPr>
              <w:spacing w:after="0" w:line="240" w:lineRule="auto"/>
              <w:ind w:firstLine="0"/>
              <w:jc w:val="left"/>
            </w:pPr>
            <w:proofErr w:type="gramStart"/>
            <w:r>
              <w:rPr>
                <w:sz w:val="15"/>
              </w:rPr>
              <w:t>varchar(</w:t>
            </w:r>
            <w:proofErr w:type="gramEnd"/>
            <w:r>
              <w:rPr>
                <w:sz w:val="15"/>
              </w:rPr>
              <w:t>256)</w:t>
            </w:r>
          </w:p>
        </w:tc>
        <w:tc>
          <w:tcPr>
            <w:tcW w:w="2800" w:type="dxa"/>
          </w:tcPr>
          <w:p w14:paraId="75567152" w14:textId="77777777" w:rsidR="00DC2997" w:rsidRPr="00FC29C1" w:rsidRDefault="009F4B6B">
            <w:pPr>
              <w:spacing w:after="0" w:line="240" w:lineRule="auto"/>
              <w:ind w:firstLine="0"/>
              <w:jc w:val="left"/>
            </w:pPr>
            <w:r>
              <w:rPr>
                <w:sz w:val="15"/>
              </w:rPr>
              <w:t>Condensat du mot de passe</w:t>
            </w:r>
          </w:p>
        </w:tc>
      </w:tr>
      <w:tr w:rsidR="00DC2997" w:rsidRPr="00FC29C1" w14:paraId="63BF551D" w14:textId="77777777">
        <w:trPr>
          <w:cantSplit/>
        </w:trPr>
        <w:tc>
          <w:tcPr>
            <w:tcW w:w="1700" w:type="dxa"/>
            <w:shd w:val="clear" w:color="auto" w:fill="F8FAF7"/>
          </w:tcPr>
          <w:p w14:paraId="733F9112" w14:textId="77777777" w:rsidR="00DC2997" w:rsidRPr="00FC29C1" w:rsidRDefault="009F4B6B">
            <w:pPr>
              <w:spacing w:after="0" w:line="240" w:lineRule="auto"/>
              <w:ind w:firstLine="0"/>
              <w:jc w:val="left"/>
            </w:pPr>
            <w:proofErr w:type="spellStart"/>
            <w:r>
              <w:rPr>
                <w:sz w:val="15"/>
              </w:rPr>
              <w:t>AppUsers</w:t>
            </w:r>
            <w:proofErr w:type="spellEnd"/>
          </w:p>
        </w:tc>
        <w:tc>
          <w:tcPr>
            <w:tcW w:w="2200" w:type="dxa"/>
            <w:shd w:val="clear" w:color="auto" w:fill="F8FAF7"/>
          </w:tcPr>
          <w:p w14:paraId="68AD4AAF" w14:textId="77777777" w:rsidR="00DC2997" w:rsidRPr="00FC29C1" w:rsidRDefault="009F4B6B">
            <w:pPr>
              <w:spacing w:after="0" w:line="240" w:lineRule="auto"/>
              <w:ind w:firstLine="0"/>
              <w:jc w:val="left"/>
            </w:pPr>
            <w:proofErr w:type="spellStart"/>
            <w:r>
              <w:rPr>
                <w:sz w:val="15"/>
              </w:rPr>
              <w:t>Role</w:t>
            </w:r>
            <w:proofErr w:type="spellEnd"/>
          </w:p>
        </w:tc>
        <w:tc>
          <w:tcPr>
            <w:tcW w:w="2300" w:type="dxa"/>
            <w:shd w:val="clear" w:color="auto" w:fill="F8FAF7"/>
          </w:tcPr>
          <w:p w14:paraId="5B17122F" w14:textId="77777777" w:rsidR="00DC2997" w:rsidRPr="00FC29C1" w:rsidRDefault="009F4B6B">
            <w:pPr>
              <w:spacing w:after="0" w:line="240" w:lineRule="auto"/>
              <w:ind w:firstLine="0"/>
              <w:jc w:val="left"/>
            </w:pPr>
            <w:proofErr w:type="gramStart"/>
            <w:r>
              <w:rPr>
                <w:sz w:val="15"/>
              </w:rPr>
              <w:t>varchar(</w:t>
            </w:r>
            <w:proofErr w:type="gramEnd"/>
            <w:r>
              <w:rPr>
                <w:sz w:val="15"/>
              </w:rPr>
              <w:t>20)</w:t>
            </w:r>
          </w:p>
        </w:tc>
        <w:tc>
          <w:tcPr>
            <w:tcW w:w="2800" w:type="dxa"/>
            <w:shd w:val="clear" w:color="auto" w:fill="F8FAF7"/>
          </w:tcPr>
          <w:p w14:paraId="1F218385" w14:textId="77777777" w:rsidR="00DC2997" w:rsidRPr="00FC29C1" w:rsidRDefault="009F4B6B">
            <w:pPr>
              <w:spacing w:after="0" w:line="240" w:lineRule="auto"/>
              <w:ind w:firstLine="0"/>
              <w:jc w:val="left"/>
            </w:pPr>
            <w:proofErr w:type="gramStart"/>
            <w:r>
              <w:rPr>
                <w:sz w:val="15"/>
              </w:rPr>
              <w:t>admin</w:t>
            </w:r>
            <w:proofErr w:type="gramEnd"/>
            <w:r>
              <w:rPr>
                <w:sz w:val="15"/>
              </w:rPr>
              <w:t xml:space="preserve"> ou user</w:t>
            </w:r>
          </w:p>
        </w:tc>
      </w:tr>
      <w:tr w:rsidR="00DC2997" w:rsidRPr="00FC29C1" w14:paraId="2F172751" w14:textId="77777777">
        <w:trPr>
          <w:cantSplit/>
        </w:trPr>
        <w:tc>
          <w:tcPr>
            <w:tcW w:w="1700" w:type="dxa"/>
          </w:tcPr>
          <w:p w14:paraId="3E312488" w14:textId="77777777" w:rsidR="00DC2997" w:rsidRPr="00FC29C1" w:rsidRDefault="009F4B6B">
            <w:pPr>
              <w:spacing w:after="0" w:line="240" w:lineRule="auto"/>
              <w:ind w:firstLine="0"/>
              <w:jc w:val="left"/>
            </w:pPr>
            <w:r>
              <w:rPr>
                <w:sz w:val="15"/>
              </w:rPr>
              <w:t>Magasins</w:t>
            </w:r>
          </w:p>
        </w:tc>
        <w:tc>
          <w:tcPr>
            <w:tcW w:w="2200" w:type="dxa"/>
          </w:tcPr>
          <w:p w14:paraId="7E535DEE" w14:textId="77777777" w:rsidR="00DC2997" w:rsidRPr="00FC29C1" w:rsidRDefault="009F4B6B">
            <w:pPr>
              <w:spacing w:after="0" w:line="240" w:lineRule="auto"/>
              <w:ind w:firstLine="0"/>
              <w:jc w:val="left"/>
            </w:pPr>
            <w:proofErr w:type="spellStart"/>
            <w:r>
              <w:rPr>
                <w:sz w:val="15"/>
              </w:rPr>
              <w:t>CodeMagasin</w:t>
            </w:r>
            <w:proofErr w:type="spellEnd"/>
          </w:p>
        </w:tc>
        <w:tc>
          <w:tcPr>
            <w:tcW w:w="2300" w:type="dxa"/>
          </w:tcPr>
          <w:p w14:paraId="5F475C36" w14:textId="77777777" w:rsidR="00DC2997" w:rsidRPr="00FC29C1" w:rsidRDefault="009F4B6B">
            <w:pPr>
              <w:spacing w:after="0" w:line="240" w:lineRule="auto"/>
              <w:ind w:firstLine="0"/>
              <w:jc w:val="left"/>
            </w:pPr>
            <w:proofErr w:type="gramStart"/>
            <w:r>
              <w:rPr>
                <w:sz w:val="15"/>
              </w:rPr>
              <w:t>varchar(</w:t>
            </w:r>
            <w:proofErr w:type="gramEnd"/>
            <w:r>
              <w:rPr>
                <w:sz w:val="15"/>
              </w:rPr>
              <w:t>50), unique</w:t>
            </w:r>
          </w:p>
        </w:tc>
        <w:tc>
          <w:tcPr>
            <w:tcW w:w="2800" w:type="dxa"/>
          </w:tcPr>
          <w:p w14:paraId="4FA95B0F" w14:textId="77777777" w:rsidR="00DC2997" w:rsidRPr="00FC29C1" w:rsidRDefault="009F4B6B">
            <w:pPr>
              <w:spacing w:after="0" w:line="240" w:lineRule="auto"/>
              <w:ind w:firstLine="0"/>
              <w:jc w:val="left"/>
            </w:pPr>
            <w:r>
              <w:rPr>
                <w:sz w:val="15"/>
              </w:rPr>
              <w:t>Code métier</w:t>
            </w:r>
          </w:p>
        </w:tc>
      </w:tr>
      <w:tr w:rsidR="00DC2997" w:rsidRPr="00FC29C1" w14:paraId="767D33BA" w14:textId="77777777">
        <w:trPr>
          <w:cantSplit/>
        </w:trPr>
        <w:tc>
          <w:tcPr>
            <w:tcW w:w="1700" w:type="dxa"/>
            <w:shd w:val="clear" w:color="auto" w:fill="F8FAF7"/>
          </w:tcPr>
          <w:p w14:paraId="264C123D" w14:textId="77777777" w:rsidR="00DC2997" w:rsidRPr="00FC29C1" w:rsidRDefault="009F4B6B">
            <w:pPr>
              <w:spacing w:after="0" w:line="240" w:lineRule="auto"/>
              <w:ind w:firstLine="0"/>
              <w:jc w:val="left"/>
            </w:pPr>
            <w:r>
              <w:rPr>
                <w:sz w:val="15"/>
              </w:rPr>
              <w:t>Magasins</w:t>
            </w:r>
          </w:p>
        </w:tc>
        <w:tc>
          <w:tcPr>
            <w:tcW w:w="2200" w:type="dxa"/>
            <w:shd w:val="clear" w:color="auto" w:fill="F8FAF7"/>
          </w:tcPr>
          <w:p w14:paraId="4F647065" w14:textId="77777777" w:rsidR="00DC2997" w:rsidRPr="00FC29C1" w:rsidRDefault="009F4B6B">
            <w:pPr>
              <w:spacing w:after="0" w:line="240" w:lineRule="auto"/>
              <w:ind w:firstLine="0"/>
              <w:jc w:val="left"/>
            </w:pPr>
            <w:proofErr w:type="spellStart"/>
            <w:r>
              <w:rPr>
                <w:sz w:val="15"/>
              </w:rPr>
              <w:t>NomMagasin</w:t>
            </w:r>
            <w:proofErr w:type="spellEnd"/>
          </w:p>
        </w:tc>
        <w:tc>
          <w:tcPr>
            <w:tcW w:w="2300" w:type="dxa"/>
            <w:shd w:val="clear" w:color="auto" w:fill="F8FAF7"/>
          </w:tcPr>
          <w:p w14:paraId="5B38C268" w14:textId="77777777" w:rsidR="00DC2997" w:rsidRPr="00FC29C1" w:rsidRDefault="009F4B6B">
            <w:pPr>
              <w:spacing w:after="0" w:line="240" w:lineRule="auto"/>
              <w:ind w:firstLine="0"/>
              <w:jc w:val="left"/>
            </w:pPr>
            <w:proofErr w:type="spellStart"/>
            <w:proofErr w:type="gramStart"/>
            <w:r>
              <w:rPr>
                <w:sz w:val="15"/>
              </w:rPr>
              <w:t>nvarchar</w:t>
            </w:r>
            <w:proofErr w:type="spellEnd"/>
            <w:r>
              <w:rPr>
                <w:sz w:val="15"/>
              </w:rPr>
              <w:t>(</w:t>
            </w:r>
            <w:proofErr w:type="gramEnd"/>
            <w:r>
              <w:rPr>
                <w:sz w:val="15"/>
              </w:rPr>
              <w:t>150)</w:t>
            </w:r>
          </w:p>
        </w:tc>
        <w:tc>
          <w:tcPr>
            <w:tcW w:w="2800" w:type="dxa"/>
            <w:shd w:val="clear" w:color="auto" w:fill="F8FAF7"/>
          </w:tcPr>
          <w:p w14:paraId="2B870951" w14:textId="77777777" w:rsidR="00DC2997" w:rsidRPr="00FC29C1" w:rsidRDefault="009F4B6B">
            <w:pPr>
              <w:spacing w:after="0" w:line="240" w:lineRule="auto"/>
              <w:ind w:firstLine="0"/>
              <w:jc w:val="left"/>
            </w:pPr>
            <w:r>
              <w:rPr>
                <w:sz w:val="15"/>
              </w:rPr>
              <w:t>Nom affiché</w:t>
            </w:r>
          </w:p>
        </w:tc>
      </w:tr>
      <w:tr w:rsidR="00DC2997" w:rsidRPr="00FC29C1" w14:paraId="7CB58A1B" w14:textId="77777777">
        <w:trPr>
          <w:cantSplit/>
        </w:trPr>
        <w:tc>
          <w:tcPr>
            <w:tcW w:w="1700" w:type="dxa"/>
          </w:tcPr>
          <w:p w14:paraId="3C365577" w14:textId="77777777" w:rsidR="00DC2997" w:rsidRPr="00FC29C1" w:rsidRDefault="009F4B6B">
            <w:pPr>
              <w:spacing w:after="0" w:line="240" w:lineRule="auto"/>
              <w:ind w:firstLine="0"/>
              <w:jc w:val="left"/>
            </w:pPr>
            <w:r>
              <w:rPr>
                <w:sz w:val="15"/>
              </w:rPr>
              <w:t>Magasins</w:t>
            </w:r>
          </w:p>
        </w:tc>
        <w:tc>
          <w:tcPr>
            <w:tcW w:w="2200" w:type="dxa"/>
          </w:tcPr>
          <w:p w14:paraId="0B79897B" w14:textId="77777777" w:rsidR="00DC2997" w:rsidRPr="00FC29C1" w:rsidRDefault="009F4B6B">
            <w:pPr>
              <w:spacing w:after="0" w:line="240" w:lineRule="auto"/>
              <w:ind w:firstLine="0"/>
              <w:jc w:val="left"/>
            </w:pPr>
            <w:r>
              <w:rPr>
                <w:sz w:val="15"/>
              </w:rPr>
              <w:t>Ville / Pays</w:t>
            </w:r>
          </w:p>
        </w:tc>
        <w:tc>
          <w:tcPr>
            <w:tcW w:w="2300" w:type="dxa"/>
          </w:tcPr>
          <w:p w14:paraId="509BDF97" w14:textId="77777777" w:rsidR="00DC2997" w:rsidRPr="00FC29C1" w:rsidRDefault="009F4B6B">
            <w:pPr>
              <w:spacing w:after="0" w:line="240" w:lineRule="auto"/>
              <w:ind w:firstLine="0"/>
              <w:jc w:val="left"/>
            </w:pPr>
            <w:proofErr w:type="spellStart"/>
            <w:proofErr w:type="gramStart"/>
            <w:r>
              <w:rPr>
                <w:sz w:val="15"/>
              </w:rPr>
              <w:t>nvarchar</w:t>
            </w:r>
            <w:proofErr w:type="spellEnd"/>
            <w:r>
              <w:rPr>
                <w:sz w:val="15"/>
              </w:rPr>
              <w:t>(</w:t>
            </w:r>
            <w:proofErr w:type="gramEnd"/>
            <w:r>
              <w:rPr>
                <w:sz w:val="15"/>
              </w:rPr>
              <w:t>100)</w:t>
            </w:r>
          </w:p>
        </w:tc>
        <w:tc>
          <w:tcPr>
            <w:tcW w:w="2800" w:type="dxa"/>
          </w:tcPr>
          <w:p w14:paraId="06DD8EA2" w14:textId="77777777" w:rsidR="00DC2997" w:rsidRPr="00FC29C1" w:rsidRDefault="009F4B6B">
            <w:pPr>
              <w:spacing w:after="0" w:line="240" w:lineRule="auto"/>
              <w:ind w:firstLine="0"/>
              <w:jc w:val="left"/>
            </w:pPr>
            <w:r>
              <w:rPr>
                <w:sz w:val="15"/>
              </w:rPr>
              <w:t>Adresse logique</w:t>
            </w:r>
          </w:p>
        </w:tc>
      </w:tr>
      <w:tr w:rsidR="00DC2997" w:rsidRPr="00FC29C1" w14:paraId="1EACE1D1" w14:textId="77777777">
        <w:trPr>
          <w:cantSplit/>
        </w:trPr>
        <w:tc>
          <w:tcPr>
            <w:tcW w:w="1700" w:type="dxa"/>
            <w:shd w:val="clear" w:color="auto" w:fill="F8FAF7"/>
          </w:tcPr>
          <w:p w14:paraId="5B8022EC" w14:textId="77777777" w:rsidR="00DC2997" w:rsidRPr="00FC29C1" w:rsidRDefault="009F4B6B">
            <w:pPr>
              <w:spacing w:after="0" w:line="240" w:lineRule="auto"/>
              <w:ind w:firstLine="0"/>
              <w:jc w:val="left"/>
            </w:pPr>
            <w:r>
              <w:rPr>
                <w:sz w:val="15"/>
              </w:rPr>
              <w:t>Magasins</w:t>
            </w:r>
          </w:p>
        </w:tc>
        <w:tc>
          <w:tcPr>
            <w:tcW w:w="2200" w:type="dxa"/>
            <w:shd w:val="clear" w:color="auto" w:fill="F8FAF7"/>
          </w:tcPr>
          <w:p w14:paraId="5DC88DFA" w14:textId="77777777" w:rsidR="00DC2997" w:rsidRPr="00FC29C1" w:rsidRDefault="009F4B6B">
            <w:pPr>
              <w:spacing w:after="0" w:line="240" w:lineRule="auto"/>
              <w:ind w:firstLine="0"/>
              <w:jc w:val="left"/>
            </w:pPr>
            <w:r>
              <w:rPr>
                <w:sz w:val="15"/>
              </w:rPr>
              <w:t>Latitude / Longitude</w:t>
            </w:r>
          </w:p>
        </w:tc>
        <w:tc>
          <w:tcPr>
            <w:tcW w:w="2300" w:type="dxa"/>
            <w:shd w:val="clear" w:color="auto" w:fill="F8FAF7"/>
          </w:tcPr>
          <w:p w14:paraId="71FB8C47" w14:textId="77777777" w:rsidR="00DC2997" w:rsidRPr="00FC29C1" w:rsidRDefault="009F4B6B">
            <w:pPr>
              <w:spacing w:after="0" w:line="240" w:lineRule="auto"/>
              <w:ind w:firstLine="0"/>
              <w:jc w:val="left"/>
            </w:pPr>
            <w:proofErr w:type="spellStart"/>
            <w:proofErr w:type="gramStart"/>
            <w:r>
              <w:rPr>
                <w:sz w:val="15"/>
              </w:rPr>
              <w:t>float</w:t>
            </w:r>
            <w:proofErr w:type="spellEnd"/>
            <w:proofErr w:type="gramEnd"/>
            <w:r>
              <w:rPr>
                <w:sz w:val="15"/>
              </w:rPr>
              <w:t xml:space="preserve"> </w:t>
            </w:r>
            <w:proofErr w:type="spellStart"/>
            <w:r>
              <w:rPr>
                <w:sz w:val="15"/>
              </w:rPr>
              <w:t>nullable</w:t>
            </w:r>
            <w:proofErr w:type="spellEnd"/>
          </w:p>
        </w:tc>
        <w:tc>
          <w:tcPr>
            <w:tcW w:w="2800" w:type="dxa"/>
            <w:shd w:val="clear" w:color="auto" w:fill="F8FAF7"/>
          </w:tcPr>
          <w:p w14:paraId="5A41858A" w14:textId="77777777" w:rsidR="00DC2997" w:rsidRPr="00FC29C1" w:rsidRDefault="009F4B6B">
            <w:pPr>
              <w:spacing w:after="0" w:line="240" w:lineRule="auto"/>
              <w:ind w:firstLine="0"/>
              <w:jc w:val="left"/>
            </w:pPr>
            <w:r>
              <w:rPr>
                <w:sz w:val="15"/>
              </w:rPr>
              <w:t>Coordonnées cartographiques</w:t>
            </w:r>
          </w:p>
        </w:tc>
      </w:tr>
      <w:tr w:rsidR="00DC2997" w:rsidRPr="00FC29C1" w14:paraId="4418868F" w14:textId="77777777">
        <w:trPr>
          <w:cantSplit/>
        </w:trPr>
        <w:tc>
          <w:tcPr>
            <w:tcW w:w="1700" w:type="dxa"/>
          </w:tcPr>
          <w:p w14:paraId="695FCADE" w14:textId="77777777" w:rsidR="00DC2997" w:rsidRPr="00FC29C1" w:rsidRDefault="009F4B6B">
            <w:pPr>
              <w:spacing w:after="0" w:line="240" w:lineRule="auto"/>
              <w:ind w:firstLine="0"/>
              <w:jc w:val="left"/>
            </w:pPr>
            <w:r>
              <w:rPr>
                <w:sz w:val="15"/>
              </w:rPr>
              <w:t>Rayons</w:t>
            </w:r>
          </w:p>
        </w:tc>
        <w:tc>
          <w:tcPr>
            <w:tcW w:w="2200" w:type="dxa"/>
          </w:tcPr>
          <w:p w14:paraId="1AF68C7B" w14:textId="77777777" w:rsidR="00DC2997" w:rsidRPr="00FC29C1" w:rsidRDefault="009F4B6B">
            <w:pPr>
              <w:spacing w:after="0" w:line="240" w:lineRule="auto"/>
              <w:ind w:firstLine="0"/>
              <w:jc w:val="left"/>
            </w:pPr>
            <w:proofErr w:type="spellStart"/>
            <w:r>
              <w:rPr>
                <w:sz w:val="15"/>
              </w:rPr>
              <w:t>MagasinId</w:t>
            </w:r>
            <w:proofErr w:type="spellEnd"/>
          </w:p>
        </w:tc>
        <w:tc>
          <w:tcPr>
            <w:tcW w:w="2300" w:type="dxa"/>
          </w:tcPr>
          <w:p w14:paraId="7F77F863" w14:textId="77777777" w:rsidR="00DC2997" w:rsidRPr="00FC29C1" w:rsidRDefault="009F4B6B">
            <w:pPr>
              <w:spacing w:after="0" w:line="240" w:lineRule="auto"/>
              <w:ind w:firstLine="0"/>
              <w:jc w:val="left"/>
            </w:pPr>
            <w:r>
              <w:rPr>
                <w:sz w:val="15"/>
              </w:rPr>
              <w:t>FK</w:t>
            </w:r>
          </w:p>
        </w:tc>
        <w:tc>
          <w:tcPr>
            <w:tcW w:w="2800" w:type="dxa"/>
          </w:tcPr>
          <w:p w14:paraId="3880E686" w14:textId="77777777" w:rsidR="00DC2997" w:rsidRPr="00FC29C1" w:rsidRDefault="009F4B6B">
            <w:pPr>
              <w:spacing w:after="0" w:line="240" w:lineRule="auto"/>
              <w:ind w:firstLine="0"/>
              <w:jc w:val="left"/>
            </w:pPr>
            <w:r>
              <w:rPr>
                <w:sz w:val="15"/>
              </w:rPr>
              <w:t>Magasin parent</w:t>
            </w:r>
          </w:p>
        </w:tc>
      </w:tr>
      <w:tr w:rsidR="00DC2997" w:rsidRPr="00FC29C1" w14:paraId="1EAC577D" w14:textId="77777777">
        <w:trPr>
          <w:cantSplit/>
        </w:trPr>
        <w:tc>
          <w:tcPr>
            <w:tcW w:w="1700" w:type="dxa"/>
            <w:shd w:val="clear" w:color="auto" w:fill="F8FAF7"/>
          </w:tcPr>
          <w:p w14:paraId="7BEEFAA8" w14:textId="77777777" w:rsidR="00DC2997" w:rsidRPr="00FC29C1" w:rsidRDefault="009F4B6B">
            <w:pPr>
              <w:spacing w:after="0" w:line="240" w:lineRule="auto"/>
              <w:ind w:firstLine="0"/>
              <w:jc w:val="left"/>
            </w:pPr>
            <w:r>
              <w:rPr>
                <w:sz w:val="15"/>
              </w:rPr>
              <w:t>Rayons</w:t>
            </w:r>
          </w:p>
        </w:tc>
        <w:tc>
          <w:tcPr>
            <w:tcW w:w="2200" w:type="dxa"/>
            <w:shd w:val="clear" w:color="auto" w:fill="F8FAF7"/>
          </w:tcPr>
          <w:p w14:paraId="1A12EFA7" w14:textId="77777777" w:rsidR="00DC2997" w:rsidRPr="00FC29C1" w:rsidRDefault="009F4B6B">
            <w:pPr>
              <w:spacing w:after="0" w:line="240" w:lineRule="auto"/>
              <w:ind w:firstLine="0"/>
              <w:jc w:val="left"/>
            </w:pPr>
            <w:proofErr w:type="spellStart"/>
            <w:r>
              <w:rPr>
                <w:sz w:val="15"/>
              </w:rPr>
              <w:t>CodeRayon</w:t>
            </w:r>
            <w:proofErr w:type="spellEnd"/>
          </w:p>
        </w:tc>
        <w:tc>
          <w:tcPr>
            <w:tcW w:w="2300" w:type="dxa"/>
            <w:shd w:val="clear" w:color="auto" w:fill="F8FAF7"/>
          </w:tcPr>
          <w:p w14:paraId="63808D71" w14:textId="77777777" w:rsidR="00DC2997" w:rsidRPr="00FC29C1" w:rsidRDefault="009F4B6B">
            <w:pPr>
              <w:spacing w:after="0" w:line="240" w:lineRule="auto"/>
              <w:ind w:firstLine="0"/>
              <w:jc w:val="left"/>
            </w:pPr>
            <w:proofErr w:type="gramStart"/>
            <w:r>
              <w:rPr>
                <w:sz w:val="15"/>
              </w:rPr>
              <w:t>varchar(</w:t>
            </w:r>
            <w:proofErr w:type="gramEnd"/>
            <w:r>
              <w:rPr>
                <w:sz w:val="15"/>
              </w:rPr>
              <w:t>50)</w:t>
            </w:r>
          </w:p>
        </w:tc>
        <w:tc>
          <w:tcPr>
            <w:tcW w:w="2800" w:type="dxa"/>
            <w:shd w:val="clear" w:color="auto" w:fill="F8FAF7"/>
          </w:tcPr>
          <w:p w14:paraId="55BF1598" w14:textId="77777777" w:rsidR="00DC2997" w:rsidRPr="00FC29C1" w:rsidRDefault="009F4B6B">
            <w:pPr>
              <w:spacing w:after="0" w:line="240" w:lineRule="auto"/>
              <w:ind w:firstLine="0"/>
              <w:jc w:val="left"/>
            </w:pPr>
            <w:r>
              <w:rPr>
                <w:sz w:val="15"/>
              </w:rPr>
              <w:t>Unique dans le magasin</w:t>
            </w:r>
          </w:p>
        </w:tc>
      </w:tr>
      <w:tr w:rsidR="00DC2997" w:rsidRPr="00FC29C1" w14:paraId="5AC8E022" w14:textId="77777777">
        <w:trPr>
          <w:cantSplit/>
        </w:trPr>
        <w:tc>
          <w:tcPr>
            <w:tcW w:w="1700" w:type="dxa"/>
          </w:tcPr>
          <w:p w14:paraId="54A52622" w14:textId="77777777" w:rsidR="00DC2997" w:rsidRPr="00FC29C1" w:rsidRDefault="009F4B6B">
            <w:pPr>
              <w:spacing w:after="0" w:line="240" w:lineRule="auto"/>
              <w:ind w:firstLine="0"/>
              <w:jc w:val="left"/>
            </w:pPr>
            <w:r>
              <w:rPr>
                <w:sz w:val="15"/>
              </w:rPr>
              <w:t>Zones</w:t>
            </w:r>
          </w:p>
        </w:tc>
        <w:tc>
          <w:tcPr>
            <w:tcW w:w="2200" w:type="dxa"/>
          </w:tcPr>
          <w:p w14:paraId="5EB4CA61" w14:textId="77777777" w:rsidR="00DC2997" w:rsidRPr="00FC29C1" w:rsidRDefault="009F4B6B">
            <w:pPr>
              <w:spacing w:after="0" w:line="240" w:lineRule="auto"/>
              <w:ind w:firstLine="0"/>
              <w:jc w:val="left"/>
            </w:pPr>
            <w:proofErr w:type="spellStart"/>
            <w:r>
              <w:rPr>
                <w:sz w:val="15"/>
              </w:rPr>
              <w:t>RayonId</w:t>
            </w:r>
            <w:proofErr w:type="spellEnd"/>
          </w:p>
        </w:tc>
        <w:tc>
          <w:tcPr>
            <w:tcW w:w="2300" w:type="dxa"/>
          </w:tcPr>
          <w:p w14:paraId="58C4D7E2" w14:textId="77777777" w:rsidR="00DC2997" w:rsidRPr="00FC29C1" w:rsidRDefault="009F4B6B">
            <w:pPr>
              <w:spacing w:after="0" w:line="240" w:lineRule="auto"/>
              <w:ind w:firstLine="0"/>
              <w:jc w:val="left"/>
            </w:pPr>
            <w:r>
              <w:rPr>
                <w:sz w:val="15"/>
              </w:rPr>
              <w:t>FK</w:t>
            </w:r>
          </w:p>
        </w:tc>
        <w:tc>
          <w:tcPr>
            <w:tcW w:w="2800" w:type="dxa"/>
          </w:tcPr>
          <w:p w14:paraId="129AE17B" w14:textId="77777777" w:rsidR="00DC2997" w:rsidRPr="00FC29C1" w:rsidRDefault="009F4B6B">
            <w:pPr>
              <w:spacing w:after="0" w:line="240" w:lineRule="auto"/>
              <w:ind w:firstLine="0"/>
              <w:jc w:val="left"/>
            </w:pPr>
            <w:r>
              <w:rPr>
                <w:sz w:val="15"/>
              </w:rPr>
              <w:t>Rayon parent</w:t>
            </w:r>
          </w:p>
        </w:tc>
      </w:tr>
      <w:tr w:rsidR="00DC2997" w:rsidRPr="00FC29C1" w14:paraId="31440FBF" w14:textId="77777777">
        <w:trPr>
          <w:cantSplit/>
        </w:trPr>
        <w:tc>
          <w:tcPr>
            <w:tcW w:w="1700" w:type="dxa"/>
            <w:shd w:val="clear" w:color="auto" w:fill="F8FAF7"/>
          </w:tcPr>
          <w:p w14:paraId="674B57E2" w14:textId="77777777" w:rsidR="00DC2997" w:rsidRPr="00FC29C1" w:rsidRDefault="009F4B6B">
            <w:pPr>
              <w:spacing w:after="0" w:line="240" w:lineRule="auto"/>
              <w:ind w:firstLine="0"/>
              <w:jc w:val="left"/>
            </w:pPr>
            <w:r>
              <w:rPr>
                <w:sz w:val="15"/>
              </w:rPr>
              <w:t>Zones</w:t>
            </w:r>
          </w:p>
        </w:tc>
        <w:tc>
          <w:tcPr>
            <w:tcW w:w="2200" w:type="dxa"/>
            <w:shd w:val="clear" w:color="auto" w:fill="F8FAF7"/>
          </w:tcPr>
          <w:p w14:paraId="507769A5" w14:textId="77777777" w:rsidR="00DC2997" w:rsidRPr="00FC29C1" w:rsidRDefault="009F4B6B">
            <w:pPr>
              <w:spacing w:after="0" w:line="240" w:lineRule="auto"/>
              <w:ind w:firstLine="0"/>
              <w:jc w:val="left"/>
            </w:pPr>
            <w:proofErr w:type="spellStart"/>
            <w:r>
              <w:rPr>
                <w:sz w:val="15"/>
              </w:rPr>
              <w:t>CodeZone</w:t>
            </w:r>
            <w:proofErr w:type="spellEnd"/>
          </w:p>
        </w:tc>
        <w:tc>
          <w:tcPr>
            <w:tcW w:w="2300" w:type="dxa"/>
            <w:shd w:val="clear" w:color="auto" w:fill="F8FAF7"/>
          </w:tcPr>
          <w:p w14:paraId="101CB20A" w14:textId="77777777" w:rsidR="00DC2997" w:rsidRPr="00FC29C1" w:rsidRDefault="009F4B6B">
            <w:pPr>
              <w:spacing w:after="0" w:line="240" w:lineRule="auto"/>
              <w:ind w:firstLine="0"/>
              <w:jc w:val="left"/>
            </w:pPr>
            <w:proofErr w:type="gramStart"/>
            <w:r>
              <w:rPr>
                <w:sz w:val="15"/>
              </w:rPr>
              <w:t>varchar(</w:t>
            </w:r>
            <w:proofErr w:type="gramEnd"/>
            <w:r>
              <w:rPr>
                <w:sz w:val="15"/>
              </w:rPr>
              <w:t>50)</w:t>
            </w:r>
          </w:p>
        </w:tc>
        <w:tc>
          <w:tcPr>
            <w:tcW w:w="2800" w:type="dxa"/>
            <w:shd w:val="clear" w:color="auto" w:fill="F8FAF7"/>
          </w:tcPr>
          <w:p w14:paraId="37E6EDF8" w14:textId="77777777" w:rsidR="00DC2997" w:rsidRPr="00FC29C1" w:rsidRDefault="009F4B6B">
            <w:pPr>
              <w:spacing w:after="0" w:line="240" w:lineRule="auto"/>
              <w:ind w:firstLine="0"/>
              <w:jc w:val="left"/>
            </w:pPr>
            <w:r>
              <w:rPr>
                <w:sz w:val="15"/>
              </w:rPr>
              <w:t>Unique dans le rayon</w:t>
            </w:r>
          </w:p>
        </w:tc>
      </w:tr>
      <w:tr w:rsidR="00DC2997" w:rsidRPr="00FC29C1" w14:paraId="11CE42BC" w14:textId="77777777">
        <w:trPr>
          <w:cantSplit/>
        </w:trPr>
        <w:tc>
          <w:tcPr>
            <w:tcW w:w="1700" w:type="dxa"/>
          </w:tcPr>
          <w:p w14:paraId="1B1CE543" w14:textId="77777777" w:rsidR="00DC2997" w:rsidRPr="00FC29C1" w:rsidRDefault="009F4B6B">
            <w:pPr>
              <w:spacing w:after="0" w:line="240" w:lineRule="auto"/>
              <w:ind w:firstLine="0"/>
              <w:jc w:val="left"/>
            </w:pPr>
            <w:r>
              <w:rPr>
                <w:sz w:val="15"/>
              </w:rPr>
              <w:t>Zones</w:t>
            </w:r>
          </w:p>
        </w:tc>
        <w:tc>
          <w:tcPr>
            <w:tcW w:w="2200" w:type="dxa"/>
          </w:tcPr>
          <w:p w14:paraId="3E93EAC5" w14:textId="77777777" w:rsidR="00DC2997" w:rsidRPr="00FC29C1" w:rsidRDefault="009F4B6B">
            <w:pPr>
              <w:spacing w:after="0" w:line="240" w:lineRule="auto"/>
              <w:ind w:firstLine="0"/>
              <w:jc w:val="left"/>
            </w:pPr>
            <w:proofErr w:type="spellStart"/>
            <w:r>
              <w:rPr>
                <w:sz w:val="15"/>
              </w:rPr>
              <w:t>NumeroLigne</w:t>
            </w:r>
            <w:proofErr w:type="spellEnd"/>
          </w:p>
        </w:tc>
        <w:tc>
          <w:tcPr>
            <w:tcW w:w="2300" w:type="dxa"/>
          </w:tcPr>
          <w:p w14:paraId="4BA26095" w14:textId="77777777" w:rsidR="00DC2997" w:rsidRPr="00FC29C1" w:rsidRDefault="009F4B6B">
            <w:pPr>
              <w:spacing w:after="0" w:line="240" w:lineRule="auto"/>
              <w:ind w:firstLine="0"/>
              <w:jc w:val="left"/>
            </w:pPr>
            <w:proofErr w:type="spellStart"/>
            <w:proofErr w:type="gramStart"/>
            <w:r>
              <w:rPr>
                <w:sz w:val="15"/>
              </w:rPr>
              <w:t>int</w:t>
            </w:r>
            <w:proofErr w:type="spellEnd"/>
            <w:proofErr w:type="gramEnd"/>
            <w:r>
              <w:rPr>
                <w:sz w:val="15"/>
              </w:rPr>
              <w:t xml:space="preserve"> </w:t>
            </w:r>
            <w:proofErr w:type="spellStart"/>
            <w:r>
              <w:rPr>
                <w:sz w:val="15"/>
              </w:rPr>
              <w:t>nullable</w:t>
            </w:r>
            <w:proofErr w:type="spellEnd"/>
          </w:p>
        </w:tc>
        <w:tc>
          <w:tcPr>
            <w:tcW w:w="2800" w:type="dxa"/>
          </w:tcPr>
          <w:p w14:paraId="2F6005E1" w14:textId="77777777" w:rsidR="00DC2997" w:rsidRPr="00FC29C1" w:rsidRDefault="009F4B6B">
            <w:pPr>
              <w:spacing w:after="0" w:line="240" w:lineRule="auto"/>
              <w:ind w:firstLine="0"/>
              <w:jc w:val="left"/>
            </w:pPr>
            <w:r>
              <w:rPr>
                <w:sz w:val="15"/>
              </w:rPr>
              <w:t>Ordre physique</w:t>
            </w:r>
          </w:p>
        </w:tc>
      </w:tr>
      <w:tr w:rsidR="00DC2997" w:rsidRPr="00FC29C1" w14:paraId="4CA4D4C8" w14:textId="77777777">
        <w:trPr>
          <w:cantSplit/>
        </w:trPr>
        <w:tc>
          <w:tcPr>
            <w:tcW w:w="1700" w:type="dxa"/>
            <w:shd w:val="clear" w:color="auto" w:fill="F8FAF7"/>
          </w:tcPr>
          <w:p w14:paraId="30E2F067" w14:textId="77777777" w:rsidR="00DC2997" w:rsidRPr="00FC29C1" w:rsidRDefault="009F4B6B">
            <w:pPr>
              <w:spacing w:after="0" w:line="240" w:lineRule="auto"/>
              <w:ind w:firstLine="0"/>
              <w:jc w:val="left"/>
            </w:pPr>
            <w:r>
              <w:rPr>
                <w:sz w:val="15"/>
              </w:rPr>
              <w:t>Cases</w:t>
            </w:r>
          </w:p>
        </w:tc>
        <w:tc>
          <w:tcPr>
            <w:tcW w:w="2200" w:type="dxa"/>
            <w:shd w:val="clear" w:color="auto" w:fill="F8FAF7"/>
          </w:tcPr>
          <w:p w14:paraId="0D2D6B8C" w14:textId="77777777" w:rsidR="00DC2997" w:rsidRPr="00FC29C1" w:rsidRDefault="009F4B6B">
            <w:pPr>
              <w:spacing w:after="0" w:line="240" w:lineRule="auto"/>
              <w:ind w:firstLine="0"/>
              <w:jc w:val="left"/>
            </w:pPr>
            <w:proofErr w:type="spellStart"/>
            <w:r>
              <w:rPr>
                <w:sz w:val="15"/>
              </w:rPr>
              <w:t>ZoneId</w:t>
            </w:r>
            <w:proofErr w:type="spellEnd"/>
          </w:p>
        </w:tc>
        <w:tc>
          <w:tcPr>
            <w:tcW w:w="2300" w:type="dxa"/>
            <w:shd w:val="clear" w:color="auto" w:fill="F8FAF7"/>
          </w:tcPr>
          <w:p w14:paraId="2283A251" w14:textId="77777777" w:rsidR="00DC2997" w:rsidRPr="00FC29C1" w:rsidRDefault="009F4B6B">
            <w:pPr>
              <w:spacing w:after="0" w:line="240" w:lineRule="auto"/>
              <w:ind w:firstLine="0"/>
              <w:jc w:val="left"/>
            </w:pPr>
            <w:r>
              <w:rPr>
                <w:sz w:val="15"/>
              </w:rPr>
              <w:t>FK</w:t>
            </w:r>
          </w:p>
        </w:tc>
        <w:tc>
          <w:tcPr>
            <w:tcW w:w="2800" w:type="dxa"/>
            <w:shd w:val="clear" w:color="auto" w:fill="F8FAF7"/>
          </w:tcPr>
          <w:p w14:paraId="2EF6C9B4" w14:textId="77777777" w:rsidR="00DC2997" w:rsidRPr="00FC29C1" w:rsidRDefault="009F4B6B">
            <w:pPr>
              <w:spacing w:after="0" w:line="240" w:lineRule="auto"/>
              <w:ind w:firstLine="0"/>
              <w:jc w:val="left"/>
            </w:pPr>
            <w:r>
              <w:rPr>
                <w:sz w:val="15"/>
              </w:rPr>
              <w:t>Zone parente</w:t>
            </w:r>
          </w:p>
        </w:tc>
      </w:tr>
      <w:tr w:rsidR="00DC2997" w:rsidRPr="00FC29C1" w14:paraId="517D71EE" w14:textId="77777777">
        <w:trPr>
          <w:cantSplit/>
        </w:trPr>
        <w:tc>
          <w:tcPr>
            <w:tcW w:w="1700" w:type="dxa"/>
          </w:tcPr>
          <w:p w14:paraId="6A83E70D" w14:textId="77777777" w:rsidR="00DC2997" w:rsidRPr="00FC29C1" w:rsidRDefault="009F4B6B">
            <w:pPr>
              <w:spacing w:after="0" w:line="240" w:lineRule="auto"/>
              <w:ind w:firstLine="0"/>
              <w:jc w:val="left"/>
            </w:pPr>
            <w:r>
              <w:rPr>
                <w:sz w:val="15"/>
              </w:rPr>
              <w:t>Cases</w:t>
            </w:r>
          </w:p>
        </w:tc>
        <w:tc>
          <w:tcPr>
            <w:tcW w:w="2200" w:type="dxa"/>
          </w:tcPr>
          <w:p w14:paraId="6143DB3A" w14:textId="77777777" w:rsidR="00DC2997" w:rsidRPr="00FC29C1" w:rsidRDefault="009F4B6B">
            <w:pPr>
              <w:spacing w:after="0" w:line="240" w:lineRule="auto"/>
              <w:ind w:firstLine="0"/>
              <w:jc w:val="left"/>
            </w:pPr>
            <w:proofErr w:type="spellStart"/>
            <w:r>
              <w:rPr>
                <w:sz w:val="15"/>
              </w:rPr>
              <w:t>CodeCase</w:t>
            </w:r>
            <w:proofErr w:type="spellEnd"/>
          </w:p>
        </w:tc>
        <w:tc>
          <w:tcPr>
            <w:tcW w:w="2300" w:type="dxa"/>
          </w:tcPr>
          <w:p w14:paraId="033E236E" w14:textId="77777777" w:rsidR="00DC2997" w:rsidRPr="00FC29C1" w:rsidRDefault="009F4B6B">
            <w:pPr>
              <w:spacing w:after="0" w:line="240" w:lineRule="auto"/>
              <w:ind w:firstLine="0"/>
              <w:jc w:val="left"/>
            </w:pPr>
            <w:proofErr w:type="gramStart"/>
            <w:r>
              <w:rPr>
                <w:sz w:val="15"/>
              </w:rPr>
              <w:t>varchar(</w:t>
            </w:r>
            <w:proofErr w:type="gramEnd"/>
            <w:r>
              <w:rPr>
                <w:sz w:val="15"/>
              </w:rPr>
              <w:t>50)</w:t>
            </w:r>
          </w:p>
        </w:tc>
        <w:tc>
          <w:tcPr>
            <w:tcW w:w="2800" w:type="dxa"/>
          </w:tcPr>
          <w:p w14:paraId="01E1E0E5" w14:textId="77777777" w:rsidR="00DC2997" w:rsidRPr="00FC29C1" w:rsidRDefault="009F4B6B">
            <w:pPr>
              <w:spacing w:after="0" w:line="240" w:lineRule="auto"/>
              <w:ind w:firstLine="0"/>
              <w:jc w:val="left"/>
            </w:pPr>
            <w:r>
              <w:rPr>
                <w:sz w:val="15"/>
              </w:rPr>
              <w:t>Unique dans la zone</w:t>
            </w:r>
          </w:p>
        </w:tc>
      </w:tr>
      <w:tr w:rsidR="00DC2997" w:rsidRPr="00FC29C1" w14:paraId="5427E789" w14:textId="77777777">
        <w:trPr>
          <w:cantSplit/>
        </w:trPr>
        <w:tc>
          <w:tcPr>
            <w:tcW w:w="1700" w:type="dxa"/>
            <w:shd w:val="clear" w:color="auto" w:fill="F8FAF7"/>
          </w:tcPr>
          <w:p w14:paraId="5488A5E6" w14:textId="77777777" w:rsidR="00DC2997" w:rsidRPr="00FC29C1" w:rsidRDefault="009F4B6B">
            <w:pPr>
              <w:spacing w:after="0" w:line="240" w:lineRule="auto"/>
              <w:ind w:firstLine="0"/>
              <w:jc w:val="left"/>
            </w:pPr>
            <w:r>
              <w:rPr>
                <w:sz w:val="15"/>
              </w:rPr>
              <w:t>Cases</w:t>
            </w:r>
          </w:p>
        </w:tc>
        <w:tc>
          <w:tcPr>
            <w:tcW w:w="2200" w:type="dxa"/>
            <w:shd w:val="clear" w:color="auto" w:fill="F8FAF7"/>
          </w:tcPr>
          <w:p w14:paraId="19515714" w14:textId="77777777" w:rsidR="00DC2997" w:rsidRPr="00FC29C1" w:rsidRDefault="009F4B6B">
            <w:pPr>
              <w:spacing w:after="0" w:line="240" w:lineRule="auto"/>
              <w:ind w:firstLine="0"/>
              <w:jc w:val="left"/>
            </w:pPr>
            <w:proofErr w:type="spellStart"/>
            <w:r>
              <w:rPr>
                <w:sz w:val="15"/>
              </w:rPr>
              <w:t>PositionCase</w:t>
            </w:r>
            <w:proofErr w:type="spellEnd"/>
          </w:p>
        </w:tc>
        <w:tc>
          <w:tcPr>
            <w:tcW w:w="2300" w:type="dxa"/>
            <w:shd w:val="clear" w:color="auto" w:fill="F8FAF7"/>
          </w:tcPr>
          <w:p w14:paraId="60864AAB" w14:textId="77777777" w:rsidR="00DC2997" w:rsidRPr="00FC29C1" w:rsidRDefault="009F4B6B">
            <w:pPr>
              <w:spacing w:after="0" w:line="240" w:lineRule="auto"/>
              <w:ind w:firstLine="0"/>
              <w:jc w:val="left"/>
            </w:pPr>
            <w:proofErr w:type="spellStart"/>
            <w:proofErr w:type="gramStart"/>
            <w:r>
              <w:rPr>
                <w:sz w:val="15"/>
              </w:rPr>
              <w:t>int</w:t>
            </w:r>
            <w:proofErr w:type="spellEnd"/>
            <w:proofErr w:type="gramEnd"/>
            <w:r>
              <w:rPr>
                <w:sz w:val="15"/>
              </w:rPr>
              <w:t xml:space="preserve"> </w:t>
            </w:r>
            <w:proofErr w:type="spellStart"/>
            <w:r>
              <w:rPr>
                <w:sz w:val="15"/>
              </w:rPr>
              <w:t>nullable</w:t>
            </w:r>
            <w:proofErr w:type="spellEnd"/>
          </w:p>
        </w:tc>
        <w:tc>
          <w:tcPr>
            <w:tcW w:w="2800" w:type="dxa"/>
            <w:shd w:val="clear" w:color="auto" w:fill="F8FAF7"/>
          </w:tcPr>
          <w:p w14:paraId="1AEB6900" w14:textId="77777777" w:rsidR="00DC2997" w:rsidRPr="00FC29C1" w:rsidRDefault="009F4B6B">
            <w:pPr>
              <w:spacing w:after="0" w:line="240" w:lineRule="auto"/>
              <w:ind w:firstLine="0"/>
              <w:jc w:val="left"/>
            </w:pPr>
            <w:r>
              <w:rPr>
                <w:sz w:val="15"/>
              </w:rPr>
              <w:t>Position dans la ligne</w:t>
            </w:r>
          </w:p>
        </w:tc>
      </w:tr>
      <w:tr w:rsidR="00DC2997" w:rsidRPr="00FC29C1" w14:paraId="7E6F7E24" w14:textId="77777777">
        <w:trPr>
          <w:cantSplit/>
        </w:trPr>
        <w:tc>
          <w:tcPr>
            <w:tcW w:w="1700" w:type="dxa"/>
          </w:tcPr>
          <w:p w14:paraId="19EA5800" w14:textId="77777777" w:rsidR="00DC2997" w:rsidRPr="00FC29C1" w:rsidRDefault="009F4B6B">
            <w:pPr>
              <w:spacing w:after="0" w:line="240" w:lineRule="auto"/>
              <w:ind w:firstLine="0"/>
              <w:jc w:val="left"/>
            </w:pPr>
            <w:r>
              <w:rPr>
                <w:sz w:val="15"/>
              </w:rPr>
              <w:t>Cases</w:t>
            </w:r>
          </w:p>
        </w:tc>
        <w:tc>
          <w:tcPr>
            <w:tcW w:w="2200" w:type="dxa"/>
          </w:tcPr>
          <w:p w14:paraId="4E3EBAB0" w14:textId="77777777" w:rsidR="00DC2997" w:rsidRPr="00FC29C1" w:rsidRDefault="009F4B6B">
            <w:pPr>
              <w:spacing w:after="0" w:line="240" w:lineRule="auto"/>
              <w:ind w:firstLine="0"/>
              <w:jc w:val="left"/>
            </w:pPr>
            <w:proofErr w:type="spellStart"/>
            <w:r>
              <w:rPr>
                <w:sz w:val="15"/>
              </w:rPr>
              <w:t>CapaciteMaximum</w:t>
            </w:r>
            <w:proofErr w:type="spellEnd"/>
          </w:p>
        </w:tc>
        <w:tc>
          <w:tcPr>
            <w:tcW w:w="2300" w:type="dxa"/>
          </w:tcPr>
          <w:p w14:paraId="578CBEBD" w14:textId="77777777" w:rsidR="00DC2997" w:rsidRPr="00FC29C1" w:rsidRDefault="009F4B6B">
            <w:pPr>
              <w:spacing w:after="0" w:line="240" w:lineRule="auto"/>
              <w:ind w:firstLine="0"/>
              <w:jc w:val="left"/>
            </w:pPr>
            <w:proofErr w:type="spellStart"/>
            <w:proofErr w:type="gramStart"/>
            <w:r>
              <w:rPr>
                <w:sz w:val="15"/>
              </w:rPr>
              <w:t>int</w:t>
            </w:r>
            <w:proofErr w:type="spellEnd"/>
            <w:proofErr w:type="gramEnd"/>
          </w:p>
        </w:tc>
        <w:tc>
          <w:tcPr>
            <w:tcW w:w="2800" w:type="dxa"/>
          </w:tcPr>
          <w:p w14:paraId="4D7E3978" w14:textId="77777777" w:rsidR="00DC2997" w:rsidRPr="00FC29C1" w:rsidRDefault="009F4B6B">
            <w:pPr>
              <w:spacing w:after="0" w:line="240" w:lineRule="auto"/>
              <w:ind w:firstLine="0"/>
              <w:jc w:val="left"/>
            </w:pPr>
            <w:r>
              <w:rPr>
                <w:sz w:val="15"/>
              </w:rPr>
              <w:t>Capacité déclarée</w:t>
            </w:r>
          </w:p>
        </w:tc>
      </w:tr>
      <w:tr w:rsidR="00DC2997" w:rsidRPr="00FC29C1" w14:paraId="3FD06584" w14:textId="77777777">
        <w:trPr>
          <w:cantSplit/>
        </w:trPr>
        <w:tc>
          <w:tcPr>
            <w:tcW w:w="1700" w:type="dxa"/>
            <w:shd w:val="clear" w:color="auto" w:fill="F8FAF7"/>
          </w:tcPr>
          <w:p w14:paraId="16472B35" w14:textId="77777777" w:rsidR="00DC2997" w:rsidRPr="00FC29C1" w:rsidRDefault="009F4B6B">
            <w:pPr>
              <w:spacing w:after="0" w:line="240" w:lineRule="auto"/>
              <w:ind w:firstLine="0"/>
              <w:jc w:val="left"/>
            </w:pPr>
            <w:r>
              <w:rPr>
                <w:sz w:val="15"/>
              </w:rPr>
              <w:t>Cases</w:t>
            </w:r>
          </w:p>
        </w:tc>
        <w:tc>
          <w:tcPr>
            <w:tcW w:w="2200" w:type="dxa"/>
            <w:shd w:val="clear" w:color="auto" w:fill="F8FAF7"/>
          </w:tcPr>
          <w:p w14:paraId="43515B1B" w14:textId="77777777" w:rsidR="00DC2997" w:rsidRPr="00FC29C1" w:rsidRDefault="009F4B6B">
            <w:pPr>
              <w:spacing w:after="0" w:line="240" w:lineRule="auto"/>
              <w:ind w:firstLine="0"/>
              <w:jc w:val="left"/>
            </w:pPr>
            <w:r>
              <w:rPr>
                <w:sz w:val="15"/>
              </w:rPr>
              <w:t>Statut</w:t>
            </w:r>
          </w:p>
        </w:tc>
        <w:tc>
          <w:tcPr>
            <w:tcW w:w="2300" w:type="dxa"/>
            <w:shd w:val="clear" w:color="auto" w:fill="F8FAF7"/>
          </w:tcPr>
          <w:p w14:paraId="23210642" w14:textId="77777777" w:rsidR="00DC2997" w:rsidRPr="00FC29C1" w:rsidRDefault="009F4B6B">
            <w:pPr>
              <w:spacing w:after="0" w:line="240" w:lineRule="auto"/>
              <w:ind w:firstLine="0"/>
              <w:jc w:val="left"/>
            </w:pPr>
            <w:proofErr w:type="gramStart"/>
            <w:r>
              <w:rPr>
                <w:sz w:val="15"/>
              </w:rPr>
              <w:t>varchar(</w:t>
            </w:r>
            <w:proofErr w:type="gramEnd"/>
            <w:r>
              <w:rPr>
                <w:sz w:val="15"/>
              </w:rPr>
              <w:t>30)</w:t>
            </w:r>
          </w:p>
        </w:tc>
        <w:tc>
          <w:tcPr>
            <w:tcW w:w="2800" w:type="dxa"/>
            <w:shd w:val="clear" w:color="auto" w:fill="F8FAF7"/>
          </w:tcPr>
          <w:p w14:paraId="44F9D796" w14:textId="77777777" w:rsidR="00DC2997" w:rsidRPr="00FC29C1" w:rsidRDefault="009F4B6B">
            <w:pPr>
              <w:spacing w:after="0" w:line="240" w:lineRule="auto"/>
              <w:ind w:firstLine="0"/>
              <w:jc w:val="left"/>
            </w:pPr>
            <w:r>
              <w:rPr>
                <w:sz w:val="15"/>
              </w:rPr>
              <w:t>Disponible ou Plein</w:t>
            </w:r>
          </w:p>
        </w:tc>
      </w:tr>
      <w:tr w:rsidR="00DC2997" w:rsidRPr="00FC29C1" w14:paraId="378735F4" w14:textId="77777777">
        <w:trPr>
          <w:cantSplit/>
        </w:trPr>
        <w:tc>
          <w:tcPr>
            <w:tcW w:w="1700" w:type="dxa"/>
          </w:tcPr>
          <w:p w14:paraId="38D3527E" w14:textId="77777777" w:rsidR="00DC2997" w:rsidRPr="00FC29C1" w:rsidRDefault="009F4B6B">
            <w:pPr>
              <w:spacing w:after="0" w:line="240" w:lineRule="auto"/>
              <w:ind w:firstLine="0"/>
              <w:jc w:val="left"/>
            </w:pPr>
            <w:r>
              <w:rPr>
                <w:sz w:val="15"/>
              </w:rPr>
              <w:t>Articles</w:t>
            </w:r>
          </w:p>
        </w:tc>
        <w:tc>
          <w:tcPr>
            <w:tcW w:w="2200" w:type="dxa"/>
          </w:tcPr>
          <w:p w14:paraId="1E1087F0" w14:textId="77777777" w:rsidR="00DC2997" w:rsidRPr="00FC29C1" w:rsidRDefault="009F4B6B">
            <w:pPr>
              <w:spacing w:after="0" w:line="240" w:lineRule="auto"/>
              <w:ind w:firstLine="0"/>
              <w:jc w:val="left"/>
            </w:pPr>
            <w:proofErr w:type="spellStart"/>
            <w:r>
              <w:rPr>
                <w:sz w:val="15"/>
              </w:rPr>
              <w:t>CodeArticle</w:t>
            </w:r>
            <w:proofErr w:type="spellEnd"/>
          </w:p>
        </w:tc>
        <w:tc>
          <w:tcPr>
            <w:tcW w:w="2300" w:type="dxa"/>
          </w:tcPr>
          <w:p w14:paraId="7B3BC5B2" w14:textId="77777777" w:rsidR="00DC2997" w:rsidRPr="00FC29C1" w:rsidRDefault="009F4B6B">
            <w:pPr>
              <w:spacing w:after="0" w:line="240" w:lineRule="auto"/>
              <w:ind w:firstLine="0"/>
              <w:jc w:val="left"/>
            </w:pPr>
            <w:proofErr w:type="gramStart"/>
            <w:r>
              <w:rPr>
                <w:sz w:val="15"/>
              </w:rPr>
              <w:t>varchar(</w:t>
            </w:r>
            <w:proofErr w:type="gramEnd"/>
            <w:r>
              <w:rPr>
                <w:sz w:val="15"/>
              </w:rPr>
              <w:t>50), unique</w:t>
            </w:r>
          </w:p>
        </w:tc>
        <w:tc>
          <w:tcPr>
            <w:tcW w:w="2800" w:type="dxa"/>
          </w:tcPr>
          <w:p w14:paraId="3F1C30C1" w14:textId="77777777" w:rsidR="00DC2997" w:rsidRPr="00FC29C1" w:rsidRDefault="009F4B6B">
            <w:pPr>
              <w:spacing w:after="0" w:line="240" w:lineRule="auto"/>
              <w:ind w:firstLine="0"/>
              <w:jc w:val="left"/>
            </w:pPr>
            <w:r>
              <w:rPr>
                <w:sz w:val="15"/>
              </w:rPr>
              <w:t>Code ART-xxx</w:t>
            </w:r>
          </w:p>
        </w:tc>
      </w:tr>
      <w:tr w:rsidR="00DC2997" w:rsidRPr="00FC29C1" w14:paraId="310017F9" w14:textId="77777777">
        <w:trPr>
          <w:cantSplit/>
        </w:trPr>
        <w:tc>
          <w:tcPr>
            <w:tcW w:w="1700" w:type="dxa"/>
            <w:shd w:val="clear" w:color="auto" w:fill="F8FAF7"/>
          </w:tcPr>
          <w:p w14:paraId="592DA350" w14:textId="77777777" w:rsidR="00DC2997" w:rsidRPr="00FC29C1" w:rsidRDefault="009F4B6B">
            <w:pPr>
              <w:spacing w:after="0" w:line="240" w:lineRule="auto"/>
              <w:ind w:firstLine="0"/>
              <w:jc w:val="left"/>
            </w:pPr>
            <w:r>
              <w:rPr>
                <w:sz w:val="15"/>
              </w:rPr>
              <w:t>Articles</w:t>
            </w:r>
          </w:p>
        </w:tc>
        <w:tc>
          <w:tcPr>
            <w:tcW w:w="2200" w:type="dxa"/>
            <w:shd w:val="clear" w:color="auto" w:fill="F8FAF7"/>
          </w:tcPr>
          <w:p w14:paraId="46DF0D74" w14:textId="77777777" w:rsidR="00DC2997" w:rsidRPr="00FC29C1" w:rsidRDefault="009F4B6B">
            <w:pPr>
              <w:spacing w:after="0" w:line="240" w:lineRule="auto"/>
              <w:ind w:firstLine="0"/>
              <w:jc w:val="left"/>
            </w:pPr>
            <w:proofErr w:type="spellStart"/>
            <w:r>
              <w:rPr>
                <w:sz w:val="15"/>
              </w:rPr>
              <w:t>NomArticle</w:t>
            </w:r>
            <w:proofErr w:type="spellEnd"/>
          </w:p>
        </w:tc>
        <w:tc>
          <w:tcPr>
            <w:tcW w:w="2300" w:type="dxa"/>
            <w:shd w:val="clear" w:color="auto" w:fill="F8FAF7"/>
          </w:tcPr>
          <w:p w14:paraId="7613E95D" w14:textId="77777777" w:rsidR="00DC2997" w:rsidRPr="00FC29C1" w:rsidRDefault="009F4B6B">
            <w:pPr>
              <w:spacing w:after="0" w:line="240" w:lineRule="auto"/>
              <w:ind w:firstLine="0"/>
              <w:jc w:val="left"/>
            </w:pPr>
            <w:proofErr w:type="spellStart"/>
            <w:proofErr w:type="gramStart"/>
            <w:r>
              <w:rPr>
                <w:sz w:val="15"/>
              </w:rPr>
              <w:t>nvarchar</w:t>
            </w:r>
            <w:proofErr w:type="spellEnd"/>
            <w:r>
              <w:rPr>
                <w:sz w:val="15"/>
              </w:rPr>
              <w:t>(</w:t>
            </w:r>
            <w:proofErr w:type="gramEnd"/>
            <w:r>
              <w:rPr>
                <w:sz w:val="15"/>
              </w:rPr>
              <w:t>150)</w:t>
            </w:r>
          </w:p>
        </w:tc>
        <w:tc>
          <w:tcPr>
            <w:tcW w:w="2800" w:type="dxa"/>
            <w:shd w:val="clear" w:color="auto" w:fill="F8FAF7"/>
          </w:tcPr>
          <w:p w14:paraId="74EC86E6" w14:textId="77777777" w:rsidR="00DC2997" w:rsidRPr="00FC29C1" w:rsidRDefault="009F4B6B">
            <w:pPr>
              <w:spacing w:after="0" w:line="240" w:lineRule="auto"/>
              <w:ind w:firstLine="0"/>
              <w:jc w:val="left"/>
            </w:pPr>
            <w:r>
              <w:rPr>
                <w:sz w:val="15"/>
              </w:rPr>
              <w:t>Libellé</w:t>
            </w:r>
          </w:p>
        </w:tc>
      </w:tr>
      <w:tr w:rsidR="00DC2997" w:rsidRPr="00FC29C1" w14:paraId="1BC2F5F9" w14:textId="77777777">
        <w:trPr>
          <w:cantSplit/>
        </w:trPr>
        <w:tc>
          <w:tcPr>
            <w:tcW w:w="1700" w:type="dxa"/>
          </w:tcPr>
          <w:p w14:paraId="6BA46D04" w14:textId="77777777" w:rsidR="00DC2997" w:rsidRPr="00FC29C1" w:rsidRDefault="009F4B6B">
            <w:pPr>
              <w:spacing w:after="0" w:line="240" w:lineRule="auto"/>
              <w:ind w:firstLine="0"/>
              <w:jc w:val="left"/>
            </w:pPr>
            <w:r>
              <w:rPr>
                <w:sz w:val="15"/>
              </w:rPr>
              <w:t>Articles</w:t>
            </w:r>
          </w:p>
        </w:tc>
        <w:tc>
          <w:tcPr>
            <w:tcW w:w="2200" w:type="dxa"/>
          </w:tcPr>
          <w:p w14:paraId="1DF7302F" w14:textId="77777777" w:rsidR="00DC2997" w:rsidRPr="00FC29C1" w:rsidRDefault="009F4B6B">
            <w:pPr>
              <w:spacing w:after="0" w:line="240" w:lineRule="auto"/>
              <w:ind w:firstLine="0"/>
              <w:jc w:val="left"/>
            </w:pPr>
            <w:r>
              <w:rPr>
                <w:sz w:val="15"/>
              </w:rPr>
              <w:t>Seuil</w:t>
            </w:r>
          </w:p>
        </w:tc>
        <w:tc>
          <w:tcPr>
            <w:tcW w:w="2300" w:type="dxa"/>
          </w:tcPr>
          <w:p w14:paraId="2F004D1F" w14:textId="77777777" w:rsidR="00DC2997" w:rsidRPr="00FC29C1" w:rsidRDefault="009F4B6B">
            <w:pPr>
              <w:spacing w:after="0" w:line="240" w:lineRule="auto"/>
              <w:ind w:firstLine="0"/>
              <w:jc w:val="left"/>
            </w:pPr>
            <w:proofErr w:type="spellStart"/>
            <w:proofErr w:type="gramStart"/>
            <w:r>
              <w:rPr>
                <w:sz w:val="15"/>
              </w:rPr>
              <w:t>int</w:t>
            </w:r>
            <w:proofErr w:type="spellEnd"/>
            <w:proofErr w:type="gramEnd"/>
            <w:r>
              <w:rPr>
                <w:sz w:val="15"/>
              </w:rPr>
              <w:t xml:space="preserve"> </w:t>
            </w:r>
            <w:proofErr w:type="spellStart"/>
            <w:r>
              <w:rPr>
                <w:sz w:val="15"/>
              </w:rPr>
              <w:t>nullable</w:t>
            </w:r>
            <w:proofErr w:type="spellEnd"/>
          </w:p>
        </w:tc>
        <w:tc>
          <w:tcPr>
            <w:tcW w:w="2800" w:type="dxa"/>
          </w:tcPr>
          <w:p w14:paraId="399B7421" w14:textId="77777777" w:rsidR="00DC2997" w:rsidRPr="00FC29C1" w:rsidRDefault="009F4B6B">
            <w:pPr>
              <w:spacing w:after="0" w:line="240" w:lineRule="auto"/>
              <w:ind w:firstLine="0"/>
              <w:jc w:val="left"/>
            </w:pPr>
            <w:r>
              <w:rPr>
                <w:sz w:val="15"/>
              </w:rPr>
              <w:t>Seuil d’alerte</w:t>
            </w:r>
          </w:p>
        </w:tc>
      </w:tr>
      <w:tr w:rsidR="00DC2997" w:rsidRPr="00FC29C1" w14:paraId="3FD2DA57" w14:textId="77777777">
        <w:trPr>
          <w:cantSplit/>
        </w:trPr>
        <w:tc>
          <w:tcPr>
            <w:tcW w:w="1700" w:type="dxa"/>
            <w:shd w:val="clear" w:color="auto" w:fill="F8FAF7"/>
          </w:tcPr>
          <w:p w14:paraId="21631F16" w14:textId="77777777" w:rsidR="00DC2997" w:rsidRPr="00FC29C1" w:rsidRDefault="009F4B6B">
            <w:pPr>
              <w:spacing w:after="0" w:line="240" w:lineRule="auto"/>
              <w:ind w:firstLine="0"/>
              <w:jc w:val="left"/>
            </w:pPr>
            <w:r>
              <w:rPr>
                <w:sz w:val="15"/>
              </w:rPr>
              <w:t>Articles</w:t>
            </w:r>
          </w:p>
        </w:tc>
        <w:tc>
          <w:tcPr>
            <w:tcW w:w="2200" w:type="dxa"/>
            <w:shd w:val="clear" w:color="auto" w:fill="F8FAF7"/>
          </w:tcPr>
          <w:p w14:paraId="72AC495C" w14:textId="77777777" w:rsidR="00DC2997" w:rsidRPr="00FC29C1" w:rsidRDefault="009F4B6B">
            <w:pPr>
              <w:spacing w:after="0" w:line="240" w:lineRule="auto"/>
              <w:ind w:firstLine="0"/>
              <w:jc w:val="left"/>
            </w:pPr>
            <w:proofErr w:type="spellStart"/>
            <w:r>
              <w:rPr>
                <w:sz w:val="15"/>
              </w:rPr>
              <w:t>FullLocation</w:t>
            </w:r>
            <w:proofErr w:type="spellEnd"/>
          </w:p>
        </w:tc>
        <w:tc>
          <w:tcPr>
            <w:tcW w:w="2300" w:type="dxa"/>
            <w:shd w:val="clear" w:color="auto" w:fill="F8FAF7"/>
          </w:tcPr>
          <w:p w14:paraId="56873B5E" w14:textId="77777777" w:rsidR="00DC2997" w:rsidRPr="00FC29C1" w:rsidRDefault="009F4B6B">
            <w:pPr>
              <w:spacing w:after="0" w:line="240" w:lineRule="auto"/>
              <w:ind w:firstLine="0"/>
              <w:jc w:val="left"/>
            </w:pPr>
            <w:proofErr w:type="spellStart"/>
            <w:proofErr w:type="gramStart"/>
            <w:r>
              <w:rPr>
                <w:sz w:val="15"/>
              </w:rPr>
              <w:t>nvarchar</w:t>
            </w:r>
            <w:proofErr w:type="spellEnd"/>
            <w:r>
              <w:rPr>
                <w:sz w:val="15"/>
              </w:rPr>
              <w:t>(</w:t>
            </w:r>
            <w:proofErr w:type="gramEnd"/>
            <w:r>
              <w:rPr>
                <w:sz w:val="15"/>
              </w:rPr>
              <w:t>250)</w:t>
            </w:r>
          </w:p>
        </w:tc>
        <w:tc>
          <w:tcPr>
            <w:tcW w:w="2800" w:type="dxa"/>
            <w:shd w:val="clear" w:color="auto" w:fill="F8FAF7"/>
          </w:tcPr>
          <w:p w14:paraId="1CFD6330" w14:textId="77777777" w:rsidR="00DC2997" w:rsidRPr="00FC29C1" w:rsidRDefault="009F4B6B">
            <w:pPr>
              <w:spacing w:after="0" w:line="240" w:lineRule="auto"/>
              <w:ind w:firstLine="0"/>
              <w:jc w:val="left"/>
            </w:pPr>
            <w:r>
              <w:rPr>
                <w:sz w:val="15"/>
              </w:rPr>
              <w:t>Chemins agrégés</w:t>
            </w:r>
          </w:p>
        </w:tc>
      </w:tr>
      <w:tr w:rsidR="00DC2997" w:rsidRPr="00FC29C1" w14:paraId="3FB9E79A" w14:textId="77777777">
        <w:trPr>
          <w:cantSplit/>
        </w:trPr>
        <w:tc>
          <w:tcPr>
            <w:tcW w:w="1700" w:type="dxa"/>
          </w:tcPr>
          <w:p w14:paraId="170F1466" w14:textId="77777777" w:rsidR="00DC2997" w:rsidRPr="00FC29C1" w:rsidRDefault="009F4B6B">
            <w:pPr>
              <w:spacing w:after="0" w:line="240" w:lineRule="auto"/>
              <w:ind w:firstLine="0"/>
              <w:jc w:val="left"/>
            </w:pPr>
            <w:proofErr w:type="spellStart"/>
            <w:r>
              <w:rPr>
                <w:sz w:val="15"/>
              </w:rPr>
              <w:t>Donnees</w:t>
            </w:r>
            <w:proofErr w:type="spellEnd"/>
          </w:p>
        </w:tc>
        <w:tc>
          <w:tcPr>
            <w:tcW w:w="2200" w:type="dxa"/>
          </w:tcPr>
          <w:p w14:paraId="388E49E6" w14:textId="77777777" w:rsidR="00DC2997" w:rsidRPr="00FC29C1" w:rsidRDefault="009F4B6B">
            <w:pPr>
              <w:spacing w:after="0" w:line="240" w:lineRule="auto"/>
              <w:ind w:firstLine="0"/>
              <w:jc w:val="left"/>
            </w:pPr>
            <w:proofErr w:type="spellStart"/>
            <w:r>
              <w:rPr>
                <w:sz w:val="15"/>
              </w:rPr>
              <w:t>ArticleId</w:t>
            </w:r>
            <w:proofErr w:type="spellEnd"/>
            <w:r>
              <w:rPr>
                <w:sz w:val="15"/>
              </w:rPr>
              <w:t xml:space="preserve"> / </w:t>
            </w:r>
            <w:proofErr w:type="spellStart"/>
            <w:r>
              <w:rPr>
                <w:sz w:val="15"/>
              </w:rPr>
              <w:t>CaseId</w:t>
            </w:r>
            <w:proofErr w:type="spellEnd"/>
          </w:p>
        </w:tc>
        <w:tc>
          <w:tcPr>
            <w:tcW w:w="2300" w:type="dxa"/>
          </w:tcPr>
          <w:p w14:paraId="45B5C2EA" w14:textId="77777777" w:rsidR="00DC2997" w:rsidRPr="00FC29C1" w:rsidRDefault="009F4B6B">
            <w:pPr>
              <w:spacing w:after="0" w:line="240" w:lineRule="auto"/>
              <w:ind w:firstLine="0"/>
              <w:jc w:val="left"/>
            </w:pPr>
            <w:r>
              <w:rPr>
                <w:sz w:val="15"/>
              </w:rPr>
              <w:t>FK</w:t>
            </w:r>
          </w:p>
        </w:tc>
        <w:tc>
          <w:tcPr>
            <w:tcW w:w="2800" w:type="dxa"/>
          </w:tcPr>
          <w:p w14:paraId="690353FC" w14:textId="77777777" w:rsidR="00DC2997" w:rsidRPr="00FC29C1" w:rsidRDefault="009F4B6B">
            <w:pPr>
              <w:spacing w:after="0" w:line="240" w:lineRule="auto"/>
              <w:ind w:firstLine="0"/>
              <w:jc w:val="left"/>
            </w:pPr>
            <w:r>
              <w:rPr>
                <w:sz w:val="15"/>
              </w:rPr>
              <w:t>Article et emplacement</w:t>
            </w:r>
          </w:p>
        </w:tc>
      </w:tr>
      <w:tr w:rsidR="00DC2997" w:rsidRPr="00FC29C1" w14:paraId="529E0E6D" w14:textId="77777777">
        <w:trPr>
          <w:cantSplit/>
        </w:trPr>
        <w:tc>
          <w:tcPr>
            <w:tcW w:w="1700" w:type="dxa"/>
            <w:shd w:val="clear" w:color="auto" w:fill="F8FAF7"/>
          </w:tcPr>
          <w:p w14:paraId="59F6DEDA" w14:textId="77777777" w:rsidR="00DC2997" w:rsidRPr="00FC29C1" w:rsidRDefault="009F4B6B">
            <w:pPr>
              <w:spacing w:after="0" w:line="240" w:lineRule="auto"/>
              <w:ind w:firstLine="0"/>
              <w:jc w:val="left"/>
            </w:pPr>
            <w:proofErr w:type="spellStart"/>
            <w:r>
              <w:rPr>
                <w:sz w:val="15"/>
              </w:rPr>
              <w:t>Donnees</w:t>
            </w:r>
            <w:proofErr w:type="spellEnd"/>
          </w:p>
        </w:tc>
        <w:tc>
          <w:tcPr>
            <w:tcW w:w="2200" w:type="dxa"/>
            <w:shd w:val="clear" w:color="auto" w:fill="F8FAF7"/>
          </w:tcPr>
          <w:p w14:paraId="6ED03E37" w14:textId="77777777" w:rsidR="00DC2997" w:rsidRPr="00FC29C1" w:rsidRDefault="009F4B6B">
            <w:pPr>
              <w:spacing w:after="0" w:line="240" w:lineRule="auto"/>
              <w:ind w:firstLine="0"/>
              <w:jc w:val="left"/>
            </w:pPr>
            <w:r>
              <w:rPr>
                <w:sz w:val="15"/>
              </w:rPr>
              <w:t>Mois</w:t>
            </w:r>
          </w:p>
        </w:tc>
        <w:tc>
          <w:tcPr>
            <w:tcW w:w="2300" w:type="dxa"/>
            <w:shd w:val="clear" w:color="auto" w:fill="F8FAF7"/>
          </w:tcPr>
          <w:p w14:paraId="45EFA8D5" w14:textId="77777777" w:rsidR="00DC2997" w:rsidRPr="00FC29C1" w:rsidRDefault="009F4B6B">
            <w:pPr>
              <w:spacing w:after="0" w:line="240" w:lineRule="auto"/>
              <w:ind w:firstLine="0"/>
              <w:jc w:val="left"/>
            </w:pPr>
            <w:proofErr w:type="gramStart"/>
            <w:r>
              <w:rPr>
                <w:sz w:val="15"/>
              </w:rPr>
              <w:t>date</w:t>
            </w:r>
            <w:proofErr w:type="gramEnd"/>
          </w:p>
        </w:tc>
        <w:tc>
          <w:tcPr>
            <w:tcW w:w="2800" w:type="dxa"/>
            <w:shd w:val="clear" w:color="auto" w:fill="F8FAF7"/>
          </w:tcPr>
          <w:p w14:paraId="162CE01A" w14:textId="77777777" w:rsidR="00DC2997" w:rsidRPr="00FC29C1" w:rsidRDefault="009F4B6B">
            <w:pPr>
              <w:spacing w:after="0" w:line="240" w:lineRule="auto"/>
              <w:ind w:firstLine="0"/>
              <w:jc w:val="left"/>
            </w:pPr>
            <w:r>
              <w:rPr>
                <w:sz w:val="15"/>
              </w:rPr>
              <w:t>Période mensuelle</w:t>
            </w:r>
          </w:p>
        </w:tc>
      </w:tr>
      <w:tr w:rsidR="00DC2997" w:rsidRPr="00FC29C1" w14:paraId="2375B9A4" w14:textId="77777777">
        <w:trPr>
          <w:cantSplit/>
        </w:trPr>
        <w:tc>
          <w:tcPr>
            <w:tcW w:w="1700" w:type="dxa"/>
          </w:tcPr>
          <w:p w14:paraId="149C424B" w14:textId="77777777" w:rsidR="00DC2997" w:rsidRPr="00FC29C1" w:rsidRDefault="009F4B6B">
            <w:pPr>
              <w:spacing w:after="0" w:line="240" w:lineRule="auto"/>
              <w:ind w:firstLine="0"/>
              <w:jc w:val="left"/>
            </w:pPr>
            <w:proofErr w:type="spellStart"/>
            <w:r>
              <w:rPr>
                <w:sz w:val="15"/>
              </w:rPr>
              <w:t>Donnees</w:t>
            </w:r>
            <w:proofErr w:type="spellEnd"/>
          </w:p>
        </w:tc>
        <w:tc>
          <w:tcPr>
            <w:tcW w:w="2200" w:type="dxa"/>
          </w:tcPr>
          <w:p w14:paraId="49A7F0CA" w14:textId="77777777" w:rsidR="00DC2997" w:rsidRPr="00FC29C1" w:rsidRDefault="009F4B6B">
            <w:pPr>
              <w:spacing w:after="0" w:line="240" w:lineRule="auto"/>
              <w:ind w:firstLine="0"/>
              <w:jc w:val="left"/>
            </w:pPr>
            <w:proofErr w:type="spellStart"/>
            <w:r>
              <w:rPr>
                <w:sz w:val="15"/>
              </w:rPr>
              <w:t>QuantiteEntrer</w:t>
            </w:r>
            <w:proofErr w:type="spellEnd"/>
          </w:p>
        </w:tc>
        <w:tc>
          <w:tcPr>
            <w:tcW w:w="2300" w:type="dxa"/>
          </w:tcPr>
          <w:p w14:paraId="4ACD6267" w14:textId="77777777" w:rsidR="00DC2997" w:rsidRPr="00FC29C1" w:rsidRDefault="009F4B6B">
            <w:pPr>
              <w:spacing w:after="0" w:line="240" w:lineRule="auto"/>
              <w:ind w:firstLine="0"/>
              <w:jc w:val="left"/>
            </w:pPr>
            <w:proofErr w:type="spellStart"/>
            <w:proofErr w:type="gramStart"/>
            <w:r>
              <w:rPr>
                <w:sz w:val="15"/>
              </w:rPr>
              <w:t>int</w:t>
            </w:r>
            <w:proofErr w:type="spellEnd"/>
            <w:proofErr w:type="gramEnd"/>
          </w:p>
        </w:tc>
        <w:tc>
          <w:tcPr>
            <w:tcW w:w="2800" w:type="dxa"/>
          </w:tcPr>
          <w:p w14:paraId="4444EE46" w14:textId="77777777" w:rsidR="00DC2997" w:rsidRPr="00FC29C1" w:rsidRDefault="009F4B6B">
            <w:pPr>
              <w:spacing w:after="0" w:line="240" w:lineRule="auto"/>
              <w:ind w:firstLine="0"/>
              <w:jc w:val="left"/>
            </w:pPr>
            <w:r>
              <w:rPr>
                <w:sz w:val="15"/>
              </w:rPr>
              <w:t>Flux entrant</w:t>
            </w:r>
          </w:p>
        </w:tc>
      </w:tr>
      <w:tr w:rsidR="00DC2997" w:rsidRPr="00FC29C1" w14:paraId="13AD9A4A" w14:textId="77777777">
        <w:trPr>
          <w:cantSplit/>
        </w:trPr>
        <w:tc>
          <w:tcPr>
            <w:tcW w:w="1700" w:type="dxa"/>
            <w:shd w:val="clear" w:color="auto" w:fill="F8FAF7"/>
          </w:tcPr>
          <w:p w14:paraId="765F839E" w14:textId="77777777" w:rsidR="00DC2997" w:rsidRPr="00FC29C1" w:rsidRDefault="009F4B6B">
            <w:pPr>
              <w:spacing w:after="0" w:line="240" w:lineRule="auto"/>
              <w:ind w:firstLine="0"/>
              <w:jc w:val="left"/>
            </w:pPr>
            <w:proofErr w:type="spellStart"/>
            <w:r>
              <w:rPr>
                <w:sz w:val="15"/>
              </w:rPr>
              <w:t>Donnees</w:t>
            </w:r>
            <w:proofErr w:type="spellEnd"/>
          </w:p>
        </w:tc>
        <w:tc>
          <w:tcPr>
            <w:tcW w:w="2200" w:type="dxa"/>
            <w:shd w:val="clear" w:color="auto" w:fill="F8FAF7"/>
          </w:tcPr>
          <w:p w14:paraId="494949B2" w14:textId="77777777" w:rsidR="00DC2997" w:rsidRPr="00FC29C1" w:rsidRDefault="009F4B6B">
            <w:pPr>
              <w:spacing w:after="0" w:line="240" w:lineRule="auto"/>
              <w:ind w:firstLine="0"/>
              <w:jc w:val="left"/>
            </w:pPr>
            <w:proofErr w:type="spellStart"/>
            <w:r>
              <w:rPr>
                <w:sz w:val="15"/>
              </w:rPr>
              <w:t>QuantiteSortie</w:t>
            </w:r>
            <w:proofErr w:type="spellEnd"/>
          </w:p>
        </w:tc>
        <w:tc>
          <w:tcPr>
            <w:tcW w:w="2300" w:type="dxa"/>
            <w:shd w:val="clear" w:color="auto" w:fill="F8FAF7"/>
          </w:tcPr>
          <w:p w14:paraId="1B9D10E7" w14:textId="77777777" w:rsidR="00DC2997" w:rsidRPr="00FC29C1" w:rsidRDefault="009F4B6B">
            <w:pPr>
              <w:spacing w:after="0" w:line="240" w:lineRule="auto"/>
              <w:ind w:firstLine="0"/>
              <w:jc w:val="left"/>
            </w:pPr>
            <w:proofErr w:type="spellStart"/>
            <w:proofErr w:type="gramStart"/>
            <w:r>
              <w:rPr>
                <w:sz w:val="15"/>
              </w:rPr>
              <w:t>int</w:t>
            </w:r>
            <w:proofErr w:type="spellEnd"/>
            <w:proofErr w:type="gramEnd"/>
          </w:p>
        </w:tc>
        <w:tc>
          <w:tcPr>
            <w:tcW w:w="2800" w:type="dxa"/>
            <w:shd w:val="clear" w:color="auto" w:fill="F8FAF7"/>
          </w:tcPr>
          <w:p w14:paraId="739E1C39" w14:textId="77777777" w:rsidR="00DC2997" w:rsidRPr="00FC29C1" w:rsidRDefault="009F4B6B">
            <w:pPr>
              <w:spacing w:after="0" w:line="240" w:lineRule="auto"/>
              <w:ind w:firstLine="0"/>
              <w:jc w:val="left"/>
            </w:pPr>
            <w:r>
              <w:rPr>
                <w:sz w:val="15"/>
              </w:rPr>
              <w:t>Flux sortant</w:t>
            </w:r>
          </w:p>
        </w:tc>
      </w:tr>
      <w:tr w:rsidR="00DC2997" w:rsidRPr="00FC29C1" w14:paraId="20E87353" w14:textId="77777777">
        <w:trPr>
          <w:cantSplit/>
        </w:trPr>
        <w:tc>
          <w:tcPr>
            <w:tcW w:w="1700" w:type="dxa"/>
          </w:tcPr>
          <w:p w14:paraId="0604CBCC" w14:textId="77777777" w:rsidR="00DC2997" w:rsidRPr="00FC29C1" w:rsidRDefault="009F4B6B">
            <w:pPr>
              <w:spacing w:after="0" w:line="240" w:lineRule="auto"/>
              <w:ind w:firstLine="0"/>
              <w:jc w:val="left"/>
            </w:pPr>
            <w:proofErr w:type="spellStart"/>
            <w:r>
              <w:rPr>
                <w:sz w:val="15"/>
              </w:rPr>
              <w:t>Donnees</w:t>
            </w:r>
            <w:proofErr w:type="spellEnd"/>
          </w:p>
        </w:tc>
        <w:tc>
          <w:tcPr>
            <w:tcW w:w="2200" w:type="dxa"/>
          </w:tcPr>
          <w:p w14:paraId="010B0C75" w14:textId="77777777" w:rsidR="00DC2997" w:rsidRPr="00FC29C1" w:rsidRDefault="009F4B6B">
            <w:pPr>
              <w:spacing w:after="0" w:line="240" w:lineRule="auto"/>
              <w:ind w:firstLine="0"/>
              <w:jc w:val="left"/>
            </w:pPr>
            <w:r>
              <w:rPr>
                <w:sz w:val="15"/>
              </w:rPr>
              <w:t>Source</w:t>
            </w:r>
          </w:p>
        </w:tc>
        <w:tc>
          <w:tcPr>
            <w:tcW w:w="2300" w:type="dxa"/>
          </w:tcPr>
          <w:p w14:paraId="1FE99296" w14:textId="77777777" w:rsidR="00DC2997" w:rsidRPr="00FC29C1" w:rsidRDefault="009F4B6B">
            <w:pPr>
              <w:spacing w:after="0" w:line="240" w:lineRule="auto"/>
              <w:ind w:firstLine="0"/>
              <w:jc w:val="left"/>
            </w:pPr>
            <w:proofErr w:type="gramStart"/>
            <w:r>
              <w:rPr>
                <w:sz w:val="15"/>
              </w:rPr>
              <w:t>varchar(</w:t>
            </w:r>
            <w:proofErr w:type="gramEnd"/>
            <w:r>
              <w:rPr>
                <w:sz w:val="15"/>
              </w:rPr>
              <w:t>20)</w:t>
            </w:r>
          </w:p>
        </w:tc>
        <w:tc>
          <w:tcPr>
            <w:tcW w:w="2800" w:type="dxa"/>
          </w:tcPr>
          <w:p w14:paraId="5EA9532B" w14:textId="77777777" w:rsidR="00DC2997" w:rsidRPr="00FC29C1" w:rsidRDefault="009F4B6B">
            <w:pPr>
              <w:spacing w:after="0" w:line="240" w:lineRule="auto"/>
              <w:ind w:firstLine="0"/>
              <w:jc w:val="left"/>
            </w:pPr>
            <w:r>
              <w:rPr>
                <w:sz w:val="15"/>
              </w:rPr>
              <w:t>Manuel ou CSV</w:t>
            </w:r>
          </w:p>
        </w:tc>
      </w:tr>
    </w:tbl>
    <w:p w14:paraId="109CF918" w14:textId="77777777" w:rsidR="00DC2997" w:rsidRPr="00FC29C1" w:rsidRDefault="00DC2997">
      <w:pPr>
        <w:spacing w:after="0"/>
      </w:pPr>
    </w:p>
    <w:p w14:paraId="710CBB33" w14:textId="77777777" w:rsidR="00DC2997" w:rsidRPr="00FC29C1" w:rsidRDefault="009F4B6B">
      <w:r>
        <w:br w:type="page"/>
      </w:r>
    </w:p>
    <w:p w14:paraId="1076772F" w14:textId="77777777" w:rsidR="00DC2997" w:rsidRPr="00FC29C1" w:rsidRDefault="009F4B6B">
      <w:pPr>
        <w:pStyle w:val="Titre2"/>
        <w:rPr>
          <w:rFonts w:ascii="Times New Roman" w:hAnsi="Times New Roman"/>
        </w:rPr>
      </w:pPr>
      <w:r>
        <w:lastRenderedPageBreak/>
        <w:t>Annexe C — Formats CSV et XLSX et exemples</w:t>
      </w:r>
    </w:p>
    <w:p w14:paraId="2BC71008" w14:textId="77777777" w:rsidR="00DC2997" w:rsidRPr="00E73249" w:rsidRDefault="009F4B6B">
      <w:pPr>
        <w:ind w:firstLine="0"/>
      </w:pPr>
      <w:r>
        <w:t>La première ligne doit correspondre exactement aux six en-têtes. Les lignes suivantes utilisent une virgule comme séparateur. Un emplacement contient le chemin complet et doit donc rester cohérent avec le référentiel.</w:t>
      </w:r>
    </w:p>
    <w:p w14:paraId="0EBEC11A" w14:textId="77777777" w:rsidR="00711494" w:rsidRDefault="00E00500">
      <w:r>
        <w:t xml:space="preserve">Le format XLSX reprend cette même structure dans une feuille « Données mensuelles ». L’exemple d’export utilisé pour la validation contient 485 lignes de données et les six colonnes suivantes : </w:t>
      </w:r>
      <w:proofErr w:type="spellStart"/>
      <w:r>
        <w:t>codeArticle</w:t>
      </w:r>
      <w:proofErr w:type="spellEnd"/>
      <w:r>
        <w:t xml:space="preserve">, </w:t>
      </w:r>
      <w:proofErr w:type="spellStart"/>
      <w:r>
        <w:t>nomArticle</w:t>
      </w:r>
      <w:proofErr w:type="spellEnd"/>
      <w:r>
        <w:t xml:space="preserve">, </w:t>
      </w:r>
      <w:proofErr w:type="spellStart"/>
      <w:r>
        <w:t>fullLocation</w:t>
      </w:r>
      <w:proofErr w:type="spellEnd"/>
      <w:r>
        <w:t xml:space="preserve">, mois, </w:t>
      </w:r>
      <w:proofErr w:type="spellStart"/>
      <w:r>
        <w:t>QuantiteEntrer</w:t>
      </w:r>
      <w:proofErr w:type="spellEnd"/>
      <w:r>
        <w:t xml:space="preserve"> et </w:t>
      </w:r>
      <w:proofErr w:type="spellStart"/>
      <w:r>
        <w:t>QuantiteSortie</w:t>
      </w:r>
      <w:proofErr w:type="spellEnd"/>
      <w:r>
        <w:t>. Le fichier peut ainsi être utilisé comme source d’import sans transformation manuelle de la structure.</w:t>
      </w:r>
    </w:p>
    <w:p w14:paraId="4702ACC8" w14:textId="77777777" w:rsidR="00DC2997" w:rsidRPr="00FC29C1" w:rsidRDefault="009F4B6B">
      <w:pPr>
        <w:pStyle w:val="Rapport-Code"/>
        <w:shd w:val="clear" w:color="auto" w:fill="F2F2F2"/>
        <w:rPr>
          <w:rFonts w:cs="Times New Roman"/>
        </w:rPr>
      </w:pPr>
      <w:proofErr w:type="gramStart"/>
      <w:r>
        <w:rPr>
          <w:rFonts w:eastAsia="Times New Roman" w:cs="Times New Roman"/>
          <w:sz w:val="24"/>
        </w:rPr>
        <w:t>CodeArticle,NomArticle</w:t>
      </w:r>
      <w:proofErr w:type="gramEnd"/>
      <w:r>
        <w:rPr>
          <w:rFonts w:eastAsia="Times New Roman" w:cs="Times New Roman"/>
          <w:sz w:val="24"/>
        </w:rPr>
        <w:t>,</w:t>
      </w:r>
      <w:proofErr w:type="gramStart"/>
      <w:r>
        <w:rPr>
          <w:rFonts w:eastAsia="Times New Roman" w:cs="Times New Roman"/>
          <w:sz w:val="24"/>
        </w:rPr>
        <w:t>FullLocation,Mois</w:t>
      </w:r>
      <w:proofErr w:type="gramEnd"/>
      <w:r>
        <w:rPr>
          <w:rFonts w:eastAsia="Times New Roman" w:cs="Times New Roman"/>
          <w:sz w:val="24"/>
        </w:rPr>
        <w:t>,</w:t>
      </w:r>
      <w:proofErr w:type="gramStart"/>
      <w:r>
        <w:rPr>
          <w:rFonts w:eastAsia="Times New Roman" w:cs="Times New Roman"/>
          <w:sz w:val="24"/>
        </w:rPr>
        <w:t>QuantiteEntrer,QuantiteSortie</w:t>
      </w:r>
      <w:proofErr w:type="gramEnd"/>
    </w:p>
    <w:p w14:paraId="4CAB402F" w14:textId="77777777" w:rsidR="00DC2997" w:rsidRPr="00FC29C1" w:rsidRDefault="009F4B6B">
      <w:pPr>
        <w:pStyle w:val="Rapport-Code"/>
        <w:shd w:val="clear" w:color="auto" w:fill="F2F2F2"/>
        <w:rPr>
          <w:rFonts w:cs="Times New Roman"/>
        </w:rPr>
      </w:pPr>
      <w:r>
        <w:rPr>
          <w:rFonts w:eastAsia="Times New Roman" w:cs="Times New Roman"/>
          <w:sz w:val="24"/>
        </w:rPr>
        <w:t>ART-</w:t>
      </w:r>
      <w:proofErr w:type="gramStart"/>
      <w:r>
        <w:rPr>
          <w:rFonts w:eastAsia="Times New Roman" w:cs="Times New Roman"/>
          <w:sz w:val="24"/>
        </w:rPr>
        <w:t>001,Cylindre</w:t>
      </w:r>
      <w:proofErr w:type="gramEnd"/>
      <w:r>
        <w:rPr>
          <w:rFonts w:eastAsia="Times New Roman" w:cs="Times New Roman"/>
          <w:sz w:val="24"/>
        </w:rPr>
        <w:t xml:space="preserve"> </w:t>
      </w:r>
      <w:proofErr w:type="spellStart"/>
      <w:proofErr w:type="gramStart"/>
      <w:r>
        <w:rPr>
          <w:rFonts w:eastAsia="Times New Roman" w:cs="Times New Roman"/>
          <w:sz w:val="24"/>
        </w:rPr>
        <w:t>moteur,GMD</w:t>
      </w:r>
      <w:proofErr w:type="spellEnd"/>
      <w:proofErr w:type="gramEnd"/>
      <w:r>
        <w:rPr>
          <w:rFonts w:eastAsia="Times New Roman" w:cs="Times New Roman"/>
          <w:sz w:val="24"/>
        </w:rPr>
        <w:t xml:space="preserve"> </w:t>
      </w:r>
      <w:proofErr w:type="spellStart"/>
      <w:r>
        <w:rPr>
          <w:rFonts w:eastAsia="Times New Roman" w:cs="Times New Roman"/>
          <w:sz w:val="24"/>
        </w:rPr>
        <w:t>metal</w:t>
      </w:r>
      <w:proofErr w:type="spellEnd"/>
      <w:r>
        <w:rPr>
          <w:rFonts w:eastAsia="Times New Roman" w:cs="Times New Roman"/>
          <w:sz w:val="24"/>
        </w:rPr>
        <w:t xml:space="preserve"> Tanger &gt; R1 &gt; Z1 &gt; C1,2026-01,100,20</w:t>
      </w:r>
    </w:p>
    <w:p w14:paraId="60CA2882" w14:textId="77777777" w:rsidR="00DC2997" w:rsidRPr="00FC29C1" w:rsidRDefault="009F4B6B">
      <w:pPr>
        <w:pStyle w:val="Rapport-Code"/>
        <w:shd w:val="clear" w:color="auto" w:fill="F2F2F2"/>
        <w:rPr>
          <w:rFonts w:cs="Times New Roman"/>
        </w:rPr>
      </w:pPr>
      <w:r>
        <w:rPr>
          <w:rFonts w:eastAsia="Times New Roman" w:cs="Times New Roman"/>
          <w:sz w:val="24"/>
        </w:rPr>
        <w:t>ART-</w:t>
      </w:r>
      <w:proofErr w:type="gramStart"/>
      <w:r>
        <w:rPr>
          <w:rFonts w:eastAsia="Times New Roman" w:cs="Times New Roman"/>
          <w:sz w:val="24"/>
        </w:rPr>
        <w:t>002,Piston</w:t>
      </w:r>
      <w:proofErr w:type="gramEnd"/>
      <w:r>
        <w:rPr>
          <w:rFonts w:eastAsia="Times New Roman" w:cs="Times New Roman"/>
          <w:sz w:val="24"/>
        </w:rPr>
        <w:t xml:space="preserve"> </w:t>
      </w:r>
      <w:proofErr w:type="spellStart"/>
      <w:proofErr w:type="gramStart"/>
      <w:r>
        <w:rPr>
          <w:rFonts w:eastAsia="Times New Roman" w:cs="Times New Roman"/>
          <w:sz w:val="24"/>
        </w:rPr>
        <w:t>moteur,GMD</w:t>
      </w:r>
      <w:proofErr w:type="spellEnd"/>
      <w:proofErr w:type="gramEnd"/>
      <w:r>
        <w:rPr>
          <w:rFonts w:eastAsia="Times New Roman" w:cs="Times New Roman"/>
          <w:sz w:val="24"/>
        </w:rPr>
        <w:t xml:space="preserve"> </w:t>
      </w:r>
      <w:proofErr w:type="spellStart"/>
      <w:r>
        <w:rPr>
          <w:rFonts w:eastAsia="Times New Roman" w:cs="Times New Roman"/>
          <w:sz w:val="24"/>
        </w:rPr>
        <w:t>metal</w:t>
      </w:r>
      <w:proofErr w:type="spellEnd"/>
      <w:r>
        <w:rPr>
          <w:rFonts w:eastAsia="Times New Roman" w:cs="Times New Roman"/>
          <w:sz w:val="24"/>
        </w:rPr>
        <w:t xml:space="preserve"> Tanger &gt; R1 &gt; Z1 &gt; C1,2026-01,40,5</w:t>
      </w:r>
    </w:p>
    <w:p w14:paraId="4680F079" w14:textId="77777777" w:rsidR="00DC2997" w:rsidRPr="00FC29C1" w:rsidRDefault="00DC2997">
      <w:pPr>
        <w:spacing w:after="80"/>
      </w:pPr>
    </w:p>
    <w:p w14:paraId="5B96255A" w14:textId="77777777" w:rsidR="00DC2997" w:rsidRPr="00FC29C1" w:rsidRDefault="009F4B6B">
      <w:pPr>
        <w:pStyle w:val="Lgende"/>
        <w:keepNext/>
        <w:spacing w:after="0"/>
      </w:pPr>
      <w:r>
        <w:rPr>
          <w:b/>
          <w:sz w:val="24"/>
        </w:rPr>
        <w:t>Tableau 7 – Lecture des compteurs d’import</w:t>
      </w:r>
    </w:p>
    <w:tbl>
      <w:tblPr>
        <w:tblStyle w:val="Grilledutableau"/>
        <w:tblW w:w="9000" w:type="dxa"/>
        <w:tblInd w:w="120" w:type="dxa"/>
        <w:tblLayout w:type="fixed"/>
        <w:tblLook w:val="04A0" w:firstRow="1" w:lastRow="0" w:firstColumn="1" w:lastColumn="0" w:noHBand="0" w:noVBand="1"/>
      </w:tblPr>
      <w:tblGrid>
        <w:gridCol w:w="3300"/>
        <w:gridCol w:w="5700"/>
      </w:tblGrid>
      <w:tr w:rsidR="00DC2997" w:rsidRPr="00FC29C1" w14:paraId="7FD48525" w14:textId="77777777">
        <w:trPr>
          <w:cantSplit/>
          <w:tblHeader/>
        </w:trPr>
        <w:tc>
          <w:tcPr>
            <w:tcW w:w="3300" w:type="dxa"/>
            <w:shd w:val="clear" w:color="auto" w:fill="2E5B24"/>
            <w:tcMar>
              <w:top w:w="90" w:type="dxa"/>
              <w:left w:w="110" w:type="dxa"/>
              <w:bottom w:w="90" w:type="dxa"/>
              <w:right w:w="110" w:type="dxa"/>
            </w:tcMar>
            <w:vAlign w:val="center"/>
          </w:tcPr>
          <w:p w14:paraId="2A23CDE8" w14:textId="77777777" w:rsidR="00DC2997" w:rsidRPr="00FC29C1" w:rsidRDefault="009F4B6B">
            <w:pPr>
              <w:spacing w:after="0"/>
              <w:ind w:firstLine="0"/>
              <w:jc w:val="center"/>
            </w:pPr>
            <w:r>
              <w:rPr>
                <w:b/>
                <w:sz w:val="18"/>
              </w:rPr>
              <w:t>Compteur</w:t>
            </w:r>
          </w:p>
        </w:tc>
        <w:tc>
          <w:tcPr>
            <w:tcW w:w="5700" w:type="dxa"/>
            <w:shd w:val="clear" w:color="auto" w:fill="2E5B24"/>
            <w:tcMar>
              <w:top w:w="90" w:type="dxa"/>
              <w:left w:w="110" w:type="dxa"/>
              <w:bottom w:w="90" w:type="dxa"/>
              <w:right w:w="110" w:type="dxa"/>
            </w:tcMar>
            <w:vAlign w:val="center"/>
          </w:tcPr>
          <w:p w14:paraId="3A9EF973" w14:textId="77777777" w:rsidR="00DC2997" w:rsidRPr="00FC29C1" w:rsidRDefault="009F4B6B">
            <w:pPr>
              <w:spacing w:after="0"/>
              <w:ind w:firstLine="0"/>
              <w:jc w:val="center"/>
            </w:pPr>
            <w:r>
              <w:rPr>
                <w:b/>
                <w:sz w:val="18"/>
              </w:rPr>
              <w:t>Interprétation</w:t>
            </w:r>
          </w:p>
        </w:tc>
      </w:tr>
      <w:tr w:rsidR="00DC2997" w:rsidRPr="00FC29C1" w14:paraId="191961C2" w14:textId="77777777">
        <w:trPr>
          <w:cantSplit/>
        </w:trPr>
        <w:tc>
          <w:tcPr>
            <w:tcW w:w="3300" w:type="dxa"/>
          </w:tcPr>
          <w:p w14:paraId="1704CA84" w14:textId="77777777" w:rsidR="00DC2997" w:rsidRPr="00FC29C1" w:rsidRDefault="009F4B6B">
            <w:pPr>
              <w:spacing w:after="0" w:line="240" w:lineRule="auto"/>
              <w:ind w:firstLine="0"/>
              <w:jc w:val="left"/>
            </w:pPr>
            <w:proofErr w:type="spellStart"/>
            <w:r>
              <w:rPr>
                <w:sz w:val="18"/>
              </w:rPr>
              <w:t>TotalLignesLues</w:t>
            </w:r>
            <w:proofErr w:type="spellEnd"/>
          </w:p>
        </w:tc>
        <w:tc>
          <w:tcPr>
            <w:tcW w:w="5700" w:type="dxa"/>
          </w:tcPr>
          <w:p w14:paraId="2DD9D6FD" w14:textId="77777777" w:rsidR="00DC2997" w:rsidRPr="00FC29C1" w:rsidRDefault="009F4B6B">
            <w:pPr>
              <w:spacing w:after="0" w:line="240" w:lineRule="auto"/>
              <w:ind w:firstLine="0"/>
              <w:jc w:val="left"/>
            </w:pPr>
            <w:r>
              <w:rPr>
                <w:sz w:val="18"/>
              </w:rPr>
              <w:t>Toutes les lignes parcourues après l’en-tête</w:t>
            </w:r>
          </w:p>
        </w:tc>
      </w:tr>
      <w:tr w:rsidR="00DC2997" w:rsidRPr="00FC29C1" w14:paraId="3200FDEB" w14:textId="77777777">
        <w:trPr>
          <w:cantSplit/>
        </w:trPr>
        <w:tc>
          <w:tcPr>
            <w:tcW w:w="3300" w:type="dxa"/>
            <w:shd w:val="clear" w:color="auto" w:fill="F8FAF7"/>
          </w:tcPr>
          <w:p w14:paraId="7DC80BA4" w14:textId="77777777" w:rsidR="00DC2997" w:rsidRPr="00FC29C1" w:rsidRDefault="009F4B6B">
            <w:pPr>
              <w:spacing w:after="0" w:line="240" w:lineRule="auto"/>
              <w:ind w:firstLine="0"/>
              <w:jc w:val="left"/>
            </w:pPr>
            <w:proofErr w:type="spellStart"/>
            <w:r>
              <w:rPr>
                <w:sz w:val="18"/>
              </w:rPr>
              <w:t>LignesValidesAvantDoublons</w:t>
            </w:r>
            <w:proofErr w:type="spellEnd"/>
          </w:p>
        </w:tc>
        <w:tc>
          <w:tcPr>
            <w:tcW w:w="5700" w:type="dxa"/>
            <w:shd w:val="clear" w:color="auto" w:fill="F8FAF7"/>
          </w:tcPr>
          <w:p w14:paraId="7E738D4F" w14:textId="77777777" w:rsidR="00DC2997" w:rsidRPr="00FC29C1" w:rsidRDefault="009F4B6B">
            <w:pPr>
              <w:spacing w:after="0" w:line="240" w:lineRule="auto"/>
              <w:ind w:firstLine="0"/>
              <w:jc w:val="left"/>
            </w:pPr>
            <w:r>
              <w:rPr>
                <w:sz w:val="18"/>
              </w:rPr>
              <w:t>Lignes ayant passé les validations élémentaires</w:t>
            </w:r>
          </w:p>
        </w:tc>
      </w:tr>
      <w:tr w:rsidR="00DC2997" w:rsidRPr="00FC29C1" w14:paraId="6ABF3C7C" w14:textId="77777777">
        <w:trPr>
          <w:cantSplit/>
        </w:trPr>
        <w:tc>
          <w:tcPr>
            <w:tcW w:w="3300" w:type="dxa"/>
          </w:tcPr>
          <w:p w14:paraId="6B1A01B3" w14:textId="77777777" w:rsidR="00DC2997" w:rsidRPr="00FC29C1" w:rsidRDefault="009F4B6B">
            <w:pPr>
              <w:spacing w:after="0" w:line="240" w:lineRule="auto"/>
              <w:ind w:firstLine="0"/>
              <w:jc w:val="left"/>
            </w:pPr>
            <w:proofErr w:type="spellStart"/>
            <w:r>
              <w:rPr>
                <w:sz w:val="18"/>
              </w:rPr>
              <w:t>DoublonsExactsIgnores</w:t>
            </w:r>
            <w:proofErr w:type="spellEnd"/>
          </w:p>
        </w:tc>
        <w:tc>
          <w:tcPr>
            <w:tcW w:w="5700" w:type="dxa"/>
          </w:tcPr>
          <w:p w14:paraId="5FC02E5B" w14:textId="77777777" w:rsidR="00DC2997" w:rsidRPr="00FC29C1" w:rsidRDefault="009F4B6B">
            <w:pPr>
              <w:spacing w:after="0" w:line="240" w:lineRule="auto"/>
              <w:ind w:firstLine="0"/>
              <w:jc w:val="left"/>
            </w:pPr>
            <w:r>
              <w:rPr>
                <w:sz w:val="18"/>
              </w:rPr>
              <w:t>Répétitions identiques dans le fichier</w:t>
            </w:r>
          </w:p>
        </w:tc>
      </w:tr>
      <w:tr w:rsidR="00DC2997" w:rsidRPr="00FC29C1" w14:paraId="2D67040C" w14:textId="77777777">
        <w:trPr>
          <w:cantSplit/>
        </w:trPr>
        <w:tc>
          <w:tcPr>
            <w:tcW w:w="3300" w:type="dxa"/>
            <w:shd w:val="clear" w:color="auto" w:fill="F8FAF7"/>
          </w:tcPr>
          <w:p w14:paraId="458062AC" w14:textId="77777777" w:rsidR="00DC2997" w:rsidRPr="00FC29C1" w:rsidRDefault="009F4B6B">
            <w:pPr>
              <w:spacing w:after="0" w:line="240" w:lineRule="auto"/>
              <w:ind w:firstLine="0"/>
              <w:jc w:val="left"/>
            </w:pPr>
            <w:proofErr w:type="spellStart"/>
            <w:r>
              <w:rPr>
                <w:sz w:val="18"/>
              </w:rPr>
              <w:t>GroupesEnConflit</w:t>
            </w:r>
            <w:proofErr w:type="spellEnd"/>
          </w:p>
        </w:tc>
        <w:tc>
          <w:tcPr>
            <w:tcW w:w="5700" w:type="dxa"/>
            <w:shd w:val="clear" w:color="auto" w:fill="F8FAF7"/>
          </w:tcPr>
          <w:p w14:paraId="69564376" w14:textId="77777777" w:rsidR="00DC2997" w:rsidRPr="00FC29C1" w:rsidRDefault="009F4B6B">
            <w:pPr>
              <w:spacing w:after="0" w:line="240" w:lineRule="auto"/>
              <w:ind w:firstLine="0"/>
              <w:jc w:val="left"/>
            </w:pPr>
            <w:r>
              <w:rPr>
                <w:sz w:val="18"/>
              </w:rPr>
              <w:t>Clés répétées avec quantités différentes</w:t>
            </w:r>
          </w:p>
        </w:tc>
      </w:tr>
      <w:tr w:rsidR="00DC2997" w:rsidRPr="00FC29C1" w14:paraId="35B7F47A" w14:textId="77777777">
        <w:trPr>
          <w:cantSplit/>
        </w:trPr>
        <w:tc>
          <w:tcPr>
            <w:tcW w:w="3300" w:type="dxa"/>
          </w:tcPr>
          <w:p w14:paraId="641315B3" w14:textId="77777777" w:rsidR="00DC2997" w:rsidRPr="00FC29C1" w:rsidRDefault="009F4B6B">
            <w:pPr>
              <w:spacing w:after="0" w:line="240" w:lineRule="auto"/>
              <w:ind w:firstLine="0"/>
              <w:jc w:val="left"/>
            </w:pPr>
            <w:proofErr w:type="spellStart"/>
            <w:r>
              <w:rPr>
                <w:sz w:val="18"/>
              </w:rPr>
              <w:t>LignesDejaExistantes</w:t>
            </w:r>
            <w:proofErr w:type="spellEnd"/>
          </w:p>
        </w:tc>
        <w:tc>
          <w:tcPr>
            <w:tcW w:w="5700" w:type="dxa"/>
          </w:tcPr>
          <w:p w14:paraId="4B346FF5" w14:textId="77777777" w:rsidR="00DC2997" w:rsidRPr="00FC29C1" w:rsidRDefault="009F4B6B">
            <w:pPr>
              <w:spacing w:after="0" w:line="240" w:lineRule="auto"/>
              <w:ind w:firstLine="0"/>
              <w:jc w:val="left"/>
            </w:pPr>
            <w:r>
              <w:rPr>
                <w:sz w:val="18"/>
              </w:rPr>
              <w:t>Mouvements identiques à la base</w:t>
            </w:r>
          </w:p>
        </w:tc>
      </w:tr>
      <w:tr w:rsidR="00DC2997" w:rsidRPr="00FC29C1" w14:paraId="53FAFBE8" w14:textId="77777777">
        <w:trPr>
          <w:cantSplit/>
        </w:trPr>
        <w:tc>
          <w:tcPr>
            <w:tcW w:w="3300" w:type="dxa"/>
            <w:shd w:val="clear" w:color="auto" w:fill="F8FAF7"/>
          </w:tcPr>
          <w:p w14:paraId="6D2ACA6E" w14:textId="77777777" w:rsidR="00DC2997" w:rsidRPr="00FC29C1" w:rsidRDefault="009F4B6B">
            <w:pPr>
              <w:spacing w:after="0" w:line="240" w:lineRule="auto"/>
              <w:ind w:firstLine="0"/>
              <w:jc w:val="left"/>
            </w:pPr>
            <w:proofErr w:type="spellStart"/>
            <w:r>
              <w:rPr>
                <w:sz w:val="18"/>
              </w:rPr>
              <w:t>LignesLegacyConverties</w:t>
            </w:r>
            <w:proofErr w:type="spellEnd"/>
          </w:p>
        </w:tc>
        <w:tc>
          <w:tcPr>
            <w:tcW w:w="5700" w:type="dxa"/>
            <w:shd w:val="clear" w:color="auto" w:fill="F8FAF7"/>
          </w:tcPr>
          <w:p w14:paraId="1DA4BD32" w14:textId="77777777" w:rsidR="00DC2997" w:rsidRPr="00FC29C1" w:rsidRDefault="009F4B6B">
            <w:pPr>
              <w:spacing w:after="0" w:line="240" w:lineRule="auto"/>
              <w:ind w:firstLine="0"/>
              <w:jc w:val="left"/>
            </w:pPr>
            <w:r>
              <w:rPr>
                <w:sz w:val="18"/>
              </w:rPr>
              <w:t>Anciennes lignes rattachées à une case</w:t>
            </w:r>
          </w:p>
        </w:tc>
      </w:tr>
      <w:tr w:rsidR="00DC2997" w:rsidRPr="00FC29C1" w14:paraId="126ABAD6" w14:textId="77777777">
        <w:trPr>
          <w:cantSplit/>
        </w:trPr>
        <w:tc>
          <w:tcPr>
            <w:tcW w:w="3300" w:type="dxa"/>
          </w:tcPr>
          <w:p w14:paraId="5E9EDDD4" w14:textId="77777777" w:rsidR="00DC2997" w:rsidRPr="00FC29C1" w:rsidRDefault="009F4B6B">
            <w:pPr>
              <w:spacing w:after="0" w:line="240" w:lineRule="auto"/>
              <w:ind w:firstLine="0"/>
              <w:jc w:val="left"/>
            </w:pPr>
            <w:proofErr w:type="spellStart"/>
            <w:r>
              <w:rPr>
                <w:sz w:val="18"/>
              </w:rPr>
              <w:t>LignesReellementInserees</w:t>
            </w:r>
            <w:proofErr w:type="spellEnd"/>
          </w:p>
        </w:tc>
        <w:tc>
          <w:tcPr>
            <w:tcW w:w="5700" w:type="dxa"/>
          </w:tcPr>
          <w:p w14:paraId="0FB0F319" w14:textId="77777777" w:rsidR="00DC2997" w:rsidRPr="00FC29C1" w:rsidRDefault="009F4B6B">
            <w:pPr>
              <w:spacing w:after="0" w:line="240" w:lineRule="auto"/>
              <w:ind w:firstLine="0"/>
              <w:jc w:val="left"/>
            </w:pPr>
            <w:r>
              <w:rPr>
                <w:sz w:val="18"/>
              </w:rPr>
              <w:t>Nouveaux mouvements créés</w:t>
            </w:r>
          </w:p>
        </w:tc>
      </w:tr>
      <w:tr w:rsidR="00DC2997" w:rsidRPr="00FC29C1" w14:paraId="7028E6D6" w14:textId="77777777">
        <w:trPr>
          <w:cantSplit/>
        </w:trPr>
        <w:tc>
          <w:tcPr>
            <w:tcW w:w="3300" w:type="dxa"/>
            <w:shd w:val="clear" w:color="auto" w:fill="F8FAF7"/>
          </w:tcPr>
          <w:p w14:paraId="238E526D" w14:textId="77777777" w:rsidR="00DC2997" w:rsidRPr="00FC29C1" w:rsidRDefault="009F4B6B">
            <w:pPr>
              <w:spacing w:after="0" w:line="240" w:lineRule="auto"/>
              <w:ind w:firstLine="0"/>
              <w:jc w:val="left"/>
            </w:pPr>
            <w:proofErr w:type="spellStart"/>
            <w:r>
              <w:rPr>
                <w:sz w:val="18"/>
              </w:rPr>
              <w:t>LignesCapaciteDepassee</w:t>
            </w:r>
            <w:proofErr w:type="spellEnd"/>
          </w:p>
        </w:tc>
        <w:tc>
          <w:tcPr>
            <w:tcW w:w="5700" w:type="dxa"/>
            <w:shd w:val="clear" w:color="auto" w:fill="F8FAF7"/>
          </w:tcPr>
          <w:p w14:paraId="25FCD94B" w14:textId="77777777" w:rsidR="00DC2997" w:rsidRPr="00FC29C1" w:rsidRDefault="009F4B6B">
            <w:pPr>
              <w:spacing w:after="0" w:line="240" w:lineRule="auto"/>
              <w:ind w:firstLine="0"/>
              <w:jc w:val="left"/>
            </w:pPr>
            <w:r>
              <w:rPr>
                <w:sz w:val="18"/>
              </w:rPr>
              <w:t>Lignes associées à une case au-delà de sa capacité</w:t>
            </w:r>
          </w:p>
        </w:tc>
      </w:tr>
    </w:tbl>
    <w:p w14:paraId="6C2CA2B7" w14:textId="77777777" w:rsidR="00DC2997" w:rsidRPr="00FC29C1" w:rsidRDefault="00DC2997">
      <w:pPr>
        <w:spacing w:after="0"/>
      </w:pPr>
    </w:p>
    <w:p w14:paraId="076B33CE" w14:textId="77777777" w:rsidR="00DC2997" w:rsidRPr="00FC29C1" w:rsidRDefault="009F4B6B">
      <w:r>
        <w:br w:type="page"/>
      </w:r>
    </w:p>
    <w:p w14:paraId="36AF19E9" w14:textId="77777777" w:rsidR="00DC2997" w:rsidRPr="00FC29C1" w:rsidRDefault="009F4B6B">
      <w:pPr>
        <w:pStyle w:val="Titre2"/>
        <w:rPr>
          <w:rFonts w:ascii="Times New Roman" w:hAnsi="Times New Roman"/>
        </w:rPr>
      </w:pPr>
      <w:bookmarkStart w:id="7" w:name="_Toc236789090"/>
      <w:r>
        <w:rPr>
          <w:rFonts w:ascii="Times New Roman" w:hAnsi="Times New Roman"/>
          <w:sz w:val="24"/>
        </w:rPr>
        <w:lastRenderedPageBreak/>
        <w:t>Annexe D — Extraits de code</w:t>
      </w:r>
      <w:bookmarkEnd w:id="7"/>
    </w:p>
    <w:p w14:paraId="7681E2B2" w14:textId="77777777" w:rsidR="00DC2997" w:rsidRPr="00E73249" w:rsidRDefault="009F4B6B">
      <w:pPr>
        <w:ind w:firstLine="0"/>
      </w:pPr>
      <w:r>
        <w:t>Les extraits suivants documentent les points structurants. Ils sont reproduits à partir du dépôt fourni, avec numéros de ligne. Les fichiers de configuration contenant des secrets ne sont pas inclus.</w:t>
      </w:r>
    </w:p>
    <w:p w14:paraId="6FE2CBCF" w14:textId="77777777" w:rsidR="00DC2997" w:rsidRPr="00E73249" w:rsidRDefault="009F4B6B">
      <w:pPr>
        <w:spacing w:before="160" w:after="80"/>
        <w:ind w:firstLine="0"/>
        <w:rPr>
          <w:lang w:val="en-US"/>
        </w:rPr>
      </w:pPr>
      <w:r>
        <w:rPr>
          <w:lang w:val="en-US"/>
        </w:rPr>
        <w:t xml:space="preserve">D.1 Configuration de </w:t>
      </w:r>
      <w:proofErr w:type="spellStart"/>
      <w:r>
        <w:rPr>
          <w:lang w:val="en-US"/>
        </w:rPr>
        <w:t>l’API</w:t>
      </w:r>
      <w:proofErr w:type="spellEnd"/>
    </w:p>
    <w:p w14:paraId="6AB1BBDC"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0001  using</w:t>
      </w:r>
      <w:proofErr w:type="gramEnd"/>
      <w:r>
        <w:rPr>
          <w:rFonts w:eastAsia="Times New Roman" w:cs="Times New Roman"/>
          <w:sz w:val="24"/>
          <w:lang w:val="en-US"/>
        </w:rPr>
        <w:t xml:space="preserve"> </w:t>
      </w:r>
      <w:proofErr w:type="spellStart"/>
      <w:r>
        <w:rPr>
          <w:rFonts w:eastAsia="Times New Roman" w:cs="Times New Roman"/>
          <w:sz w:val="24"/>
          <w:lang w:val="en-US"/>
        </w:rPr>
        <w:t>System.Text</w:t>
      </w:r>
      <w:proofErr w:type="spellEnd"/>
      <w:r>
        <w:rPr>
          <w:rFonts w:eastAsia="Times New Roman" w:cs="Times New Roman"/>
          <w:sz w:val="24"/>
          <w:lang w:val="en-US"/>
        </w:rPr>
        <w:t>;</w:t>
      </w:r>
    </w:p>
    <w:p w14:paraId="3F80C3E9"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0002  using</w:t>
      </w:r>
      <w:proofErr w:type="gramEnd"/>
      <w:r>
        <w:rPr>
          <w:rFonts w:eastAsia="Times New Roman" w:cs="Times New Roman"/>
          <w:sz w:val="24"/>
          <w:lang w:val="en-US"/>
        </w:rPr>
        <w:t xml:space="preserve"> </w:t>
      </w:r>
      <w:proofErr w:type="spellStart"/>
      <w:proofErr w:type="gramStart"/>
      <w:r>
        <w:rPr>
          <w:rFonts w:eastAsia="Times New Roman" w:cs="Times New Roman"/>
          <w:sz w:val="24"/>
          <w:lang w:val="en-US"/>
        </w:rPr>
        <w:t>Microsoft.AspNetCore.Authentication.JwtBearer</w:t>
      </w:r>
      <w:proofErr w:type="spellEnd"/>
      <w:proofErr w:type="gramEnd"/>
      <w:r>
        <w:rPr>
          <w:rFonts w:eastAsia="Times New Roman" w:cs="Times New Roman"/>
          <w:sz w:val="24"/>
          <w:lang w:val="en-US"/>
        </w:rPr>
        <w:t>;</w:t>
      </w:r>
    </w:p>
    <w:p w14:paraId="49E88514"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0003  using</w:t>
      </w:r>
      <w:proofErr w:type="gramEnd"/>
      <w:r>
        <w:rPr>
          <w:rFonts w:eastAsia="Times New Roman" w:cs="Times New Roman"/>
          <w:sz w:val="24"/>
          <w:lang w:val="en-US"/>
        </w:rPr>
        <w:t xml:space="preserve"> </w:t>
      </w:r>
      <w:proofErr w:type="spellStart"/>
      <w:r>
        <w:rPr>
          <w:rFonts w:eastAsia="Times New Roman" w:cs="Times New Roman"/>
          <w:sz w:val="24"/>
          <w:lang w:val="en-US"/>
        </w:rPr>
        <w:t>Microsoft.EntityFrameworkCore</w:t>
      </w:r>
      <w:proofErr w:type="spellEnd"/>
      <w:r>
        <w:rPr>
          <w:rFonts w:eastAsia="Times New Roman" w:cs="Times New Roman"/>
          <w:sz w:val="24"/>
          <w:lang w:val="en-US"/>
        </w:rPr>
        <w:t>;</w:t>
      </w:r>
    </w:p>
    <w:p w14:paraId="78463C62"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0004  using</w:t>
      </w:r>
      <w:proofErr w:type="gramEnd"/>
      <w:r>
        <w:rPr>
          <w:rFonts w:eastAsia="Times New Roman" w:cs="Times New Roman"/>
          <w:sz w:val="24"/>
          <w:lang w:val="en-US"/>
        </w:rPr>
        <w:t xml:space="preserve"> </w:t>
      </w:r>
      <w:proofErr w:type="spellStart"/>
      <w:proofErr w:type="gramStart"/>
      <w:r>
        <w:rPr>
          <w:rFonts w:eastAsia="Times New Roman" w:cs="Times New Roman"/>
          <w:sz w:val="24"/>
          <w:lang w:val="en-US"/>
        </w:rPr>
        <w:t>Microsoft.IdentityModel.Tokens</w:t>
      </w:r>
      <w:proofErr w:type="spellEnd"/>
      <w:proofErr w:type="gramEnd"/>
      <w:r>
        <w:rPr>
          <w:rFonts w:eastAsia="Times New Roman" w:cs="Times New Roman"/>
          <w:sz w:val="24"/>
          <w:lang w:val="en-US"/>
        </w:rPr>
        <w:t>;</w:t>
      </w:r>
    </w:p>
    <w:p w14:paraId="39877FED"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0005  using</w:t>
      </w:r>
      <w:proofErr w:type="gramEnd"/>
      <w:r>
        <w:rPr>
          <w:rFonts w:eastAsia="Times New Roman" w:cs="Times New Roman"/>
          <w:sz w:val="24"/>
          <w:lang w:val="en-US"/>
        </w:rPr>
        <w:t xml:space="preserve"> </w:t>
      </w:r>
      <w:proofErr w:type="spellStart"/>
      <w:r>
        <w:rPr>
          <w:rFonts w:eastAsia="Times New Roman" w:cs="Times New Roman"/>
          <w:sz w:val="24"/>
          <w:lang w:val="en-US"/>
        </w:rPr>
        <w:t>StudentApi.Data</w:t>
      </w:r>
      <w:proofErr w:type="spellEnd"/>
      <w:r>
        <w:rPr>
          <w:rFonts w:eastAsia="Times New Roman" w:cs="Times New Roman"/>
          <w:sz w:val="24"/>
          <w:lang w:val="en-US"/>
        </w:rPr>
        <w:t>;</w:t>
      </w:r>
    </w:p>
    <w:p w14:paraId="1E43788C"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0006  using</w:t>
      </w:r>
      <w:proofErr w:type="gramEnd"/>
      <w:r>
        <w:rPr>
          <w:rFonts w:eastAsia="Times New Roman" w:cs="Times New Roman"/>
          <w:sz w:val="24"/>
          <w:lang w:val="en-US"/>
        </w:rPr>
        <w:t xml:space="preserve"> </w:t>
      </w:r>
      <w:proofErr w:type="spellStart"/>
      <w:r>
        <w:rPr>
          <w:rFonts w:eastAsia="Times New Roman" w:cs="Times New Roman"/>
          <w:sz w:val="24"/>
          <w:lang w:val="en-US"/>
        </w:rPr>
        <w:t>StudentApi.Services</w:t>
      </w:r>
      <w:proofErr w:type="spellEnd"/>
      <w:r>
        <w:rPr>
          <w:rFonts w:eastAsia="Times New Roman" w:cs="Times New Roman"/>
          <w:sz w:val="24"/>
          <w:lang w:val="en-US"/>
        </w:rPr>
        <w:t>;</w:t>
      </w:r>
    </w:p>
    <w:p w14:paraId="1D74575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0007  </w:t>
      </w:r>
    </w:p>
    <w:p w14:paraId="1347A58F"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0008  var</w:t>
      </w:r>
      <w:proofErr w:type="gramEnd"/>
      <w:r>
        <w:rPr>
          <w:rFonts w:eastAsia="Times New Roman" w:cs="Times New Roman"/>
          <w:sz w:val="24"/>
          <w:lang w:val="en-US"/>
        </w:rPr>
        <w:t xml:space="preserve"> builder = </w:t>
      </w:r>
      <w:proofErr w:type="spellStart"/>
      <w:r>
        <w:rPr>
          <w:rFonts w:eastAsia="Times New Roman" w:cs="Times New Roman"/>
          <w:sz w:val="24"/>
          <w:lang w:val="en-US"/>
        </w:rPr>
        <w:t>WebApplication.CreateBuilder</w:t>
      </w:r>
      <w:proofErr w:type="spellEnd"/>
      <w:r>
        <w:rPr>
          <w:rFonts w:eastAsia="Times New Roman" w:cs="Times New Roman"/>
          <w:sz w:val="24"/>
          <w:lang w:val="en-US"/>
        </w:rPr>
        <w:t>(</w:t>
      </w:r>
      <w:proofErr w:type="spellStart"/>
      <w:r>
        <w:rPr>
          <w:rFonts w:eastAsia="Times New Roman" w:cs="Times New Roman"/>
          <w:sz w:val="24"/>
          <w:lang w:val="en-US"/>
        </w:rPr>
        <w:t>args</w:t>
      </w:r>
      <w:proofErr w:type="spellEnd"/>
      <w:r>
        <w:rPr>
          <w:rFonts w:eastAsia="Times New Roman" w:cs="Times New Roman"/>
          <w:sz w:val="24"/>
          <w:lang w:val="en-US"/>
        </w:rPr>
        <w:t>);</w:t>
      </w:r>
    </w:p>
    <w:p w14:paraId="3EA7299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0009  </w:t>
      </w:r>
    </w:p>
    <w:p w14:paraId="2DF2E94F"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0010  // -</w:t>
      </w:r>
      <w:proofErr w:type="gramEnd"/>
      <w:r>
        <w:rPr>
          <w:rFonts w:eastAsia="Times New Roman" w:cs="Times New Roman"/>
          <w:sz w:val="24"/>
          <w:lang w:val="en-US"/>
        </w:rPr>
        <w:t>---------------------------------------------------</w:t>
      </w:r>
    </w:p>
    <w:p w14:paraId="5AED4DAB"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0011  /</w:t>
      </w:r>
      <w:proofErr w:type="gramEnd"/>
      <w:r>
        <w:rPr>
          <w:rFonts w:eastAsia="Times New Roman" w:cs="Times New Roman"/>
          <w:sz w:val="24"/>
          <w:lang w:val="en-US"/>
        </w:rPr>
        <w:t>/ Controllers</w:t>
      </w:r>
    </w:p>
    <w:p w14:paraId="5CC98E62"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0012  /</w:t>
      </w:r>
      <w:proofErr w:type="gramEnd"/>
      <w:r>
        <w:rPr>
          <w:rFonts w:eastAsia="Times New Roman" w:cs="Times New Roman"/>
          <w:sz w:val="24"/>
          <w:lang w:val="en-US"/>
        </w:rPr>
        <w:t>/ ----------------------------------------------------</w:t>
      </w:r>
    </w:p>
    <w:p w14:paraId="3B6829B5"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0013  </w:t>
      </w:r>
      <w:proofErr w:type="spellStart"/>
      <w:r>
        <w:rPr>
          <w:rFonts w:eastAsia="Times New Roman" w:cs="Times New Roman"/>
          <w:sz w:val="24"/>
          <w:lang w:val="en-US"/>
        </w:rPr>
        <w:t>builder</w:t>
      </w:r>
      <w:proofErr w:type="gramEnd"/>
      <w:r>
        <w:rPr>
          <w:rFonts w:eastAsia="Times New Roman" w:cs="Times New Roman"/>
          <w:sz w:val="24"/>
          <w:lang w:val="en-US"/>
        </w:rPr>
        <w:t>.Services</w:t>
      </w:r>
      <w:proofErr w:type="spellEnd"/>
    </w:p>
    <w:p w14:paraId="2614D20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0014    </w:t>
      </w:r>
      <w:proofErr w:type="gramStart"/>
      <w:r>
        <w:rPr>
          <w:rFonts w:eastAsia="Times New Roman" w:cs="Times New Roman"/>
          <w:sz w:val="24"/>
          <w:lang w:val="en-US"/>
        </w:rPr>
        <w:t xml:space="preserve">  .</w:t>
      </w:r>
      <w:proofErr w:type="spellStart"/>
      <w:r>
        <w:rPr>
          <w:rFonts w:eastAsia="Times New Roman" w:cs="Times New Roman"/>
          <w:sz w:val="24"/>
          <w:lang w:val="en-US"/>
        </w:rPr>
        <w:t>AddControllers</w:t>
      </w:r>
      <w:proofErr w:type="spellEnd"/>
      <w:proofErr w:type="gramEnd"/>
      <w:r>
        <w:rPr>
          <w:rFonts w:eastAsia="Times New Roman" w:cs="Times New Roman"/>
          <w:sz w:val="24"/>
          <w:lang w:val="en-US"/>
        </w:rPr>
        <w:t>()</w:t>
      </w:r>
    </w:p>
    <w:p w14:paraId="07C9549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0015    </w:t>
      </w:r>
      <w:proofErr w:type="gramStart"/>
      <w:r>
        <w:rPr>
          <w:rFonts w:eastAsia="Times New Roman" w:cs="Times New Roman"/>
          <w:sz w:val="24"/>
          <w:lang w:val="en-US"/>
        </w:rPr>
        <w:t xml:space="preserve">  .</w:t>
      </w:r>
      <w:proofErr w:type="spellStart"/>
      <w:r>
        <w:rPr>
          <w:rFonts w:eastAsia="Times New Roman" w:cs="Times New Roman"/>
          <w:sz w:val="24"/>
          <w:lang w:val="en-US"/>
        </w:rPr>
        <w:t>AddJsonOptions</w:t>
      </w:r>
      <w:proofErr w:type="spellEnd"/>
      <w:proofErr w:type="gramEnd"/>
      <w:r>
        <w:rPr>
          <w:rFonts w:eastAsia="Times New Roman" w:cs="Times New Roman"/>
          <w:sz w:val="24"/>
          <w:lang w:val="en-US"/>
        </w:rPr>
        <w:t>(options =&gt;</w:t>
      </w:r>
    </w:p>
    <w:p w14:paraId="51C00C9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0016   </w:t>
      </w:r>
      <w:proofErr w:type="gramStart"/>
      <w:r>
        <w:rPr>
          <w:rFonts w:eastAsia="Times New Roman" w:cs="Times New Roman"/>
          <w:sz w:val="24"/>
          <w:lang w:val="en-US"/>
        </w:rPr>
        <w:t xml:space="preserve">   {</w:t>
      </w:r>
      <w:proofErr w:type="gramEnd"/>
    </w:p>
    <w:p w14:paraId="4FAFB28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0017          </w:t>
      </w:r>
      <w:proofErr w:type="spellStart"/>
      <w:proofErr w:type="gramStart"/>
      <w:r>
        <w:rPr>
          <w:rFonts w:eastAsia="Times New Roman" w:cs="Times New Roman"/>
          <w:sz w:val="24"/>
          <w:lang w:val="en-US"/>
        </w:rPr>
        <w:t>options.JsonSerializerOptions.ReferenceHandler</w:t>
      </w:r>
      <w:proofErr w:type="spellEnd"/>
      <w:proofErr w:type="gramEnd"/>
      <w:r>
        <w:rPr>
          <w:rFonts w:eastAsia="Times New Roman" w:cs="Times New Roman"/>
          <w:sz w:val="24"/>
          <w:lang w:val="en-US"/>
        </w:rPr>
        <w:t xml:space="preserve"> =</w:t>
      </w:r>
    </w:p>
    <w:p w14:paraId="225FDAC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0018              </w:t>
      </w:r>
      <w:proofErr w:type="spellStart"/>
      <w:proofErr w:type="gramStart"/>
      <w:r>
        <w:rPr>
          <w:rFonts w:eastAsia="Times New Roman" w:cs="Times New Roman"/>
          <w:sz w:val="24"/>
          <w:lang w:val="en-US"/>
        </w:rPr>
        <w:t>System.Text.Json.Serialization</w:t>
      </w:r>
      <w:proofErr w:type="gramEnd"/>
      <w:r>
        <w:rPr>
          <w:rFonts w:eastAsia="Times New Roman" w:cs="Times New Roman"/>
          <w:sz w:val="24"/>
          <w:lang w:val="en-US"/>
        </w:rPr>
        <w:t>.ReferenceHandler.IgnoreCycles</w:t>
      </w:r>
      <w:proofErr w:type="spellEnd"/>
      <w:r>
        <w:rPr>
          <w:rFonts w:eastAsia="Times New Roman" w:cs="Times New Roman"/>
          <w:sz w:val="24"/>
          <w:lang w:val="en-US"/>
        </w:rPr>
        <w:t>;</w:t>
      </w:r>
    </w:p>
    <w:p w14:paraId="5259BF7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0019    </w:t>
      </w:r>
      <w:proofErr w:type="gramStart"/>
      <w:r>
        <w:rPr>
          <w:rFonts w:eastAsia="Times New Roman" w:cs="Times New Roman"/>
          <w:sz w:val="24"/>
          <w:lang w:val="en-US"/>
        </w:rPr>
        <w:t xml:space="preserve">  }</w:t>
      </w:r>
      <w:proofErr w:type="gramEnd"/>
      <w:r>
        <w:rPr>
          <w:rFonts w:eastAsia="Times New Roman" w:cs="Times New Roman"/>
          <w:sz w:val="24"/>
          <w:lang w:val="en-US"/>
        </w:rPr>
        <w:t>);</w:t>
      </w:r>
    </w:p>
    <w:p w14:paraId="58122B2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0020  </w:t>
      </w:r>
    </w:p>
    <w:p w14:paraId="4C0DDCCB"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0021  // -</w:t>
      </w:r>
      <w:proofErr w:type="gramEnd"/>
      <w:r>
        <w:rPr>
          <w:rFonts w:eastAsia="Times New Roman" w:cs="Times New Roman"/>
          <w:sz w:val="24"/>
          <w:lang w:val="en-US"/>
        </w:rPr>
        <w:t>---------------------------------------------------</w:t>
      </w:r>
    </w:p>
    <w:p w14:paraId="4ADC33FC"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0022  /</w:t>
      </w:r>
      <w:proofErr w:type="gramEnd"/>
      <w:r>
        <w:rPr>
          <w:rFonts w:eastAsia="Times New Roman" w:cs="Times New Roman"/>
          <w:sz w:val="24"/>
          <w:lang w:val="en-US"/>
        </w:rPr>
        <w:t>/ Swagger</w:t>
      </w:r>
    </w:p>
    <w:p w14:paraId="7CC31506"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0023  // -</w:t>
      </w:r>
      <w:proofErr w:type="gramEnd"/>
      <w:r>
        <w:rPr>
          <w:rFonts w:eastAsia="Times New Roman" w:cs="Times New Roman"/>
          <w:sz w:val="24"/>
          <w:lang w:val="en-US"/>
        </w:rPr>
        <w:t>---------------------------------------------------</w:t>
      </w:r>
    </w:p>
    <w:p w14:paraId="630A7626"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0024  </w:t>
      </w:r>
      <w:proofErr w:type="spellStart"/>
      <w:r>
        <w:rPr>
          <w:rFonts w:eastAsia="Times New Roman" w:cs="Times New Roman"/>
          <w:sz w:val="24"/>
          <w:lang w:val="en-US"/>
        </w:rPr>
        <w:t>builder</w:t>
      </w:r>
      <w:proofErr w:type="gramEnd"/>
      <w:r>
        <w:rPr>
          <w:rFonts w:eastAsia="Times New Roman" w:cs="Times New Roman"/>
          <w:sz w:val="24"/>
          <w:lang w:val="en-US"/>
        </w:rPr>
        <w:t>.Services.AddEndpointsApiExplorer</w:t>
      </w:r>
      <w:proofErr w:type="spellEnd"/>
      <w:r>
        <w:rPr>
          <w:rFonts w:eastAsia="Times New Roman" w:cs="Times New Roman"/>
          <w:sz w:val="24"/>
          <w:lang w:val="en-US"/>
        </w:rPr>
        <w:t>();</w:t>
      </w:r>
    </w:p>
    <w:p w14:paraId="23636A18"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0025  </w:t>
      </w:r>
      <w:proofErr w:type="spellStart"/>
      <w:r>
        <w:rPr>
          <w:rFonts w:eastAsia="Times New Roman" w:cs="Times New Roman"/>
          <w:sz w:val="24"/>
          <w:lang w:val="en-US"/>
        </w:rPr>
        <w:t>builder</w:t>
      </w:r>
      <w:proofErr w:type="gramEnd"/>
      <w:r>
        <w:rPr>
          <w:rFonts w:eastAsia="Times New Roman" w:cs="Times New Roman"/>
          <w:sz w:val="24"/>
          <w:lang w:val="en-US"/>
        </w:rPr>
        <w:t>.Services.AddSwaggerGen</w:t>
      </w:r>
      <w:proofErr w:type="spellEnd"/>
      <w:r>
        <w:rPr>
          <w:rFonts w:eastAsia="Times New Roman" w:cs="Times New Roman"/>
          <w:sz w:val="24"/>
          <w:lang w:val="en-US"/>
        </w:rPr>
        <w:t>();</w:t>
      </w:r>
    </w:p>
    <w:p w14:paraId="37E9EFD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0026  </w:t>
      </w:r>
    </w:p>
    <w:p w14:paraId="24A2CBC5"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0027  // -</w:t>
      </w:r>
      <w:proofErr w:type="gramEnd"/>
      <w:r>
        <w:rPr>
          <w:rFonts w:eastAsia="Times New Roman" w:cs="Times New Roman"/>
          <w:sz w:val="24"/>
          <w:lang w:val="en-US"/>
        </w:rPr>
        <w:t>---------------------------------------------------</w:t>
      </w:r>
    </w:p>
    <w:p w14:paraId="1470150B"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0028  /</w:t>
      </w:r>
      <w:proofErr w:type="gramEnd"/>
      <w:r>
        <w:rPr>
          <w:rFonts w:eastAsia="Times New Roman" w:cs="Times New Roman"/>
          <w:sz w:val="24"/>
          <w:lang w:val="en-US"/>
        </w:rPr>
        <w:t>/ CORS: Allow React frontend</w:t>
      </w:r>
    </w:p>
    <w:p w14:paraId="2AE3FD9F"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0029  // -</w:t>
      </w:r>
      <w:proofErr w:type="gramEnd"/>
      <w:r>
        <w:rPr>
          <w:rFonts w:eastAsia="Times New Roman" w:cs="Times New Roman"/>
          <w:sz w:val="24"/>
          <w:lang w:val="en-US"/>
        </w:rPr>
        <w:t>---------------------------------------------------</w:t>
      </w:r>
    </w:p>
    <w:p w14:paraId="07858033"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0030  </w:t>
      </w:r>
      <w:proofErr w:type="spellStart"/>
      <w:r>
        <w:rPr>
          <w:rFonts w:eastAsia="Times New Roman" w:cs="Times New Roman"/>
          <w:sz w:val="24"/>
          <w:lang w:val="en-US"/>
        </w:rPr>
        <w:t>builder</w:t>
      </w:r>
      <w:proofErr w:type="gramEnd"/>
      <w:r>
        <w:rPr>
          <w:rFonts w:eastAsia="Times New Roman" w:cs="Times New Roman"/>
          <w:sz w:val="24"/>
          <w:lang w:val="en-US"/>
        </w:rPr>
        <w:t>.Services.AddCors</w:t>
      </w:r>
      <w:proofErr w:type="spellEnd"/>
      <w:r>
        <w:rPr>
          <w:rFonts w:eastAsia="Times New Roman" w:cs="Times New Roman"/>
          <w:sz w:val="24"/>
          <w:lang w:val="en-US"/>
        </w:rPr>
        <w:t>(options =&gt;</w:t>
      </w:r>
    </w:p>
    <w:p w14:paraId="2793EA4A"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0031  {</w:t>
      </w:r>
      <w:proofErr w:type="gramEnd"/>
    </w:p>
    <w:p w14:paraId="708FD07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0032      </w:t>
      </w:r>
      <w:proofErr w:type="spellStart"/>
      <w:proofErr w:type="gramStart"/>
      <w:r>
        <w:rPr>
          <w:rFonts w:eastAsia="Times New Roman" w:cs="Times New Roman"/>
          <w:sz w:val="24"/>
          <w:lang w:val="en-US"/>
        </w:rPr>
        <w:t>options.AddPolicy</w:t>
      </w:r>
      <w:proofErr w:type="spellEnd"/>
      <w:proofErr w:type="gramEnd"/>
      <w:r>
        <w:rPr>
          <w:rFonts w:eastAsia="Times New Roman" w:cs="Times New Roman"/>
          <w:sz w:val="24"/>
          <w:lang w:val="en-US"/>
        </w:rPr>
        <w:t>("</w:t>
      </w:r>
      <w:proofErr w:type="spellStart"/>
      <w:r>
        <w:rPr>
          <w:rFonts w:eastAsia="Times New Roman" w:cs="Times New Roman"/>
          <w:sz w:val="24"/>
          <w:lang w:val="en-US"/>
        </w:rPr>
        <w:t>ReactFrontend</w:t>
      </w:r>
      <w:proofErr w:type="spellEnd"/>
      <w:r>
        <w:rPr>
          <w:rFonts w:eastAsia="Times New Roman" w:cs="Times New Roman"/>
          <w:sz w:val="24"/>
          <w:lang w:val="en-US"/>
        </w:rPr>
        <w:t>", policy =&gt;</w:t>
      </w:r>
    </w:p>
    <w:p w14:paraId="583DCFF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0033   </w:t>
      </w:r>
      <w:proofErr w:type="gramStart"/>
      <w:r>
        <w:rPr>
          <w:rFonts w:eastAsia="Times New Roman" w:cs="Times New Roman"/>
          <w:sz w:val="24"/>
          <w:lang w:val="en-US"/>
        </w:rPr>
        <w:t xml:space="preserve">   {</w:t>
      </w:r>
      <w:proofErr w:type="gramEnd"/>
    </w:p>
    <w:p w14:paraId="5660AD2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0034          policy</w:t>
      </w:r>
    </w:p>
    <w:p w14:paraId="55E0346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0035            </w:t>
      </w:r>
      <w:proofErr w:type="gramStart"/>
      <w:r>
        <w:rPr>
          <w:rFonts w:eastAsia="Times New Roman" w:cs="Times New Roman"/>
          <w:sz w:val="24"/>
          <w:lang w:val="en-US"/>
        </w:rPr>
        <w:t xml:space="preserve">  .</w:t>
      </w:r>
      <w:proofErr w:type="spellStart"/>
      <w:r>
        <w:rPr>
          <w:rFonts w:eastAsia="Times New Roman" w:cs="Times New Roman"/>
          <w:sz w:val="24"/>
          <w:lang w:val="en-US"/>
        </w:rPr>
        <w:t>WithOrigins</w:t>
      </w:r>
      <w:proofErr w:type="spellEnd"/>
      <w:proofErr w:type="gramEnd"/>
      <w:r>
        <w:rPr>
          <w:rFonts w:eastAsia="Times New Roman" w:cs="Times New Roman"/>
          <w:sz w:val="24"/>
          <w:lang w:val="en-US"/>
        </w:rPr>
        <w:t>(</w:t>
      </w:r>
    </w:p>
    <w:p w14:paraId="1547D8F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0036                  "http://localhost:5173",</w:t>
      </w:r>
    </w:p>
    <w:p w14:paraId="005C663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0037                  "http://127.0.0.1:5173",</w:t>
      </w:r>
    </w:p>
    <w:p w14:paraId="73CADD1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0038                  "http://localhost:5174",</w:t>
      </w:r>
    </w:p>
    <w:p w14:paraId="4890BEA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0039                  "http://127.0.0.1:5174"</w:t>
      </w:r>
    </w:p>
    <w:p w14:paraId="73EE17B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0040            </w:t>
      </w:r>
      <w:proofErr w:type="gramStart"/>
      <w:r>
        <w:rPr>
          <w:rFonts w:eastAsia="Times New Roman" w:cs="Times New Roman"/>
          <w:sz w:val="24"/>
          <w:lang w:val="en-US"/>
        </w:rPr>
        <w:t xml:space="preserve">  )</w:t>
      </w:r>
      <w:proofErr w:type="gramEnd"/>
    </w:p>
    <w:p w14:paraId="10103FD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0041            </w:t>
      </w:r>
      <w:proofErr w:type="gramStart"/>
      <w:r>
        <w:rPr>
          <w:rFonts w:eastAsia="Times New Roman" w:cs="Times New Roman"/>
          <w:sz w:val="24"/>
          <w:lang w:val="en-US"/>
        </w:rPr>
        <w:t xml:space="preserve">  .</w:t>
      </w:r>
      <w:proofErr w:type="spellStart"/>
      <w:r>
        <w:rPr>
          <w:rFonts w:eastAsia="Times New Roman" w:cs="Times New Roman"/>
          <w:sz w:val="24"/>
          <w:lang w:val="en-US"/>
        </w:rPr>
        <w:t>AllowAnyHeader</w:t>
      </w:r>
      <w:proofErr w:type="spellEnd"/>
      <w:proofErr w:type="gramEnd"/>
      <w:r>
        <w:rPr>
          <w:rFonts w:eastAsia="Times New Roman" w:cs="Times New Roman"/>
          <w:sz w:val="24"/>
          <w:lang w:val="en-US"/>
        </w:rPr>
        <w:t>()</w:t>
      </w:r>
    </w:p>
    <w:p w14:paraId="5A6DE0D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0042            </w:t>
      </w:r>
      <w:proofErr w:type="gramStart"/>
      <w:r>
        <w:rPr>
          <w:rFonts w:eastAsia="Times New Roman" w:cs="Times New Roman"/>
          <w:sz w:val="24"/>
          <w:lang w:val="en-US"/>
        </w:rPr>
        <w:t xml:space="preserve">  .</w:t>
      </w:r>
      <w:proofErr w:type="spellStart"/>
      <w:r>
        <w:rPr>
          <w:rFonts w:eastAsia="Times New Roman" w:cs="Times New Roman"/>
          <w:sz w:val="24"/>
          <w:lang w:val="en-US"/>
        </w:rPr>
        <w:t>AllowAnyMethod</w:t>
      </w:r>
      <w:proofErr w:type="spellEnd"/>
      <w:proofErr w:type="gramEnd"/>
      <w:r>
        <w:rPr>
          <w:rFonts w:eastAsia="Times New Roman" w:cs="Times New Roman"/>
          <w:sz w:val="24"/>
          <w:lang w:val="en-US"/>
        </w:rPr>
        <w:t>();</w:t>
      </w:r>
    </w:p>
    <w:p w14:paraId="44585C3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0043    </w:t>
      </w:r>
      <w:proofErr w:type="gramStart"/>
      <w:r>
        <w:rPr>
          <w:rFonts w:eastAsia="Times New Roman" w:cs="Times New Roman"/>
          <w:sz w:val="24"/>
          <w:lang w:val="en-US"/>
        </w:rPr>
        <w:t xml:space="preserve">  }</w:t>
      </w:r>
      <w:proofErr w:type="gramEnd"/>
      <w:r>
        <w:rPr>
          <w:rFonts w:eastAsia="Times New Roman" w:cs="Times New Roman"/>
          <w:sz w:val="24"/>
          <w:lang w:val="en-US"/>
        </w:rPr>
        <w:t>);</w:t>
      </w:r>
    </w:p>
    <w:p w14:paraId="0CD7AE30"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0044  }</w:t>
      </w:r>
      <w:proofErr w:type="gramEnd"/>
      <w:r>
        <w:rPr>
          <w:rFonts w:eastAsia="Times New Roman" w:cs="Times New Roman"/>
          <w:sz w:val="24"/>
          <w:lang w:val="en-US"/>
        </w:rPr>
        <w:t>);</w:t>
      </w:r>
    </w:p>
    <w:p w14:paraId="49421DF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 xml:space="preserve">0045  </w:t>
      </w:r>
    </w:p>
    <w:p w14:paraId="08852F62"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0046  // -</w:t>
      </w:r>
      <w:proofErr w:type="gramEnd"/>
      <w:r>
        <w:rPr>
          <w:rFonts w:eastAsia="Times New Roman" w:cs="Times New Roman"/>
          <w:sz w:val="24"/>
          <w:lang w:val="en-US"/>
        </w:rPr>
        <w:t>---------------------------------------------------</w:t>
      </w:r>
    </w:p>
    <w:p w14:paraId="7877661D"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0047  /</w:t>
      </w:r>
      <w:proofErr w:type="gramEnd"/>
      <w:r>
        <w:rPr>
          <w:rFonts w:eastAsia="Times New Roman" w:cs="Times New Roman"/>
          <w:sz w:val="24"/>
          <w:lang w:val="en-US"/>
        </w:rPr>
        <w:t>/ Database connection</w:t>
      </w:r>
    </w:p>
    <w:p w14:paraId="17956A7D"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0048  // -</w:t>
      </w:r>
      <w:proofErr w:type="gramEnd"/>
      <w:r>
        <w:rPr>
          <w:rFonts w:eastAsia="Times New Roman" w:cs="Times New Roman"/>
          <w:sz w:val="24"/>
          <w:lang w:val="en-US"/>
        </w:rPr>
        <w:t>---------------------------------------------------</w:t>
      </w:r>
    </w:p>
    <w:p w14:paraId="5A22EBF0"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0049  var</w:t>
      </w:r>
      <w:proofErr w:type="gramEnd"/>
      <w:r>
        <w:rPr>
          <w:rFonts w:eastAsia="Times New Roman" w:cs="Times New Roman"/>
          <w:sz w:val="24"/>
          <w:lang w:val="en-US"/>
        </w:rPr>
        <w:t xml:space="preserve"> </w:t>
      </w:r>
      <w:proofErr w:type="spellStart"/>
      <w:r>
        <w:rPr>
          <w:rFonts w:eastAsia="Times New Roman" w:cs="Times New Roman"/>
          <w:sz w:val="24"/>
          <w:lang w:val="en-US"/>
        </w:rPr>
        <w:t>connectionString</w:t>
      </w:r>
      <w:proofErr w:type="spellEnd"/>
      <w:r>
        <w:rPr>
          <w:rFonts w:eastAsia="Times New Roman" w:cs="Times New Roman"/>
          <w:sz w:val="24"/>
          <w:lang w:val="en-US"/>
        </w:rPr>
        <w:t xml:space="preserve"> =</w:t>
      </w:r>
    </w:p>
    <w:p w14:paraId="08C24EA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0050      </w:t>
      </w:r>
      <w:proofErr w:type="spellStart"/>
      <w:proofErr w:type="gramStart"/>
      <w:r>
        <w:rPr>
          <w:rFonts w:eastAsia="Times New Roman" w:cs="Times New Roman"/>
          <w:sz w:val="24"/>
          <w:lang w:val="en-US"/>
        </w:rPr>
        <w:t>builder.Configuration.GetConnectionString</w:t>
      </w:r>
      <w:proofErr w:type="spellEnd"/>
      <w:proofErr w:type="gramEnd"/>
      <w:r>
        <w:rPr>
          <w:rFonts w:eastAsia="Times New Roman" w:cs="Times New Roman"/>
          <w:sz w:val="24"/>
          <w:lang w:val="en-US"/>
        </w:rPr>
        <w:t>(</w:t>
      </w:r>
    </w:p>
    <w:p w14:paraId="2150F95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0051          "</w:t>
      </w:r>
      <w:proofErr w:type="spellStart"/>
      <w:r>
        <w:rPr>
          <w:rFonts w:eastAsia="Times New Roman" w:cs="Times New Roman"/>
          <w:sz w:val="24"/>
          <w:lang w:val="en-US"/>
        </w:rPr>
        <w:t>DefaultConnection</w:t>
      </w:r>
      <w:proofErr w:type="spellEnd"/>
      <w:r>
        <w:rPr>
          <w:rFonts w:eastAsia="Times New Roman" w:cs="Times New Roman"/>
          <w:sz w:val="24"/>
          <w:lang w:val="en-US"/>
        </w:rPr>
        <w:t>");</w:t>
      </w:r>
    </w:p>
    <w:p w14:paraId="3A799AA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0052  </w:t>
      </w:r>
    </w:p>
    <w:p w14:paraId="662EC6AB"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0053  if</w:t>
      </w:r>
      <w:proofErr w:type="gramEnd"/>
      <w:r>
        <w:rPr>
          <w:rFonts w:eastAsia="Times New Roman" w:cs="Times New Roman"/>
          <w:sz w:val="24"/>
          <w:lang w:val="en-US"/>
        </w:rPr>
        <w:t xml:space="preserve"> (</w:t>
      </w:r>
      <w:proofErr w:type="spellStart"/>
      <w:proofErr w:type="gramStart"/>
      <w:r>
        <w:rPr>
          <w:rFonts w:eastAsia="Times New Roman" w:cs="Times New Roman"/>
          <w:sz w:val="24"/>
          <w:lang w:val="en-US"/>
        </w:rPr>
        <w:t>string.IsNullOrWhiteSpace</w:t>
      </w:r>
      <w:proofErr w:type="spellEnd"/>
      <w:proofErr w:type="gramEnd"/>
      <w:r>
        <w:rPr>
          <w:rFonts w:eastAsia="Times New Roman" w:cs="Times New Roman"/>
          <w:sz w:val="24"/>
          <w:lang w:val="en-US"/>
        </w:rPr>
        <w:t>(</w:t>
      </w:r>
      <w:proofErr w:type="spellStart"/>
      <w:r>
        <w:rPr>
          <w:rFonts w:eastAsia="Times New Roman" w:cs="Times New Roman"/>
          <w:sz w:val="24"/>
          <w:lang w:val="en-US"/>
        </w:rPr>
        <w:t>connectionString</w:t>
      </w:r>
      <w:proofErr w:type="spellEnd"/>
      <w:r>
        <w:rPr>
          <w:rFonts w:eastAsia="Times New Roman" w:cs="Times New Roman"/>
          <w:sz w:val="24"/>
          <w:lang w:val="en-US"/>
        </w:rPr>
        <w:t>))</w:t>
      </w:r>
    </w:p>
    <w:p w14:paraId="2B886B55"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0054  {</w:t>
      </w:r>
      <w:proofErr w:type="gramEnd"/>
    </w:p>
    <w:p w14:paraId="2B8A743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0055      throw new </w:t>
      </w:r>
      <w:proofErr w:type="spellStart"/>
      <w:proofErr w:type="gramStart"/>
      <w:r>
        <w:rPr>
          <w:rFonts w:eastAsia="Times New Roman" w:cs="Times New Roman"/>
          <w:sz w:val="24"/>
          <w:lang w:val="en-US"/>
        </w:rPr>
        <w:t>InvalidOperationException</w:t>
      </w:r>
      <w:proofErr w:type="spellEnd"/>
      <w:r>
        <w:rPr>
          <w:rFonts w:eastAsia="Times New Roman" w:cs="Times New Roman"/>
          <w:sz w:val="24"/>
          <w:lang w:val="en-US"/>
        </w:rPr>
        <w:t>(</w:t>
      </w:r>
      <w:proofErr w:type="gramEnd"/>
    </w:p>
    <w:p w14:paraId="7999681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0056          "The connection string '</w:t>
      </w:r>
      <w:proofErr w:type="spellStart"/>
      <w:r>
        <w:rPr>
          <w:rFonts w:eastAsia="Times New Roman" w:cs="Times New Roman"/>
          <w:sz w:val="24"/>
          <w:lang w:val="en-US"/>
        </w:rPr>
        <w:t>DefaultConnection</w:t>
      </w:r>
      <w:proofErr w:type="spellEnd"/>
      <w:r>
        <w:rPr>
          <w:rFonts w:eastAsia="Times New Roman" w:cs="Times New Roman"/>
          <w:sz w:val="24"/>
          <w:lang w:val="en-US"/>
        </w:rPr>
        <w:t>' " +</w:t>
      </w:r>
    </w:p>
    <w:p w14:paraId="0D3B8C8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0057          "was not found inside </w:t>
      </w:r>
      <w:proofErr w:type="spellStart"/>
      <w:proofErr w:type="gramStart"/>
      <w:r>
        <w:rPr>
          <w:rFonts w:eastAsia="Times New Roman" w:cs="Times New Roman"/>
          <w:sz w:val="24"/>
          <w:lang w:val="en-US"/>
        </w:rPr>
        <w:t>appsettings.json</w:t>
      </w:r>
      <w:proofErr w:type="spellEnd"/>
      <w:proofErr w:type="gramEnd"/>
      <w:r>
        <w:rPr>
          <w:rFonts w:eastAsia="Times New Roman" w:cs="Times New Roman"/>
          <w:sz w:val="24"/>
          <w:lang w:val="en-US"/>
        </w:rPr>
        <w:t>.");</w:t>
      </w:r>
    </w:p>
    <w:p w14:paraId="408B0437"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0058  }</w:t>
      </w:r>
      <w:proofErr w:type="gramEnd"/>
    </w:p>
    <w:p w14:paraId="302D7E6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0059  </w:t>
      </w:r>
    </w:p>
    <w:p w14:paraId="5C57401C"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0060  </w:t>
      </w:r>
      <w:proofErr w:type="spellStart"/>
      <w:r>
        <w:rPr>
          <w:rFonts w:eastAsia="Times New Roman" w:cs="Times New Roman"/>
          <w:sz w:val="24"/>
          <w:lang w:val="en-US"/>
        </w:rPr>
        <w:t>builder.Services</w:t>
      </w:r>
      <w:proofErr w:type="gramEnd"/>
      <w:r>
        <w:rPr>
          <w:rFonts w:eastAsia="Times New Roman" w:cs="Times New Roman"/>
          <w:sz w:val="24"/>
          <w:lang w:val="en-US"/>
        </w:rPr>
        <w:t>.AddDbContext</w:t>
      </w:r>
      <w:proofErr w:type="spellEnd"/>
      <w:r>
        <w:rPr>
          <w:rFonts w:eastAsia="Times New Roman" w:cs="Times New Roman"/>
          <w:sz w:val="24"/>
          <w:lang w:val="en-US"/>
        </w:rPr>
        <w:t>&lt;</w:t>
      </w:r>
      <w:proofErr w:type="spellStart"/>
      <w:r>
        <w:rPr>
          <w:rFonts w:eastAsia="Times New Roman" w:cs="Times New Roman"/>
          <w:sz w:val="24"/>
          <w:lang w:val="en-US"/>
        </w:rPr>
        <w:t>StorageDbContext</w:t>
      </w:r>
      <w:proofErr w:type="spellEnd"/>
      <w:proofErr w:type="gramStart"/>
      <w:r>
        <w:rPr>
          <w:rFonts w:eastAsia="Times New Roman" w:cs="Times New Roman"/>
          <w:sz w:val="24"/>
          <w:lang w:val="en-US"/>
        </w:rPr>
        <w:t>&gt;(</w:t>
      </w:r>
      <w:proofErr w:type="gramEnd"/>
    </w:p>
    <w:p w14:paraId="1A43545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0061      options =&gt;</w:t>
      </w:r>
    </w:p>
    <w:p w14:paraId="2406F26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0062          </w:t>
      </w:r>
      <w:proofErr w:type="spellStart"/>
      <w:proofErr w:type="gramStart"/>
      <w:r>
        <w:rPr>
          <w:rFonts w:eastAsia="Times New Roman" w:cs="Times New Roman"/>
          <w:sz w:val="24"/>
          <w:lang w:val="en-US"/>
        </w:rPr>
        <w:t>options.UseSqlServer</w:t>
      </w:r>
      <w:proofErr w:type="spellEnd"/>
      <w:proofErr w:type="gramEnd"/>
      <w:r>
        <w:rPr>
          <w:rFonts w:eastAsia="Times New Roman" w:cs="Times New Roman"/>
          <w:sz w:val="24"/>
          <w:lang w:val="en-US"/>
        </w:rPr>
        <w:t>(</w:t>
      </w:r>
      <w:proofErr w:type="spellStart"/>
      <w:proofErr w:type="gramStart"/>
      <w:r>
        <w:rPr>
          <w:rFonts w:eastAsia="Times New Roman" w:cs="Times New Roman"/>
          <w:sz w:val="24"/>
          <w:lang w:val="en-US"/>
        </w:rPr>
        <w:t>connectionString</w:t>
      </w:r>
      <w:proofErr w:type="spellEnd"/>
      <w:r>
        <w:rPr>
          <w:rFonts w:eastAsia="Times New Roman" w:cs="Times New Roman"/>
          <w:sz w:val="24"/>
          <w:lang w:val="en-US"/>
        </w:rPr>
        <w:t>))</w:t>
      </w:r>
      <w:proofErr w:type="gramEnd"/>
      <w:r>
        <w:rPr>
          <w:rFonts w:eastAsia="Times New Roman" w:cs="Times New Roman"/>
          <w:sz w:val="24"/>
          <w:lang w:val="en-US"/>
        </w:rPr>
        <w:t>;</w:t>
      </w:r>
    </w:p>
    <w:p w14:paraId="398E5C1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0063  </w:t>
      </w:r>
    </w:p>
    <w:p w14:paraId="256FD62B"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0064  // -</w:t>
      </w:r>
      <w:proofErr w:type="gramEnd"/>
      <w:r>
        <w:rPr>
          <w:rFonts w:eastAsia="Times New Roman" w:cs="Times New Roman"/>
          <w:sz w:val="24"/>
          <w:lang w:val="en-US"/>
        </w:rPr>
        <w:t>---------------------------------------------------</w:t>
      </w:r>
    </w:p>
    <w:p w14:paraId="4E77F41B"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0065  /</w:t>
      </w:r>
      <w:proofErr w:type="gramEnd"/>
      <w:r>
        <w:rPr>
          <w:rFonts w:eastAsia="Times New Roman" w:cs="Times New Roman"/>
          <w:sz w:val="24"/>
          <w:lang w:val="en-US"/>
        </w:rPr>
        <w:t>/ JWT Authentication</w:t>
      </w:r>
    </w:p>
    <w:p w14:paraId="6ADC8A65"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0066  // -</w:t>
      </w:r>
      <w:proofErr w:type="gramEnd"/>
      <w:r>
        <w:rPr>
          <w:rFonts w:eastAsia="Times New Roman" w:cs="Times New Roman"/>
          <w:sz w:val="24"/>
          <w:lang w:val="en-US"/>
        </w:rPr>
        <w:t>---------------------------------------------------</w:t>
      </w:r>
    </w:p>
    <w:p w14:paraId="29B635AF"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0067  var</w:t>
      </w:r>
      <w:proofErr w:type="gramEnd"/>
      <w:r>
        <w:rPr>
          <w:rFonts w:eastAsia="Times New Roman" w:cs="Times New Roman"/>
          <w:sz w:val="24"/>
          <w:lang w:val="en-US"/>
        </w:rPr>
        <w:t xml:space="preserve"> </w:t>
      </w:r>
      <w:proofErr w:type="spellStart"/>
      <w:r>
        <w:rPr>
          <w:rFonts w:eastAsia="Times New Roman" w:cs="Times New Roman"/>
          <w:sz w:val="24"/>
          <w:lang w:val="en-US"/>
        </w:rPr>
        <w:t>jwtSection</w:t>
      </w:r>
      <w:proofErr w:type="spellEnd"/>
      <w:r>
        <w:rPr>
          <w:rFonts w:eastAsia="Times New Roman" w:cs="Times New Roman"/>
          <w:sz w:val="24"/>
          <w:lang w:val="en-US"/>
        </w:rPr>
        <w:t xml:space="preserve"> = </w:t>
      </w:r>
      <w:proofErr w:type="spellStart"/>
      <w:proofErr w:type="gramStart"/>
      <w:r>
        <w:rPr>
          <w:rFonts w:eastAsia="Times New Roman" w:cs="Times New Roman"/>
          <w:sz w:val="24"/>
          <w:lang w:val="en-US"/>
        </w:rPr>
        <w:t>builder.Configuration.GetSection</w:t>
      </w:r>
      <w:proofErr w:type="spellEnd"/>
      <w:proofErr w:type="gramEnd"/>
      <w:r>
        <w:rPr>
          <w:rFonts w:eastAsia="Times New Roman" w:cs="Times New Roman"/>
          <w:sz w:val="24"/>
          <w:lang w:val="en-US"/>
        </w:rPr>
        <w:t>("</w:t>
      </w:r>
      <w:proofErr w:type="spellStart"/>
      <w:r>
        <w:rPr>
          <w:rFonts w:eastAsia="Times New Roman" w:cs="Times New Roman"/>
          <w:sz w:val="24"/>
          <w:lang w:val="en-US"/>
        </w:rPr>
        <w:t>Jwt</w:t>
      </w:r>
      <w:proofErr w:type="spellEnd"/>
      <w:r>
        <w:rPr>
          <w:rFonts w:eastAsia="Times New Roman" w:cs="Times New Roman"/>
          <w:sz w:val="24"/>
          <w:lang w:val="en-US"/>
        </w:rPr>
        <w:t>");</w:t>
      </w:r>
    </w:p>
    <w:p w14:paraId="4E36511E"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0068  var</w:t>
      </w:r>
      <w:proofErr w:type="gramEnd"/>
      <w:r>
        <w:rPr>
          <w:rFonts w:eastAsia="Times New Roman" w:cs="Times New Roman"/>
          <w:sz w:val="24"/>
          <w:lang w:val="en-US"/>
        </w:rPr>
        <w:t xml:space="preserve"> </w:t>
      </w:r>
      <w:proofErr w:type="spellStart"/>
      <w:r>
        <w:rPr>
          <w:rFonts w:eastAsia="Times New Roman" w:cs="Times New Roman"/>
          <w:sz w:val="24"/>
          <w:lang w:val="en-US"/>
        </w:rPr>
        <w:t>jwtKey</w:t>
      </w:r>
      <w:proofErr w:type="spellEnd"/>
      <w:r>
        <w:rPr>
          <w:rFonts w:eastAsia="Times New Roman" w:cs="Times New Roman"/>
          <w:sz w:val="24"/>
          <w:lang w:val="en-US"/>
        </w:rPr>
        <w:t xml:space="preserve"> = </w:t>
      </w:r>
      <w:proofErr w:type="spellStart"/>
      <w:r>
        <w:rPr>
          <w:rFonts w:eastAsia="Times New Roman" w:cs="Times New Roman"/>
          <w:sz w:val="24"/>
          <w:lang w:val="en-US"/>
        </w:rPr>
        <w:t>jwtSection</w:t>
      </w:r>
      <w:proofErr w:type="spellEnd"/>
      <w:r>
        <w:rPr>
          <w:rFonts w:eastAsia="Times New Roman" w:cs="Times New Roman"/>
          <w:sz w:val="24"/>
          <w:lang w:val="en-US"/>
        </w:rPr>
        <w:t>["Key"]</w:t>
      </w:r>
    </w:p>
    <w:p w14:paraId="14D2BDD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0069      ?? throw new </w:t>
      </w:r>
      <w:proofErr w:type="spellStart"/>
      <w:proofErr w:type="gramStart"/>
      <w:r>
        <w:rPr>
          <w:rFonts w:eastAsia="Times New Roman" w:cs="Times New Roman"/>
          <w:sz w:val="24"/>
          <w:lang w:val="en-US"/>
        </w:rPr>
        <w:t>InvalidOperationException</w:t>
      </w:r>
      <w:proofErr w:type="spellEnd"/>
      <w:r>
        <w:rPr>
          <w:rFonts w:eastAsia="Times New Roman" w:cs="Times New Roman"/>
          <w:sz w:val="24"/>
          <w:lang w:val="en-US"/>
        </w:rPr>
        <w:t>(</w:t>
      </w:r>
      <w:proofErr w:type="gramEnd"/>
      <w:r>
        <w:rPr>
          <w:rFonts w:eastAsia="Times New Roman" w:cs="Times New Roman"/>
          <w:sz w:val="24"/>
          <w:lang w:val="en-US"/>
        </w:rPr>
        <w:t>"</w:t>
      </w:r>
      <w:proofErr w:type="spellStart"/>
      <w:proofErr w:type="gramStart"/>
      <w:r>
        <w:rPr>
          <w:rFonts w:eastAsia="Times New Roman" w:cs="Times New Roman"/>
          <w:sz w:val="24"/>
          <w:lang w:val="en-US"/>
        </w:rPr>
        <w:t>Jwt:Key</w:t>
      </w:r>
      <w:proofErr w:type="spellEnd"/>
      <w:proofErr w:type="gramEnd"/>
      <w:r>
        <w:rPr>
          <w:rFonts w:eastAsia="Times New Roman" w:cs="Times New Roman"/>
          <w:sz w:val="24"/>
          <w:lang w:val="en-US"/>
        </w:rPr>
        <w:t xml:space="preserve"> is missing from </w:t>
      </w:r>
      <w:proofErr w:type="spellStart"/>
      <w:proofErr w:type="gramStart"/>
      <w:r>
        <w:rPr>
          <w:rFonts w:eastAsia="Times New Roman" w:cs="Times New Roman"/>
          <w:sz w:val="24"/>
          <w:lang w:val="en-US"/>
        </w:rPr>
        <w:t>appsettings.json</w:t>
      </w:r>
      <w:proofErr w:type="spellEnd"/>
      <w:proofErr w:type="gramEnd"/>
      <w:r>
        <w:rPr>
          <w:rFonts w:eastAsia="Times New Roman" w:cs="Times New Roman"/>
          <w:sz w:val="24"/>
          <w:lang w:val="en-US"/>
        </w:rPr>
        <w:t>.");</w:t>
      </w:r>
    </w:p>
    <w:p w14:paraId="73CAE2E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0070  </w:t>
      </w:r>
    </w:p>
    <w:p w14:paraId="496FE8C0"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0071  </w:t>
      </w:r>
      <w:proofErr w:type="spellStart"/>
      <w:r>
        <w:rPr>
          <w:rFonts w:eastAsia="Times New Roman" w:cs="Times New Roman"/>
          <w:sz w:val="24"/>
          <w:lang w:val="en-US"/>
        </w:rPr>
        <w:t>builder</w:t>
      </w:r>
      <w:proofErr w:type="gramEnd"/>
      <w:r>
        <w:rPr>
          <w:rFonts w:eastAsia="Times New Roman" w:cs="Times New Roman"/>
          <w:sz w:val="24"/>
          <w:lang w:val="en-US"/>
        </w:rPr>
        <w:t>.Services</w:t>
      </w:r>
      <w:proofErr w:type="spellEnd"/>
    </w:p>
    <w:p w14:paraId="6540DB0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0072    </w:t>
      </w:r>
      <w:proofErr w:type="gramStart"/>
      <w:r>
        <w:rPr>
          <w:rFonts w:eastAsia="Times New Roman" w:cs="Times New Roman"/>
          <w:sz w:val="24"/>
          <w:lang w:val="en-US"/>
        </w:rPr>
        <w:t xml:space="preserve">  .</w:t>
      </w:r>
      <w:proofErr w:type="spellStart"/>
      <w:r>
        <w:rPr>
          <w:rFonts w:eastAsia="Times New Roman" w:cs="Times New Roman"/>
          <w:sz w:val="24"/>
          <w:lang w:val="en-US"/>
        </w:rPr>
        <w:t>AddAuthentication</w:t>
      </w:r>
      <w:proofErr w:type="spellEnd"/>
      <w:proofErr w:type="gramEnd"/>
      <w:r>
        <w:rPr>
          <w:rFonts w:eastAsia="Times New Roman" w:cs="Times New Roman"/>
          <w:sz w:val="24"/>
          <w:lang w:val="en-US"/>
        </w:rPr>
        <w:t>(options =&gt;</w:t>
      </w:r>
    </w:p>
    <w:p w14:paraId="041E734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0073   </w:t>
      </w:r>
      <w:proofErr w:type="gramStart"/>
      <w:r>
        <w:rPr>
          <w:rFonts w:eastAsia="Times New Roman" w:cs="Times New Roman"/>
          <w:sz w:val="24"/>
          <w:lang w:val="en-US"/>
        </w:rPr>
        <w:t xml:space="preserve">   {</w:t>
      </w:r>
      <w:proofErr w:type="gramEnd"/>
    </w:p>
    <w:p w14:paraId="1F385FC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0074          </w:t>
      </w:r>
      <w:proofErr w:type="spellStart"/>
      <w:proofErr w:type="gramStart"/>
      <w:r>
        <w:rPr>
          <w:rFonts w:eastAsia="Times New Roman" w:cs="Times New Roman"/>
          <w:sz w:val="24"/>
          <w:lang w:val="en-US"/>
        </w:rPr>
        <w:t>options.DefaultAuthenticateScheme</w:t>
      </w:r>
      <w:proofErr w:type="spellEnd"/>
      <w:proofErr w:type="gramEnd"/>
      <w:r>
        <w:rPr>
          <w:rFonts w:eastAsia="Times New Roman" w:cs="Times New Roman"/>
          <w:sz w:val="24"/>
          <w:lang w:val="en-US"/>
        </w:rPr>
        <w:t xml:space="preserve"> = </w:t>
      </w:r>
      <w:proofErr w:type="spellStart"/>
      <w:r>
        <w:rPr>
          <w:rFonts w:eastAsia="Times New Roman" w:cs="Times New Roman"/>
          <w:sz w:val="24"/>
          <w:lang w:val="en-US"/>
        </w:rPr>
        <w:t>JwtBearerDefaults.AuthenticationScheme</w:t>
      </w:r>
      <w:proofErr w:type="spellEnd"/>
      <w:r>
        <w:rPr>
          <w:rFonts w:eastAsia="Times New Roman" w:cs="Times New Roman"/>
          <w:sz w:val="24"/>
          <w:lang w:val="en-US"/>
        </w:rPr>
        <w:t>;</w:t>
      </w:r>
    </w:p>
    <w:p w14:paraId="50C0177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0075          </w:t>
      </w:r>
      <w:proofErr w:type="spellStart"/>
      <w:proofErr w:type="gramStart"/>
      <w:r>
        <w:rPr>
          <w:rFonts w:eastAsia="Times New Roman" w:cs="Times New Roman"/>
          <w:sz w:val="24"/>
          <w:lang w:val="en-US"/>
        </w:rPr>
        <w:t>options.DefaultChallengeScheme</w:t>
      </w:r>
      <w:proofErr w:type="spellEnd"/>
      <w:proofErr w:type="gramEnd"/>
      <w:r>
        <w:rPr>
          <w:rFonts w:eastAsia="Times New Roman" w:cs="Times New Roman"/>
          <w:sz w:val="24"/>
          <w:lang w:val="en-US"/>
        </w:rPr>
        <w:t xml:space="preserve">    = </w:t>
      </w:r>
      <w:proofErr w:type="spellStart"/>
      <w:r>
        <w:rPr>
          <w:rFonts w:eastAsia="Times New Roman" w:cs="Times New Roman"/>
          <w:sz w:val="24"/>
          <w:lang w:val="en-US"/>
        </w:rPr>
        <w:t>JwtBearerDefaults.AuthenticationScheme</w:t>
      </w:r>
      <w:proofErr w:type="spellEnd"/>
      <w:r>
        <w:rPr>
          <w:rFonts w:eastAsia="Times New Roman" w:cs="Times New Roman"/>
          <w:sz w:val="24"/>
          <w:lang w:val="en-US"/>
        </w:rPr>
        <w:t>;</w:t>
      </w:r>
    </w:p>
    <w:p w14:paraId="7451CBF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0076    </w:t>
      </w:r>
      <w:proofErr w:type="gramStart"/>
      <w:r>
        <w:rPr>
          <w:rFonts w:eastAsia="Times New Roman" w:cs="Times New Roman"/>
          <w:sz w:val="24"/>
          <w:lang w:val="en-US"/>
        </w:rPr>
        <w:t xml:space="preserve">  }</w:t>
      </w:r>
      <w:proofErr w:type="gramEnd"/>
      <w:r>
        <w:rPr>
          <w:rFonts w:eastAsia="Times New Roman" w:cs="Times New Roman"/>
          <w:sz w:val="24"/>
          <w:lang w:val="en-US"/>
        </w:rPr>
        <w:t>)</w:t>
      </w:r>
    </w:p>
    <w:p w14:paraId="010B578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0077    </w:t>
      </w:r>
      <w:proofErr w:type="gramStart"/>
      <w:r>
        <w:rPr>
          <w:rFonts w:eastAsia="Times New Roman" w:cs="Times New Roman"/>
          <w:sz w:val="24"/>
          <w:lang w:val="en-US"/>
        </w:rPr>
        <w:t xml:space="preserve">  .</w:t>
      </w:r>
      <w:proofErr w:type="spellStart"/>
      <w:r>
        <w:rPr>
          <w:rFonts w:eastAsia="Times New Roman" w:cs="Times New Roman"/>
          <w:sz w:val="24"/>
          <w:lang w:val="en-US"/>
        </w:rPr>
        <w:t>AddJwtBearer</w:t>
      </w:r>
      <w:proofErr w:type="spellEnd"/>
      <w:proofErr w:type="gramEnd"/>
      <w:r>
        <w:rPr>
          <w:rFonts w:eastAsia="Times New Roman" w:cs="Times New Roman"/>
          <w:sz w:val="24"/>
          <w:lang w:val="en-US"/>
        </w:rPr>
        <w:t>(options =&gt;</w:t>
      </w:r>
    </w:p>
    <w:p w14:paraId="2B293C3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0078   </w:t>
      </w:r>
      <w:proofErr w:type="gramStart"/>
      <w:r>
        <w:rPr>
          <w:rFonts w:eastAsia="Times New Roman" w:cs="Times New Roman"/>
          <w:sz w:val="24"/>
          <w:lang w:val="en-US"/>
        </w:rPr>
        <w:t xml:space="preserve">   {</w:t>
      </w:r>
      <w:proofErr w:type="gramEnd"/>
    </w:p>
    <w:p w14:paraId="67F70A7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0079          </w:t>
      </w:r>
      <w:proofErr w:type="spellStart"/>
      <w:proofErr w:type="gramStart"/>
      <w:r>
        <w:rPr>
          <w:rFonts w:eastAsia="Times New Roman" w:cs="Times New Roman"/>
          <w:sz w:val="24"/>
          <w:lang w:val="en-US"/>
        </w:rPr>
        <w:t>options.TokenValidationParameters</w:t>
      </w:r>
      <w:proofErr w:type="spellEnd"/>
      <w:proofErr w:type="gramEnd"/>
      <w:r>
        <w:rPr>
          <w:rFonts w:eastAsia="Times New Roman" w:cs="Times New Roman"/>
          <w:sz w:val="24"/>
          <w:lang w:val="en-US"/>
        </w:rPr>
        <w:t xml:space="preserve"> = new </w:t>
      </w:r>
      <w:proofErr w:type="spellStart"/>
      <w:r>
        <w:rPr>
          <w:rFonts w:eastAsia="Times New Roman" w:cs="Times New Roman"/>
          <w:sz w:val="24"/>
          <w:lang w:val="en-US"/>
        </w:rPr>
        <w:t>TokenValidationParameters</w:t>
      </w:r>
      <w:proofErr w:type="spellEnd"/>
    </w:p>
    <w:p w14:paraId="0B58E3A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0080       </w:t>
      </w:r>
      <w:proofErr w:type="gramStart"/>
      <w:r>
        <w:rPr>
          <w:rFonts w:eastAsia="Times New Roman" w:cs="Times New Roman"/>
          <w:sz w:val="24"/>
          <w:lang w:val="en-US"/>
        </w:rPr>
        <w:t xml:space="preserve">   {</w:t>
      </w:r>
      <w:proofErr w:type="gramEnd"/>
    </w:p>
    <w:p w14:paraId="6C21BE2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0081              </w:t>
      </w:r>
      <w:proofErr w:type="spellStart"/>
      <w:r>
        <w:rPr>
          <w:rFonts w:eastAsia="Times New Roman" w:cs="Times New Roman"/>
          <w:sz w:val="24"/>
          <w:lang w:val="en-US"/>
        </w:rPr>
        <w:t>ValidateIssuer</w:t>
      </w:r>
      <w:proofErr w:type="spellEnd"/>
      <w:r>
        <w:rPr>
          <w:rFonts w:eastAsia="Times New Roman" w:cs="Times New Roman"/>
          <w:sz w:val="24"/>
          <w:lang w:val="en-US"/>
        </w:rPr>
        <w:t xml:space="preserve">           = true,</w:t>
      </w:r>
    </w:p>
    <w:p w14:paraId="6587D0A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0082              </w:t>
      </w:r>
      <w:proofErr w:type="spellStart"/>
      <w:r>
        <w:rPr>
          <w:rFonts w:eastAsia="Times New Roman" w:cs="Times New Roman"/>
          <w:sz w:val="24"/>
          <w:lang w:val="en-US"/>
        </w:rPr>
        <w:t>ValidateAudience</w:t>
      </w:r>
      <w:proofErr w:type="spellEnd"/>
      <w:r>
        <w:rPr>
          <w:rFonts w:eastAsia="Times New Roman" w:cs="Times New Roman"/>
          <w:sz w:val="24"/>
          <w:lang w:val="en-US"/>
        </w:rPr>
        <w:t xml:space="preserve">         = true,</w:t>
      </w:r>
    </w:p>
    <w:p w14:paraId="265B85D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0083              </w:t>
      </w:r>
      <w:proofErr w:type="spellStart"/>
      <w:r>
        <w:rPr>
          <w:rFonts w:eastAsia="Times New Roman" w:cs="Times New Roman"/>
          <w:sz w:val="24"/>
          <w:lang w:val="en-US"/>
        </w:rPr>
        <w:t>ValidateLifetime</w:t>
      </w:r>
      <w:proofErr w:type="spellEnd"/>
      <w:r>
        <w:rPr>
          <w:rFonts w:eastAsia="Times New Roman" w:cs="Times New Roman"/>
          <w:sz w:val="24"/>
          <w:lang w:val="en-US"/>
        </w:rPr>
        <w:t xml:space="preserve">         = true,</w:t>
      </w:r>
    </w:p>
    <w:p w14:paraId="202A11F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0084              </w:t>
      </w:r>
      <w:proofErr w:type="spellStart"/>
      <w:r>
        <w:rPr>
          <w:rFonts w:eastAsia="Times New Roman" w:cs="Times New Roman"/>
          <w:sz w:val="24"/>
          <w:lang w:val="en-US"/>
        </w:rPr>
        <w:t>ValidateIssuerSigningKey</w:t>
      </w:r>
      <w:proofErr w:type="spellEnd"/>
      <w:r>
        <w:rPr>
          <w:rFonts w:eastAsia="Times New Roman" w:cs="Times New Roman"/>
          <w:sz w:val="24"/>
          <w:lang w:val="en-US"/>
        </w:rPr>
        <w:t xml:space="preserve"> = true,</w:t>
      </w:r>
    </w:p>
    <w:p w14:paraId="08FF5B6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0085              </w:t>
      </w:r>
      <w:proofErr w:type="spellStart"/>
      <w:r>
        <w:rPr>
          <w:rFonts w:eastAsia="Times New Roman" w:cs="Times New Roman"/>
          <w:sz w:val="24"/>
          <w:lang w:val="en-US"/>
        </w:rPr>
        <w:t>ValidIssuer</w:t>
      </w:r>
      <w:proofErr w:type="spellEnd"/>
      <w:r>
        <w:rPr>
          <w:rFonts w:eastAsia="Times New Roman" w:cs="Times New Roman"/>
          <w:sz w:val="24"/>
          <w:lang w:val="en-US"/>
        </w:rPr>
        <w:t xml:space="preserve">              = </w:t>
      </w:r>
      <w:proofErr w:type="spellStart"/>
      <w:r>
        <w:rPr>
          <w:rFonts w:eastAsia="Times New Roman" w:cs="Times New Roman"/>
          <w:sz w:val="24"/>
          <w:lang w:val="en-US"/>
        </w:rPr>
        <w:t>jwtSection</w:t>
      </w:r>
      <w:proofErr w:type="spellEnd"/>
      <w:r>
        <w:rPr>
          <w:rFonts w:eastAsia="Times New Roman" w:cs="Times New Roman"/>
          <w:sz w:val="24"/>
          <w:lang w:val="en-US"/>
        </w:rPr>
        <w:t>["Issuer"],</w:t>
      </w:r>
    </w:p>
    <w:p w14:paraId="4761C31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0086              </w:t>
      </w:r>
      <w:proofErr w:type="spellStart"/>
      <w:r>
        <w:rPr>
          <w:rFonts w:eastAsia="Times New Roman" w:cs="Times New Roman"/>
          <w:sz w:val="24"/>
          <w:lang w:val="en-US"/>
        </w:rPr>
        <w:t>ValidAudience</w:t>
      </w:r>
      <w:proofErr w:type="spellEnd"/>
      <w:r>
        <w:rPr>
          <w:rFonts w:eastAsia="Times New Roman" w:cs="Times New Roman"/>
          <w:sz w:val="24"/>
          <w:lang w:val="en-US"/>
        </w:rPr>
        <w:t xml:space="preserve">            = </w:t>
      </w:r>
      <w:proofErr w:type="spellStart"/>
      <w:r>
        <w:rPr>
          <w:rFonts w:eastAsia="Times New Roman" w:cs="Times New Roman"/>
          <w:sz w:val="24"/>
          <w:lang w:val="en-US"/>
        </w:rPr>
        <w:t>jwtSection</w:t>
      </w:r>
      <w:proofErr w:type="spellEnd"/>
      <w:r>
        <w:rPr>
          <w:rFonts w:eastAsia="Times New Roman" w:cs="Times New Roman"/>
          <w:sz w:val="24"/>
          <w:lang w:val="en-US"/>
        </w:rPr>
        <w:t>["Audience"],</w:t>
      </w:r>
    </w:p>
    <w:p w14:paraId="0C858F2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0087              </w:t>
      </w:r>
      <w:proofErr w:type="spellStart"/>
      <w:r>
        <w:rPr>
          <w:rFonts w:eastAsia="Times New Roman" w:cs="Times New Roman"/>
          <w:sz w:val="24"/>
          <w:lang w:val="en-US"/>
        </w:rPr>
        <w:t>IssuerSigningKey</w:t>
      </w:r>
      <w:proofErr w:type="spellEnd"/>
      <w:r>
        <w:rPr>
          <w:rFonts w:eastAsia="Times New Roman" w:cs="Times New Roman"/>
          <w:sz w:val="24"/>
          <w:lang w:val="en-US"/>
        </w:rPr>
        <w:t xml:space="preserve">         = new </w:t>
      </w:r>
      <w:proofErr w:type="spellStart"/>
      <w:proofErr w:type="gramStart"/>
      <w:r>
        <w:rPr>
          <w:rFonts w:eastAsia="Times New Roman" w:cs="Times New Roman"/>
          <w:sz w:val="24"/>
          <w:lang w:val="en-US"/>
        </w:rPr>
        <w:t>SymmetricSecurityKey</w:t>
      </w:r>
      <w:proofErr w:type="spellEnd"/>
      <w:r>
        <w:rPr>
          <w:rFonts w:eastAsia="Times New Roman" w:cs="Times New Roman"/>
          <w:sz w:val="24"/>
          <w:lang w:val="en-US"/>
        </w:rPr>
        <w:t>(</w:t>
      </w:r>
      <w:proofErr w:type="gramEnd"/>
    </w:p>
    <w:p w14:paraId="7AD1066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0088                  Encoding.UTF</w:t>
      </w:r>
      <w:proofErr w:type="gramStart"/>
      <w:r>
        <w:rPr>
          <w:rFonts w:eastAsia="Times New Roman" w:cs="Times New Roman"/>
          <w:sz w:val="24"/>
          <w:lang w:val="en-US"/>
        </w:rPr>
        <w:t>8.GetBytes</w:t>
      </w:r>
      <w:proofErr w:type="gramEnd"/>
      <w:r>
        <w:rPr>
          <w:rFonts w:eastAsia="Times New Roman" w:cs="Times New Roman"/>
          <w:sz w:val="24"/>
          <w:lang w:val="en-US"/>
        </w:rPr>
        <w:t>(</w:t>
      </w:r>
      <w:proofErr w:type="spellStart"/>
      <w:r>
        <w:rPr>
          <w:rFonts w:eastAsia="Times New Roman" w:cs="Times New Roman"/>
          <w:sz w:val="24"/>
          <w:lang w:val="en-US"/>
        </w:rPr>
        <w:t>jwtKey</w:t>
      </w:r>
      <w:proofErr w:type="spellEnd"/>
      <w:r>
        <w:rPr>
          <w:rFonts w:eastAsia="Times New Roman" w:cs="Times New Roman"/>
          <w:sz w:val="24"/>
          <w:lang w:val="en-US"/>
        </w:rPr>
        <w:t>))</w:t>
      </w:r>
    </w:p>
    <w:p w14:paraId="3FEEC12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0089        </w:t>
      </w:r>
      <w:proofErr w:type="gramStart"/>
      <w:r>
        <w:rPr>
          <w:rFonts w:eastAsia="Times New Roman" w:cs="Times New Roman"/>
          <w:sz w:val="24"/>
          <w:lang w:val="en-US"/>
        </w:rPr>
        <w:t xml:space="preserve">  }</w:t>
      </w:r>
      <w:proofErr w:type="gramEnd"/>
      <w:r>
        <w:rPr>
          <w:rFonts w:eastAsia="Times New Roman" w:cs="Times New Roman"/>
          <w:sz w:val="24"/>
          <w:lang w:val="en-US"/>
        </w:rPr>
        <w:t>;</w:t>
      </w:r>
    </w:p>
    <w:p w14:paraId="4575EAF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0090    </w:t>
      </w:r>
      <w:proofErr w:type="gramStart"/>
      <w:r>
        <w:rPr>
          <w:rFonts w:eastAsia="Times New Roman" w:cs="Times New Roman"/>
          <w:sz w:val="24"/>
          <w:lang w:val="en-US"/>
        </w:rPr>
        <w:t xml:space="preserve">  }</w:t>
      </w:r>
      <w:proofErr w:type="gramEnd"/>
      <w:r>
        <w:rPr>
          <w:rFonts w:eastAsia="Times New Roman" w:cs="Times New Roman"/>
          <w:sz w:val="24"/>
          <w:lang w:val="en-US"/>
        </w:rPr>
        <w:t>);</w:t>
      </w:r>
    </w:p>
    <w:p w14:paraId="57C4A74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0091  </w:t>
      </w:r>
    </w:p>
    <w:p w14:paraId="2E513D0F"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lastRenderedPageBreak/>
        <w:t xml:space="preserve">0092  </w:t>
      </w:r>
      <w:proofErr w:type="spellStart"/>
      <w:r>
        <w:rPr>
          <w:rFonts w:eastAsia="Times New Roman" w:cs="Times New Roman"/>
          <w:sz w:val="24"/>
          <w:lang w:val="en-US"/>
        </w:rPr>
        <w:t>builder</w:t>
      </w:r>
      <w:proofErr w:type="gramEnd"/>
      <w:r>
        <w:rPr>
          <w:rFonts w:eastAsia="Times New Roman" w:cs="Times New Roman"/>
          <w:sz w:val="24"/>
          <w:lang w:val="en-US"/>
        </w:rPr>
        <w:t>.Services.AddAuthorization</w:t>
      </w:r>
      <w:proofErr w:type="spellEnd"/>
      <w:r>
        <w:rPr>
          <w:rFonts w:eastAsia="Times New Roman" w:cs="Times New Roman"/>
          <w:sz w:val="24"/>
          <w:lang w:val="en-US"/>
        </w:rPr>
        <w:t>();</w:t>
      </w:r>
    </w:p>
    <w:p w14:paraId="7DA0371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0093  </w:t>
      </w:r>
    </w:p>
    <w:p w14:paraId="066F95D4"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0094  // -</w:t>
      </w:r>
      <w:proofErr w:type="gramEnd"/>
      <w:r>
        <w:rPr>
          <w:rFonts w:eastAsia="Times New Roman" w:cs="Times New Roman"/>
          <w:sz w:val="24"/>
          <w:lang w:val="en-US"/>
        </w:rPr>
        <w:t>---------------------------------------------------</w:t>
      </w:r>
    </w:p>
    <w:p w14:paraId="01D39958"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0095  /</w:t>
      </w:r>
      <w:proofErr w:type="gramEnd"/>
      <w:r>
        <w:rPr>
          <w:rFonts w:eastAsia="Times New Roman" w:cs="Times New Roman"/>
          <w:sz w:val="24"/>
          <w:lang w:val="en-US"/>
        </w:rPr>
        <w:t>/ Dependency injection</w:t>
      </w:r>
    </w:p>
    <w:p w14:paraId="2DAE88B5"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0096  // -</w:t>
      </w:r>
      <w:proofErr w:type="gramEnd"/>
      <w:r>
        <w:rPr>
          <w:rFonts w:eastAsia="Times New Roman" w:cs="Times New Roman"/>
          <w:sz w:val="24"/>
          <w:lang w:val="en-US"/>
        </w:rPr>
        <w:t>---------------------------------------------------</w:t>
      </w:r>
    </w:p>
    <w:p w14:paraId="1BBF4307"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0097  </w:t>
      </w:r>
      <w:proofErr w:type="spellStart"/>
      <w:r>
        <w:rPr>
          <w:rFonts w:eastAsia="Times New Roman" w:cs="Times New Roman"/>
          <w:sz w:val="24"/>
          <w:lang w:val="en-US"/>
        </w:rPr>
        <w:t>builder</w:t>
      </w:r>
      <w:proofErr w:type="gramEnd"/>
      <w:r>
        <w:rPr>
          <w:rFonts w:eastAsia="Times New Roman" w:cs="Times New Roman"/>
          <w:sz w:val="24"/>
          <w:lang w:val="en-US"/>
        </w:rPr>
        <w:t>.Services.AddHttpClient</w:t>
      </w:r>
      <w:proofErr w:type="spellEnd"/>
      <w:r>
        <w:rPr>
          <w:rFonts w:eastAsia="Times New Roman" w:cs="Times New Roman"/>
          <w:sz w:val="24"/>
          <w:lang w:val="en-US"/>
        </w:rPr>
        <w:t>&lt;</w:t>
      </w:r>
    </w:p>
    <w:p w14:paraId="137B21A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0098      </w:t>
      </w:r>
      <w:proofErr w:type="spellStart"/>
      <w:r>
        <w:rPr>
          <w:rFonts w:eastAsia="Times New Roman" w:cs="Times New Roman"/>
          <w:sz w:val="24"/>
          <w:lang w:val="en-US"/>
        </w:rPr>
        <w:t>IGeocodingService</w:t>
      </w:r>
      <w:proofErr w:type="spellEnd"/>
      <w:r>
        <w:rPr>
          <w:rFonts w:eastAsia="Times New Roman" w:cs="Times New Roman"/>
          <w:sz w:val="24"/>
          <w:lang w:val="en-US"/>
        </w:rPr>
        <w:t>,</w:t>
      </w:r>
    </w:p>
    <w:p w14:paraId="75C71A1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0099      </w:t>
      </w:r>
      <w:proofErr w:type="spellStart"/>
      <w:r>
        <w:rPr>
          <w:rFonts w:eastAsia="Times New Roman" w:cs="Times New Roman"/>
          <w:sz w:val="24"/>
          <w:lang w:val="en-US"/>
        </w:rPr>
        <w:t>NominatimGeocodingService</w:t>
      </w:r>
      <w:proofErr w:type="spellEnd"/>
      <w:proofErr w:type="gramStart"/>
      <w:r>
        <w:rPr>
          <w:rFonts w:eastAsia="Times New Roman" w:cs="Times New Roman"/>
          <w:sz w:val="24"/>
          <w:lang w:val="en-US"/>
        </w:rPr>
        <w:t>&gt;(</w:t>
      </w:r>
      <w:proofErr w:type="gramEnd"/>
      <w:r>
        <w:rPr>
          <w:rFonts w:eastAsia="Times New Roman" w:cs="Times New Roman"/>
          <w:sz w:val="24"/>
          <w:lang w:val="en-US"/>
        </w:rPr>
        <w:t>client =&gt;</w:t>
      </w:r>
    </w:p>
    <w:p w14:paraId="72420D4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0100   </w:t>
      </w:r>
      <w:proofErr w:type="gramStart"/>
      <w:r>
        <w:rPr>
          <w:rFonts w:eastAsia="Times New Roman" w:cs="Times New Roman"/>
          <w:sz w:val="24"/>
          <w:lang w:val="en-US"/>
        </w:rPr>
        <w:t xml:space="preserve">   {</w:t>
      </w:r>
      <w:proofErr w:type="gramEnd"/>
    </w:p>
    <w:p w14:paraId="6B04139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0101          </w:t>
      </w:r>
      <w:proofErr w:type="spellStart"/>
      <w:proofErr w:type="gramStart"/>
      <w:r>
        <w:rPr>
          <w:rFonts w:eastAsia="Times New Roman" w:cs="Times New Roman"/>
          <w:sz w:val="24"/>
          <w:lang w:val="en-US"/>
        </w:rPr>
        <w:t>client.BaseAddress</w:t>
      </w:r>
      <w:proofErr w:type="spellEnd"/>
      <w:proofErr w:type="gramEnd"/>
      <w:r>
        <w:rPr>
          <w:rFonts w:eastAsia="Times New Roman" w:cs="Times New Roman"/>
          <w:sz w:val="24"/>
          <w:lang w:val="en-US"/>
        </w:rPr>
        <w:t xml:space="preserve"> =</w:t>
      </w:r>
    </w:p>
    <w:p w14:paraId="166F732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0102              new Uri("https://nominatim.openstreetmap.org/");</w:t>
      </w:r>
    </w:p>
    <w:p w14:paraId="4CA0572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0103  </w:t>
      </w:r>
    </w:p>
    <w:p w14:paraId="3E3D87A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0104          </w:t>
      </w:r>
      <w:proofErr w:type="spellStart"/>
      <w:proofErr w:type="gramStart"/>
      <w:r>
        <w:rPr>
          <w:rFonts w:eastAsia="Times New Roman" w:cs="Times New Roman"/>
          <w:sz w:val="24"/>
          <w:lang w:val="en-US"/>
        </w:rPr>
        <w:t>client.DefaultRequestHeaders.UserAgent</w:t>
      </w:r>
      <w:proofErr w:type="gramEnd"/>
      <w:r>
        <w:rPr>
          <w:rFonts w:eastAsia="Times New Roman" w:cs="Times New Roman"/>
          <w:sz w:val="24"/>
          <w:lang w:val="en-US"/>
        </w:rPr>
        <w:t>.</w:t>
      </w:r>
      <w:proofErr w:type="gramStart"/>
      <w:r>
        <w:rPr>
          <w:rFonts w:eastAsia="Times New Roman" w:cs="Times New Roman"/>
          <w:sz w:val="24"/>
          <w:lang w:val="en-US"/>
        </w:rPr>
        <w:t>ParseAdd</w:t>
      </w:r>
      <w:proofErr w:type="spellEnd"/>
      <w:r>
        <w:rPr>
          <w:rFonts w:eastAsia="Times New Roman" w:cs="Times New Roman"/>
          <w:sz w:val="24"/>
          <w:lang w:val="en-US"/>
        </w:rPr>
        <w:t>(</w:t>
      </w:r>
      <w:proofErr w:type="gramEnd"/>
    </w:p>
    <w:p w14:paraId="5989185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0105              "</w:t>
      </w:r>
      <w:proofErr w:type="spellStart"/>
      <w:r>
        <w:rPr>
          <w:rFonts w:eastAsia="Times New Roman" w:cs="Times New Roman"/>
          <w:sz w:val="24"/>
          <w:lang w:val="en-US"/>
        </w:rPr>
        <w:t>GMDMetalStorage</w:t>
      </w:r>
      <w:proofErr w:type="spellEnd"/>
      <w:r>
        <w:rPr>
          <w:rFonts w:eastAsia="Times New Roman" w:cs="Times New Roman"/>
          <w:sz w:val="24"/>
          <w:lang w:val="en-US"/>
        </w:rPr>
        <w:t>/1.0");</w:t>
      </w:r>
    </w:p>
    <w:p w14:paraId="7B78585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0106  </w:t>
      </w:r>
    </w:p>
    <w:p w14:paraId="52E1D00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0107          </w:t>
      </w:r>
      <w:proofErr w:type="spellStart"/>
      <w:proofErr w:type="gramStart"/>
      <w:r>
        <w:rPr>
          <w:rFonts w:eastAsia="Times New Roman" w:cs="Times New Roman"/>
          <w:sz w:val="24"/>
          <w:lang w:val="en-US"/>
        </w:rPr>
        <w:t>client.DefaultRequestHeaders.AcceptLanguage</w:t>
      </w:r>
      <w:proofErr w:type="gramEnd"/>
      <w:r>
        <w:rPr>
          <w:rFonts w:eastAsia="Times New Roman" w:cs="Times New Roman"/>
          <w:sz w:val="24"/>
          <w:lang w:val="en-US"/>
        </w:rPr>
        <w:t>.</w:t>
      </w:r>
      <w:proofErr w:type="gramStart"/>
      <w:r>
        <w:rPr>
          <w:rFonts w:eastAsia="Times New Roman" w:cs="Times New Roman"/>
          <w:sz w:val="24"/>
          <w:lang w:val="en-US"/>
        </w:rPr>
        <w:t>ParseAdd</w:t>
      </w:r>
      <w:proofErr w:type="spellEnd"/>
      <w:r>
        <w:rPr>
          <w:rFonts w:eastAsia="Times New Roman" w:cs="Times New Roman"/>
          <w:sz w:val="24"/>
          <w:lang w:val="en-US"/>
        </w:rPr>
        <w:t>(</w:t>
      </w:r>
      <w:proofErr w:type="gramEnd"/>
    </w:p>
    <w:p w14:paraId="3BF789D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0108              "</w:t>
      </w:r>
      <w:proofErr w:type="spellStart"/>
      <w:r>
        <w:rPr>
          <w:rFonts w:eastAsia="Times New Roman" w:cs="Times New Roman"/>
          <w:sz w:val="24"/>
          <w:lang w:val="en-US"/>
        </w:rPr>
        <w:t>fr</w:t>
      </w:r>
      <w:proofErr w:type="spellEnd"/>
      <w:r>
        <w:rPr>
          <w:rFonts w:eastAsia="Times New Roman" w:cs="Times New Roman"/>
          <w:sz w:val="24"/>
          <w:lang w:val="en-US"/>
        </w:rPr>
        <w:t>");</w:t>
      </w:r>
    </w:p>
    <w:p w14:paraId="226F03E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0109  </w:t>
      </w:r>
    </w:p>
    <w:p w14:paraId="17F45FE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0110          </w:t>
      </w:r>
      <w:proofErr w:type="spellStart"/>
      <w:proofErr w:type="gramStart"/>
      <w:r>
        <w:rPr>
          <w:rFonts w:eastAsia="Times New Roman" w:cs="Times New Roman"/>
          <w:sz w:val="24"/>
          <w:lang w:val="en-US"/>
        </w:rPr>
        <w:t>client.Timeout</w:t>
      </w:r>
      <w:proofErr w:type="spellEnd"/>
      <w:proofErr w:type="gramEnd"/>
      <w:r>
        <w:rPr>
          <w:rFonts w:eastAsia="Times New Roman" w:cs="Times New Roman"/>
          <w:sz w:val="24"/>
          <w:lang w:val="en-US"/>
        </w:rPr>
        <w:t xml:space="preserve"> = </w:t>
      </w:r>
      <w:proofErr w:type="spellStart"/>
      <w:r>
        <w:rPr>
          <w:rFonts w:eastAsia="Times New Roman" w:cs="Times New Roman"/>
          <w:sz w:val="24"/>
          <w:lang w:val="en-US"/>
        </w:rPr>
        <w:t>TimeSpan.FromSeconds</w:t>
      </w:r>
      <w:proofErr w:type="spellEnd"/>
      <w:r>
        <w:rPr>
          <w:rFonts w:eastAsia="Times New Roman" w:cs="Times New Roman"/>
          <w:sz w:val="24"/>
          <w:lang w:val="en-US"/>
        </w:rPr>
        <w:t>(15);</w:t>
      </w:r>
    </w:p>
    <w:p w14:paraId="150FC4E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0111    </w:t>
      </w:r>
      <w:proofErr w:type="gramStart"/>
      <w:r>
        <w:rPr>
          <w:rFonts w:eastAsia="Times New Roman" w:cs="Times New Roman"/>
          <w:sz w:val="24"/>
          <w:lang w:val="en-US"/>
        </w:rPr>
        <w:t xml:space="preserve">  }</w:t>
      </w:r>
      <w:proofErr w:type="gramEnd"/>
      <w:r>
        <w:rPr>
          <w:rFonts w:eastAsia="Times New Roman" w:cs="Times New Roman"/>
          <w:sz w:val="24"/>
          <w:lang w:val="en-US"/>
        </w:rPr>
        <w:t>);</w:t>
      </w:r>
    </w:p>
    <w:p w14:paraId="1900F32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0112  </w:t>
      </w:r>
    </w:p>
    <w:p w14:paraId="547C41CE"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0113  </w:t>
      </w:r>
      <w:proofErr w:type="spellStart"/>
      <w:r>
        <w:rPr>
          <w:rFonts w:eastAsia="Times New Roman" w:cs="Times New Roman"/>
          <w:sz w:val="24"/>
          <w:lang w:val="en-US"/>
        </w:rPr>
        <w:t>builder</w:t>
      </w:r>
      <w:proofErr w:type="gramEnd"/>
      <w:r>
        <w:rPr>
          <w:rFonts w:eastAsia="Times New Roman" w:cs="Times New Roman"/>
          <w:sz w:val="24"/>
          <w:lang w:val="en-US"/>
        </w:rPr>
        <w:t>.Services.AddScoped</w:t>
      </w:r>
      <w:proofErr w:type="spellEnd"/>
      <w:r>
        <w:rPr>
          <w:rFonts w:eastAsia="Times New Roman" w:cs="Times New Roman"/>
          <w:sz w:val="24"/>
          <w:lang w:val="en-US"/>
        </w:rPr>
        <w:t>&lt;</w:t>
      </w:r>
    </w:p>
    <w:p w14:paraId="3DF56F9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0114      </w:t>
      </w:r>
      <w:proofErr w:type="spellStart"/>
      <w:r>
        <w:rPr>
          <w:rFonts w:eastAsia="Times New Roman" w:cs="Times New Roman"/>
          <w:sz w:val="24"/>
          <w:lang w:val="en-US"/>
        </w:rPr>
        <w:t>IDonneeService</w:t>
      </w:r>
      <w:proofErr w:type="spellEnd"/>
      <w:r>
        <w:rPr>
          <w:rFonts w:eastAsia="Times New Roman" w:cs="Times New Roman"/>
          <w:sz w:val="24"/>
          <w:lang w:val="en-US"/>
        </w:rPr>
        <w:t>,</w:t>
      </w:r>
    </w:p>
    <w:p w14:paraId="0BC732C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0115      </w:t>
      </w:r>
      <w:proofErr w:type="spellStart"/>
      <w:r>
        <w:rPr>
          <w:rFonts w:eastAsia="Times New Roman" w:cs="Times New Roman"/>
          <w:sz w:val="24"/>
          <w:lang w:val="en-US"/>
        </w:rPr>
        <w:t>DonneeService</w:t>
      </w:r>
      <w:proofErr w:type="spellEnd"/>
      <w:proofErr w:type="gramStart"/>
      <w:r>
        <w:rPr>
          <w:rFonts w:eastAsia="Times New Roman" w:cs="Times New Roman"/>
          <w:sz w:val="24"/>
          <w:lang w:val="en-US"/>
        </w:rPr>
        <w:t>&gt;(</w:t>
      </w:r>
      <w:proofErr w:type="gramEnd"/>
      <w:r>
        <w:rPr>
          <w:rFonts w:eastAsia="Times New Roman" w:cs="Times New Roman"/>
          <w:sz w:val="24"/>
          <w:lang w:val="en-US"/>
        </w:rPr>
        <w:t>);</w:t>
      </w:r>
    </w:p>
    <w:p w14:paraId="73F3A8D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0116  </w:t>
      </w:r>
    </w:p>
    <w:p w14:paraId="65A27622"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0117  </w:t>
      </w:r>
      <w:proofErr w:type="spellStart"/>
      <w:r>
        <w:rPr>
          <w:rFonts w:eastAsia="Times New Roman" w:cs="Times New Roman"/>
          <w:sz w:val="24"/>
          <w:lang w:val="en-US"/>
        </w:rPr>
        <w:t>builder</w:t>
      </w:r>
      <w:proofErr w:type="gramEnd"/>
      <w:r>
        <w:rPr>
          <w:rFonts w:eastAsia="Times New Roman" w:cs="Times New Roman"/>
          <w:sz w:val="24"/>
          <w:lang w:val="en-US"/>
        </w:rPr>
        <w:t>.Services.AddScoped</w:t>
      </w:r>
      <w:proofErr w:type="spellEnd"/>
      <w:r>
        <w:rPr>
          <w:rFonts w:eastAsia="Times New Roman" w:cs="Times New Roman"/>
          <w:sz w:val="24"/>
          <w:lang w:val="en-US"/>
        </w:rPr>
        <w:t>&lt;</w:t>
      </w:r>
    </w:p>
    <w:p w14:paraId="249AF1C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0118      </w:t>
      </w:r>
      <w:proofErr w:type="spellStart"/>
      <w:r>
        <w:rPr>
          <w:rFonts w:eastAsia="Times New Roman" w:cs="Times New Roman"/>
          <w:sz w:val="24"/>
          <w:lang w:val="en-US"/>
        </w:rPr>
        <w:t>IMagasinService</w:t>
      </w:r>
      <w:proofErr w:type="spellEnd"/>
      <w:r>
        <w:rPr>
          <w:rFonts w:eastAsia="Times New Roman" w:cs="Times New Roman"/>
          <w:sz w:val="24"/>
          <w:lang w:val="en-US"/>
        </w:rPr>
        <w:t>,</w:t>
      </w:r>
    </w:p>
    <w:p w14:paraId="67397F8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0119      </w:t>
      </w:r>
      <w:proofErr w:type="spellStart"/>
      <w:r>
        <w:rPr>
          <w:rFonts w:eastAsia="Times New Roman" w:cs="Times New Roman"/>
          <w:sz w:val="24"/>
          <w:lang w:val="en-US"/>
        </w:rPr>
        <w:t>MagasinService</w:t>
      </w:r>
      <w:proofErr w:type="spellEnd"/>
      <w:proofErr w:type="gramStart"/>
      <w:r>
        <w:rPr>
          <w:rFonts w:eastAsia="Times New Roman" w:cs="Times New Roman"/>
          <w:sz w:val="24"/>
          <w:lang w:val="en-US"/>
        </w:rPr>
        <w:t>&gt;(</w:t>
      </w:r>
      <w:proofErr w:type="gramEnd"/>
      <w:r>
        <w:rPr>
          <w:rFonts w:eastAsia="Times New Roman" w:cs="Times New Roman"/>
          <w:sz w:val="24"/>
          <w:lang w:val="en-US"/>
        </w:rPr>
        <w:t>);</w:t>
      </w:r>
    </w:p>
    <w:p w14:paraId="23DE7F5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0120  </w:t>
      </w:r>
    </w:p>
    <w:p w14:paraId="29C8EF66"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0121  </w:t>
      </w:r>
      <w:proofErr w:type="spellStart"/>
      <w:r>
        <w:rPr>
          <w:rFonts w:eastAsia="Times New Roman" w:cs="Times New Roman"/>
          <w:sz w:val="24"/>
          <w:lang w:val="en-US"/>
        </w:rPr>
        <w:t>builder</w:t>
      </w:r>
      <w:proofErr w:type="gramEnd"/>
      <w:r>
        <w:rPr>
          <w:rFonts w:eastAsia="Times New Roman" w:cs="Times New Roman"/>
          <w:sz w:val="24"/>
          <w:lang w:val="en-US"/>
        </w:rPr>
        <w:t>.Services.AddScoped</w:t>
      </w:r>
      <w:proofErr w:type="spellEnd"/>
      <w:r>
        <w:rPr>
          <w:rFonts w:eastAsia="Times New Roman" w:cs="Times New Roman"/>
          <w:sz w:val="24"/>
          <w:lang w:val="en-US"/>
        </w:rPr>
        <w:t>&lt;</w:t>
      </w:r>
    </w:p>
    <w:p w14:paraId="1C94E30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0122      </w:t>
      </w:r>
      <w:proofErr w:type="spellStart"/>
      <w:r>
        <w:rPr>
          <w:rFonts w:eastAsia="Times New Roman" w:cs="Times New Roman"/>
          <w:sz w:val="24"/>
          <w:lang w:val="en-US"/>
        </w:rPr>
        <w:t>IRayonService</w:t>
      </w:r>
      <w:proofErr w:type="spellEnd"/>
      <w:r>
        <w:rPr>
          <w:rFonts w:eastAsia="Times New Roman" w:cs="Times New Roman"/>
          <w:sz w:val="24"/>
          <w:lang w:val="en-US"/>
        </w:rPr>
        <w:t>,</w:t>
      </w:r>
    </w:p>
    <w:p w14:paraId="16D5C47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0123      </w:t>
      </w:r>
      <w:proofErr w:type="spellStart"/>
      <w:r>
        <w:rPr>
          <w:rFonts w:eastAsia="Times New Roman" w:cs="Times New Roman"/>
          <w:sz w:val="24"/>
          <w:lang w:val="en-US"/>
        </w:rPr>
        <w:t>RayonService</w:t>
      </w:r>
      <w:proofErr w:type="spellEnd"/>
      <w:proofErr w:type="gramStart"/>
      <w:r>
        <w:rPr>
          <w:rFonts w:eastAsia="Times New Roman" w:cs="Times New Roman"/>
          <w:sz w:val="24"/>
          <w:lang w:val="en-US"/>
        </w:rPr>
        <w:t>&gt;(</w:t>
      </w:r>
      <w:proofErr w:type="gramEnd"/>
      <w:r>
        <w:rPr>
          <w:rFonts w:eastAsia="Times New Roman" w:cs="Times New Roman"/>
          <w:sz w:val="24"/>
          <w:lang w:val="en-US"/>
        </w:rPr>
        <w:t>);</w:t>
      </w:r>
    </w:p>
    <w:p w14:paraId="21DE723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0124  </w:t>
      </w:r>
    </w:p>
    <w:p w14:paraId="6DD0FDF9"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0125  </w:t>
      </w:r>
      <w:proofErr w:type="spellStart"/>
      <w:r>
        <w:rPr>
          <w:rFonts w:eastAsia="Times New Roman" w:cs="Times New Roman"/>
          <w:sz w:val="24"/>
          <w:lang w:val="en-US"/>
        </w:rPr>
        <w:t>builder</w:t>
      </w:r>
      <w:proofErr w:type="gramEnd"/>
      <w:r>
        <w:rPr>
          <w:rFonts w:eastAsia="Times New Roman" w:cs="Times New Roman"/>
          <w:sz w:val="24"/>
          <w:lang w:val="en-US"/>
        </w:rPr>
        <w:t>.Services.AddScoped</w:t>
      </w:r>
      <w:proofErr w:type="spellEnd"/>
      <w:r>
        <w:rPr>
          <w:rFonts w:eastAsia="Times New Roman" w:cs="Times New Roman"/>
          <w:sz w:val="24"/>
          <w:lang w:val="en-US"/>
        </w:rPr>
        <w:t>&lt;</w:t>
      </w:r>
    </w:p>
    <w:p w14:paraId="05AC30A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0126      </w:t>
      </w:r>
      <w:proofErr w:type="spellStart"/>
      <w:r>
        <w:rPr>
          <w:rFonts w:eastAsia="Times New Roman" w:cs="Times New Roman"/>
          <w:sz w:val="24"/>
          <w:lang w:val="en-US"/>
        </w:rPr>
        <w:t>IZoneService</w:t>
      </w:r>
      <w:proofErr w:type="spellEnd"/>
      <w:r>
        <w:rPr>
          <w:rFonts w:eastAsia="Times New Roman" w:cs="Times New Roman"/>
          <w:sz w:val="24"/>
          <w:lang w:val="en-US"/>
        </w:rPr>
        <w:t>,</w:t>
      </w:r>
    </w:p>
    <w:p w14:paraId="39D3E9A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0127      </w:t>
      </w:r>
      <w:proofErr w:type="spellStart"/>
      <w:r>
        <w:rPr>
          <w:rFonts w:eastAsia="Times New Roman" w:cs="Times New Roman"/>
          <w:sz w:val="24"/>
          <w:lang w:val="en-US"/>
        </w:rPr>
        <w:t>ZoneService</w:t>
      </w:r>
      <w:proofErr w:type="spellEnd"/>
      <w:proofErr w:type="gramStart"/>
      <w:r>
        <w:rPr>
          <w:rFonts w:eastAsia="Times New Roman" w:cs="Times New Roman"/>
          <w:sz w:val="24"/>
          <w:lang w:val="en-US"/>
        </w:rPr>
        <w:t>&gt;(</w:t>
      </w:r>
      <w:proofErr w:type="gramEnd"/>
      <w:r>
        <w:rPr>
          <w:rFonts w:eastAsia="Times New Roman" w:cs="Times New Roman"/>
          <w:sz w:val="24"/>
          <w:lang w:val="en-US"/>
        </w:rPr>
        <w:t>);</w:t>
      </w:r>
    </w:p>
    <w:p w14:paraId="11B7D48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0128  </w:t>
      </w:r>
    </w:p>
    <w:p w14:paraId="54623575"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0129  </w:t>
      </w:r>
      <w:proofErr w:type="spellStart"/>
      <w:r>
        <w:rPr>
          <w:rFonts w:eastAsia="Times New Roman" w:cs="Times New Roman"/>
          <w:sz w:val="24"/>
          <w:lang w:val="en-US"/>
        </w:rPr>
        <w:t>builder</w:t>
      </w:r>
      <w:proofErr w:type="gramEnd"/>
      <w:r>
        <w:rPr>
          <w:rFonts w:eastAsia="Times New Roman" w:cs="Times New Roman"/>
          <w:sz w:val="24"/>
          <w:lang w:val="en-US"/>
        </w:rPr>
        <w:t>.Services.AddScoped</w:t>
      </w:r>
      <w:proofErr w:type="spellEnd"/>
      <w:r>
        <w:rPr>
          <w:rFonts w:eastAsia="Times New Roman" w:cs="Times New Roman"/>
          <w:sz w:val="24"/>
          <w:lang w:val="en-US"/>
        </w:rPr>
        <w:t>&lt;</w:t>
      </w:r>
    </w:p>
    <w:p w14:paraId="56A9BC9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0130      </w:t>
      </w:r>
      <w:proofErr w:type="spellStart"/>
      <w:r>
        <w:rPr>
          <w:rFonts w:eastAsia="Times New Roman" w:cs="Times New Roman"/>
          <w:sz w:val="24"/>
          <w:lang w:val="en-US"/>
        </w:rPr>
        <w:t>ICaseService</w:t>
      </w:r>
      <w:proofErr w:type="spellEnd"/>
      <w:r>
        <w:rPr>
          <w:rFonts w:eastAsia="Times New Roman" w:cs="Times New Roman"/>
          <w:sz w:val="24"/>
          <w:lang w:val="en-US"/>
        </w:rPr>
        <w:t>,</w:t>
      </w:r>
    </w:p>
    <w:p w14:paraId="48B4ED0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0131      </w:t>
      </w:r>
      <w:proofErr w:type="spellStart"/>
      <w:r>
        <w:rPr>
          <w:rFonts w:eastAsia="Times New Roman" w:cs="Times New Roman"/>
          <w:sz w:val="24"/>
          <w:lang w:val="en-US"/>
        </w:rPr>
        <w:t>CaseService</w:t>
      </w:r>
      <w:proofErr w:type="spellEnd"/>
      <w:proofErr w:type="gramStart"/>
      <w:r>
        <w:rPr>
          <w:rFonts w:eastAsia="Times New Roman" w:cs="Times New Roman"/>
          <w:sz w:val="24"/>
          <w:lang w:val="en-US"/>
        </w:rPr>
        <w:t>&gt;(</w:t>
      </w:r>
      <w:proofErr w:type="gramEnd"/>
      <w:r>
        <w:rPr>
          <w:rFonts w:eastAsia="Times New Roman" w:cs="Times New Roman"/>
          <w:sz w:val="24"/>
          <w:lang w:val="en-US"/>
        </w:rPr>
        <w:t>);</w:t>
      </w:r>
    </w:p>
    <w:p w14:paraId="5FF72A1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0132  </w:t>
      </w:r>
    </w:p>
    <w:p w14:paraId="2817C0A7"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0133  </w:t>
      </w:r>
      <w:proofErr w:type="spellStart"/>
      <w:r>
        <w:rPr>
          <w:rFonts w:eastAsia="Times New Roman" w:cs="Times New Roman"/>
          <w:sz w:val="24"/>
          <w:lang w:val="en-US"/>
        </w:rPr>
        <w:t>builder</w:t>
      </w:r>
      <w:proofErr w:type="gramEnd"/>
      <w:r>
        <w:rPr>
          <w:rFonts w:eastAsia="Times New Roman" w:cs="Times New Roman"/>
          <w:sz w:val="24"/>
          <w:lang w:val="en-US"/>
        </w:rPr>
        <w:t>.Services.AddScoped</w:t>
      </w:r>
      <w:proofErr w:type="spellEnd"/>
      <w:r>
        <w:rPr>
          <w:rFonts w:eastAsia="Times New Roman" w:cs="Times New Roman"/>
          <w:sz w:val="24"/>
          <w:lang w:val="en-US"/>
        </w:rPr>
        <w:t>&lt;</w:t>
      </w:r>
    </w:p>
    <w:p w14:paraId="324694E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0134      </w:t>
      </w:r>
      <w:proofErr w:type="spellStart"/>
      <w:r>
        <w:rPr>
          <w:rFonts w:eastAsia="Times New Roman" w:cs="Times New Roman"/>
          <w:sz w:val="24"/>
          <w:lang w:val="en-US"/>
        </w:rPr>
        <w:t>IArticleService</w:t>
      </w:r>
      <w:proofErr w:type="spellEnd"/>
      <w:r>
        <w:rPr>
          <w:rFonts w:eastAsia="Times New Roman" w:cs="Times New Roman"/>
          <w:sz w:val="24"/>
          <w:lang w:val="en-US"/>
        </w:rPr>
        <w:t>,</w:t>
      </w:r>
    </w:p>
    <w:p w14:paraId="58CAE0F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0135      </w:t>
      </w:r>
      <w:proofErr w:type="spellStart"/>
      <w:r>
        <w:rPr>
          <w:rFonts w:eastAsia="Times New Roman" w:cs="Times New Roman"/>
          <w:sz w:val="24"/>
          <w:lang w:val="en-US"/>
        </w:rPr>
        <w:t>ArticleService</w:t>
      </w:r>
      <w:proofErr w:type="spellEnd"/>
      <w:proofErr w:type="gramStart"/>
      <w:r>
        <w:rPr>
          <w:rFonts w:eastAsia="Times New Roman" w:cs="Times New Roman"/>
          <w:sz w:val="24"/>
          <w:lang w:val="en-US"/>
        </w:rPr>
        <w:t>&gt;(</w:t>
      </w:r>
      <w:proofErr w:type="gramEnd"/>
      <w:r>
        <w:rPr>
          <w:rFonts w:eastAsia="Times New Roman" w:cs="Times New Roman"/>
          <w:sz w:val="24"/>
          <w:lang w:val="en-US"/>
        </w:rPr>
        <w:t>);</w:t>
      </w:r>
    </w:p>
    <w:p w14:paraId="7A246FE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0136  </w:t>
      </w:r>
    </w:p>
    <w:p w14:paraId="62E55EB5"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0137  </w:t>
      </w:r>
      <w:proofErr w:type="spellStart"/>
      <w:r>
        <w:rPr>
          <w:rFonts w:eastAsia="Times New Roman" w:cs="Times New Roman"/>
          <w:sz w:val="24"/>
          <w:lang w:val="en-US"/>
        </w:rPr>
        <w:t>builder</w:t>
      </w:r>
      <w:proofErr w:type="gramEnd"/>
      <w:r>
        <w:rPr>
          <w:rFonts w:eastAsia="Times New Roman" w:cs="Times New Roman"/>
          <w:sz w:val="24"/>
          <w:lang w:val="en-US"/>
        </w:rPr>
        <w:t>.Services.AddScoped</w:t>
      </w:r>
      <w:proofErr w:type="spellEnd"/>
      <w:r>
        <w:rPr>
          <w:rFonts w:eastAsia="Times New Roman" w:cs="Times New Roman"/>
          <w:sz w:val="24"/>
          <w:lang w:val="en-US"/>
        </w:rPr>
        <w:t>&lt;</w:t>
      </w:r>
    </w:p>
    <w:p w14:paraId="146F40B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0138      </w:t>
      </w:r>
      <w:proofErr w:type="spellStart"/>
      <w:r>
        <w:rPr>
          <w:rFonts w:eastAsia="Times New Roman" w:cs="Times New Roman"/>
          <w:sz w:val="24"/>
          <w:lang w:val="en-US"/>
        </w:rPr>
        <w:t>IForecastService</w:t>
      </w:r>
      <w:proofErr w:type="spellEnd"/>
      <w:r>
        <w:rPr>
          <w:rFonts w:eastAsia="Times New Roman" w:cs="Times New Roman"/>
          <w:sz w:val="24"/>
          <w:lang w:val="en-US"/>
        </w:rPr>
        <w:t>,</w:t>
      </w:r>
    </w:p>
    <w:p w14:paraId="0B1262B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0139      </w:t>
      </w:r>
      <w:proofErr w:type="spellStart"/>
      <w:r>
        <w:rPr>
          <w:rFonts w:eastAsia="Times New Roman" w:cs="Times New Roman"/>
          <w:sz w:val="24"/>
          <w:lang w:val="en-US"/>
        </w:rPr>
        <w:t>ForecastService</w:t>
      </w:r>
      <w:proofErr w:type="spellEnd"/>
      <w:proofErr w:type="gramStart"/>
      <w:r>
        <w:rPr>
          <w:rFonts w:eastAsia="Times New Roman" w:cs="Times New Roman"/>
          <w:sz w:val="24"/>
          <w:lang w:val="en-US"/>
        </w:rPr>
        <w:t>&gt;(</w:t>
      </w:r>
      <w:proofErr w:type="gramEnd"/>
      <w:r>
        <w:rPr>
          <w:rFonts w:eastAsia="Times New Roman" w:cs="Times New Roman"/>
          <w:sz w:val="24"/>
          <w:lang w:val="en-US"/>
        </w:rPr>
        <w:t>);</w:t>
      </w:r>
    </w:p>
    <w:p w14:paraId="5B6266E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0140  </w:t>
      </w:r>
    </w:p>
    <w:p w14:paraId="69121331"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0141  </w:t>
      </w:r>
      <w:proofErr w:type="spellStart"/>
      <w:r>
        <w:rPr>
          <w:rFonts w:eastAsia="Times New Roman" w:cs="Times New Roman"/>
          <w:sz w:val="24"/>
          <w:lang w:val="en-US"/>
        </w:rPr>
        <w:t>builder</w:t>
      </w:r>
      <w:proofErr w:type="gramEnd"/>
      <w:r>
        <w:rPr>
          <w:rFonts w:eastAsia="Times New Roman" w:cs="Times New Roman"/>
          <w:sz w:val="24"/>
          <w:lang w:val="en-US"/>
        </w:rPr>
        <w:t>.Services.AddScoped</w:t>
      </w:r>
      <w:proofErr w:type="spellEnd"/>
      <w:r>
        <w:rPr>
          <w:rFonts w:eastAsia="Times New Roman" w:cs="Times New Roman"/>
          <w:sz w:val="24"/>
          <w:lang w:val="en-US"/>
        </w:rPr>
        <w:t>&lt;</w:t>
      </w:r>
    </w:p>
    <w:p w14:paraId="75771AE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 xml:space="preserve">0142      </w:t>
      </w:r>
      <w:proofErr w:type="spellStart"/>
      <w:r>
        <w:rPr>
          <w:rFonts w:eastAsia="Times New Roman" w:cs="Times New Roman"/>
          <w:sz w:val="24"/>
          <w:lang w:val="en-US"/>
        </w:rPr>
        <w:t>IAuthService</w:t>
      </w:r>
      <w:proofErr w:type="spellEnd"/>
      <w:r>
        <w:rPr>
          <w:rFonts w:eastAsia="Times New Roman" w:cs="Times New Roman"/>
          <w:sz w:val="24"/>
          <w:lang w:val="en-US"/>
        </w:rPr>
        <w:t>,</w:t>
      </w:r>
    </w:p>
    <w:p w14:paraId="754F595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0143      </w:t>
      </w:r>
      <w:proofErr w:type="spellStart"/>
      <w:r>
        <w:rPr>
          <w:rFonts w:eastAsia="Times New Roman" w:cs="Times New Roman"/>
          <w:sz w:val="24"/>
          <w:lang w:val="en-US"/>
        </w:rPr>
        <w:t>AuthService</w:t>
      </w:r>
      <w:proofErr w:type="spellEnd"/>
      <w:proofErr w:type="gramStart"/>
      <w:r>
        <w:rPr>
          <w:rFonts w:eastAsia="Times New Roman" w:cs="Times New Roman"/>
          <w:sz w:val="24"/>
          <w:lang w:val="en-US"/>
        </w:rPr>
        <w:t>&gt;(</w:t>
      </w:r>
      <w:proofErr w:type="gramEnd"/>
      <w:r>
        <w:rPr>
          <w:rFonts w:eastAsia="Times New Roman" w:cs="Times New Roman"/>
          <w:sz w:val="24"/>
          <w:lang w:val="en-US"/>
        </w:rPr>
        <w:t>);</w:t>
      </w:r>
    </w:p>
    <w:p w14:paraId="0024625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0144  </w:t>
      </w:r>
    </w:p>
    <w:p w14:paraId="0EDE3CF7"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0145  </w:t>
      </w:r>
      <w:proofErr w:type="spellStart"/>
      <w:r>
        <w:rPr>
          <w:rFonts w:eastAsia="Times New Roman" w:cs="Times New Roman"/>
          <w:sz w:val="24"/>
          <w:lang w:val="en-US"/>
        </w:rPr>
        <w:t>builder</w:t>
      </w:r>
      <w:proofErr w:type="gramEnd"/>
      <w:r>
        <w:rPr>
          <w:rFonts w:eastAsia="Times New Roman" w:cs="Times New Roman"/>
          <w:sz w:val="24"/>
          <w:lang w:val="en-US"/>
        </w:rPr>
        <w:t>.Services.AddScoped</w:t>
      </w:r>
      <w:proofErr w:type="spellEnd"/>
      <w:r>
        <w:rPr>
          <w:rFonts w:eastAsia="Times New Roman" w:cs="Times New Roman"/>
          <w:sz w:val="24"/>
          <w:lang w:val="en-US"/>
        </w:rPr>
        <w:t>&lt;</w:t>
      </w:r>
    </w:p>
    <w:p w14:paraId="7ED5858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0146      </w:t>
      </w:r>
      <w:proofErr w:type="spellStart"/>
      <w:r>
        <w:rPr>
          <w:rFonts w:eastAsia="Times New Roman" w:cs="Times New Roman"/>
          <w:sz w:val="24"/>
          <w:lang w:val="en-US"/>
        </w:rPr>
        <w:t>IUserService</w:t>
      </w:r>
      <w:proofErr w:type="spellEnd"/>
      <w:r>
        <w:rPr>
          <w:rFonts w:eastAsia="Times New Roman" w:cs="Times New Roman"/>
          <w:sz w:val="24"/>
          <w:lang w:val="en-US"/>
        </w:rPr>
        <w:t>,</w:t>
      </w:r>
    </w:p>
    <w:p w14:paraId="6070844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0147      </w:t>
      </w:r>
      <w:proofErr w:type="spellStart"/>
      <w:r>
        <w:rPr>
          <w:rFonts w:eastAsia="Times New Roman" w:cs="Times New Roman"/>
          <w:sz w:val="24"/>
          <w:lang w:val="en-US"/>
        </w:rPr>
        <w:t>UserService</w:t>
      </w:r>
      <w:proofErr w:type="spellEnd"/>
      <w:proofErr w:type="gramStart"/>
      <w:r>
        <w:rPr>
          <w:rFonts w:eastAsia="Times New Roman" w:cs="Times New Roman"/>
          <w:sz w:val="24"/>
          <w:lang w:val="en-US"/>
        </w:rPr>
        <w:t>&gt;(</w:t>
      </w:r>
      <w:proofErr w:type="gramEnd"/>
      <w:r>
        <w:rPr>
          <w:rFonts w:eastAsia="Times New Roman" w:cs="Times New Roman"/>
          <w:sz w:val="24"/>
          <w:lang w:val="en-US"/>
        </w:rPr>
        <w:t>);</w:t>
      </w:r>
    </w:p>
    <w:p w14:paraId="578FB45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0148  </w:t>
      </w:r>
    </w:p>
    <w:p w14:paraId="3F05726C"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0149  /</w:t>
      </w:r>
      <w:proofErr w:type="gramEnd"/>
      <w:r>
        <w:rPr>
          <w:rFonts w:eastAsia="Times New Roman" w:cs="Times New Roman"/>
          <w:sz w:val="24"/>
          <w:lang w:val="en-US"/>
        </w:rPr>
        <w:t>/ ----------------------------------------------------</w:t>
      </w:r>
    </w:p>
    <w:p w14:paraId="4F0381C2"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0150  /</w:t>
      </w:r>
      <w:proofErr w:type="gramEnd"/>
      <w:r>
        <w:rPr>
          <w:rFonts w:eastAsia="Times New Roman" w:cs="Times New Roman"/>
          <w:sz w:val="24"/>
          <w:lang w:val="en-US"/>
        </w:rPr>
        <w:t>/ Build application</w:t>
      </w:r>
    </w:p>
    <w:p w14:paraId="5495D83A"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0151  // -</w:t>
      </w:r>
      <w:proofErr w:type="gramEnd"/>
      <w:r>
        <w:rPr>
          <w:rFonts w:eastAsia="Times New Roman" w:cs="Times New Roman"/>
          <w:sz w:val="24"/>
          <w:lang w:val="en-US"/>
        </w:rPr>
        <w:t>---------------------------------------------------</w:t>
      </w:r>
    </w:p>
    <w:p w14:paraId="1395005D"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0152  var</w:t>
      </w:r>
      <w:proofErr w:type="gramEnd"/>
      <w:r>
        <w:rPr>
          <w:rFonts w:eastAsia="Times New Roman" w:cs="Times New Roman"/>
          <w:sz w:val="24"/>
          <w:lang w:val="en-US"/>
        </w:rPr>
        <w:t xml:space="preserve"> app = </w:t>
      </w:r>
      <w:proofErr w:type="spellStart"/>
      <w:proofErr w:type="gramStart"/>
      <w:r>
        <w:rPr>
          <w:rFonts w:eastAsia="Times New Roman" w:cs="Times New Roman"/>
          <w:sz w:val="24"/>
          <w:lang w:val="en-US"/>
        </w:rPr>
        <w:t>builder.Build</w:t>
      </w:r>
      <w:proofErr w:type="spellEnd"/>
      <w:proofErr w:type="gramEnd"/>
      <w:r>
        <w:rPr>
          <w:rFonts w:eastAsia="Times New Roman" w:cs="Times New Roman"/>
          <w:sz w:val="24"/>
          <w:lang w:val="en-US"/>
        </w:rPr>
        <w:t>();</w:t>
      </w:r>
    </w:p>
    <w:p w14:paraId="563BBAB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0153  </w:t>
      </w:r>
    </w:p>
    <w:p w14:paraId="4C76CA88"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0154  // -</w:t>
      </w:r>
      <w:proofErr w:type="gramEnd"/>
      <w:r>
        <w:rPr>
          <w:rFonts w:eastAsia="Times New Roman" w:cs="Times New Roman"/>
          <w:sz w:val="24"/>
          <w:lang w:val="en-US"/>
        </w:rPr>
        <w:t>---------------------------------------------------</w:t>
      </w:r>
    </w:p>
    <w:p w14:paraId="0444AB43"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0155  /</w:t>
      </w:r>
      <w:proofErr w:type="gramEnd"/>
      <w:r>
        <w:rPr>
          <w:rFonts w:eastAsia="Times New Roman" w:cs="Times New Roman"/>
          <w:sz w:val="24"/>
          <w:lang w:val="en-US"/>
        </w:rPr>
        <w:t>/ Seed default admin (runs once if no admin exists)</w:t>
      </w:r>
    </w:p>
    <w:p w14:paraId="596AD360"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0156  /</w:t>
      </w:r>
      <w:proofErr w:type="gramEnd"/>
      <w:r>
        <w:rPr>
          <w:rFonts w:eastAsia="Times New Roman" w:cs="Times New Roman"/>
          <w:sz w:val="24"/>
          <w:lang w:val="en-US"/>
        </w:rPr>
        <w:t>/ ----------------------------------------------------</w:t>
      </w:r>
    </w:p>
    <w:p w14:paraId="723BDFE4"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0157  using</w:t>
      </w:r>
      <w:proofErr w:type="gramEnd"/>
      <w:r>
        <w:rPr>
          <w:rFonts w:eastAsia="Times New Roman" w:cs="Times New Roman"/>
          <w:sz w:val="24"/>
          <w:lang w:val="en-US"/>
        </w:rPr>
        <w:t xml:space="preserve"> (var scope = </w:t>
      </w:r>
      <w:proofErr w:type="spellStart"/>
      <w:proofErr w:type="gramStart"/>
      <w:r>
        <w:rPr>
          <w:rFonts w:eastAsia="Times New Roman" w:cs="Times New Roman"/>
          <w:sz w:val="24"/>
          <w:lang w:val="en-US"/>
        </w:rPr>
        <w:t>app.Services.CreateScope</w:t>
      </w:r>
      <w:proofErr w:type="spellEnd"/>
      <w:proofErr w:type="gramEnd"/>
      <w:r>
        <w:rPr>
          <w:rFonts w:eastAsia="Times New Roman" w:cs="Times New Roman"/>
          <w:sz w:val="24"/>
          <w:lang w:val="en-US"/>
        </w:rPr>
        <w:t>())</w:t>
      </w:r>
    </w:p>
    <w:p w14:paraId="7E091BBF"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0158  {</w:t>
      </w:r>
      <w:proofErr w:type="gramEnd"/>
    </w:p>
    <w:p w14:paraId="3E7A5A3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0159      var </w:t>
      </w:r>
      <w:proofErr w:type="spellStart"/>
      <w:r>
        <w:rPr>
          <w:rFonts w:eastAsia="Times New Roman" w:cs="Times New Roman"/>
          <w:sz w:val="24"/>
          <w:lang w:val="en-US"/>
        </w:rPr>
        <w:t>userService</w:t>
      </w:r>
      <w:proofErr w:type="spellEnd"/>
      <w:r>
        <w:rPr>
          <w:rFonts w:eastAsia="Times New Roman" w:cs="Times New Roman"/>
          <w:sz w:val="24"/>
          <w:lang w:val="en-US"/>
        </w:rPr>
        <w:t xml:space="preserve"> = </w:t>
      </w:r>
      <w:proofErr w:type="spellStart"/>
      <w:proofErr w:type="gramStart"/>
      <w:r>
        <w:rPr>
          <w:rFonts w:eastAsia="Times New Roman" w:cs="Times New Roman"/>
          <w:sz w:val="24"/>
          <w:lang w:val="en-US"/>
        </w:rPr>
        <w:t>scope.ServiceProvider.GetRequiredService</w:t>
      </w:r>
      <w:proofErr w:type="spellEnd"/>
      <w:proofErr w:type="gramEnd"/>
      <w:r>
        <w:rPr>
          <w:rFonts w:eastAsia="Times New Roman" w:cs="Times New Roman"/>
          <w:sz w:val="24"/>
          <w:lang w:val="en-US"/>
        </w:rPr>
        <w:t>&lt;</w:t>
      </w:r>
      <w:proofErr w:type="spellStart"/>
      <w:r>
        <w:rPr>
          <w:rFonts w:eastAsia="Times New Roman" w:cs="Times New Roman"/>
          <w:sz w:val="24"/>
          <w:lang w:val="en-US"/>
        </w:rPr>
        <w:t>IUserService</w:t>
      </w:r>
      <w:proofErr w:type="spellEnd"/>
      <w:proofErr w:type="gramStart"/>
      <w:r>
        <w:rPr>
          <w:rFonts w:eastAsia="Times New Roman" w:cs="Times New Roman"/>
          <w:sz w:val="24"/>
          <w:lang w:val="en-US"/>
        </w:rPr>
        <w:t>&gt;(</w:t>
      </w:r>
      <w:proofErr w:type="gramEnd"/>
      <w:r>
        <w:rPr>
          <w:rFonts w:eastAsia="Times New Roman" w:cs="Times New Roman"/>
          <w:sz w:val="24"/>
          <w:lang w:val="en-US"/>
        </w:rPr>
        <w:t>);</w:t>
      </w:r>
    </w:p>
    <w:p w14:paraId="76E38BC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0160      await </w:t>
      </w:r>
      <w:proofErr w:type="spellStart"/>
      <w:r>
        <w:rPr>
          <w:rFonts w:eastAsia="Times New Roman" w:cs="Times New Roman"/>
          <w:sz w:val="24"/>
          <w:lang w:val="en-US"/>
        </w:rPr>
        <w:t>userService.SeedDefaultAdminAsync</w:t>
      </w:r>
      <w:proofErr w:type="spellEnd"/>
      <w:r>
        <w:rPr>
          <w:rFonts w:eastAsia="Times New Roman" w:cs="Times New Roman"/>
          <w:sz w:val="24"/>
          <w:lang w:val="en-US"/>
        </w:rPr>
        <w:t>();</w:t>
      </w:r>
    </w:p>
    <w:p w14:paraId="12763A0C"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0161  }</w:t>
      </w:r>
      <w:proofErr w:type="gramEnd"/>
    </w:p>
    <w:p w14:paraId="5C9D8F7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0162  </w:t>
      </w:r>
    </w:p>
    <w:p w14:paraId="2394948E"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0163  // -</w:t>
      </w:r>
      <w:proofErr w:type="gramEnd"/>
      <w:r>
        <w:rPr>
          <w:rFonts w:eastAsia="Times New Roman" w:cs="Times New Roman"/>
          <w:sz w:val="24"/>
          <w:lang w:val="en-US"/>
        </w:rPr>
        <w:t>---------------------------------------------------</w:t>
      </w:r>
    </w:p>
    <w:p w14:paraId="1613CF66"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0164  /</w:t>
      </w:r>
      <w:proofErr w:type="gramEnd"/>
      <w:r>
        <w:rPr>
          <w:rFonts w:eastAsia="Times New Roman" w:cs="Times New Roman"/>
          <w:sz w:val="24"/>
          <w:lang w:val="en-US"/>
        </w:rPr>
        <w:t>/ HTTP request pipeline</w:t>
      </w:r>
    </w:p>
    <w:p w14:paraId="11083E4B"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0165  // -</w:t>
      </w:r>
      <w:proofErr w:type="gramEnd"/>
      <w:r>
        <w:rPr>
          <w:rFonts w:eastAsia="Times New Roman" w:cs="Times New Roman"/>
          <w:sz w:val="24"/>
          <w:lang w:val="en-US"/>
        </w:rPr>
        <w:t>---------------------------------------------------</w:t>
      </w:r>
    </w:p>
    <w:p w14:paraId="044A8C9B"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0166  if</w:t>
      </w:r>
      <w:proofErr w:type="gramEnd"/>
      <w:r>
        <w:rPr>
          <w:rFonts w:eastAsia="Times New Roman" w:cs="Times New Roman"/>
          <w:sz w:val="24"/>
          <w:lang w:val="en-US"/>
        </w:rPr>
        <w:t xml:space="preserve"> (</w:t>
      </w:r>
      <w:proofErr w:type="spellStart"/>
      <w:proofErr w:type="gramStart"/>
      <w:r>
        <w:rPr>
          <w:rFonts w:eastAsia="Times New Roman" w:cs="Times New Roman"/>
          <w:sz w:val="24"/>
          <w:lang w:val="en-US"/>
        </w:rPr>
        <w:t>app.Environment.IsDevelopment</w:t>
      </w:r>
      <w:proofErr w:type="spellEnd"/>
      <w:proofErr w:type="gramEnd"/>
      <w:r>
        <w:rPr>
          <w:rFonts w:eastAsia="Times New Roman" w:cs="Times New Roman"/>
          <w:sz w:val="24"/>
          <w:lang w:val="en-US"/>
        </w:rPr>
        <w:t>())</w:t>
      </w:r>
    </w:p>
    <w:p w14:paraId="3B00C31E"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0167  {</w:t>
      </w:r>
      <w:proofErr w:type="gramEnd"/>
    </w:p>
    <w:p w14:paraId="274A213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0168      </w:t>
      </w:r>
      <w:proofErr w:type="spellStart"/>
      <w:proofErr w:type="gramStart"/>
      <w:r>
        <w:rPr>
          <w:rFonts w:eastAsia="Times New Roman" w:cs="Times New Roman"/>
          <w:sz w:val="24"/>
          <w:lang w:val="en-US"/>
        </w:rPr>
        <w:t>app.UseSwagger</w:t>
      </w:r>
      <w:proofErr w:type="spellEnd"/>
      <w:proofErr w:type="gramEnd"/>
      <w:r>
        <w:rPr>
          <w:rFonts w:eastAsia="Times New Roman" w:cs="Times New Roman"/>
          <w:sz w:val="24"/>
          <w:lang w:val="en-US"/>
        </w:rPr>
        <w:t>();</w:t>
      </w:r>
    </w:p>
    <w:p w14:paraId="61E8906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0169      </w:t>
      </w:r>
      <w:proofErr w:type="spellStart"/>
      <w:proofErr w:type="gramStart"/>
      <w:r>
        <w:rPr>
          <w:rFonts w:eastAsia="Times New Roman" w:cs="Times New Roman"/>
          <w:sz w:val="24"/>
          <w:lang w:val="en-US"/>
        </w:rPr>
        <w:t>app.UseSwaggerUI</w:t>
      </w:r>
      <w:proofErr w:type="spellEnd"/>
      <w:proofErr w:type="gramEnd"/>
      <w:r>
        <w:rPr>
          <w:rFonts w:eastAsia="Times New Roman" w:cs="Times New Roman"/>
          <w:sz w:val="24"/>
          <w:lang w:val="en-US"/>
        </w:rPr>
        <w:t>();</w:t>
      </w:r>
    </w:p>
    <w:p w14:paraId="31F9527B"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0170  }</w:t>
      </w:r>
      <w:proofErr w:type="gramEnd"/>
    </w:p>
    <w:p w14:paraId="44DE0AF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0171  </w:t>
      </w:r>
    </w:p>
    <w:p w14:paraId="15571D6B"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0172  </w:t>
      </w:r>
      <w:proofErr w:type="spellStart"/>
      <w:r>
        <w:rPr>
          <w:rFonts w:eastAsia="Times New Roman" w:cs="Times New Roman"/>
          <w:sz w:val="24"/>
          <w:lang w:val="en-US"/>
        </w:rPr>
        <w:t>app</w:t>
      </w:r>
      <w:proofErr w:type="gramEnd"/>
      <w:r>
        <w:rPr>
          <w:rFonts w:eastAsia="Times New Roman" w:cs="Times New Roman"/>
          <w:sz w:val="24"/>
          <w:lang w:val="en-US"/>
        </w:rPr>
        <w:t>.</w:t>
      </w:r>
      <w:proofErr w:type="gramStart"/>
      <w:r>
        <w:rPr>
          <w:rFonts w:eastAsia="Times New Roman" w:cs="Times New Roman"/>
          <w:sz w:val="24"/>
          <w:lang w:val="en-US"/>
        </w:rPr>
        <w:t>UseRouting</w:t>
      </w:r>
      <w:proofErr w:type="spellEnd"/>
      <w:r>
        <w:rPr>
          <w:rFonts w:eastAsia="Times New Roman" w:cs="Times New Roman"/>
          <w:sz w:val="24"/>
          <w:lang w:val="en-US"/>
        </w:rPr>
        <w:t>(</w:t>
      </w:r>
      <w:proofErr w:type="gramEnd"/>
      <w:r>
        <w:rPr>
          <w:rFonts w:eastAsia="Times New Roman" w:cs="Times New Roman"/>
          <w:sz w:val="24"/>
          <w:lang w:val="en-US"/>
        </w:rPr>
        <w:t>);</w:t>
      </w:r>
    </w:p>
    <w:p w14:paraId="4A103F2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0173  </w:t>
      </w:r>
    </w:p>
    <w:p w14:paraId="6C52A3BC"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0174  </w:t>
      </w:r>
      <w:proofErr w:type="spellStart"/>
      <w:r>
        <w:rPr>
          <w:rFonts w:eastAsia="Times New Roman" w:cs="Times New Roman"/>
          <w:sz w:val="24"/>
          <w:lang w:val="en-US"/>
        </w:rPr>
        <w:t>app</w:t>
      </w:r>
      <w:proofErr w:type="gramEnd"/>
      <w:r>
        <w:rPr>
          <w:rFonts w:eastAsia="Times New Roman" w:cs="Times New Roman"/>
          <w:sz w:val="24"/>
          <w:lang w:val="en-US"/>
        </w:rPr>
        <w:t>.UseCors</w:t>
      </w:r>
      <w:proofErr w:type="spellEnd"/>
      <w:r>
        <w:rPr>
          <w:rFonts w:eastAsia="Times New Roman" w:cs="Times New Roman"/>
          <w:sz w:val="24"/>
          <w:lang w:val="en-US"/>
        </w:rPr>
        <w:t>("</w:t>
      </w:r>
      <w:proofErr w:type="spellStart"/>
      <w:r>
        <w:rPr>
          <w:rFonts w:eastAsia="Times New Roman" w:cs="Times New Roman"/>
          <w:sz w:val="24"/>
          <w:lang w:val="en-US"/>
        </w:rPr>
        <w:t>ReactFrontend</w:t>
      </w:r>
      <w:proofErr w:type="spellEnd"/>
      <w:r>
        <w:rPr>
          <w:rFonts w:eastAsia="Times New Roman" w:cs="Times New Roman"/>
          <w:sz w:val="24"/>
          <w:lang w:val="en-US"/>
        </w:rPr>
        <w:t>");</w:t>
      </w:r>
    </w:p>
    <w:p w14:paraId="39605FD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0175  </w:t>
      </w:r>
    </w:p>
    <w:p w14:paraId="41491DA9"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0176  </w:t>
      </w:r>
      <w:proofErr w:type="spellStart"/>
      <w:r>
        <w:rPr>
          <w:rFonts w:eastAsia="Times New Roman" w:cs="Times New Roman"/>
          <w:sz w:val="24"/>
          <w:lang w:val="en-US"/>
        </w:rPr>
        <w:t>app</w:t>
      </w:r>
      <w:proofErr w:type="gramEnd"/>
      <w:r>
        <w:rPr>
          <w:rFonts w:eastAsia="Times New Roman" w:cs="Times New Roman"/>
          <w:sz w:val="24"/>
          <w:lang w:val="en-US"/>
        </w:rPr>
        <w:t>.</w:t>
      </w:r>
      <w:proofErr w:type="gramStart"/>
      <w:r>
        <w:rPr>
          <w:rFonts w:eastAsia="Times New Roman" w:cs="Times New Roman"/>
          <w:sz w:val="24"/>
          <w:lang w:val="en-US"/>
        </w:rPr>
        <w:t>UseAuthentication</w:t>
      </w:r>
      <w:proofErr w:type="spellEnd"/>
      <w:r>
        <w:rPr>
          <w:rFonts w:eastAsia="Times New Roman" w:cs="Times New Roman"/>
          <w:sz w:val="24"/>
          <w:lang w:val="en-US"/>
        </w:rPr>
        <w:t>(</w:t>
      </w:r>
      <w:proofErr w:type="gramEnd"/>
      <w:r>
        <w:rPr>
          <w:rFonts w:eastAsia="Times New Roman" w:cs="Times New Roman"/>
          <w:sz w:val="24"/>
          <w:lang w:val="en-US"/>
        </w:rPr>
        <w:t>);</w:t>
      </w:r>
    </w:p>
    <w:p w14:paraId="2D03A779"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 xml:space="preserve">0177  </w:t>
      </w:r>
      <w:proofErr w:type="spellStart"/>
      <w:r>
        <w:rPr>
          <w:rFonts w:eastAsia="Times New Roman" w:cs="Times New Roman"/>
          <w:sz w:val="24"/>
          <w:lang w:val="en-US"/>
        </w:rPr>
        <w:t>app</w:t>
      </w:r>
      <w:proofErr w:type="gramEnd"/>
      <w:r>
        <w:rPr>
          <w:rFonts w:eastAsia="Times New Roman" w:cs="Times New Roman"/>
          <w:sz w:val="24"/>
          <w:lang w:val="en-US"/>
        </w:rPr>
        <w:t>.</w:t>
      </w:r>
      <w:proofErr w:type="gramStart"/>
      <w:r>
        <w:rPr>
          <w:rFonts w:eastAsia="Times New Roman" w:cs="Times New Roman"/>
          <w:sz w:val="24"/>
          <w:lang w:val="en-US"/>
        </w:rPr>
        <w:t>UseAuthorization</w:t>
      </w:r>
      <w:proofErr w:type="spellEnd"/>
      <w:r>
        <w:rPr>
          <w:rFonts w:eastAsia="Times New Roman" w:cs="Times New Roman"/>
          <w:sz w:val="24"/>
          <w:lang w:val="en-US"/>
        </w:rPr>
        <w:t>(</w:t>
      </w:r>
      <w:proofErr w:type="gramEnd"/>
      <w:r>
        <w:rPr>
          <w:rFonts w:eastAsia="Times New Roman" w:cs="Times New Roman"/>
          <w:sz w:val="24"/>
          <w:lang w:val="en-US"/>
        </w:rPr>
        <w:t>);</w:t>
      </w:r>
    </w:p>
    <w:p w14:paraId="003CA6F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0178  </w:t>
      </w:r>
    </w:p>
    <w:p w14:paraId="31DD7186" w14:textId="77777777" w:rsidR="00DC2997" w:rsidRPr="00D01601" w:rsidRDefault="009F4B6B">
      <w:pPr>
        <w:pStyle w:val="Rapport-Code"/>
        <w:shd w:val="clear" w:color="auto" w:fill="F2F2F2"/>
        <w:rPr>
          <w:rFonts w:cs="Times New Roman"/>
          <w:lang w:val="en-US"/>
        </w:rPr>
      </w:pPr>
      <w:proofErr w:type="gramStart"/>
      <w:r w:rsidRPr="00D01601">
        <w:rPr>
          <w:rFonts w:eastAsia="Times New Roman" w:cs="Times New Roman"/>
          <w:sz w:val="24"/>
          <w:lang w:val="en-US"/>
        </w:rPr>
        <w:t xml:space="preserve">0179  </w:t>
      </w:r>
      <w:proofErr w:type="spellStart"/>
      <w:r w:rsidRPr="00D01601">
        <w:rPr>
          <w:rFonts w:eastAsia="Times New Roman" w:cs="Times New Roman"/>
          <w:sz w:val="24"/>
          <w:lang w:val="en-US"/>
        </w:rPr>
        <w:t>app</w:t>
      </w:r>
      <w:proofErr w:type="gramEnd"/>
      <w:r w:rsidRPr="00D01601">
        <w:rPr>
          <w:rFonts w:eastAsia="Times New Roman" w:cs="Times New Roman"/>
          <w:sz w:val="24"/>
          <w:lang w:val="en-US"/>
        </w:rPr>
        <w:t>.</w:t>
      </w:r>
      <w:proofErr w:type="gramStart"/>
      <w:r w:rsidRPr="00D01601">
        <w:rPr>
          <w:rFonts w:eastAsia="Times New Roman" w:cs="Times New Roman"/>
          <w:sz w:val="24"/>
          <w:lang w:val="en-US"/>
        </w:rPr>
        <w:t>MapControllers</w:t>
      </w:r>
      <w:proofErr w:type="spellEnd"/>
      <w:r w:rsidRPr="00D01601">
        <w:rPr>
          <w:rFonts w:eastAsia="Times New Roman" w:cs="Times New Roman"/>
          <w:sz w:val="24"/>
          <w:lang w:val="en-US"/>
        </w:rPr>
        <w:t>(</w:t>
      </w:r>
      <w:proofErr w:type="gramEnd"/>
      <w:r w:rsidRPr="00D01601">
        <w:rPr>
          <w:rFonts w:eastAsia="Times New Roman" w:cs="Times New Roman"/>
          <w:sz w:val="24"/>
          <w:lang w:val="en-US"/>
        </w:rPr>
        <w:t>);</w:t>
      </w:r>
    </w:p>
    <w:p w14:paraId="1758F2D5" w14:textId="77777777" w:rsidR="00DC2997" w:rsidRPr="00FC29C1" w:rsidRDefault="009F4B6B">
      <w:pPr>
        <w:pStyle w:val="Rapport-Code"/>
        <w:shd w:val="clear" w:color="auto" w:fill="F2F2F2"/>
        <w:rPr>
          <w:rFonts w:cs="Times New Roman"/>
        </w:rPr>
      </w:pPr>
      <w:r>
        <w:rPr>
          <w:rFonts w:eastAsia="Times New Roman" w:cs="Times New Roman"/>
          <w:sz w:val="24"/>
        </w:rPr>
        <w:t xml:space="preserve">0180  </w:t>
      </w:r>
    </w:p>
    <w:p w14:paraId="4A688C60" w14:textId="77777777" w:rsidR="00DC2997" w:rsidRPr="00FC29C1" w:rsidRDefault="009F4B6B">
      <w:pPr>
        <w:pStyle w:val="Rapport-Code"/>
        <w:shd w:val="clear" w:color="auto" w:fill="F2F2F2"/>
        <w:rPr>
          <w:rFonts w:cs="Times New Roman"/>
        </w:rPr>
      </w:pPr>
      <w:proofErr w:type="gramStart"/>
      <w:r>
        <w:rPr>
          <w:rFonts w:eastAsia="Times New Roman" w:cs="Times New Roman"/>
          <w:sz w:val="24"/>
        </w:rPr>
        <w:t xml:space="preserve">0181  </w:t>
      </w:r>
      <w:proofErr w:type="spellStart"/>
      <w:r>
        <w:rPr>
          <w:rFonts w:eastAsia="Times New Roman" w:cs="Times New Roman"/>
          <w:sz w:val="24"/>
        </w:rPr>
        <w:t>app</w:t>
      </w:r>
      <w:proofErr w:type="gramEnd"/>
      <w:r>
        <w:rPr>
          <w:rFonts w:eastAsia="Times New Roman" w:cs="Times New Roman"/>
          <w:sz w:val="24"/>
        </w:rPr>
        <w:t>.</w:t>
      </w:r>
      <w:proofErr w:type="gramStart"/>
      <w:r>
        <w:rPr>
          <w:rFonts w:eastAsia="Times New Roman" w:cs="Times New Roman"/>
          <w:sz w:val="24"/>
        </w:rPr>
        <w:t>Run</w:t>
      </w:r>
      <w:proofErr w:type="spellEnd"/>
      <w:r>
        <w:rPr>
          <w:rFonts w:eastAsia="Times New Roman" w:cs="Times New Roman"/>
          <w:sz w:val="24"/>
        </w:rPr>
        <w:t>();</w:t>
      </w:r>
      <w:proofErr w:type="gramEnd"/>
    </w:p>
    <w:p w14:paraId="27DE2527" w14:textId="77777777" w:rsidR="00DC2997" w:rsidRPr="00FC29C1" w:rsidRDefault="00DC2997">
      <w:pPr>
        <w:spacing w:after="80"/>
      </w:pPr>
    </w:p>
    <w:p w14:paraId="104420B0" w14:textId="77777777" w:rsidR="00DC2997" w:rsidRPr="00FC29C1" w:rsidRDefault="009F4B6B">
      <w:r>
        <w:br w:type="page"/>
      </w:r>
    </w:p>
    <w:p w14:paraId="20A6B969" w14:textId="77777777" w:rsidR="00DC2997" w:rsidRPr="00E73249" w:rsidRDefault="009F4B6B">
      <w:pPr>
        <w:spacing w:before="160" w:after="80"/>
        <w:ind w:firstLine="0"/>
      </w:pPr>
      <w:r>
        <w:lastRenderedPageBreak/>
        <w:t>D.2 Orchestration de la prévision</w:t>
      </w:r>
    </w:p>
    <w:p w14:paraId="3723B0D6" w14:textId="77777777" w:rsidR="00DC2997" w:rsidRPr="006261DD" w:rsidRDefault="009F4B6B">
      <w:pPr>
        <w:pStyle w:val="Rapport-Code"/>
        <w:shd w:val="clear" w:color="auto" w:fill="F2F2F2"/>
        <w:rPr>
          <w:rFonts w:cs="Times New Roman"/>
          <w:lang w:val="fr-FR"/>
        </w:rPr>
      </w:pPr>
      <w:proofErr w:type="gramStart"/>
      <w:r w:rsidRPr="006261DD">
        <w:rPr>
          <w:rFonts w:eastAsia="Times New Roman" w:cs="Times New Roman"/>
          <w:sz w:val="24"/>
          <w:lang w:val="fr-FR"/>
        </w:rPr>
        <w:t xml:space="preserve">0001  </w:t>
      </w:r>
      <w:proofErr w:type="spellStart"/>
      <w:r w:rsidRPr="006261DD">
        <w:rPr>
          <w:rFonts w:eastAsia="Times New Roman" w:cs="Times New Roman"/>
          <w:sz w:val="24"/>
          <w:lang w:val="fr-FR"/>
        </w:rPr>
        <w:t>using</w:t>
      </w:r>
      <w:proofErr w:type="spellEnd"/>
      <w:proofErr w:type="gramEnd"/>
      <w:r w:rsidRPr="006261DD">
        <w:rPr>
          <w:rFonts w:eastAsia="Times New Roman" w:cs="Times New Roman"/>
          <w:sz w:val="24"/>
          <w:lang w:val="fr-FR"/>
        </w:rPr>
        <w:t xml:space="preserve"> </w:t>
      </w:r>
      <w:proofErr w:type="spellStart"/>
      <w:r w:rsidRPr="006261DD">
        <w:rPr>
          <w:rFonts w:eastAsia="Times New Roman" w:cs="Times New Roman"/>
          <w:sz w:val="24"/>
          <w:lang w:val="fr-FR"/>
        </w:rPr>
        <w:t>System.Diagnostics</w:t>
      </w:r>
      <w:proofErr w:type="spellEnd"/>
      <w:r w:rsidRPr="006261DD">
        <w:rPr>
          <w:rFonts w:eastAsia="Times New Roman" w:cs="Times New Roman"/>
          <w:sz w:val="24"/>
          <w:lang w:val="fr-FR"/>
        </w:rPr>
        <w:t>;</w:t>
      </w:r>
    </w:p>
    <w:p w14:paraId="6F43C45A"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0002  using</w:t>
      </w:r>
      <w:proofErr w:type="gramEnd"/>
      <w:r>
        <w:rPr>
          <w:rFonts w:eastAsia="Times New Roman" w:cs="Times New Roman"/>
          <w:sz w:val="24"/>
          <w:lang w:val="en-US"/>
        </w:rPr>
        <w:t xml:space="preserve"> </w:t>
      </w:r>
      <w:proofErr w:type="spellStart"/>
      <w:proofErr w:type="gramStart"/>
      <w:r>
        <w:rPr>
          <w:rFonts w:eastAsia="Times New Roman" w:cs="Times New Roman"/>
          <w:sz w:val="24"/>
          <w:lang w:val="en-US"/>
        </w:rPr>
        <w:t>System.Text.Json</w:t>
      </w:r>
      <w:proofErr w:type="spellEnd"/>
      <w:proofErr w:type="gramEnd"/>
      <w:r>
        <w:rPr>
          <w:rFonts w:eastAsia="Times New Roman" w:cs="Times New Roman"/>
          <w:sz w:val="24"/>
          <w:lang w:val="en-US"/>
        </w:rPr>
        <w:t>;</w:t>
      </w:r>
    </w:p>
    <w:p w14:paraId="15D09CE5"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0003  using</w:t>
      </w:r>
      <w:proofErr w:type="gramEnd"/>
      <w:r>
        <w:rPr>
          <w:rFonts w:eastAsia="Times New Roman" w:cs="Times New Roman"/>
          <w:sz w:val="24"/>
          <w:lang w:val="en-US"/>
        </w:rPr>
        <w:t xml:space="preserve"> </w:t>
      </w:r>
      <w:proofErr w:type="spellStart"/>
      <w:r>
        <w:rPr>
          <w:rFonts w:eastAsia="Times New Roman" w:cs="Times New Roman"/>
          <w:sz w:val="24"/>
          <w:lang w:val="en-US"/>
        </w:rPr>
        <w:t>Microsoft.EntityFrameworkCore</w:t>
      </w:r>
      <w:proofErr w:type="spellEnd"/>
      <w:r>
        <w:rPr>
          <w:rFonts w:eastAsia="Times New Roman" w:cs="Times New Roman"/>
          <w:sz w:val="24"/>
          <w:lang w:val="en-US"/>
        </w:rPr>
        <w:t>;</w:t>
      </w:r>
    </w:p>
    <w:p w14:paraId="7F1FBBC1"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0004  using</w:t>
      </w:r>
      <w:proofErr w:type="gramEnd"/>
      <w:r>
        <w:rPr>
          <w:rFonts w:eastAsia="Times New Roman" w:cs="Times New Roman"/>
          <w:sz w:val="24"/>
          <w:lang w:val="en-US"/>
        </w:rPr>
        <w:t xml:space="preserve"> </w:t>
      </w:r>
      <w:proofErr w:type="spellStart"/>
      <w:r>
        <w:rPr>
          <w:rFonts w:eastAsia="Times New Roman" w:cs="Times New Roman"/>
          <w:sz w:val="24"/>
          <w:lang w:val="en-US"/>
        </w:rPr>
        <w:t>StudentApi.Data</w:t>
      </w:r>
      <w:proofErr w:type="spellEnd"/>
      <w:r>
        <w:rPr>
          <w:rFonts w:eastAsia="Times New Roman" w:cs="Times New Roman"/>
          <w:sz w:val="24"/>
          <w:lang w:val="en-US"/>
        </w:rPr>
        <w:t>;</w:t>
      </w:r>
    </w:p>
    <w:p w14:paraId="7F72CEA6"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0005  using</w:t>
      </w:r>
      <w:proofErr w:type="gramEnd"/>
      <w:r>
        <w:rPr>
          <w:rFonts w:eastAsia="Times New Roman" w:cs="Times New Roman"/>
          <w:sz w:val="24"/>
          <w:lang w:val="en-US"/>
        </w:rPr>
        <w:t xml:space="preserve"> </w:t>
      </w:r>
      <w:proofErr w:type="spellStart"/>
      <w:r>
        <w:rPr>
          <w:rFonts w:eastAsia="Times New Roman" w:cs="Times New Roman"/>
          <w:sz w:val="24"/>
          <w:lang w:val="en-US"/>
        </w:rPr>
        <w:t>StudentApi.DTOs</w:t>
      </w:r>
      <w:proofErr w:type="spellEnd"/>
      <w:r>
        <w:rPr>
          <w:rFonts w:eastAsia="Times New Roman" w:cs="Times New Roman"/>
          <w:sz w:val="24"/>
          <w:lang w:val="en-US"/>
        </w:rPr>
        <w:t>;</w:t>
      </w:r>
    </w:p>
    <w:p w14:paraId="726EBA1A"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0006  using</w:t>
      </w:r>
      <w:proofErr w:type="gramEnd"/>
      <w:r>
        <w:rPr>
          <w:rFonts w:eastAsia="Times New Roman" w:cs="Times New Roman"/>
          <w:sz w:val="24"/>
          <w:lang w:val="en-US"/>
        </w:rPr>
        <w:t xml:space="preserve"> </w:t>
      </w:r>
      <w:proofErr w:type="spellStart"/>
      <w:proofErr w:type="gramStart"/>
      <w:r>
        <w:rPr>
          <w:rFonts w:eastAsia="Times New Roman" w:cs="Times New Roman"/>
          <w:sz w:val="24"/>
          <w:lang w:val="en-US"/>
        </w:rPr>
        <w:t>StudentApi.Models.Entities</w:t>
      </w:r>
      <w:proofErr w:type="spellEnd"/>
      <w:proofErr w:type="gramEnd"/>
      <w:r>
        <w:rPr>
          <w:rFonts w:eastAsia="Times New Roman" w:cs="Times New Roman"/>
          <w:sz w:val="24"/>
          <w:lang w:val="en-US"/>
        </w:rPr>
        <w:t>;</w:t>
      </w:r>
    </w:p>
    <w:p w14:paraId="1CE664C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0007  </w:t>
      </w:r>
    </w:p>
    <w:p w14:paraId="4DB48DA4"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0008  namespace</w:t>
      </w:r>
      <w:proofErr w:type="gramEnd"/>
      <w:r>
        <w:rPr>
          <w:rFonts w:eastAsia="Times New Roman" w:cs="Times New Roman"/>
          <w:sz w:val="24"/>
          <w:lang w:val="en-US"/>
        </w:rPr>
        <w:t xml:space="preserve"> </w:t>
      </w:r>
      <w:proofErr w:type="spellStart"/>
      <w:r>
        <w:rPr>
          <w:rFonts w:eastAsia="Times New Roman" w:cs="Times New Roman"/>
          <w:sz w:val="24"/>
          <w:lang w:val="en-US"/>
        </w:rPr>
        <w:t>StudentApi.Services</w:t>
      </w:r>
      <w:proofErr w:type="spellEnd"/>
      <w:r>
        <w:rPr>
          <w:rFonts w:eastAsia="Times New Roman" w:cs="Times New Roman"/>
          <w:sz w:val="24"/>
          <w:lang w:val="en-US"/>
        </w:rPr>
        <w:t>;</w:t>
      </w:r>
    </w:p>
    <w:p w14:paraId="22AAAFA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0009  </w:t>
      </w:r>
    </w:p>
    <w:p w14:paraId="0920B8A4"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0010  public</w:t>
      </w:r>
      <w:proofErr w:type="gramEnd"/>
      <w:r>
        <w:rPr>
          <w:rFonts w:eastAsia="Times New Roman" w:cs="Times New Roman"/>
          <w:sz w:val="24"/>
          <w:lang w:val="en-US"/>
        </w:rPr>
        <w:t xml:space="preserve"> class </w:t>
      </w:r>
      <w:proofErr w:type="spellStart"/>
      <w:proofErr w:type="gramStart"/>
      <w:r>
        <w:rPr>
          <w:rFonts w:eastAsia="Times New Roman" w:cs="Times New Roman"/>
          <w:sz w:val="24"/>
          <w:lang w:val="en-US"/>
        </w:rPr>
        <w:t>ForecastService</w:t>
      </w:r>
      <w:proofErr w:type="spellEnd"/>
      <w:r>
        <w:rPr>
          <w:rFonts w:eastAsia="Times New Roman" w:cs="Times New Roman"/>
          <w:sz w:val="24"/>
          <w:lang w:val="en-US"/>
        </w:rPr>
        <w:t xml:space="preserve"> :</w:t>
      </w:r>
      <w:proofErr w:type="gramEnd"/>
      <w:r>
        <w:rPr>
          <w:rFonts w:eastAsia="Times New Roman" w:cs="Times New Roman"/>
          <w:sz w:val="24"/>
          <w:lang w:val="en-US"/>
        </w:rPr>
        <w:t xml:space="preserve"> </w:t>
      </w:r>
      <w:proofErr w:type="spellStart"/>
      <w:r>
        <w:rPr>
          <w:rFonts w:eastAsia="Times New Roman" w:cs="Times New Roman"/>
          <w:sz w:val="24"/>
          <w:lang w:val="en-US"/>
        </w:rPr>
        <w:t>IForecastService</w:t>
      </w:r>
      <w:proofErr w:type="spellEnd"/>
    </w:p>
    <w:p w14:paraId="47581670"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0011  {</w:t>
      </w:r>
      <w:proofErr w:type="gramEnd"/>
    </w:p>
    <w:p w14:paraId="19619CA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0012      private </w:t>
      </w:r>
      <w:proofErr w:type="spellStart"/>
      <w:r>
        <w:rPr>
          <w:rFonts w:eastAsia="Times New Roman" w:cs="Times New Roman"/>
          <w:sz w:val="24"/>
          <w:lang w:val="en-US"/>
        </w:rPr>
        <w:t>readonly</w:t>
      </w:r>
      <w:proofErr w:type="spellEnd"/>
      <w:r>
        <w:rPr>
          <w:rFonts w:eastAsia="Times New Roman" w:cs="Times New Roman"/>
          <w:sz w:val="24"/>
          <w:lang w:val="en-US"/>
        </w:rPr>
        <w:t xml:space="preserve"> </w:t>
      </w:r>
      <w:proofErr w:type="spellStart"/>
      <w:r>
        <w:rPr>
          <w:rFonts w:eastAsia="Times New Roman" w:cs="Times New Roman"/>
          <w:sz w:val="24"/>
          <w:lang w:val="en-US"/>
        </w:rPr>
        <w:t>StorageDbContext</w:t>
      </w:r>
      <w:proofErr w:type="spellEnd"/>
      <w:r>
        <w:rPr>
          <w:rFonts w:eastAsia="Times New Roman" w:cs="Times New Roman"/>
          <w:sz w:val="24"/>
          <w:lang w:val="en-US"/>
        </w:rPr>
        <w:t xml:space="preserve"> _context;</w:t>
      </w:r>
    </w:p>
    <w:p w14:paraId="50C2B37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0013      private </w:t>
      </w:r>
      <w:proofErr w:type="spellStart"/>
      <w:r>
        <w:rPr>
          <w:rFonts w:eastAsia="Times New Roman" w:cs="Times New Roman"/>
          <w:sz w:val="24"/>
          <w:lang w:val="en-US"/>
        </w:rPr>
        <w:t>readonly</w:t>
      </w:r>
      <w:proofErr w:type="spellEnd"/>
      <w:r>
        <w:rPr>
          <w:rFonts w:eastAsia="Times New Roman" w:cs="Times New Roman"/>
          <w:sz w:val="24"/>
          <w:lang w:val="en-US"/>
        </w:rPr>
        <w:t xml:space="preserve"> </w:t>
      </w:r>
      <w:proofErr w:type="spellStart"/>
      <w:r>
        <w:rPr>
          <w:rFonts w:eastAsia="Times New Roman" w:cs="Times New Roman"/>
          <w:sz w:val="24"/>
          <w:lang w:val="en-US"/>
        </w:rPr>
        <w:t>IWebHostEnvironment</w:t>
      </w:r>
      <w:proofErr w:type="spellEnd"/>
      <w:r>
        <w:rPr>
          <w:rFonts w:eastAsia="Times New Roman" w:cs="Times New Roman"/>
          <w:sz w:val="24"/>
          <w:lang w:val="en-US"/>
        </w:rPr>
        <w:t xml:space="preserve"> _environment;</w:t>
      </w:r>
    </w:p>
    <w:p w14:paraId="586ABF8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0014  </w:t>
      </w:r>
    </w:p>
    <w:p w14:paraId="12438BB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0015      public </w:t>
      </w:r>
      <w:proofErr w:type="spellStart"/>
      <w:proofErr w:type="gramStart"/>
      <w:r>
        <w:rPr>
          <w:rFonts w:eastAsia="Times New Roman" w:cs="Times New Roman"/>
          <w:sz w:val="24"/>
          <w:lang w:val="en-US"/>
        </w:rPr>
        <w:t>ForecastService</w:t>
      </w:r>
      <w:proofErr w:type="spellEnd"/>
      <w:r>
        <w:rPr>
          <w:rFonts w:eastAsia="Times New Roman" w:cs="Times New Roman"/>
          <w:sz w:val="24"/>
          <w:lang w:val="en-US"/>
        </w:rPr>
        <w:t>(</w:t>
      </w:r>
      <w:proofErr w:type="spellStart"/>
      <w:proofErr w:type="gramEnd"/>
      <w:r>
        <w:rPr>
          <w:rFonts w:eastAsia="Times New Roman" w:cs="Times New Roman"/>
          <w:sz w:val="24"/>
          <w:lang w:val="en-US"/>
        </w:rPr>
        <w:t>StorageDbContext</w:t>
      </w:r>
      <w:proofErr w:type="spellEnd"/>
      <w:r>
        <w:rPr>
          <w:rFonts w:eastAsia="Times New Roman" w:cs="Times New Roman"/>
          <w:sz w:val="24"/>
          <w:lang w:val="en-US"/>
        </w:rPr>
        <w:t xml:space="preserve"> context, </w:t>
      </w:r>
      <w:proofErr w:type="spellStart"/>
      <w:r>
        <w:rPr>
          <w:rFonts w:eastAsia="Times New Roman" w:cs="Times New Roman"/>
          <w:sz w:val="24"/>
          <w:lang w:val="en-US"/>
        </w:rPr>
        <w:t>IWebHostEnvironment</w:t>
      </w:r>
      <w:proofErr w:type="spellEnd"/>
      <w:r>
        <w:rPr>
          <w:rFonts w:eastAsia="Times New Roman" w:cs="Times New Roman"/>
          <w:sz w:val="24"/>
          <w:lang w:val="en-US"/>
        </w:rPr>
        <w:t xml:space="preserve"> environment)</w:t>
      </w:r>
    </w:p>
    <w:p w14:paraId="4452EEB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0016   </w:t>
      </w:r>
      <w:proofErr w:type="gramStart"/>
      <w:r>
        <w:rPr>
          <w:rFonts w:eastAsia="Times New Roman" w:cs="Times New Roman"/>
          <w:sz w:val="24"/>
          <w:lang w:val="en-US"/>
        </w:rPr>
        <w:t xml:space="preserve">   {</w:t>
      </w:r>
      <w:proofErr w:type="gramEnd"/>
    </w:p>
    <w:p w14:paraId="3C9D1ED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0017          _context = context;</w:t>
      </w:r>
    </w:p>
    <w:p w14:paraId="72B55D6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0018          _environment = environment;</w:t>
      </w:r>
    </w:p>
    <w:p w14:paraId="32CCE17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0019    </w:t>
      </w:r>
      <w:proofErr w:type="gramStart"/>
      <w:r>
        <w:rPr>
          <w:rFonts w:eastAsia="Times New Roman" w:cs="Times New Roman"/>
          <w:sz w:val="24"/>
          <w:lang w:val="en-US"/>
        </w:rPr>
        <w:t xml:space="preserve">  }</w:t>
      </w:r>
      <w:proofErr w:type="gramEnd"/>
    </w:p>
    <w:p w14:paraId="78F2F3D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0020  </w:t>
      </w:r>
    </w:p>
    <w:p w14:paraId="1B8155E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0021      public async Task&lt;</w:t>
      </w:r>
      <w:proofErr w:type="spellStart"/>
      <w:r>
        <w:rPr>
          <w:rFonts w:eastAsia="Times New Roman" w:cs="Times New Roman"/>
          <w:sz w:val="24"/>
          <w:lang w:val="en-US"/>
        </w:rPr>
        <w:t>ForecastDto</w:t>
      </w:r>
      <w:proofErr w:type="spellEnd"/>
      <w:r>
        <w:rPr>
          <w:rFonts w:eastAsia="Times New Roman" w:cs="Times New Roman"/>
          <w:sz w:val="24"/>
          <w:lang w:val="en-US"/>
        </w:rPr>
        <w:t xml:space="preserve">&gt; </w:t>
      </w:r>
      <w:proofErr w:type="spellStart"/>
      <w:proofErr w:type="gramStart"/>
      <w:r>
        <w:rPr>
          <w:rFonts w:eastAsia="Times New Roman" w:cs="Times New Roman"/>
          <w:sz w:val="24"/>
          <w:lang w:val="en-US"/>
        </w:rPr>
        <w:t>ForecastNextYearAsync</w:t>
      </w:r>
      <w:proofErr w:type="spellEnd"/>
      <w:r>
        <w:rPr>
          <w:rFonts w:eastAsia="Times New Roman" w:cs="Times New Roman"/>
          <w:sz w:val="24"/>
          <w:lang w:val="en-US"/>
        </w:rPr>
        <w:t>(</w:t>
      </w:r>
      <w:proofErr w:type="gramEnd"/>
      <w:r>
        <w:rPr>
          <w:rFonts w:eastAsia="Times New Roman" w:cs="Times New Roman"/>
          <w:sz w:val="24"/>
          <w:lang w:val="en-US"/>
        </w:rPr>
        <w:t xml:space="preserve">string </w:t>
      </w:r>
      <w:proofErr w:type="spellStart"/>
      <w:r>
        <w:rPr>
          <w:rFonts w:eastAsia="Times New Roman" w:cs="Times New Roman"/>
          <w:sz w:val="24"/>
          <w:lang w:val="en-US"/>
        </w:rPr>
        <w:t>articleName</w:t>
      </w:r>
      <w:proofErr w:type="spellEnd"/>
      <w:r>
        <w:rPr>
          <w:rFonts w:eastAsia="Times New Roman" w:cs="Times New Roman"/>
          <w:sz w:val="24"/>
          <w:lang w:val="en-US"/>
        </w:rPr>
        <w:t>)</w:t>
      </w:r>
    </w:p>
    <w:p w14:paraId="4BC8330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0022   </w:t>
      </w:r>
      <w:proofErr w:type="gramStart"/>
      <w:r>
        <w:rPr>
          <w:rFonts w:eastAsia="Times New Roman" w:cs="Times New Roman"/>
          <w:sz w:val="24"/>
          <w:lang w:val="en-US"/>
        </w:rPr>
        <w:t xml:space="preserve">   {</w:t>
      </w:r>
      <w:proofErr w:type="gramEnd"/>
    </w:p>
    <w:p w14:paraId="5A5AD71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0023          var </w:t>
      </w:r>
      <w:proofErr w:type="spellStart"/>
      <w:r>
        <w:rPr>
          <w:rFonts w:eastAsia="Times New Roman" w:cs="Times New Roman"/>
          <w:sz w:val="24"/>
          <w:lang w:val="en-US"/>
        </w:rPr>
        <w:t>normalizedName</w:t>
      </w:r>
      <w:proofErr w:type="spellEnd"/>
      <w:r>
        <w:rPr>
          <w:rFonts w:eastAsia="Times New Roman" w:cs="Times New Roman"/>
          <w:sz w:val="24"/>
          <w:lang w:val="en-US"/>
        </w:rPr>
        <w:t xml:space="preserve"> = </w:t>
      </w:r>
      <w:proofErr w:type="spellStart"/>
      <w:r>
        <w:rPr>
          <w:rFonts w:eastAsia="Times New Roman" w:cs="Times New Roman"/>
          <w:sz w:val="24"/>
          <w:lang w:val="en-US"/>
        </w:rPr>
        <w:t>articleName.Trim</w:t>
      </w:r>
      <w:proofErr w:type="spellEnd"/>
      <w:r>
        <w:rPr>
          <w:rFonts w:eastAsia="Times New Roman" w:cs="Times New Roman"/>
          <w:sz w:val="24"/>
          <w:lang w:val="en-US"/>
        </w:rPr>
        <w:t>();</w:t>
      </w:r>
    </w:p>
    <w:p w14:paraId="69FB03C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0024          var query = _</w:t>
      </w:r>
      <w:proofErr w:type="spellStart"/>
      <w:proofErr w:type="gramStart"/>
      <w:r>
        <w:rPr>
          <w:rFonts w:eastAsia="Times New Roman" w:cs="Times New Roman"/>
          <w:sz w:val="24"/>
          <w:lang w:val="en-US"/>
        </w:rPr>
        <w:t>context.Donnees.AsNoTracking</w:t>
      </w:r>
      <w:proofErr w:type="spellEnd"/>
      <w:proofErr w:type="gramEnd"/>
      <w:r>
        <w:rPr>
          <w:rFonts w:eastAsia="Times New Roman" w:cs="Times New Roman"/>
          <w:sz w:val="24"/>
          <w:lang w:val="en-US"/>
        </w:rPr>
        <w:t>(</w:t>
      </w:r>
      <w:proofErr w:type="gramStart"/>
      <w:r>
        <w:rPr>
          <w:rFonts w:eastAsia="Times New Roman" w:cs="Times New Roman"/>
          <w:sz w:val="24"/>
          <w:lang w:val="en-US"/>
        </w:rPr>
        <w:t>).</w:t>
      </w:r>
      <w:proofErr w:type="spellStart"/>
      <w:r>
        <w:rPr>
          <w:rFonts w:eastAsia="Times New Roman" w:cs="Times New Roman"/>
          <w:sz w:val="24"/>
          <w:lang w:val="en-US"/>
        </w:rPr>
        <w:t>AsQueryable</w:t>
      </w:r>
      <w:proofErr w:type="spellEnd"/>
      <w:proofErr w:type="gramEnd"/>
      <w:r>
        <w:rPr>
          <w:rFonts w:eastAsia="Times New Roman" w:cs="Times New Roman"/>
          <w:sz w:val="24"/>
          <w:lang w:val="en-US"/>
        </w:rPr>
        <w:t>();</w:t>
      </w:r>
    </w:p>
    <w:p w14:paraId="5DCD6C8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0025  </w:t>
      </w:r>
    </w:p>
    <w:p w14:paraId="2CC9FC9E" w14:textId="77777777" w:rsidR="00DC2997" w:rsidRPr="00E73249" w:rsidRDefault="009F4B6B">
      <w:pPr>
        <w:pStyle w:val="Rapport-Code"/>
        <w:shd w:val="clear" w:color="auto" w:fill="F2F2F2"/>
        <w:rPr>
          <w:rFonts w:cs="Times New Roman"/>
          <w:lang w:val="en-US"/>
        </w:rPr>
      </w:pPr>
      <w:r>
        <w:rPr>
          <w:rFonts w:eastAsia="Times New Roman" w:cs="Times New Roman"/>
          <w:sz w:val="24"/>
          <w:lang w:val="en-US"/>
        </w:rPr>
        <w:t>0026          if (</w:t>
      </w:r>
      <w:proofErr w:type="spellStart"/>
      <w:r>
        <w:rPr>
          <w:rFonts w:eastAsia="Times New Roman" w:cs="Times New Roman"/>
          <w:sz w:val="24"/>
          <w:lang w:val="en-US"/>
        </w:rPr>
        <w:t>normalizedName.ToLower</w:t>
      </w:r>
      <w:proofErr w:type="spellEnd"/>
      <w:r>
        <w:rPr>
          <w:rFonts w:eastAsia="Times New Roman" w:cs="Times New Roman"/>
          <w:sz w:val="24"/>
          <w:lang w:val="en-US"/>
        </w:rPr>
        <w:t>(</w:t>
      </w:r>
      <w:proofErr w:type="gramStart"/>
      <w:r>
        <w:rPr>
          <w:rFonts w:eastAsia="Times New Roman" w:cs="Times New Roman"/>
          <w:sz w:val="24"/>
          <w:lang w:val="en-US"/>
        </w:rPr>
        <w:t>) !</w:t>
      </w:r>
      <w:proofErr w:type="gramEnd"/>
      <w:r>
        <w:rPr>
          <w:rFonts w:eastAsia="Times New Roman" w:cs="Times New Roman"/>
          <w:sz w:val="24"/>
          <w:lang w:val="en-US"/>
        </w:rPr>
        <w:t>= "general")</w:t>
      </w:r>
    </w:p>
    <w:p w14:paraId="5BED175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0027       </w:t>
      </w:r>
      <w:proofErr w:type="gramStart"/>
      <w:r>
        <w:rPr>
          <w:rFonts w:eastAsia="Times New Roman" w:cs="Times New Roman"/>
          <w:sz w:val="24"/>
          <w:lang w:val="en-US"/>
        </w:rPr>
        <w:t xml:space="preserve">   {</w:t>
      </w:r>
      <w:proofErr w:type="gramEnd"/>
    </w:p>
    <w:p w14:paraId="31A5F5B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0028              query = </w:t>
      </w:r>
      <w:proofErr w:type="spellStart"/>
      <w:proofErr w:type="gramStart"/>
      <w:r>
        <w:rPr>
          <w:rFonts w:eastAsia="Times New Roman" w:cs="Times New Roman"/>
          <w:sz w:val="24"/>
          <w:lang w:val="en-US"/>
        </w:rPr>
        <w:t>query.Include</w:t>
      </w:r>
      <w:proofErr w:type="spellEnd"/>
      <w:proofErr w:type="gramEnd"/>
      <w:r>
        <w:rPr>
          <w:rFonts w:eastAsia="Times New Roman" w:cs="Times New Roman"/>
          <w:sz w:val="24"/>
          <w:lang w:val="en-US"/>
        </w:rPr>
        <w:t xml:space="preserve">(d =&gt; </w:t>
      </w:r>
      <w:proofErr w:type="spellStart"/>
      <w:proofErr w:type="gramStart"/>
      <w:r>
        <w:rPr>
          <w:rFonts w:eastAsia="Times New Roman" w:cs="Times New Roman"/>
          <w:sz w:val="24"/>
          <w:lang w:val="en-US"/>
        </w:rPr>
        <w:t>d.Article</w:t>
      </w:r>
      <w:proofErr w:type="spellEnd"/>
      <w:r>
        <w:rPr>
          <w:rFonts w:eastAsia="Times New Roman" w:cs="Times New Roman"/>
          <w:sz w:val="24"/>
          <w:lang w:val="en-US"/>
        </w:rPr>
        <w:t>).Where</w:t>
      </w:r>
      <w:proofErr w:type="gramEnd"/>
      <w:r>
        <w:rPr>
          <w:rFonts w:eastAsia="Times New Roman" w:cs="Times New Roman"/>
          <w:sz w:val="24"/>
          <w:lang w:val="en-US"/>
        </w:rPr>
        <w:t xml:space="preserve">(d =&gt; </w:t>
      </w:r>
      <w:proofErr w:type="spellStart"/>
      <w:proofErr w:type="gramStart"/>
      <w:r>
        <w:rPr>
          <w:rFonts w:eastAsia="Times New Roman" w:cs="Times New Roman"/>
          <w:sz w:val="24"/>
          <w:lang w:val="en-US"/>
        </w:rPr>
        <w:t>d.Article.NomArticle</w:t>
      </w:r>
      <w:proofErr w:type="spellEnd"/>
      <w:proofErr w:type="gramEnd"/>
      <w:r>
        <w:rPr>
          <w:rFonts w:eastAsia="Times New Roman" w:cs="Times New Roman"/>
          <w:sz w:val="24"/>
          <w:lang w:val="en-US"/>
        </w:rPr>
        <w:t xml:space="preserve"> == </w:t>
      </w:r>
      <w:proofErr w:type="spellStart"/>
      <w:r>
        <w:rPr>
          <w:rFonts w:eastAsia="Times New Roman" w:cs="Times New Roman"/>
          <w:sz w:val="24"/>
          <w:lang w:val="en-US"/>
        </w:rPr>
        <w:t>normalizedName</w:t>
      </w:r>
      <w:proofErr w:type="spellEnd"/>
      <w:r>
        <w:rPr>
          <w:rFonts w:eastAsia="Times New Roman" w:cs="Times New Roman"/>
          <w:sz w:val="24"/>
          <w:lang w:val="en-US"/>
        </w:rPr>
        <w:t>);</w:t>
      </w:r>
    </w:p>
    <w:p w14:paraId="46D070C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0029        </w:t>
      </w:r>
      <w:proofErr w:type="gramStart"/>
      <w:r>
        <w:rPr>
          <w:rFonts w:eastAsia="Times New Roman" w:cs="Times New Roman"/>
          <w:sz w:val="24"/>
          <w:lang w:val="en-US"/>
        </w:rPr>
        <w:t xml:space="preserve">  }</w:t>
      </w:r>
      <w:proofErr w:type="gramEnd"/>
    </w:p>
    <w:p w14:paraId="45827EF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0030  </w:t>
      </w:r>
    </w:p>
    <w:p w14:paraId="3A4CD3C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0031          var </w:t>
      </w:r>
      <w:proofErr w:type="spellStart"/>
      <w:r>
        <w:rPr>
          <w:rFonts w:eastAsia="Times New Roman" w:cs="Times New Roman"/>
          <w:sz w:val="24"/>
          <w:lang w:val="en-US"/>
        </w:rPr>
        <w:t>rawRows</w:t>
      </w:r>
      <w:proofErr w:type="spellEnd"/>
      <w:r>
        <w:rPr>
          <w:rFonts w:eastAsia="Times New Roman" w:cs="Times New Roman"/>
          <w:sz w:val="24"/>
          <w:lang w:val="en-US"/>
        </w:rPr>
        <w:t xml:space="preserve"> = await </w:t>
      </w:r>
      <w:proofErr w:type="spellStart"/>
      <w:proofErr w:type="gramStart"/>
      <w:r>
        <w:rPr>
          <w:rFonts w:eastAsia="Times New Roman" w:cs="Times New Roman"/>
          <w:sz w:val="24"/>
          <w:lang w:val="en-US"/>
        </w:rPr>
        <w:t>query.ToListAsync</w:t>
      </w:r>
      <w:proofErr w:type="spellEnd"/>
      <w:proofErr w:type="gramEnd"/>
      <w:r>
        <w:rPr>
          <w:rFonts w:eastAsia="Times New Roman" w:cs="Times New Roman"/>
          <w:sz w:val="24"/>
          <w:lang w:val="en-US"/>
        </w:rPr>
        <w:t>();</w:t>
      </w:r>
    </w:p>
    <w:p w14:paraId="3065F05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0032          var rows = </w:t>
      </w:r>
      <w:proofErr w:type="spellStart"/>
      <w:r>
        <w:rPr>
          <w:rFonts w:eastAsia="Times New Roman" w:cs="Times New Roman"/>
          <w:sz w:val="24"/>
          <w:lang w:val="en-US"/>
        </w:rPr>
        <w:t>rawRows</w:t>
      </w:r>
      <w:proofErr w:type="spellEnd"/>
    </w:p>
    <w:p w14:paraId="51C1C1B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0033            </w:t>
      </w:r>
      <w:proofErr w:type="gramStart"/>
      <w:r>
        <w:rPr>
          <w:rFonts w:eastAsia="Times New Roman" w:cs="Times New Roman"/>
          <w:sz w:val="24"/>
          <w:lang w:val="en-US"/>
        </w:rPr>
        <w:t xml:space="preserve">  .</w:t>
      </w:r>
      <w:proofErr w:type="spellStart"/>
      <w:r>
        <w:rPr>
          <w:rFonts w:eastAsia="Times New Roman" w:cs="Times New Roman"/>
          <w:sz w:val="24"/>
          <w:lang w:val="en-US"/>
        </w:rPr>
        <w:t>GroupBy</w:t>
      </w:r>
      <w:proofErr w:type="spellEnd"/>
      <w:proofErr w:type="gramEnd"/>
      <w:r>
        <w:rPr>
          <w:rFonts w:eastAsia="Times New Roman" w:cs="Times New Roman"/>
          <w:sz w:val="24"/>
          <w:lang w:val="en-US"/>
        </w:rPr>
        <w:t xml:space="preserve">(d =&gt; </w:t>
      </w:r>
      <w:proofErr w:type="spellStart"/>
      <w:proofErr w:type="gramStart"/>
      <w:r>
        <w:rPr>
          <w:rFonts w:eastAsia="Times New Roman" w:cs="Times New Roman"/>
          <w:sz w:val="24"/>
          <w:lang w:val="en-US"/>
        </w:rPr>
        <w:t>d.Mois.ToString</w:t>
      </w:r>
      <w:proofErr w:type="spellEnd"/>
      <w:proofErr w:type="gramEnd"/>
      <w:r>
        <w:rPr>
          <w:rFonts w:eastAsia="Times New Roman" w:cs="Times New Roman"/>
          <w:sz w:val="24"/>
          <w:lang w:val="en-US"/>
        </w:rPr>
        <w:t>("</w:t>
      </w:r>
      <w:proofErr w:type="spellStart"/>
      <w:r>
        <w:rPr>
          <w:rFonts w:eastAsia="Times New Roman" w:cs="Times New Roman"/>
          <w:sz w:val="24"/>
          <w:lang w:val="en-US"/>
        </w:rPr>
        <w:t>yyyy</w:t>
      </w:r>
      <w:proofErr w:type="spellEnd"/>
      <w:r>
        <w:rPr>
          <w:rFonts w:eastAsia="Times New Roman" w:cs="Times New Roman"/>
          <w:sz w:val="24"/>
          <w:lang w:val="en-US"/>
        </w:rPr>
        <w:t>-MM"))</w:t>
      </w:r>
    </w:p>
    <w:p w14:paraId="1130BB2F" w14:textId="77777777" w:rsidR="00DC2997" w:rsidRPr="00FC29C1" w:rsidRDefault="009F4B6B">
      <w:pPr>
        <w:pStyle w:val="Rapport-Code"/>
        <w:shd w:val="clear" w:color="auto" w:fill="F2F2F2"/>
        <w:rPr>
          <w:rFonts w:cs="Times New Roman"/>
        </w:rPr>
      </w:pPr>
      <w:r>
        <w:rPr>
          <w:rFonts w:eastAsia="Times New Roman" w:cs="Times New Roman"/>
          <w:sz w:val="24"/>
        </w:rPr>
        <w:t xml:space="preserve">0034            </w:t>
      </w:r>
      <w:proofErr w:type="gramStart"/>
      <w:r>
        <w:rPr>
          <w:rFonts w:eastAsia="Times New Roman" w:cs="Times New Roman"/>
          <w:sz w:val="24"/>
        </w:rPr>
        <w:t xml:space="preserve">  .Select</w:t>
      </w:r>
      <w:proofErr w:type="gramEnd"/>
      <w:r>
        <w:rPr>
          <w:rFonts w:eastAsia="Times New Roman" w:cs="Times New Roman"/>
          <w:sz w:val="24"/>
        </w:rPr>
        <w:t xml:space="preserve">(g =&gt; new </w:t>
      </w:r>
      <w:proofErr w:type="gramStart"/>
      <w:r>
        <w:rPr>
          <w:rFonts w:eastAsia="Times New Roman" w:cs="Times New Roman"/>
          <w:sz w:val="24"/>
        </w:rPr>
        <w:t xml:space="preserve">{ </w:t>
      </w:r>
      <w:proofErr w:type="spellStart"/>
      <w:r>
        <w:rPr>
          <w:rFonts w:eastAsia="Times New Roman" w:cs="Times New Roman"/>
          <w:sz w:val="24"/>
        </w:rPr>
        <w:t>month</w:t>
      </w:r>
      <w:proofErr w:type="spellEnd"/>
      <w:proofErr w:type="gramEnd"/>
      <w:r>
        <w:rPr>
          <w:rFonts w:eastAsia="Times New Roman" w:cs="Times New Roman"/>
          <w:sz w:val="24"/>
        </w:rPr>
        <w:t xml:space="preserve"> = </w:t>
      </w:r>
      <w:proofErr w:type="spellStart"/>
      <w:proofErr w:type="gramStart"/>
      <w:r>
        <w:rPr>
          <w:rFonts w:eastAsia="Times New Roman" w:cs="Times New Roman"/>
          <w:sz w:val="24"/>
        </w:rPr>
        <w:t>g.Key</w:t>
      </w:r>
      <w:proofErr w:type="spellEnd"/>
      <w:proofErr w:type="gramEnd"/>
      <w:r>
        <w:rPr>
          <w:rFonts w:eastAsia="Times New Roman" w:cs="Times New Roman"/>
          <w:sz w:val="24"/>
        </w:rPr>
        <w:t xml:space="preserve">, </w:t>
      </w:r>
      <w:proofErr w:type="spellStart"/>
      <w:r>
        <w:rPr>
          <w:rFonts w:eastAsia="Times New Roman" w:cs="Times New Roman"/>
          <w:sz w:val="24"/>
        </w:rPr>
        <w:t>quantiteEntrer</w:t>
      </w:r>
      <w:proofErr w:type="spellEnd"/>
      <w:r>
        <w:rPr>
          <w:rFonts w:eastAsia="Times New Roman" w:cs="Times New Roman"/>
          <w:sz w:val="24"/>
        </w:rPr>
        <w:t xml:space="preserve"> = </w:t>
      </w:r>
      <w:proofErr w:type="spellStart"/>
      <w:proofErr w:type="gramStart"/>
      <w:r>
        <w:rPr>
          <w:rFonts w:eastAsia="Times New Roman" w:cs="Times New Roman"/>
          <w:sz w:val="24"/>
        </w:rPr>
        <w:t>g.Sum</w:t>
      </w:r>
      <w:proofErr w:type="spellEnd"/>
      <w:proofErr w:type="gramEnd"/>
      <w:r>
        <w:rPr>
          <w:rFonts w:eastAsia="Times New Roman" w:cs="Times New Roman"/>
          <w:sz w:val="24"/>
        </w:rPr>
        <w:t xml:space="preserve">(x =&gt; </w:t>
      </w:r>
      <w:proofErr w:type="spellStart"/>
      <w:proofErr w:type="gramStart"/>
      <w:r>
        <w:rPr>
          <w:rFonts w:eastAsia="Times New Roman" w:cs="Times New Roman"/>
          <w:sz w:val="24"/>
        </w:rPr>
        <w:t>x.QuantiteEntrer</w:t>
      </w:r>
      <w:proofErr w:type="spellEnd"/>
      <w:proofErr w:type="gramEnd"/>
      <w:r>
        <w:rPr>
          <w:rFonts w:eastAsia="Times New Roman" w:cs="Times New Roman"/>
          <w:sz w:val="24"/>
        </w:rPr>
        <w:t xml:space="preserve">), </w:t>
      </w:r>
      <w:proofErr w:type="spellStart"/>
      <w:r>
        <w:rPr>
          <w:rFonts w:eastAsia="Times New Roman" w:cs="Times New Roman"/>
          <w:sz w:val="24"/>
        </w:rPr>
        <w:t>quantiteSortie</w:t>
      </w:r>
      <w:proofErr w:type="spellEnd"/>
      <w:r>
        <w:rPr>
          <w:rFonts w:eastAsia="Times New Roman" w:cs="Times New Roman"/>
          <w:sz w:val="24"/>
        </w:rPr>
        <w:t xml:space="preserve"> = </w:t>
      </w:r>
      <w:proofErr w:type="spellStart"/>
      <w:proofErr w:type="gramStart"/>
      <w:r>
        <w:rPr>
          <w:rFonts w:eastAsia="Times New Roman" w:cs="Times New Roman"/>
          <w:sz w:val="24"/>
        </w:rPr>
        <w:t>g.Sum</w:t>
      </w:r>
      <w:proofErr w:type="spellEnd"/>
      <w:proofErr w:type="gramEnd"/>
      <w:r>
        <w:rPr>
          <w:rFonts w:eastAsia="Times New Roman" w:cs="Times New Roman"/>
          <w:sz w:val="24"/>
        </w:rPr>
        <w:t xml:space="preserve">(x =&gt; </w:t>
      </w:r>
      <w:proofErr w:type="spellStart"/>
      <w:proofErr w:type="gramStart"/>
      <w:r>
        <w:rPr>
          <w:rFonts w:eastAsia="Times New Roman" w:cs="Times New Roman"/>
          <w:sz w:val="24"/>
        </w:rPr>
        <w:t>x.QuantiteSortie</w:t>
      </w:r>
      <w:proofErr w:type="spellEnd"/>
      <w:r>
        <w:rPr>
          <w:rFonts w:eastAsia="Times New Roman" w:cs="Times New Roman"/>
          <w:sz w:val="24"/>
        </w:rPr>
        <w:t>) }</w:t>
      </w:r>
      <w:proofErr w:type="gramEnd"/>
      <w:r>
        <w:rPr>
          <w:rFonts w:eastAsia="Times New Roman" w:cs="Times New Roman"/>
          <w:sz w:val="24"/>
        </w:rPr>
        <w:t>)</w:t>
      </w:r>
    </w:p>
    <w:p w14:paraId="1589B4A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0035            </w:t>
      </w:r>
      <w:proofErr w:type="gramStart"/>
      <w:r>
        <w:rPr>
          <w:rFonts w:eastAsia="Times New Roman" w:cs="Times New Roman"/>
          <w:sz w:val="24"/>
          <w:lang w:val="en-US"/>
        </w:rPr>
        <w:t xml:space="preserve">  .</w:t>
      </w:r>
      <w:proofErr w:type="spellStart"/>
      <w:r>
        <w:rPr>
          <w:rFonts w:eastAsia="Times New Roman" w:cs="Times New Roman"/>
          <w:sz w:val="24"/>
          <w:lang w:val="en-US"/>
        </w:rPr>
        <w:t>OrderBy</w:t>
      </w:r>
      <w:proofErr w:type="spellEnd"/>
      <w:proofErr w:type="gramEnd"/>
      <w:r>
        <w:rPr>
          <w:rFonts w:eastAsia="Times New Roman" w:cs="Times New Roman"/>
          <w:sz w:val="24"/>
          <w:lang w:val="en-US"/>
        </w:rPr>
        <w:t xml:space="preserve">(d =&gt; </w:t>
      </w:r>
      <w:proofErr w:type="spellStart"/>
      <w:proofErr w:type="gramStart"/>
      <w:r>
        <w:rPr>
          <w:rFonts w:eastAsia="Times New Roman" w:cs="Times New Roman"/>
          <w:sz w:val="24"/>
          <w:lang w:val="en-US"/>
        </w:rPr>
        <w:t>d.month</w:t>
      </w:r>
      <w:proofErr w:type="spellEnd"/>
      <w:proofErr w:type="gramEnd"/>
      <w:r>
        <w:rPr>
          <w:rFonts w:eastAsia="Times New Roman" w:cs="Times New Roman"/>
          <w:sz w:val="24"/>
          <w:lang w:val="en-US"/>
        </w:rPr>
        <w:t>)</w:t>
      </w:r>
    </w:p>
    <w:p w14:paraId="5EE4DF9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0036            </w:t>
      </w:r>
      <w:proofErr w:type="gramStart"/>
      <w:r>
        <w:rPr>
          <w:rFonts w:eastAsia="Times New Roman" w:cs="Times New Roman"/>
          <w:sz w:val="24"/>
          <w:lang w:val="en-US"/>
        </w:rPr>
        <w:t xml:space="preserve">  .</w:t>
      </w:r>
      <w:proofErr w:type="spellStart"/>
      <w:r>
        <w:rPr>
          <w:rFonts w:eastAsia="Times New Roman" w:cs="Times New Roman"/>
          <w:sz w:val="24"/>
          <w:lang w:val="en-US"/>
        </w:rPr>
        <w:t>ToList</w:t>
      </w:r>
      <w:proofErr w:type="spellEnd"/>
      <w:proofErr w:type="gramEnd"/>
      <w:r>
        <w:rPr>
          <w:rFonts w:eastAsia="Times New Roman" w:cs="Times New Roman"/>
          <w:sz w:val="24"/>
          <w:lang w:val="en-US"/>
        </w:rPr>
        <w:t>();</w:t>
      </w:r>
    </w:p>
    <w:p w14:paraId="0D633533" w14:textId="77777777" w:rsidR="00DC2997" w:rsidRPr="00FC29C1" w:rsidRDefault="009F4B6B">
      <w:pPr>
        <w:pStyle w:val="Rapport-Code"/>
        <w:shd w:val="clear" w:color="auto" w:fill="F2F2F2"/>
        <w:rPr>
          <w:rFonts w:cs="Times New Roman"/>
        </w:rPr>
      </w:pPr>
      <w:r>
        <w:rPr>
          <w:rFonts w:eastAsia="Times New Roman" w:cs="Times New Roman"/>
          <w:sz w:val="24"/>
        </w:rPr>
        <w:t xml:space="preserve">0037  </w:t>
      </w:r>
    </w:p>
    <w:p w14:paraId="31FC8A9E" w14:textId="77777777" w:rsidR="00DC2997" w:rsidRPr="00FC29C1" w:rsidRDefault="009F4B6B">
      <w:pPr>
        <w:pStyle w:val="Rapport-Code"/>
        <w:shd w:val="clear" w:color="auto" w:fill="F2F2F2"/>
        <w:rPr>
          <w:rFonts w:cs="Times New Roman"/>
        </w:rPr>
      </w:pPr>
      <w:r>
        <w:rPr>
          <w:rFonts w:eastAsia="Times New Roman" w:cs="Times New Roman"/>
          <w:sz w:val="24"/>
        </w:rPr>
        <w:t>0038          if (</w:t>
      </w:r>
      <w:proofErr w:type="spellStart"/>
      <w:proofErr w:type="gramStart"/>
      <w:r>
        <w:rPr>
          <w:rFonts w:eastAsia="Times New Roman" w:cs="Times New Roman"/>
          <w:sz w:val="24"/>
        </w:rPr>
        <w:t>rows.Count</w:t>
      </w:r>
      <w:proofErr w:type="spellEnd"/>
      <w:proofErr w:type="gramEnd"/>
      <w:r>
        <w:rPr>
          <w:rFonts w:eastAsia="Times New Roman" w:cs="Times New Roman"/>
          <w:sz w:val="24"/>
        </w:rPr>
        <w:t xml:space="preserve"> == 0) </w:t>
      </w:r>
      <w:proofErr w:type="spellStart"/>
      <w:r>
        <w:rPr>
          <w:rFonts w:eastAsia="Times New Roman" w:cs="Times New Roman"/>
          <w:sz w:val="24"/>
        </w:rPr>
        <w:t>throw</w:t>
      </w:r>
      <w:proofErr w:type="spellEnd"/>
      <w:r>
        <w:rPr>
          <w:rFonts w:eastAsia="Times New Roman" w:cs="Times New Roman"/>
          <w:sz w:val="24"/>
        </w:rPr>
        <w:t xml:space="preserve"> new </w:t>
      </w:r>
      <w:proofErr w:type="spellStart"/>
      <w:proofErr w:type="gramStart"/>
      <w:r>
        <w:rPr>
          <w:rFonts w:eastAsia="Times New Roman" w:cs="Times New Roman"/>
          <w:sz w:val="24"/>
        </w:rPr>
        <w:t>KeyNotFoundException</w:t>
      </w:r>
      <w:proofErr w:type="spellEnd"/>
      <w:r>
        <w:rPr>
          <w:rFonts w:eastAsia="Times New Roman" w:cs="Times New Roman"/>
          <w:sz w:val="24"/>
        </w:rPr>
        <w:t>(</w:t>
      </w:r>
      <w:proofErr w:type="gramEnd"/>
      <w:r>
        <w:rPr>
          <w:rFonts w:eastAsia="Times New Roman" w:cs="Times New Roman"/>
          <w:sz w:val="24"/>
        </w:rPr>
        <w:t>"Aucune donnée n'existe pour cet article."</w:t>
      </w:r>
      <w:proofErr w:type="gramStart"/>
      <w:r>
        <w:rPr>
          <w:rFonts w:eastAsia="Times New Roman" w:cs="Times New Roman"/>
          <w:sz w:val="24"/>
        </w:rPr>
        <w:t>);</w:t>
      </w:r>
      <w:proofErr w:type="gramEnd"/>
    </w:p>
    <w:p w14:paraId="405EA5D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0039  </w:t>
      </w:r>
    </w:p>
    <w:p w14:paraId="0A0E00A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0040          var </w:t>
      </w:r>
      <w:proofErr w:type="spellStart"/>
      <w:r>
        <w:rPr>
          <w:rFonts w:eastAsia="Times New Roman" w:cs="Times New Roman"/>
          <w:sz w:val="24"/>
          <w:lang w:val="en-US"/>
        </w:rPr>
        <w:t>scriptPath</w:t>
      </w:r>
      <w:proofErr w:type="spellEnd"/>
      <w:r>
        <w:rPr>
          <w:rFonts w:eastAsia="Times New Roman" w:cs="Times New Roman"/>
          <w:sz w:val="24"/>
          <w:lang w:val="en-US"/>
        </w:rPr>
        <w:t xml:space="preserve"> = </w:t>
      </w:r>
      <w:proofErr w:type="spellStart"/>
      <w:r>
        <w:rPr>
          <w:rFonts w:eastAsia="Times New Roman" w:cs="Times New Roman"/>
          <w:sz w:val="24"/>
          <w:lang w:val="en-US"/>
        </w:rPr>
        <w:t>Path.Combine</w:t>
      </w:r>
      <w:proofErr w:type="spellEnd"/>
      <w:r>
        <w:rPr>
          <w:rFonts w:eastAsia="Times New Roman" w:cs="Times New Roman"/>
          <w:sz w:val="24"/>
          <w:lang w:val="en-US"/>
        </w:rPr>
        <w:t>(_</w:t>
      </w:r>
      <w:proofErr w:type="spellStart"/>
      <w:proofErr w:type="gramStart"/>
      <w:r>
        <w:rPr>
          <w:rFonts w:eastAsia="Times New Roman" w:cs="Times New Roman"/>
          <w:sz w:val="24"/>
          <w:lang w:val="en-US"/>
        </w:rPr>
        <w:t>environment.ContentRootPath</w:t>
      </w:r>
      <w:proofErr w:type="spellEnd"/>
      <w:proofErr w:type="gramEnd"/>
      <w:r>
        <w:rPr>
          <w:rFonts w:eastAsia="Times New Roman" w:cs="Times New Roman"/>
          <w:sz w:val="24"/>
          <w:lang w:val="en-US"/>
        </w:rPr>
        <w:t>, "Python", "forecast.py");</w:t>
      </w:r>
    </w:p>
    <w:p w14:paraId="563BD9B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0041          // Windows' Python launcher is available even when the optional `python` app alias is disabled.</w:t>
      </w:r>
    </w:p>
    <w:p w14:paraId="511B18A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0042          var </w:t>
      </w:r>
      <w:proofErr w:type="spellStart"/>
      <w:r>
        <w:rPr>
          <w:rFonts w:eastAsia="Times New Roman" w:cs="Times New Roman"/>
          <w:sz w:val="24"/>
          <w:lang w:val="en-US"/>
        </w:rPr>
        <w:t>startInfo</w:t>
      </w:r>
      <w:proofErr w:type="spellEnd"/>
      <w:r>
        <w:rPr>
          <w:rFonts w:eastAsia="Times New Roman" w:cs="Times New Roman"/>
          <w:sz w:val="24"/>
          <w:lang w:val="en-US"/>
        </w:rPr>
        <w:t xml:space="preserve"> = new </w:t>
      </w:r>
      <w:proofErr w:type="spellStart"/>
      <w:proofErr w:type="gramStart"/>
      <w:r>
        <w:rPr>
          <w:rFonts w:eastAsia="Times New Roman" w:cs="Times New Roman"/>
          <w:sz w:val="24"/>
          <w:lang w:val="en-US"/>
        </w:rPr>
        <w:t>ProcessStartInfo</w:t>
      </w:r>
      <w:proofErr w:type="spellEnd"/>
      <w:r>
        <w:rPr>
          <w:rFonts w:eastAsia="Times New Roman" w:cs="Times New Roman"/>
          <w:sz w:val="24"/>
          <w:lang w:val="en-US"/>
        </w:rPr>
        <w:t>(</w:t>
      </w:r>
      <w:proofErr w:type="gramEnd"/>
      <w:r>
        <w:rPr>
          <w:rFonts w:eastAsia="Times New Roman" w:cs="Times New Roman"/>
          <w:sz w:val="24"/>
          <w:lang w:val="en-US"/>
        </w:rPr>
        <w:t>"</w:t>
      </w:r>
      <w:proofErr w:type="spellStart"/>
      <w:r>
        <w:rPr>
          <w:rFonts w:eastAsia="Times New Roman" w:cs="Times New Roman"/>
          <w:sz w:val="24"/>
          <w:lang w:val="en-US"/>
        </w:rPr>
        <w:t>py</w:t>
      </w:r>
      <w:proofErr w:type="spellEnd"/>
      <w:r>
        <w:rPr>
          <w:rFonts w:eastAsia="Times New Roman" w:cs="Times New Roman"/>
          <w:sz w:val="24"/>
          <w:lang w:val="en-US"/>
        </w:rPr>
        <w:t>", $"</w:t>
      </w:r>
      <w:proofErr w:type="gramStart"/>
      <w:r>
        <w:rPr>
          <w:rFonts w:eastAsia="Times New Roman" w:cs="Times New Roman"/>
          <w:sz w:val="24"/>
          <w:lang w:val="en-US"/>
        </w:rPr>
        <w:t>\"{</w:t>
      </w:r>
      <w:proofErr w:type="spellStart"/>
      <w:r>
        <w:rPr>
          <w:rFonts w:eastAsia="Times New Roman" w:cs="Times New Roman"/>
          <w:sz w:val="24"/>
          <w:lang w:val="en-US"/>
        </w:rPr>
        <w:t>scriptPath</w:t>
      </w:r>
      <w:proofErr w:type="spellEnd"/>
      <w:r>
        <w:rPr>
          <w:rFonts w:eastAsia="Times New Roman" w:cs="Times New Roman"/>
          <w:sz w:val="24"/>
          <w:lang w:val="en-US"/>
        </w:rPr>
        <w:t>}\"</w:t>
      </w:r>
      <w:proofErr w:type="gramEnd"/>
      <w:r>
        <w:rPr>
          <w:rFonts w:eastAsia="Times New Roman" w:cs="Times New Roman"/>
          <w:sz w:val="24"/>
          <w:lang w:val="en-US"/>
        </w:rPr>
        <w:t>")</w:t>
      </w:r>
    </w:p>
    <w:p w14:paraId="178E28E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0043       </w:t>
      </w:r>
      <w:proofErr w:type="gramStart"/>
      <w:r>
        <w:rPr>
          <w:rFonts w:eastAsia="Times New Roman" w:cs="Times New Roman"/>
          <w:sz w:val="24"/>
          <w:lang w:val="en-US"/>
        </w:rPr>
        <w:t xml:space="preserve">   {</w:t>
      </w:r>
      <w:proofErr w:type="gramEnd"/>
    </w:p>
    <w:p w14:paraId="43C3ABB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 xml:space="preserve">0044              </w:t>
      </w:r>
      <w:proofErr w:type="spellStart"/>
      <w:r>
        <w:rPr>
          <w:rFonts w:eastAsia="Times New Roman" w:cs="Times New Roman"/>
          <w:sz w:val="24"/>
          <w:lang w:val="en-US"/>
        </w:rPr>
        <w:t>RedirectStandardInput</w:t>
      </w:r>
      <w:proofErr w:type="spellEnd"/>
      <w:r>
        <w:rPr>
          <w:rFonts w:eastAsia="Times New Roman" w:cs="Times New Roman"/>
          <w:sz w:val="24"/>
          <w:lang w:val="en-US"/>
        </w:rPr>
        <w:t xml:space="preserve"> = true,</w:t>
      </w:r>
    </w:p>
    <w:p w14:paraId="449E584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0045              </w:t>
      </w:r>
      <w:proofErr w:type="spellStart"/>
      <w:r>
        <w:rPr>
          <w:rFonts w:eastAsia="Times New Roman" w:cs="Times New Roman"/>
          <w:sz w:val="24"/>
          <w:lang w:val="en-US"/>
        </w:rPr>
        <w:t>RedirectStandardOutput</w:t>
      </w:r>
      <w:proofErr w:type="spellEnd"/>
      <w:r>
        <w:rPr>
          <w:rFonts w:eastAsia="Times New Roman" w:cs="Times New Roman"/>
          <w:sz w:val="24"/>
          <w:lang w:val="en-US"/>
        </w:rPr>
        <w:t xml:space="preserve"> = true,</w:t>
      </w:r>
    </w:p>
    <w:p w14:paraId="09AC7CE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0046              </w:t>
      </w:r>
      <w:proofErr w:type="spellStart"/>
      <w:r>
        <w:rPr>
          <w:rFonts w:eastAsia="Times New Roman" w:cs="Times New Roman"/>
          <w:sz w:val="24"/>
          <w:lang w:val="en-US"/>
        </w:rPr>
        <w:t>RedirectStandardError</w:t>
      </w:r>
      <w:proofErr w:type="spellEnd"/>
      <w:r>
        <w:rPr>
          <w:rFonts w:eastAsia="Times New Roman" w:cs="Times New Roman"/>
          <w:sz w:val="24"/>
          <w:lang w:val="en-US"/>
        </w:rPr>
        <w:t xml:space="preserve"> = true,</w:t>
      </w:r>
    </w:p>
    <w:p w14:paraId="393F46E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0047              </w:t>
      </w:r>
      <w:proofErr w:type="spellStart"/>
      <w:r>
        <w:rPr>
          <w:rFonts w:eastAsia="Times New Roman" w:cs="Times New Roman"/>
          <w:sz w:val="24"/>
          <w:lang w:val="en-US"/>
        </w:rPr>
        <w:t>UseShellExecute</w:t>
      </w:r>
      <w:proofErr w:type="spellEnd"/>
      <w:r>
        <w:rPr>
          <w:rFonts w:eastAsia="Times New Roman" w:cs="Times New Roman"/>
          <w:sz w:val="24"/>
          <w:lang w:val="en-US"/>
        </w:rPr>
        <w:t xml:space="preserve"> = false,</w:t>
      </w:r>
    </w:p>
    <w:p w14:paraId="4B8F3E1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0048              </w:t>
      </w:r>
      <w:proofErr w:type="spellStart"/>
      <w:r>
        <w:rPr>
          <w:rFonts w:eastAsia="Times New Roman" w:cs="Times New Roman"/>
          <w:sz w:val="24"/>
          <w:lang w:val="en-US"/>
        </w:rPr>
        <w:t>CreateNoWindow</w:t>
      </w:r>
      <w:proofErr w:type="spellEnd"/>
      <w:r>
        <w:rPr>
          <w:rFonts w:eastAsia="Times New Roman" w:cs="Times New Roman"/>
          <w:sz w:val="24"/>
          <w:lang w:val="en-US"/>
        </w:rPr>
        <w:t xml:space="preserve"> = true</w:t>
      </w:r>
    </w:p>
    <w:p w14:paraId="514CF694"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0049        </w:t>
      </w:r>
      <w:proofErr w:type="gramStart"/>
      <w:r>
        <w:rPr>
          <w:rFonts w:eastAsia="Times New Roman" w:cs="Times New Roman"/>
          <w:sz w:val="24"/>
          <w:lang w:val="en-US"/>
        </w:rPr>
        <w:t xml:space="preserve">  }</w:t>
      </w:r>
      <w:proofErr w:type="gramEnd"/>
      <w:r>
        <w:rPr>
          <w:rFonts w:eastAsia="Times New Roman" w:cs="Times New Roman"/>
          <w:sz w:val="24"/>
          <w:lang w:val="en-US"/>
        </w:rPr>
        <w:t>;</w:t>
      </w:r>
    </w:p>
    <w:p w14:paraId="109C74E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0050  </w:t>
      </w:r>
    </w:p>
    <w:p w14:paraId="5D3D229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0051          using var process = </w:t>
      </w:r>
      <w:proofErr w:type="spellStart"/>
      <w:r>
        <w:rPr>
          <w:rFonts w:eastAsia="Times New Roman" w:cs="Times New Roman"/>
          <w:sz w:val="24"/>
          <w:lang w:val="en-US"/>
        </w:rPr>
        <w:t>Process.Start</w:t>
      </w:r>
      <w:proofErr w:type="spellEnd"/>
      <w:r>
        <w:rPr>
          <w:rFonts w:eastAsia="Times New Roman" w:cs="Times New Roman"/>
          <w:sz w:val="24"/>
          <w:lang w:val="en-US"/>
        </w:rPr>
        <w:t>(</w:t>
      </w:r>
      <w:proofErr w:type="spellStart"/>
      <w:r>
        <w:rPr>
          <w:rFonts w:eastAsia="Times New Roman" w:cs="Times New Roman"/>
          <w:sz w:val="24"/>
          <w:lang w:val="en-US"/>
        </w:rPr>
        <w:t>startInfo</w:t>
      </w:r>
      <w:proofErr w:type="spellEnd"/>
      <w:r>
        <w:rPr>
          <w:rFonts w:eastAsia="Times New Roman" w:cs="Times New Roman"/>
          <w:sz w:val="24"/>
          <w:lang w:val="en-US"/>
        </w:rPr>
        <w:t xml:space="preserve">) ?? throw new </w:t>
      </w:r>
      <w:proofErr w:type="spellStart"/>
      <w:proofErr w:type="gramStart"/>
      <w:r>
        <w:rPr>
          <w:rFonts w:eastAsia="Times New Roman" w:cs="Times New Roman"/>
          <w:sz w:val="24"/>
          <w:lang w:val="en-US"/>
        </w:rPr>
        <w:t>InvalidOperationException</w:t>
      </w:r>
      <w:proofErr w:type="spellEnd"/>
      <w:r>
        <w:rPr>
          <w:rFonts w:eastAsia="Times New Roman" w:cs="Times New Roman"/>
          <w:sz w:val="24"/>
          <w:lang w:val="en-US"/>
        </w:rPr>
        <w:t>(</w:t>
      </w:r>
      <w:proofErr w:type="gramEnd"/>
      <w:r>
        <w:rPr>
          <w:rFonts w:eastAsia="Times New Roman" w:cs="Times New Roman"/>
          <w:sz w:val="24"/>
          <w:lang w:val="en-US"/>
        </w:rPr>
        <w:t>"Impossible de lancer Python.");</w:t>
      </w:r>
    </w:p>
    <w:p w14:paraId="0D65244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0052          await </w:t>
      </w:r>
      <w:proofErr w:type="spellStart"/>
      <w:proofErr w:type="gramStart"/>
      <w:r>
        <w:rPr>
          <w:rFonts w:eastAsia="Times New Roman" w:cs="Times New Roman"/>
          <w:sz w:val="24"/>
          <w:lang w:val="en-US"/>
        </w:rPr>
        <w:t>process.StandardInput.WriteAsync</w:t>
      </w:r>
      <w:proofErr w:type="spellEnd"/>
      <w:proofErr w:type="gramEnd"/>
      <w:r>
        <w:rPr>
          <w:rFonts w:eastAsia="Times New Roman" w:cs="Times New Roman"/>
          <w:sz w:val="24"/>
          <w:lang w:val="en-US"/>
        </w:rPr>
        <w:t>(</w:t>
      </w:r>
      <w:proofErr w:type="spellStart"/>
      <w:r>
        <w:rPr>
          <w:rFonts w:eastAsia="Times New Roman" w:cs="Times New Roman"/>
          <w:sz w:val="24"/>
          <w:lang w:val="en-US"/>
        </w:rPr>
        <w:t>JsonSerializer.Serialize</w:t>
      </w:r>
      <w:proofErr w:type="spellEnd"/>
      <w:r>
        <w:rPr>
          <w:rFonts w:eastAsia="Times New Roman" w:cs="Times New Roman"/>
          <w:sz w:val="24"/>
          <w:lang w:val="en-US"/>
        </w:rPr>
        <w:t xml:space="preserve">(new </w:t>
      </w:r>
      <w:proofErr w:type="gramStart"/>
      <w:r>
        <w:rPr>
          <w:rFonts w:eastAsia="Times New Roman" w:cs="Times New Roman"/>
          <w:sz w:val="24"/>
          <w:lang w:val="en-US"/>
        </w:rPr>
        <w:t xml:space="preserve">{ </w:t>
      </w:r>
      <w:proofErr w:type="spellStart"/>
      <w:r>
        <w:rPr>
          <w:rFonts w:eastAsia="Times New Roman" w:cs="Times New Roman"/>
          <w:sz w:val="24"/>
          <w:lang w:val="en-US"/>
        </w:rPr>
        <w:t>articleName</w:t>
      </w:r>
      <w:proofErr w:type="spellEnd"/>
      <w:proofErr w:type="gramEnd"/>
      <w:r>
        <w:rPr>
          <w:rFonts w:eastAsia="Times New Roman" w:cs="Times New Roman"/>
          <w:sz w:val="24"/>
          <w:lang w:val="en-US"/>
        </w:rPr>
        <w:t xml:space="preserve"> = </w:t>
      </w:r>
      <w:proofErr w:type="spellStart"/>
      <w:r>
        <w:rPr>
          <w:rFonts w:eastAsia="Times New Roman" w:cs="Times New Roman"/>
          <w:sz w:val="24"/>
          <w:lang w:val="en-US"/>
        </w:rPr>
        <w:t>normalizedName</w:t>
      </w:r>
      <w:proofErr w:type="spellEnd"/>
      <w:r>
        <w:rPr>
          <w:rFonts w:eastAsia="Times New Roman" w:cs="Times New Roman"/>
          <w:sz w:val="24"/>
          <w:lang w:val="en-US"/>
        </w:rPr>
        <w:t xml:space="preserve">, </w:t>
      </w:r>
      <w:proofErr w:type="gramStart"/>
      <w:r>
        <w:rPr>
          <w:rFonts w:eastAsia="Times New Roman" w:cs="Times New Roman"/>
          <w:sz w:val="24"/>
          <w:lang w:val="en-US"/>
        </w:rPr>
        <w:t>rows }</w:t>
      </w:r>
      <w:proofErr w:type="gramEnd"/>
      <w:r>
        <w:rPr>
          <w:rFonts w:eastAsia="Times New Roman" w:cs="Times New Roman"/>
          <w:sz w:val="24"/>
          <w:lang w:val="en-US"/>
        </w:rPr>
        <w:t>));</w:t>
      </w:r>
    </w:p>
    <w:p w14:paraId="7C2D38F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0053          </w:t>
      </w:r>
      <w:proofErr w:type="spellStart"/>
      <w:proofErr w:type="gramStart"/>
      <w:r>
        <w:rPr>
          <w:rFonts w:eastAsia="Times New Roman" w:cs="Times New Roman"/>
          <w:sz w:val="24"/>
          <w:lang w:val="en-US"/>
        </w:rPr>
        <w:t>process.StandardInput.Close</w:t>
      </w:r>
      <w:proofErr w:type="spellEnd"/>
      <w:proofErr w:type="gramEnd"/>
      <w:r>
        <w:rPr>
          <w:rFonts w:eastAsia="Times New Roman" w:cs="Times New Roman"/>
          <w:sz w:val="24"/>
          <w:lang w:val="en-US"/>
        </w:rPr>
        <w:t>();</w:t>
      </w:r>
    </w:p>
    <w:p w14:paraId="6DF03E8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0054          var </w:t>
      </w:r>
      <w:proofErr w:type="spellStart"/>
      <w:r>
        <w:rPr>
          <w:rFonts w:eastAsia="Times New Roman" w:cs="Times New Roman"/>
          <w:sz w:val="24"/>
          <w:lang w:val="en-US"/>
        </w:rPr>
        <w:t>outputTask</w:t>
      </w:r>
      <w:proofErr w:type="spellEnd"/>
      <w:r>
        <w:rPr>
          <w:rFonts w:eastAsia="Times New Roman" w:cs="Times New Roman"/>
          <w:sz w:val="24"/>
          <w:lang w:val="en-US"/>
        </w:rPr>
        <w:t xml:space="preserve"> = </w:t>
      </w:r>
      <w:proofErr w:type="spellStart"/>
      <w:proofErr w:type="gramStart"/>
      <w:r>
        <w:rPr>
          <w:rFonts w:eastAsia="Times New Roman" w:cs="Times New Roman"/>
          <w:sz w:val="24"/>
          <w:lang w:val="en-US"/>
        </w:rPr>
        <w:t>process.StandardOutput.ReadToEndAsync</w:t>
      </w:r>
      <w:proofErr w:type="spellEnd"/>
      <w:proofErr w:type="gramEnd"/>
      <w:r>
        <w:rPr>
          <w:rFonts w:eastAsia="Times New Roman" w:cs="Times New Roman"/>
          <w:sz w:val="24"/>
          <w:lang w:val="en-US"/>
        </w:rPr>
        <w:t>();</w:t>
      </w:r>
    </w:p>
    <w:p w14:paraId="349B2A7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0055          var </w:t>
      </w:r>
      <w:proofErr w:type="spellStart"/>
      <w:r>
        <w:rPr>
          <w:rFonts w:eastAsia="Times New Roman" w:cs="Times New Roman"/>
          <w:sz w:val="24"/>
          <w:lang w:val="en-US"/>
        </w:rPr>
        <w:t>errorTask</w:t>
      </w:r>
      <w:proofErr w:type="spellEnd"/>
      <w:r>
        <w:rPr>
          <w:rFonts w:eastAsia="Times New Roman" w:cs="Times New Roman"/>
          <w:sz w:val="24"/>
          <w:lang w:val="en-US"/>
        </w:rPr>
        <w:t xml:space="preserve"> = </w:t>
      </w:r>
      <w:proofErr w:type="spellStart"/>
      <w:proofErr w:type="gramStart"/>
      <w:r>
        <w:rPr>
          <w:rFonts w:eastAsia="Times New Roman" w:cs="Times New Roman"/>
          <w:sz w:val="24"/>
          <w:lang w:val="en-US"/>
        </w:rPr>
        <w:t>process.StandardError.ReadToEndAsync</w:t>
      </w:r>
      <w:proofErr w:type="spellEnd"/>
      <w:proofErr w:type="gramEnd"/>
      <w:r>
        <w:rPr>
          <w:rFonts w:eastAsia="Times New Roman" w:cs="Times New Roman"/>
          <w:sz w:val="24"/>
          <w:lang w:val="en-US"/>
        </w:rPr>
        <w:t>();</w:t>
      </w:r>
    </w:p>
    <w:p w14:paraId="3FB9E3D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0056          await </w:t>
      </w:r>
      <w:proofErr w:type="spellStart"/>
      <w:proofErr w:type="gramStart"/>
      <w:r>
        <w:rPr>
          <w:rFonts w:eastAsia="Times New Roman" w:cs="Times New Roman"/>
          <w:sz w:val="24"/>
          <w:lang w:val="en-US"/>
        </w:rPr>
        <w:t>process.WaitForExitAsync</w:t>
      </w:r>
      <w:proofErr w:type="spellEnd"/>
      <w:proofErr w:type="gramEnd"/>
      <w:r>
        <w:rPr>
          <w:rFonts w:eastAsia="Times New Roman" w:cs="Times New Roman"/>
          <w:sz w:val="24"/>
          <w:lang w:val="en-US"/>
        </w:rPr>
        <w:t>();</w:t>
      </w:r>
    </w:p>
    <w:p w14:paraId="59666E3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0057          var output = await </w:t>
      </w:r>
      <w:proofErr w:type="spellStart"/>
      <w:r>
        <w:rPr>
          <w:rFonts w:eastAsia="Times New Roman" w:cs="Times New Roman"/>
          <w:sz w:val="24"/>
          <w:lang w:val="en-US"/>
        </w:rPr>
        <w:t>outputTask</w:t>
      </w:r>
      <w:proofErr w:type="spellEnd"/>
      <w:r>
        <w:rPr>
          <w:rFonts w:eastAsia="Times New Roman" w:cs="Times New Roman"/>
          <w:sz w:val="24"/>
          <w:lang w:val="en-US"/>
        </w:rPr>
        <w:t>;</w:t>
      </w:r>
    </w:p>
    <w:p w14:paraId="499E4BC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0058          var error = await </w:t>
      </w:r>
      <w:proofErr w:type="spellStart"/>
      <w:r>
        <w:rPr>
          <w:rFonts w:eastAsia="Times New Roman" w:cs="Times New Roman"/>
          <w:sz w:val="24"/>
          <w:lang w:val="en-US"/>
        </w:rPr>
        <w:t>errorTask</w:t>
      </w:r>
      <w:proofErr w:type="spellEnd"/>
      <w:r>
        <w:rPr>
          <w:rFonts w:eastAsia="Times New Roman" w:cs="Times New Roman"/>
          <w:sz w:val="24"/>
          <w:lang w:val="en-US"/>
        </w:rPr>
        <w:t>;</w:t>
      </w:r>
    </w:p>
    <w:p w14:paraId="58CD11EA" w14:textId="77777777" w:rsidR="00DC2997" w:rsidRPr="00E73249" w:rsidRDefault="009F4B6B">
      <w:pPr>
        <w:pStyle w:val="Rapport-Code"/>
        <w:shd w:val="clear" w:color="auto" w:fill="F2F2F2"/>
        <w:rPr>
          <w:rFonts w:cs="Times New Roman"/>
          <w:lang w:val="en-US"/>
        </w:rPr>
      </w:pPr>
      <w:r>
        <w:rPr>
          <w:rFonts w:eastAsia="Times New Roman" w:cs="Times New Roman"/>
          <w:sz w:val="24"/>
          <w:lang w:val="en-US"/>
        </w:rPr>
        <w:t xml:space="preserve">0059  </w:t>
      </w:r>
    </w:p>
    <w:p w14:paraId="4E351FF0" w14:textId="77777777" w:rsidR="00DC2997" w:rsidRPr="00E73249" w:rsidRDefault="009F4B6B">
      <w:pPr>
        <w:pStyle w:val="Rapport-Code"/>
        <w:shd w:val="clear" w:color="auto" w:fill="F2F2F2"/>
        <w:rPr>
          <w:rFonts w:cs="Times New Roman"/>
          <w:lang w:val="en-US"/>
        </w:rPr>
      </w:pPr>
      <w:r>
        <w:rPr>
          <w:rFonts w:eastAsia="Times New Roman" w:cs="Times New Roman"/>
          <w:sz w:val="24"/>
          <w:lang w:val="en-US"/>
        </w:rPr>
        <w:t>0060          if (</w:t>
      </w:r>
      <w:proofErr w:type="spellStart"/>
      <w:proofErr w:type="gramStart"/>
      <w:r>
        <w:rPr>
          <w:rFonts w:eastAsia="Times New Roman" w:cs="Times New Roman"/>
          <w:sz w:val="24"/>
          <w:lang w:val="en-US"/>
        </w:rPr>
        <w:t>process.ExitCode</w:t>
      </w:r>
      <w:proofErr w:type="spellEnd"/>
      <w:r>
        <w:rPr>
          <w:rFonts w:eastAsia="Times New Roman" w:cs="Times New Roman"/>
          <w:sz w:val="24"/>
          <w:lang w:val="en-US"/>
        </w:rPr>
        <w:t xml:space="preserve"> !=</w:t>
      </w:r>
      <w:proofErr w:type="gramEnd"/>
      <w:r>
        <w:rPr>
          <w:rFonts w:eastAsia="Times New Roman" w:cs="Times New Roman"/>
          <w:sz w:val="24"/>
          <w:lang w:val="en-US"/>
        </w:rPr>
        <w:t xml:space="preserve"> 0) throw new </w:t>
      </w:r>
      <w:proofErr w:type="spellStart"/>
      <w:proofErr w:type="gramStart"/>
      <w:r>
        <w:rPr>
          <w:rFonts w:eastAsia="Times New Roman" w:cs="Times New Roman"/>
          <w:sz w:val="24"/>
          <w:lang w:val="en-US"/>
        </w:rPr>
        <w:t>InvalidOperationException</w:t>
      </w:r>
      <w:proofErr w:type="spellEnd"/>
      <w:r>
        <w:rPr>
          <w:rFonts w:eastAsia="Times New Roman" w:cs="Times New Roman"/>
          <w:sz w:val="24"/>
          <w:lang w:val="en-US"/>
        </w:rPr>
        <w:t>(</w:t>
      </w:r>
      <w:proofErr w:type="gramEnd"/>
      <w:r>
        <w:rPr>
          <w:rFonts w:eastAsia="Times New Roman" w:cs="Times New Roman"/>
          <w:sz w:val="24"/>
          <w:lang w:val="en-US"/>
        </w:rPr>
        <w:t xml:space="preserve">$"La </w:t>
      </w:r>
      <w:proofErr w:type="spellStart"/>
      <w:r>
        <w:rPr>
          <w:rFonts w:eastAsia="Times New Roman" w:cs="Times New Roman"/>
          <w:sz w:val="24"/>
          <w:lang w:val="en-US"/>
        </w:rPr>
        <w:t>prévision</w:t>
      </w:r>
      <w:proofErr w:type="spellEnd"/>
      <w:r>
        <w:rPr>
          <w:rFonts w:eastAsia="Times New Roman" w:cs="Times New Roman"/>
          <w:sz w:val="24"/>
          <w:lang w:val="en-US"/>
        </w:rPr>
        <w:t xml:space="preserve"> Python a </w:t>
      </w:r>
      <w:proofErr w:type="spellStart"/>
      <w:proofErr w:type="gramStart"/>
      <w:r>
        <w:rPr>
          <w:rFonts w:eastAsia="Times New Roman" w:cs="Times New Roman"/>
          <w:sz w:val="24"/>
          <w:lang w:val="en-US"/>
        </w:rPr>
        <w:t>échoué</w:t>
      </w:r>
      <w:proofErr w:type="spellEnd"/>
      <w:r>
        <w:rPr>
          <w:rFonts w:eastAsia="Times New Roman" w:cs="Times New Roman"/>
          <w:sz w:val="24"/>
          <w:lang w:val="en-US"/>
        </w:rPr>
        <w:t xml:space="preserve"> :</w:t>
      </w:r>
      <w:proofErr w:type="gramEnd"/>
      <w:r>
        <w:rPr>
          <w:rFonts w:eastAsia="Times New Roman" w:cs="Times New Roman"/>
          <w:sz w:val="24"/>
          <w:lang w:val="en-US"/>
        </w:rPr>
        <w:t xml:space="preserve"> {</w:t>
      </w:r>
      <w:proofErr w:type="gramStart"/>
      <w:r>
        <w:rPr>
          <w:rFonts w:eastAsia="Times New Roman" w:cs="Times New Roman"/>
          <w:sz w:val="24"/>
          <w:lang w:val="en-US"/>
        </w:rPr>
        <w:t>error}"</w:t>
      </w:r>
      <w:proofErr w:type="gramEnd"/>
      <w:r>
        <w:rPr>
          <w:rFonts w:eastAsia="Times New Roman" w:cs="Times New Roman"/>
          <w:sz w:val="24"/>
          <w:lang w:val="en-US"/>
        </w:rPr>
        <w:t>);</w:t>
      </w:r>
    </w:p>
    <w:p w14:paraId="6717238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0061          return </w:t>
      </w:r>
      <w:proofErr w:type="spellStart"/>
      <w:r>
        <w:rPr>
          <w:rFonts w:eastAsia="Times New Roman" w:cs="Times New Roman"/>
          <w:sz w:val="24"/>
          <w:lang w:val="en-US"/>
        </w:rPr>
        <w:t>JsonSerializer.Deserialize</w:t>
      </w:r>
      <w:proofErr w:type="spellEnd"/>
      <w:r>
        <w:rPr>
          <w:rFonts w:eastAsia="Times New Roman" w:cs="Times New Roman"/>
          <w:sz w:val="24"/>
          <w:lang w:val="en-US"/>
        </w:rPr>
        <w:t>&lt;</w:t>
      </w:r>
      <w:proofErr w:type="spellStart"/>
      <w:r>
        <w:rPr>
          <w:rFonts w:eastAsia="Times New Roman" w:cs="Times New Roman"/>
          <w:sz w:val="24"/>
          <w:lang w:val="en-US"/>
        </w:rPr>
        <w:t>ForecastDto</w:t>
      </w:r>
      <w:proofErr w:type="spellEnd"/>
      <w:proofErr w:type="gramStart"/>
      <w:r>
        <w:rPr>
          <w:rFonts w:eastAsia="Times New Roman" w:cs="Times New Roman"/>
          <w:sz w:val="24"/>
          <w:lang w:val="en-US"/>
        </w:rPr>
        <w:t>&gt;(</w:t>
      </w:r>
      <w:proofErr w:type="gramEnd"/>
      <w:r>
        <w:rPr>
          <w:rFonts w:eastAsia="Times New Roman" w:cs="Times New Roman"/>
          <w:sz w:val="24"/>
          <w:lang w:val="en-US"/>
        </w:rPr>
        <w:t xml:space="preserve">output, new </w:t>
      </w:r>
      <w:proofErr w:type="spellStart"/>
      <w:r>
        <w:rPr>
          <w:rFonts w:eastAsia="Times New Roman" w:cs="Times New Roman"/>
          <w:sz w:val="24"/>
          <w:lang w:val="en-US"/>
        </w:rPr>
        <w:t>JsonSerializerOptions</w:t>
      </w:r>
      <w:proofErr w:type="spellEnd"/>
      <w:r>
        <w:rPr>
          <w:rFonts w:eastAsia="Times New Roman" w:cs="Times New Roman"/>
          <w:sz w:val="24"/>
          <w:lang w:val="en-US"/>
        </w:rPr>
        <w:t xml:space="preserve"> </w:t>
      </w:r>
      <w:proofErr w:type="gramStart"/>
      <w:r>
        <w:rPr>
          <w:rFonts w:eastAsia="Times New Roman" w:cs="Times New Roman"/>
          <w:sz w:val="24"/>
          <w:lang w:val="en-US"/>
        </w:rPr>
        <w:t xml:space="preserve">{ </w:t>
      </w:r>
      <w:proofErr w:type="spellStart"/>
      <w:r>
        <w:rPr>
          <w:rFonts w:eastAsia="Times New Roman" w:cs="Times New Roman"/>
          <w:sz w:val="24"/>
          <w:lang w:val="en-US"/>
        </w:rPr>
        <w:t>PropertyNameCaseInsensitive</w:t>
      </w:r>
      <w:proofErr w:type="spellEnd"/>
      <w:proofErr w:type="gramEnd"/>
      <w:r>
        <w:rPr>
          <w:rFonts w:eastAsia="Times New Roman" w:cs="Times New Roman"/>
          <w:sz w:val="24"/>
          <w:lang w:val="en-US"/>
        </w:rPr>
        <w:t xml:space="preserve"> = </w:t>
      </w:r>
      <w:proofErr w:type="gramStart"/>
      <w:r>
        <w:rPr>
          <w:rFonts w:eastAsia="Times New Roman" w:cs="Times New Roman"/>
          <w:sz w:val="24"/>
          <w:lang w:val="en-US"/>
        </w:rPr>
        <w:t>true }</w:t>
      </w:r>
      <w:proofErr w:type="gramEnd"/>
      <w:r>
        <w:rPr>
          <w:rFonts w:eastAsia="Times New Roman" w:cs="Times New Roman"/>
          <w:sz w:val="24"/>
          <w:lang w:val="en-US"/>
        </w:rPr>
        <w:t>)</w:t>
      </w:r>
    </w:p>
    <w:p w14:paraId="7DBB2771" w14:textId="77777777" w:rsidR="00DC2997" w:rsidRPr="00FC29C1" w:rsidRDefault="009F4B6B">
      <w:pPr>
        <w:pStyle w:val="Rapport-Code"/>
        <w:shd w:val="clear" w:color="auto" w:fill="F2F2F2"/>
        <w:rPr>
          <w:rFonts w:cs="Times New Roman"/>
        </w:rPr>
      </w:pPr>
      <w:r>
        <w:rPr>
          <w:rFonts w:eastAsia="Times New Roman" w:cs="Times New Roman"/>
          <w:sz w:val="24"/>
        </w:rPr>
        <w:t xml:space="preserve">0062              ?? </w:t>
      </w:r>
      <w:proofErr w:type="spellStart"/>
      <w:r>
        <w:rPr>
          <w:rFonts w:eastAsia="Times New Roman" w:cs="Times New Roman"/>
          <w:sz w:val="24"/>
        </w:rPr>
        <w:t>throw</w:t>
      </w:r>
      <w:proofErr w:type="spellEnd"/>
      <w:r>
        <w:rPr>
          <w:rFonts w:eastAsia="Times New Roman" w:cs="Times New Roman"/>
          <w:sz w:val="24"/>
        </w:rPr>
        <w:t xml:space="preserve"> new </w:t>
      </w:r>
      <w:proofErr w:type="spellStart"/>
      <w:proofErr w:type="gramStart"/>
      <w:r>
        <w:rPr>
          <w:rFonts w:eastAsia="Times New Roman" w:cs="Times New Roman"/>
          <w:sz w:val="24"/>
        </w:rPr>
        <w:t>InvalidOperationException</w:t>
      </w:r>
      <w:proofErr w:type="spellEnd"/>
      <w:r>
        <w:rPr>
          <w:rFonts w:eastAsia="Times New Roman" w:cs="Times New Roman"/>
          <w:sz w:val="24"/>
        </w:rPr>
        <w:t>(</w:t>
      </w:r>
      <w:proofErr w:type="gramEnd"/>
      <w:r>
        <w:rPr>
          <w:rFonts w:eastAsia="Times New Roman" w:cs="Times New Roman"/>
          <w:sz w:val="24"/>
        </w:rPr>
        <w:t>"Réponse de prévision Python invalide."</w:t>
      </w:r>
      <w:proofErr w:type="gramStart"/>
      <w:r>
        <w:rPr>
          <w:rFonts w:eastAsia="Times New Roman" w:cs="Times New Roman"/>
          <w:sz w:val="24"/>
        </w:rPr>
        <w:t>);</w:t>
      </w:r>
      <w:proofErr w:type="gramEnd"/>
    </w:p>
    <w:p w14:paraId="0FE510B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0063    </w:t>
      </w:r>
      <w:proofErr w:type="gramStart"/>
      <w:r>
        <w:rPr>
          <w:rFonts w:eastAsia="Times New Roman" w:cs="Times New Roman"/>
          <w:sz w:val="24"/>
          <w:lang w:val="en-US"/>
        </w:rPr>
        <w:t xml:space="preserve">  }</w:t>
      </w:r>
      <w:proofErr w:type="gramEnd"/>
    </w:p>
    <w:p w14:paraId="61BFF1B5"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0064  }</w:t>
      </w:r>
      <w:proofErr w:type="gramEnd"/>
    </w:p>
    <w:p w14:paraId="1BA89ECC" w14:textId="77777777" w:rsidR="00DC2997" w:rsidRPr="00FC29C1" w:rsidRDefault="00DC2997">
      <w:pPr>
        <w:spacing w:after="80"/>
        <w:rPr>
          <w:lang w:val="en-US"/>
        </w:rPr>
      </w:pPr>
    </w:p>
    <w:p w14:paraId="2EE0BD1F" w14:textId="77777777" w:rsidR="00DC2997" w:rsidRPr="00E73249" w:rsidRDefault="009F4B6B">
      <w:pPr>
        <w:spacing w:before="160" w:after="80"/>
        <w:ind w:firstLine="0"/>
        <w:rPr>
          <w:lang w:val="en-US"/>
        </w:rPr>
      </w:pPr>
      <w:r>
        <w:rPr>
          <w:lang w:val="en-US"/>
        </w:rPr>
        <w:t xml:space="preserve">D.3 </w:t>
      </w:r>
      <w:proofErr w:type="spellStart"/>
      <w:r>
        <w:rPr>
          <w:lang w:val="en-US"/>
        </w:rPr>
        <w:t>Algorithme</w:t>
      </w:r>
      <w:proofErr w:type="spellEnd"/>
      <w:r>
        <w:rPr>
          <w:lang w:val="en-US"/>
        </w:rPr>
        <w:t xml:space="preserve"> Python</w:t>
      </w:r>
    </w:p>
    <w:p w14:paraId="7EC40CE6"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0001  "</w:t>
      </w:r>
      <w:proofErr w:type="gramEnd"/>
      <w:r>
        <w:rPr>
          <w:rFonts w:eastAsia="Times New Roman" w:cs="Times New Roman"/>
          <w:sz w:val="24"/>
          <w:lang w:val="en-US"/>
        </w:rPr>
        <w:t xml:space="preserve">""Read historical monthly data from stdin and return a 12-month read-only forecast for both </w:t>
      </w:r>
      <w:proofErr w:type="spellStart"/>
      <w:r>
        <w:rPr>
          <w:rFonts w:eastAsia="Times New Roman" w:cs="Times New Roman"/>
          <w:sz w:val="24"/>
          <w:lang w:val="en-US"/>
        </w:rPr>
        <w:t>QuantiteEntrer</w:t>
      </w:r>
      <w:proofErr w:type="spellEnd"/>
      <w:r>
        <w:rPr>
          <w:rFonts w:eastAsia="Times New Roman" w:cs="Times New Roman"/>
          <w:sz w:val="24"/>
          <w:lang w:val="en-US"/>
        </w:rPr>
        <w:t xml:space="preserve"> and </w:t>
      </w:r>
      <w:proofErr w:type="spellStart"/>
      <w:r>
        <w:rPr>
          <w:rFonts w:eastAsia="Times New Roman" w:cs="Times New Roman"/>
          <w:sz w:val="24"/>
          <w:lang w:val="en-US"/>
        </w:rPr>
        <w:t>QuantiteSortie</w:t>
      </w:r>
      <w:proofErr w:type="spellEnd"/>
      <w:r>
        <w:rPr>
          <w:rFonts w:eastAsia="Times New Roman" w:cs="Times New Roman"/>
          <w:sz w:val="24"/>
          <w:lang w:val="en-US"/>
        </w:rPr>
        <w:t>."""</w:t>
      </w:r>
    </w:p>
    <w:p w14:paraId="422FCE10"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0002  import</w:t>
      </w:r>
      <w:proofErr w:type="gramEnd"/>
      <w:r>
        <w:rPr>
          <w:rFonts w:eastAsia="Times New Roman" w:cs="Times New Roman"/>
          <w:sz w:val="24"/>
          <w:lang w:val="en-US"/>
        </w:rPr>
        <w:t xml:space="preserve"> </w:t>
      </w:r>
      <w:proofErr w:type="spellStart"/>
      <w:r>
        <w:rPr>
          <w:rFonts w:eastAsia="Times New Roman" w:cs="Times New Roman"/>
          <w:sz w:val="24"/>
          <w:lang w:val="en-US"/>
        </w:rPr>
        <w:t>json</w:t>
      </w:r>
      <w:proofErr w:type="spellEnd"/>
    </w:p>
    <w:p w14:paraId="3F01150D"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0003  import</w:t>
      </w:r>
      <w:proofErr w:type="gramEnd"/>
      <w:r>
        <w:rPr>
          <w:rFonts w:eastAsia="Times New Roman" w:cs="Times New Roman"/>
          <w:sz w:val="24"/>
          <w:lang w:val="en-US"/>
        </w:rPr>
        <w:t xml:space="preserve"> sys</w:t>
      </w:r>
    </w:p>
    <w:p w14:paraId="27917A60"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0004  from</w:t>
      </w:r>
      <w:proofErr w:type="gramEnd"/>
      <w:r>
        <w:rPr>
          <w:rFonts w:eastAsia="Times New Roman" w:cs="Times New Roman"/>
          <w:sz w:val="24"/>
          <w:lang w:val="en-US"/>
        </w:rPr>
        <w:t xml:space="preserve"> collections import </w:t>
      </w:r>
      <w:proofErr w:type="spellStart"/>
      <w:r>
        <w:rPr>
          <w:rFonts w:eastAsia="Times New Roman" w:cs="Times New Roman"/>
          <w:sz w:val="24"/>
          <w:lang w:val="en-US"/>
        </w:rPr>
        <w:t>defaultdict</w:t>
      </w:r>
      <w:proofErr w:type="spellEnd"/>
    </w:p>
    <w:p w14:paraId="131088D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0005  </w:t>
      </w:r>
    </w:p>
    <w:p w14:paraId="7C5F9E3D"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0006  def</w:t>
      </w:r>
      <w:proofErr w:type="gramEnd"/>
      <w:r>
        <w:rPr>
          <w:rFonts w:eastAsia="Times New Roman" w:cs="Times New Roman"/>
          <w:sz w:val="24"/>
          <w:lang w:val="en-US"/>
        </w:rPr>
        <w:t xml:space="preserve"> </w:t>
      </w:r>
      <w:proofErr w:type="spellStart"/>
      <w:r>
        <w:rPr>
          <w:rFonts w:eastAsia="Times New Roman" w:cs="Times New Roman"/>
          <w:sz w:val="24"/>
          <w:lang w:val="en-US"/>
        </w:rPr>
        <w:t>forecast_</w:t>
      </w:r>
      <w:proofErr w:type="gramStart"/>
      <w:r>
        <w:rPr>
          <w:rFonts w:eastAsia="Times New Roman" w:cs="Times New Roman"/>
          <w:sz w:val="24"/>
          <w:lang w:val="en-US"/>
        </w:rPr>
        <w:t>series</w:t>
      </w:r>
      <w:proofErr w:type="spellEnd"/>
      <w:r>
        <w:rPr>
          <w:rFonts w:eastAsia="Times New Roman" w:cs="Times New Roman"/>
          <w:sz w:val="24"/>
          <w:lang w:val="en-US"/>
        </w:rPr>
        <w:t>(</w:t>
      </w:r>
      <w:proofErr w:type="gramEnd"/>
      <w:r>
        <w:rPr>
          <w:rFonts w:eastAsia="Times New Roman" w:cs="Times New Roman"/>
          <w:sz w:val="24"/>
          <w:lang w:val="en-US"/>
        </w:rPr>
        <w:t xml:space="preserve">rows, </w:t>
      </w:r>
      <w:proofErr w:type="spellStart"/>
      <w:r>
        <w:rPr>
          <w:rFonts w:eastAsia="Times New Roman" w:cs="Times New Roman"/>
          <w:sz w:val="24"/>
          <w:lang w:val="en-US"/>
        </w:rPr>
        <w:t>series_key</w:t>
      </w:r>
      <w:proofErr w:type="spellEnd"/>
      <w:r>
        <w:rPr>
          <w:rFonts w:eastAsia="Times New Roman" w:cs="Times New Roman"/>
          <w:sz w:val="24"/>
          <w:lang w:val="en-US"/>
        </w:rPr>
        <w:t>):</w:t>
      </w:r>
    </w:p>
    <w:p w14:paraId="7B467215"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0007      </w:t>
      </w:r>
      <w:proofErr w:type="spellStart"/>
      <w:r>
        <w:rPr>
          <w:rFonts w:eastAsia="Times New Roman" w:cs="Times New Roman"/>
          <w:sz w:val="24"/>
          <w:lang w:val="en-US"/>
        </w:rPr>
        <w:t>by_year</w:t>
      </w:r>
      <w:proofErr w:type="spellEnd"/>
      <w:r>
        <w:rPr>
          <w:rFonts w:eastAsia="Times New Roman" w:cs="Times New Roman"/>
          <w:sz w:val="24"/>
          <w:lang w:val="en-US"/>
        </w:rPr>
        <w:t xml:space="preserve"> = </w:t>
      </w:r>
      <w:proofErr w:type="spellStart"/>
      <w:proofErr w:type="gramStart"/>
      <w:r>
        <w:rPr>
          <w:rFonts w:eastAsia="Times New Roman" w:cs="Times New Roman"/>
          <w:sz w:val="24"/>
          <w:lang w:val="en-US"/>
        </w:rPr>
        <w:t>defaultdict</w:t>
      </w:r>
      <w:proofErr w:type="spellEnd"/>
      <w:r>
        <w:rPr>
          <w:rFonts w:eastAsia="Times New Roman" w:cs="Times New Roman"/>
          <w:sz w:val="24"/>
          <w:lang w:val="en-US"/>
        </w:rPr>
        <w:t>(</w:t>
      </w:r>
      <w:proofErr w:type="gramEnd"/>
      <w:r>
        <w:rPr>
          <w:rFonts w:eastAsia="Times New Roman" w:cs="Times New Roman"/>
          <w:sz w:val="24"/>
          <w:lang w:val="en-US"/>
        </w:rPr>
        <w:t>lambda: [None] * 12)</w:t>
      </w:r>
    </w:p>
    <w:p w14:paraId="58938D6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0008      for row in rows:</w:t>
      </w:r>
    </w:p>
    <w:p w14:paraId="2FA5B444"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0009          year</w:t>
      </w:r>
      <w:proofErr w:type="gramEnd"/>
      <w:r>
        <w:rPr>
          <w:rFonts w:eastAsia="Times New Roman" w:cs="Times New Roman"/>
          <w:sz w:val="24"/>
          <w:lang w:val="en-US"/>
        </w:rPr>
        <w:t xml:space="preserve">, month = </w:t>
      </w:r>
      <w:proofErr w:type="gramStart"/>
      <w:r>
        <w:rPr>
          <w:rFonts w:eastAsia="Times New Roman" w:cs="Times New Roman"/>
          <w:sz w:val="24"/>
          <w:lang w:val="en-US"/>
        </w:rPr>
        <w:t>map(</w:t>
      </w:r>
      <w:proofErr w:type="gramEnd"/>
      <w:r>
        <w:rPr>
          <w:rFonts w:eastAsia="Times New Roman" w:cs="Times New Roman"/>
          <w:sz w:val="24"/>
          <w:lang w:val="en-US"/>
        </w:rPr>
        <w:t>int, row["month"</w:t>
      </w:r>
      <w:proofErr w:type="gramStart"/>
      <w:r>
        <w:rPr>
          <w:rFonts w:eastAsia="Times New Roman" w:cs="Times New Roman"/>
          <w:sz w:val="24"/>
          <w:lang w:val="en-US"/>
        </w:rPr>
        <w:t>].split</w:t>
      </w:r>
      <w:proofErr w:type="gramEnd"/>
      <w:r>
        <w:rPr>
          <w:rFonts w:eastAsia="Times New Roman" w:cs="Times New Roman"/>
          <w:sz w:val="24"/>
          <w:lang w:val="en-US"/>
        </w:rPr>
        <w:t>("-"))</w:t>
      </w:r>
    </w:p>
    <w:p w14:paraId="03015F7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0010          </w:t>
      </w:r>
      <w:proofErr w:type="spellStart"/>
      <w:r>
        <w:rPr>
          <w:rFonts w:eastAsia="Times New Roman" w:cs="Times New Roman"/>
          <w:sz w:val="24"/>
          <w:lang w:val="en-US"/>
        </w:rPr>
        <w:t>by_year</w:t>
      </w:r>
      <w:proofErr w:type="spellEnd"/>
      <w:r>
        <w:rPr>
          <w:rFonts w:eastAsia="Times New Roman" w:cs="Times New Roman"/>
          <w:sz w:val="24"/>
          <w:lang w:val="en-US"/>
        </w:rPr>
        <w:t>[year</w:t>
      </w:r>
      <w:proofErr w:type="gramStart"/>
      <w:r>
        <w:rPr>
          <w:rFonts w:eastAsia="Times New Roman" w:cs="Times New Roman"/>
          <w:sz w:val="24"/>
          <w:lang w:val="en-US"/>
        </w:rPr>
        <w:t>][</w:t>
      </w:r>
      <w:proofErr w:type="gramEnd"/>
      <w:r>
        <w:rPr>
          <w:rFonts w:eastAsia="Times New Roman" w:cs="Times New Roman"/>
          <w:sz w:val="24"/>
          <w:lang w:val="en-US"/>
        </w:rPr>
        <w:t xml:space="preserve">month - 1] = </w:t>
      </w:r>
      <w:proofErr w:type="gramStart"/>
      <w:r>
        <w:rPr>
          <w:rFonts w:eastAsia="Times New Roman" w:cs="Times New Roman"/>
          <w:sz w:val="24"/>
          <w:lang w:val="en-US"/>
        </w:rPr>
        <w:t>max(</w:t>
      </w:r>
      <w:proofErr w:type="gramEnd"/>
      <w:r>
        <w:rPr>
          <w:rFonts w:eastAsia="Times New Roman" w:cs="Times New Roman"/>
          <w:sz w:val="24"/>
          <w:lang w:val="en-US"/>
        </w:rPr>
        <w:t xml:space="preserve">0, </w:t>
      </w:r>
      <w:proofErr w:type="gramStart"/>
      <w:r>
        <w:rPr>
          <w:rFonts w:eastAsia="Times New Roman" w:cs="Times New Roman"/>
          <w:sz w:val="24"/>
          <w:lang w:val="en-US"/>
        </w:rPr>
        <w:t>int(</w:t>
      </w:r>
      <w:proofErr w:type="spellStart"/>
      <w:r>
        <w:rPr>
          <w:rFonts w:eastAsia="Times New Roman" w:cs="Times New Roman"/>
          <w:sz w:val="24"/>
          <w:lang w:val="en-US"/>
        </w:rPr>
        <w:t>row.get</w:t>
      </w:r>
      <w:proofErr w:type="spellEnd"/>
      <w:r>
        <w:rPr>
          <w:rFonts w:eastAsia="Times New Roman" w:cs="Times New Roman"/>
          <w:sz w:val="24"/>
          <w:lang w:val="en-US"/>
        </w:rPr>
        <w:t>(</w:t>
      </w:r>
      <w:proofErr w:type="spellStart"/>
      <w:proofErr w:type="gramEnd"/>
      <w:r>
        <w:rPr>
          <w:rFonts w:eastAsia="Times New Roman" w:cs="Times New Roman"/>
          <w:sz w:val="24"/>
          <w:lang w:val="en-US"/>
        </w:rPr>
        <w:t>series_key</w:t>
      </w:r>
      <w:proofErr w:type="spellEnd"/>
      <w:r>
        <w:rPr>
          <w:rFonts w:eastAsia="Times New Roman" w:cs="Times New Roman"/>
          <w:sz w:val="24"/>
          <w:lang w:val="en-US"/>
        </w:rPr>
        <w:t>, 0)))</w:t>
      </w:r>
    </w:p>
    <w:p w14:paraId="66B8D62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0011  </w:t>
      </w:r>
    </w:p>
    <w:p w14:paraId="5BFCD2F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0012      if not </w:t>
      </w:r>
      <w:proofErr w:type="spellStart"/>
      <w:r>
        <w:rPr>
          <w:rFonts w:eastAsia="Times New Roman" w:cs="Times New Roman"/>
          <w:sz w:val="24"/>
          <w:lang w:val="en-US"/>
        </w:rPr>
        <w:t>by_year</w:t>
      </w:r>
      <w:proofErr w:type="spellEnd"/>
      <w:r>
        <w:rPr>
          <w:rFonts w:eastAsia="Times New Roman" w:cs="Times New Roman"/>
          <w:sz w:val="24"/>
          <w:lang w:val="en-US"/>
        </w:rPr>
        <w:t>:</w:t>
      </w:r>
    </w:p>
    <w:p w14:paraId="0D371A9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0013          return [</w:t>
      </w:r>
      <w:proofErr w:type="gramStart"/>
      <w:r>
        <w:rPr>
          <w:rFonts w:eastAsia="Times New Roman" w:cs="Times New Roman"/>
          <w:sz w:val="24"/>
          <w:lang w:val="en-US"/>
        </w:rPr>
        <w:t>0]*</w:t>
      </w:r>
      <w:proofErr w:type="gramEnd"/>
      <w:r>
        <w:rPr>
          <w:rFonts w:eastAsia="Times New Roman" w:cs="Times New Roman"/>
          <w:sz w:val="24"/>
          <w:lang w:val="en-US"/>
        </w:rPr>
        <w:t>12, 0</w:t>
      </w:r>
    </w:p>
    <w:p w14:paraId="1602DA4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0014  </w:t>
      </w:r>
    </w:p>
    <w:p w14:paraId="067DD3EE"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0015      years = sorted(</w:t>
      </w:r>
      <w:proofErr w:type="spellStart"/>
      <w:r>
        <w:rPr>
          <w:rFonts w:eastAsia="Times New Roman" w:cs="Times New Roman"/>
          <w:sz w:val="24"/>
          <w:lang w:val="en-US"/>
        </w:rPr>
        <w:t>by_year</w:t>
      </w:r>
      <w:proofErr w:type="spellEnd"/>
      <w:r>
        <w:rPr>
          <w:rFonts w:eastAsia="Times New Roman" w:cs="Times New Roman"/>
          <w:sz w:val="24"/>
          <w:lang w:val="en-US"/>
        </w:rPr>
        <w:t>)</w:t>
      </w:r>
    </w:p>
    <w:p w14:paraId="2438130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0016      </w:t>
      </w:r>
      <w:proofErr w:type="spellStart"/>
      <w:r>
        <w:rPr>
          <w:rFonts w:eastAsia="Times New Roman" w:cs="Times New Roman"/>
          <w:sz w:val="24"/>
          <w:lang w:val="en-US"/>
        </w:rPr>
        <w:t>latest_year</w:t>
      </w:r>
      <w:proofErr w:type="spellEnd"/>
      <w:r>
        <w:rPr>
          <w:rFonts w:eastAsia="Times New Roman" w:cs="Times New Roman"/>
          <w:sz w:val="24"/>
          <w:lang w:val="en-US"/>
        </w:rPr>
        <w:t xml:space="preserve"> = </w:t>
      </w:r>
      <w:proofErr w:type="gramStart"/>
      <w:r>
        <w:rPr>
          <w:rFonts w:eastAsia="Times New Roman" w:cs="Times New Roman"/>
          <w:sz w:val="24"/>
          <w:lang w:val="en-US"/>
        </w:rPr>
        <w:t>years[</w:t>
      </w:r>
      <w:proofErr w:type="gramEnd"/>
      <w:r>
        <w:rPr>
          <w:rFonts w:eastAsia="Times New Roman" w:cs="Times New Roman"/>
          <w:sz w:val="24"/>
          <w:lang w:val="en-US"/>
        </w:rPr>
        <w:t>-1]</w:t>
      </w:r>
    </w:p>
    <w:p w14:paraId="163EA48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0017      </w:t>
      </w:r>
    </w:p>
    <w:p w14:paraId="7C3B60C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0018      </w:t>
      </w:r>
      <w:proofErr w:type="spellStart"/>
      <w:r>
        <w:rPr>
          <w:rFonts w:eastAsia="Times New Roman" w:cs="Times New Roman"/>
          <w:sz w:val="24"/>
          <w:lang w:val="en-US"/>
        </w:rPr>
        <w:t>monthly_baseline</w:t>
      </w:r>
      <w:proofErr w:type="spellEnd"/>
      <w:r>
        <w:rPr>
          <w:rFonts w:eastAsia="Times New Roman" w:cs="Times New Roman"/>
          <w:sz w:val="24"/>
          <w:lang w:val="en-US"/>
        </w:rPr>
        <w:t xml:space="preserve"> = []</w:t>
      </w:r>
    </w:p>
    <w:p w14:paraId="0CFBBA6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0019      for month in </w:t>
      </w:r>
      <w:proofErr w:type="gramStart"/>
      <w:r>
        <w:rPr>
          <w:rFonts w:eastAsia="Times New Roman" w:cs="Times New Roman"/>
          <w:sz w:val="24"/>
          <w:lang w:val="en-US"/>
        </w:rPr>
        <w:t>range(</w:t>
      </w:r>
      <w:proofErr w:type="gramEnd"/>
      <w:r>
        <w:rPr>
          <w:rFonts w:eastAsia="Times New Roman" w:cs="Times New Roman"/>
          <w:sz w:val="24"/>
          <w:lang w:val="en-US"/>
        </w:rPr>
        <w:t>12):</w:t>
      </w:r>
    </w:p>
    <w:p w14:paraId="302B100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0020          samples = [</w:t>
      </w:r>
      <w:proofErr w:type="spellStart"/>
      <w:r>
        <w:rPr>
          <w:rFonts w:eastAsia="Times New Roman" w:cs="Times New Roman"/>
          <w:sz w:val="24"/>
          <w:lang w:val="en-US"/>
        </w:rPr>
        <w:t>by_year</w:t>
      </w:r>
      <w:proofErr w:type="spellEnd"/>
      <w:r>
        <w:rPr>
          <w:rFonts w:eastAsia="Times New Roman" w:cs="Times New Roman"/>
          <w:sz w:val="24"/>
          <w:lang w:val="en-US"/>
        </w:rPr>
        <w:t xml:space="preserve">[y][month] for y in years if </w:t>
      </w:r>
      <w:proofErr w:type="spellStart"/>
      <w:r>
        <w:rPr>
          <w:rFonts w:eastAsia="Times New Roman" w:cs="Times New Roman"/>
          <w:sz w:val="24"/>
          <w:lang w:val="en-US"/>
        </w:rPr>
        <w:t>by_year</w:t>
      </w:r>
      <w:proofErr w:type="spellEnd"/>
      <w:r>
        <w:rPr>
          <w:rFonts w:eastAsia="Times New Roman" w:cs="Times New Roman"/>
          <w:sz w:val="24"/>
          <w:lang w:val="en-US"/>
        </w:rPr>
        <w:t>[y][month] is not None]</w:t>
      </w:r>
    </w:p>
    <w:p w14:paraId="7F11E999"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lastRenderedPageBreak/>
        <w:t xml:space="preserve">0021          </w:t>
      </w:r>
      <w:proofErr w:type="spellStart"/>
      <w:r>
        <w:rPr>
          <w:rFonts w:eastAsia="Times New Roman" w:cs="Times New Roman"/>
          <w:sz w:val="24"/>
          <w:lang w:val="en-US"/>
        </w:rPr>
        <w:t>monthly_</w:t>
      </w:r>
      <w:proofErr w:type="gramStart"/>
      <w:r>
        <w:rPr>
          <w:rFonts w:eastAsia="Times New Roman" w:cs="Times New Roman"/>
          <w:sz w:val="24"/>
          <w:lang w:val="en-US"/>
        </w:rPr>
        <w:t>baseline.append</w:t>
      </w:r>
      <w:proofErr w:type="spellEnd"/>
      <w:proofErr w:type="gramEnd"/>
      <w:r>
        <w:rPr>
          <w:rFonts w:eastAsia="Times New Roman" w:cs="Times New Roman"/>
          <w:sz w:val="24"/>
          <w:lang w:val="en-US"/>
        </w:rPr>
        <w:t xml:space="preserve">(sum(samples) / </w:t>
      </w:r>
      <w:proofErr w:type="spellStart"/>
      <w:r>
        <w:rPr>
          <w:rFonts w:eastAsia="Times New Roman" w:cs="Times New Roman"/>
          <w:sz w:val="24"/>
          <w:lang w:val="en-US"/>
        </w:rPr>
        <w:t>len</w:t>
      </w:r>
      <w:proofErr w:type="spellEnd"/>
      <w:r>
        <w:rPr>
          <w:rFonts w:eastAsia="Times New Roman" w:cs="Times New Roman"/>
          <w:sz w:val="24"/>
          <w:lang w:val="en-US"/>
        </w:rPr>
        <w:t>(samples) if samples else 0)</w:t>
      </w:r>
    </w:p>
    <w:p w14:paraId="6D3BA0B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0022  </w:t>
      </w:r>
    </w:p>
    <w:p w14:paraId="2391A2B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0023      </w:t>
      </w:r>
      <w:proofErr w:type="spellStart"/>
      <w:r>
        <w:rPr>
          <w:rFonts w:eastAsia="Times New Roman" w:cs="Times New Roman"/>
          <w:sz w:val="24"/>
          <w:lang w:val="en-US"/>
        </w:rPr>
        <w:t>annual_totals</w:t>
      </w:r>
      <w:proofErr w:type="spellEnd"/>
      <w:r>
        <w:rPr>
          <w:rFonts w:eastAsia="Times New Roman" w:cs="Times New Roman"/>
          <w:sz w:val="24"/>
          <w:lang w:val="en-US"/>
        </w:rPr>
        <w:t xml:space="preserve"> = [</w:t>
      </w:r>
      <w:proofErr w:type="gramStart"/>
      <w:r>
        <w:rPr>
          <w:rFonts w:eastAsia="Times New Roman" w:cs="Times New Roman"/>
          <w:sz w:val="24"/>
          <w:lang w:val="en-US"/>
        </w:rPr>
        <w:t>sum(</w:t>
      </w:r>
      <w:proofErr w:type="gramEnd"/>
      <w:r>
        <w:rPr>
          <w:rFonts w:eastAsia="Times New Roman" w:cs="Times New Roman"/>
          <w:sz w:val="24"/>
          <w:lang w:val="en-US"/>
        </w:rPr>
        <w:t xml:space="preserve">v for v in </w:t>
      </w:r>
      <w:proofErr w:type="spellStart"/>
      <w:r>
        <w:rPr>
          <w:rFonts w:eastAsia="Times New Roman" w:cs="Times New Roman"/>
          <w:sz w:val="24"/>
          <w:lang w:val="en-US"/>
        </w:rPr>
        <w:t>by_year</w:t>
      </w:r>
      <w:proofErr w:type="spellEnd"/>
      <w:r>
        <w:rPr>
          <w:rFonts w:eastAsia="Times New Roman" w:cs="Times New Roman"/>
          <w:sz w:val="24"/>
          <w:lang w:val="en-US"/>
        </w:rPr>
        <w:t>[y] if v is not None) for y in years]</w:t>
      </w:r>
    </w:p>
    <w:p w14:paraId="251C014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0024      if </w:t>
      </w:r>
      <w:proofErr w:type="spellStart"/>
      <w:r>
        <w:rPr>
          <w:rFonts w:eastAsia="Times New Roman" w:cs="Times New Roman"/>
          <w:sz w:val="24"/>
          <w:lang w:val="en-US"/>
        </w:rPr>
        <w:t>len</w:t>
      </w:r>
      <w:proofErr w:type="spellEnd"/>
      <w:r>
        <w:rPr>
          <w:rFonts w:eastAsia="Times New Roman" w:cs="Times New Roman"/>
          <w:sz w:val="24"/>
          <w:lang w:val="en-US"/>
        </w:rPr>
        <w:t>(</w:t>
      </w:r>
      <w:proofErr w:type="spellStart"/>
      <w:r>
        <w:rPr>
          <w:rFonts w:eastAsia="Times New Roman" w:cs="Times New Roman"/>
          <w:sz w:val="24"/>
          <w:lang w:val="en-US"/>
        </w:rPr>
        <w:t>annual_totals</w:t>
      </w:r>
      <w:proofErr w:type="spellEnd"/>
      <w:r>
        <w:rPr>
          <w:rFonts w:eastAsia="Times New Roman" w:cs="Times New Roman"/>
          <w:sz w:val="24"/>
          <w:lang w:val="en-US"/>
        </w:rPr>
        <w:t>) &gt; 1:</w:t>
      </w:r>
    </w:p>
    <w:p w14:paraId="3E6AB101"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0025          indexes = list(range(</w:t>
      </w:r>
      <w:proofErr w:type="spellStart"/>
      <w:r>
        <w:rPr>
          <w:rFonts w:eastAsia="Times New Roman" w:cs="Times New Roman"/>
          <w:sz w:val="24"/>
          <w:lang w:val="en-US"/>
        </w:rPr>
        <w:t>len</w:t>
      </w:r>
      <w:proofErr w:type="spellEnd"/>
      <w:r>
        <w:rPr>
          <w:rFonts w:eastAsia="Times New Roman" w:cs="Times New Roman"/>
          <w:sz w:val="24"/>
          <w:lang w:val="en-US"/>
        </w:rPr>
        <w:t>(</w:t>
      </w:r>
      <w:proofErr w:type="spellStart"/>
      <w:r>
        <w:rPr>
          <w:rFonts w:eastAsia="Times New Roman" w:cs="Times New Roman"/>
          <w:sz w:val="24"/>
          <w:lang w:val="en-US"/>
        </w:rPr>
        <w:t>annual_totals</w:t>
      </w:r>
      <w:proofErr w:type="spellEnd"/>
      <w:r>
        <w:rPr>
          <w:rFonts w:eastAsia="Times New Roman" w:cs="Times New Roman"/>
          <w:sz w:val="24"/>
          <w:lang w:val="en-US"/>
        </w:rPr>
        <w:t>)))</w:t>
      </w:r>
    </w:p>
    <w:p w14:paraId="1E15388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0026          </w:t>
      </w:r>
      <w:proofErr w:type="spellStart"/>
      <w:r>
        <w:rPr>
          <w:rFonts w:eastAsia="Times New Roman" w:cs="Times New Roman"/>
          <w:sz w:val="24"/>
          <w:lang w:val="en-US"/>
        </w:rPr>
        <w:t>mean_x</w:t>
      </w:r>
      <w:proofErr w:type="spellEnd"/>
      <w:r>
        <w:rPr>
          <w:rFonts w:eastAsia="Times New Roman" w:cs="Times New Roman"/>
          <w:sz w:val="24"/>
          <w:lang w:val="en-US"/>
        </w:rPr>
        <w:t xml:space="preserve"> = sum(indexes) / </w:t>
      </w:r>
      <w:proofErr w:type="spellStart"/>
      <w:r>
        <w:rPr>
          <w:rFonts w:eastAsia="Times New Roman" w:cs="Times New Roman"/>
          <w:sz w:val="24"/>
          <w:lang w:val="en-US"/>
        </w:rPr>
        <w:t>len</w:t>
      </w:r>
      <w:proofErr w:type="spellEnd"/>
      <w:r>
        <w:rPr>
          <w:rFonts w:eastAsia="Times New Roman" w:cs="Times New Roman"/>
          <w:sz w:val="24"/>
          <w:lang w:val="en-US"/>
        </w:rPr>
        <w:t>(indexes)</w:t>
      </w:r>
    </w:p>
    <w:p w14:paraId="2F26394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0027          </w:t>
      </w:r>
      <w:proofErr w:type="spellStart"/>
      <w:r>
        <w:rPr>
          <w:rFonts w:eastAsia="Times New Roman" w:cs="Times New Roman"/>
          <w:sz w:val="24"/>
          <w:lang w:val="en-US"/>
        </w:rPr>
        <w:t>mean_y</w:t>
      </w:r>
      <w:proofErr w:type="spellEnd"/>
      <w:r>
        <w:rPr>
          <w:rFonts w:eastAsia="Times New Roman" w:cs="Times New Roman"/>
          <w:sz w:val="24"/>
          <w:lang w:val="en-US"/>
        </w:rPr>
        <w:t xml:space="preserve"> = sum(</w:t>
      </w:r>
      <w:proofErr w:type="spellStart"/>
      <w:r>
        <w:rPr>
          <w:rFonts w:eastAsia="Times New Roman" w:cs="Times New Roman"/>
          <w:sz w:val="24"/>
          <w:lang w:val="en-US"/>
        </w:rPr>
        <w:t>annual_totals</w:t>
      </w:r>
      <w:proofErr w:type="spellEnd"/>
      <w:r>
        <w:rPr>
          <w:rFonts w:eastAsia="Times New Roman" w:cs="Times New Roman"/>
          <w:sz w:val="24"/>
          <w:lang w:val="en-US"/>
        </w:rPr>
        <w:t xml:space="preserve">) / </w:t>
      </w:r>
      <w:proofErr w:type="spellStart"/>
      <w:r>
        <w:rPr>
          <w:rFonts w:eastAsia="Times New Roman" w:cs="Times New Roman"/>
          <w:sz w:val="24"/>
          <w:lang w:val="en-US"/>
        </w:rPr>
        <w:t>len</w:t>
      </w:r>
      <w:proofErr w:type="spellEnd"/>
      <w:r>
        <w:rPr>
          <w:rFonts w:eastAsia="Times New Roman" w:cs="Times New Roman"/>
          <w:sz w:val="24"/>
          <w:lang w:val="en-US"/>
        </w:rPr>
        <w:t>(</w:t>
      </w:r>
      <w:proofErr w:type="spellStart"/>
      <w:r>
        <w:rPr>
          <w:rFonts w:eastAsia="Times New Roman" w:cs="Times New Roman"/>
          <w:sz w:val="24"/>
          <w:lang w:val="en-US"/>
        </w:rPr>
        <w:t>annual_totals</w:t>
      </w:r>
      <w:proofErr w:type="spellEnd"/>
      <w:r>
        <w:rPr>
          <w:rFonts w:eastAsia="Times New Roman" w:cs="Times New Roman"/>
          <w:sz w:val="24"/>
          <w:lang w:val="en-US"/>
        </w:rPr>
        <w:t>)</w:t>
      </w:r>
    </w:p>
    <w:p w14:paraId="686F64E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0028          denominator = </w:t>
      </w:r>
      <w:proofErr w:type="gramStart"/>
      <w:r>
        <w:rPr>
          <w:rFonts w:eastAsia="Times New Roman" w:cs="Times New Roman"/>
          <w:sz w:val="24"/>
          <w:lang w:val="en-US"/>
        </w:rPr>
        <w:t>sum(</w:t>
      </w:r>
      <w:proofErr w:type="gramEnd"/>
      <w:r>
        <w:rPr>
          <w:rFonts w:eastAsia="Times New Roman" w:cs="Times New Roman"/>
          <w:sz w:val="24"/>
          <w:lang w:val="en-US"/>
        </w:rPr>
        <w:t xml:space="preserve">(x - </w:t>
      </w:r>
      <w:proofErr w:type="spellStart"/>
      <w:r>
        <w:rPr>
          <w:rFonts w:eastAsia="Times New Roman" w:cs="Times New Roman"/>
          <w:sz w:val="24"/>
          <w:lang w:val="en-US"/>
        </w:rPr>
        <w:t>mean_x</w:t>
      </w:r>
      <w:proofErr w:type="spellEnd"/>
      <w:r>
        <w:rPr>
          <w:rFonts w:eastAsia="Times New Roman" w:cs="Times New Roman"/>
          <w:sz w:val="24"/>
          <w:lang w:val="en-US"/>
        </w:rPr>
        <w:t>) ** 2 for x in indexes)</w:t>
      </w:r>
    </w:p>
    <w:p w14:paraId="147DE5A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0029          slope = </w:t>
      </w:r>
      <w:proofErr w:type="gramStart"/>
      <w:r>
        <w:rPr>
          <w:rFonts w:eastAsia="Times New Roman" w:cs="Times New Roman"/>
          <w:sz w:val="24"/>
          <w:lang w:val="en-US"/>
        </w:rPr>
        <w:t>sum(</w:t>
      </w:r>
      <w:proofErr w:type="gramEnd"/>
      <w:r>
        <w:rPr>
          <w:rFonts w:eastAsia="Times New Roman" w:cs="Times New Roman"/>
          <w:sz w:val="24"/>
          <w:lang w:val="en-US"/>
        </w:rPr>
        <w:t xml:space="preserve">(x - </w:t>
      </w:r>
      <w:proofErr w:type="spellStart"/>
      <w:r>
        <w:rPr>
          <w:rFonts w:eastAsia="Times New Roman" w:cs="Times New Roman"/>
          <w:sz w:val="24"/>
          <w:lang w:val="en-US"/>
        </w:rPr>
        <w:t>mean_x</w:t>
      </w:r>
      <w:proofErr w:type="spellEnd"/>
      <w:r>
        <w:rPr>
          <w:rFonts w:eastAsia="Times New Roman" w:cs="Times New Roman"/>
          <w:sz w:val="24"/>
          <w:lang w:val="en-US"/>
        </w:rPr>
        <w:t xml:space="preserve">) * (y - </w:t>
      </w:r>
      <w:proofErr w:type="spellStart"/>
      <w:r>
        <w:rPr>
          <w:rFonts w:eastAsia="Times New Roman" w:cs="Times New Roman"/>
          <w:sz w:val="24"/>
          <w:lang w:val="en-US"/>
        </w:rPr>
        <w:t>mean_y</w:t>
      </w:r>
      <w:proofErr w:type="spellEnd"/>
      <w:r>
        <w:rPr>
          <w:rFonts w:eastAsia="Times New Roman" w:cs="Times New Roman"/>
          <w:sz w:val="24"/>
          <w:lang w:val="en-US"/>
        </w:rPr>
        <w:t xml:space="preserve">) for x, y in </w:t>
      </w:r>
      <w:proofErr w:type="gramStart"/>
      <w:r>
        <w:rPr>
          <w:rFonts w:eastAsia="Times New Roman" w:cs="Times New Roman"/>
          <w:sz w:val="24"/>
          <w:lang w:val="en-US"/>
        </w:rPr>
        <w:t>zip(</w:t>
      </w:r>
      <w:proofErr w:type="gramEnd"/>
      <w:r>
        <w:rPr>
          <w:rFonts w:eastAsia="Times New Roman" w:cs="Times New Roman"/>
          <w:sz w:val="24"/>
          <w:lang w:val="en-US"/>
        </w:rPr>
        <w:t xml:space="preserve">indexes, </w:t>
      </w:r>
      <w:proofErr w:type="spellStart"/>
      <w:r>
        <w:rPr>
          <w:rFonts w:eastAsia="Times New Roman" w:cs="Times New Roman"/>
          <w:sz w:val="24"/>
          <w:lang w:val="en-US"/>
        </w:rPr>
        <w:t>annual_totals</w:t>
      </w:r>
      <w:proofErr w:type="spellEnd"/>
      <w:r>
        <w:rPr>
          <w:rFonts w:eastAsia="Times New Roman" w:cs="Times New Roman"/>
          <w:sz w:val="24"/>
          <w:lang w:val="en-US"/>
        </w:rPr>
        <w:t>)) / denominator if denominator else 0</w:t>
      </w:r>
    </w:p>
    <w:p w14:paraId="3CE0104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0030          </w:t>
      </w:r>
      <w:proofErr w:type="spellStart"/>
      <w:r>
        <w:rPr>
          <w:rFonts w:eastAsia="Times New Roman" w:cs="Times New Roman"/>
          <w:sz w:val="24"/>
          <w:lang w:val="en-US"/>
        </w:rPr>
        <w:t>target_total</w:t>
      </w:r>
      <w:proofErr w:type="spellEnd"/>
      <w:r>
        <w:rPr>
          <w:rFonts w:eastAsia="Times New Roman" w:cs="Times New Roman"/>
          <w:sz w:val="24"/>
          <w:lang w:val="en-US"/>
        </w:rPr>
        <w:t xml:space="preserve"> = </w:t>
      </w:r>
      <w:proofErr w:type="gramStart"/>
      <w:r>
        <w:rPr>
          <w:rFonts w:eastAsia="Times New Roman" w:cs="Times New Roman"/>
          <w:sz w:val="24"/>
          <w:lang w:val="en-US"/>
        </w:rPr>
        <w:t>max(</w:t>
      </w:r>
      <w:proofErr w:type="gramEnd"/>
      <w:r>
        <w:rPr>
          <w:rFonts w:eastAsia="Times New Roman" w:cs="Times New Roman"/>
          <w:sz w:val="24"/>
          <w:lang w:val="en-US"/>
        </w:rPr>
        <w:t xml:space="preserve">0, </w:t>
      </w:r>
      <w:proofErr w:type="spellStart"/>
      <w:r>
        <w:rPr>
          <w:rFonts w:eastAsia="Times New Roman" w:cs="Times New Roman"/>
          <w:sz w:val="24"/>
          <w:lang w:val="en-US"/>
        </w:rPr>
        <w:t>annual_</w:t>
      </w:r>
      <w:proofErr w:type="gramStart"/>
      <w:r>
        <w:rPr>
          <w:rFonts w:eastAsia="Times New Roman" w:cs="Times New Roman"/>
          <w:sz w:val="24"/>
          <w:lang w:val="en-US"/>
        </w:rPr>
        <w:t>totals</w:t>
      </w:r>
      <w:proofErr w:type="spellEnd"/>
      <w:r>
        <w:rPr>
          <w:rFonts w:eastAsia="Times New Roman" w:cs="Times New Roman"/>
          <w:sz w:val="24"/>
          <w:lang w:val="en-US"/>
        </w:rPr>
        <w:t>[</w:t>
      </w:r>
      <w:proofErr w:type="gramEnd"/>
      <w:r>
        <w:rPr>
          <w:rFonts w:eastAsia="Times New Roman" w:cs="Times New Roman"/>
          <w:sz w:val="24"/>
          <w:lang w:val="en-US"/>
        </w:rPr>
        <w:t>-1] + slope)</w:t>
      </w:r>
    </w:p>
    <w:p w14:paraId="7ADE7BF7"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0031      else:</w:t>
      </w:r>
    </w:p>
    <w:p w14:paraId="4446A7B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0032          </w:t>
      </w:r>
      <w:proofErr w:type="spellStart"/>
      <w:r>
        <w:rPr>
          <w:rFonts w:eastAsia="Times New Roman" w:cs="Times New Roman"/>
          <w:sz w:val="24"/>
          <w:lang w:val="en-US"/>
        </w:rPr>
        <w:t>target_total</w:t>
      </w:r>
      <w:proofErr w:type="spellEnd"/>
      <w:r>
        <w:rPr>
          <w:rFonts w:eastAsia="Times New Roman" w:cs="Times New Roman"/>
          <w:sz w:val="24"/>
          <w:lang w:val="en-US"/>
        </w:rPr>
        <w:t xml:space="preserve"> = </w:t>
      </w:r>
      <w:proofErr w:type="spellStart"/>
      <w:r>
        <w:rPr>
          <w:rFonts w:eastAsia="Times New Roman" w:cs="Times New Roman"/>
          <w:sz w:val="24"/>
          <w:lang w:val="en-US"/>
        </w:rPr>
        <w:t>annual_</w:t>
      </w:r>
      <w:proofErr w:type="gramStart"/>
      <w:r>
        <w:rPr>
          <w:rFonts w:eastAsia="Times New Roman" w:cs="Times New Roman"/>
          <w:sz w:val="24"/>
          <w:lang w:val="en-US"/>
        </w:rPr>
        <w:t>totals</w:t>
      </w:r>
      <w:proofErr w:type="spellEnd"/>
      <w:r>
        <w:rPr>
          <w:rFonts w:eastAsia="Times New Roman" w:cs="Times New Roman"/>
          <w:sz w:val="24"/>
          <w:lang w:val="en-US"/>
        </w:rPr>
        <w:t>[</w:t>
      </w:r>
      <w:proofErr w:type="gramEnd"/>
      <w:r>
        <w:rPr>
          <w:rFonts w:eastAsia="Times New Roman" w:cs="Times New Roman"/>
          <w:sz w:val="24"/>
          <w:lang w:val="en-US"/>
        </w:rPr>
        <w:t>0]</w:t>
      </w:r>
    </w:p>
    <w:p w14:paraId="659C1FF8"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0033  </w:t>
      </w:r>
    </w:p>
    <w:p w14:paraId="318351C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0034      </w:t>
      </w:r>
      <w:proofErr w:type="spellStart"/>
      <w:r>
        <w:rPr>
          <w:rFonts w:eastAsia="Times New Roman" w:cs="Times New Roman"/>
          <w:sz w:val="24"/>
          <w:lang w:val="en-US"/>
        </w:rPr>
        <w:t>baseline_total</w:t>
      </w:r>
      <w:proofErr w:type="spellEnd"/>
      <w:r>
        <w:rPr>
          <w:rFonts w:eastAsia="Times New Roman" w:cs="Times New Roman"/>
          <w:sz w:val="24"/>
          <w:lang w:val="en-US"/>
        </w:rPr>
        <w:t xml:space="preserve"> = sum(</w:t>
      </w:r>
      <w:proofErr w:type="spellStart"/>
      <w:r>
        <w:rPr>
          <w:rFonts w:eastAsia="Times New Roman" w:cs="Times New Roman"/>
          <w:sz w:val="24"/>
          <w:lang w:val="en-US"/>
        </w:rPr>
        <w:t>monthly_baseline</w:t>
      </w:r>
      <w:proofErr w:type="spellEnd"/>
      <w:r>
        <w:rPr>
          <w:rFonts w:eastAsia="Times New Roman" w:cs="Times New Roman"/>
          <w:sz w:val="24"/>
          <w:lang w:val="en-US"/>
        </w:rPr>
        <w:t>)</w:t>
      </w:r>
    </w:p>
    <w:p w14:paraId="15E5DDBF"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0035      scale = </w:t>
      </w:r>
      <w:proofErr w:type="spellStart"/>
      <w:r>
        <w:rPr>
          <w:rFonts w:eastAsia="Times New Roman" w:cs="Times New Roman"/>
          <w:sz w:val="24"/>
          <w:lang w:val="en-US"/>
        </w:rPr>
        <w:t>target_total</w:t>
      </w:r>
      <w:proofErr w:type="spellEnd"/>
      <w:r>
        <w:rPr>
          <w:rFonts w:eastAsia="Times New Roman" w:cs="Times New Roman"/>
          <w:sz w:val="24"/>
          <w:lang w:val="en-US"/>
        </w:rPr>
        <w:t xml:space="preserve"> / </w:t>
      </w:r>
      <w:proofErr w:type="spellStart"/>
      <w:r>
        <w:rPr>
          <w:rFonts w:eastAsia="Times New Roman" w:cs="Times New Roman"/>
          <w:sz w:val="24"/>
          <w:lang w:val="en-US"/>
        </w:rPr>
        <w:t>baseline_total</w:t>
      </w:r>
      <w:proofErr w:type="spellEnd"/>
      <w:r>
        <w:rPr>
          <w:rFonts w:eastAsia="Times New Roman" w:cs="Times New Roman"/>
          <w:sz w:val="24"/>
          <w:lang w:val="en-US"/>
        </w:rPr>
        <w:t xml:space="preserve"> if </w:t>
      </w:r>
      <w:proofErr w:type="spellStart"/>
      <w:r>
        <w:rPr>
          <w:rFonts w:eastAsia="Times New Roman" w:cs="Times New Roman"/>
          <w:sz w:val="24"/>
          <w:lang w:val="en-US"/>
        </w:rPr>
        <w:t>baseline_total</w:t>
      </w:r>
      <w:proofErr w:type="spellEnd"/>
      <w:r>
        <w:rPr>
          <w:rFonts w:eastAsia="Times New Roman" w:cs="Times New Roman"/>
          <w:sz w:val="24"/>
          <w:lang w:val="en-US"/>
        </w:rPr>
        <w:t xml:space="preserve"> else 0</w:t>
      </w:r>
    </w:p>
    <w:p w14:paraId="2E78ABA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0036      forecast = [</w:t>
      </w:r>
      <w:proofErr w:type="gramStart"/>
      <w:r>
        <w:rPr>
          <w:rFonts w:eastAsia="Times New Roman" w:cs="Times New Roman"/>
          <w:sz w:val="24"/>
          <w:lang w:val="en-US"/>
        </w:rPr>
        <w:t>max(</w:t>
      </w:r>
      <w:proofErr w:type="gramEnd"/>
      <w:r>
        <w:rPr>
          <w:rFonts w:eastAsia="Times New Roman" w:cs="Times New Roman"/>
          <w:sz w:val="24"/>
          <w:lang w:val="en-US"/>
        </w:rPr>
        <w:t xml:space="preserve">0, </w:t>
      </w:r>
      <w:proofErr w:type="gramStart"/>
      <w:r>
        <w:rPr>
          <w:rFonts w:eastAsia="Times New Roman" w:cs="Times New Roman"/>
          <w:sz w:val="24"/>
          <w:lang w:val="en-US"/>
        </w:rPr>
        <w:t>round(</w:t>
      </w:r>
      <w:proofErr w:type="gramEnd"/>
      <w:r>
        <w:rPr>
          <w:rFonts w:eastAsia="Times New Roman" w:cs="Times New Roman"/>
          <w:sz w:val="24"/>
          <w:lang w:val="en-US"/>
        </w:rPr>
        <w:t xml:space="preserve">value * scale)) for value in </w:t>
      </w:r>
      <w:proofErr w:type="spellStart"/>
      <w:r>
        <w:rPr>
          <w:rFonts w:eastAsia="Times New Roman" w:cs="Times New Roman"/>
          <w:sz w:val="24"/>
          <w:lang w:val="en-US"/>
        </w:rPr>
        <w:t>monthly_baseline</w:t>
      </w:r>
      <w:proofErr w:type="spellEnd"/>
      <w:r>
        <w:rPr>
          <w:rFonts w:eastAsia="Times New Roman" w:cs="Times New Roman"/>
          <w:sz w:val="24"/>
          <w:lang w:val="en-US"/>
        </w:rPr>
        <w:t>]</w:t>
      </w:r>
    </w:p>
    <w:p w14:paraId="665EC3A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0037      return forecast, </w:t>
      </w:r>
      <w:proofErr w:type="spellStart"/>
      <w:r>
        <w:rPr>
          <w:rFonts w:eastAsia="Times New Roman" w:cs="Times New Roman"/>
          <w:sz w:val="24"/>
          <w:lang w:val="en-US"/>
        </w:rPr>
        <w:t>latest_year</w:t>
      </w:r>
      <w:proofErr w:type="spellEnd"/>
    </w:p>
    <w:p w14:paraId="5C855D52"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0038  </w:t>
      </w:r>
    </w:p>
    <w:p w14:paraId="035A09B4" w14:textId="77777777" w:rsidR="00DC2997" w:rsidRPr="00FC29C1" w:rsidRDefault="009F4B6B">
      <w:pPr>
        <w:pStyle w:val="Rapport-Code"/>
        <w:shd w:val="clear" w:color="auto" w:fill="F2F2F2"/>
        <w:rPr>
          <w:rFonts w:cs="Times New Roman"/>
          <w:lang w:val="en-US"/>
        </w:rPr>
      </w:pPr>
      <w:proofErr w:type="gramStart"/>
      <w:r>
        <w:rPr>
          <w:rFonts w:eastAsia="Times New Roman" w:cs="Times New Roman"/>
          <w:sz w:val="24"/>
          <w:lang w:val="en-US"/>
        </w:rPr>
        <w:t>0039  def</w:t>
      </w:r>
      <w:proofErr w:type="gramEnd"/>
      <w:r>
        <w:rPr>
          <w:rFonts w:eastAsia="Times New Roman" w:cs="Times New Roman"/>
          <w:sz w:val="24"/>
          <w:lang w:val="en-US"/>
        </w:rPr>
        <w:t xml:space="preserve"> </w:t>
      </w:r>
      <w:proofErr w:type="gramStart"/>
      <w:r>
        <w:rPr>
          <w:rFonts w:eastAsia="Times New Roman" w:cs="Times New Roman"/>
          <w:sz w:val="24"/>
          <w:lang w:val="en-US"/>
        </w:rPr>
        <w:t>main(</w:t>
      </w:r>
      <w:proofErr w:type="gramEnd"/>
      <w:r>
        <w:rPr>
          <w:rFonts w:eastAsia="Times New Roman" w:cs="Times New Roman"/>
          <w:sz w:val="24"/>
          <w:lang w:val="en-US"/>
        </w:rPr>
        <w:t>):</w:t>
      </w:r>
    </w:p>
    <w:p w14:paraId="3032FBF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0040      payload = </w:t>
      </w:r>
      <w:proofErr w:type="spellStart"/>
      <w:proofErr w:type="gramStart"/>
      <w:r>
        <w:rPr>
          <w:rFonts w:eastAsia="Times New Roman" w:cs="Times New Roman"/>
          <w:sz w:val="24"/>
          <w:lang w:val="en-US"/>
        </w:rPr>
        <w:t>json.load</w:t>
      </w:r>
      <w:proofErr w:type="spellEnd"/>
      <w:proofErr w:type="gramEnd"/>
      <w:r>
        <w:rPr>
          <w:rFonts w:eastAsia="Times New Roman" w:cs="Times New Roman"/>
          <w:sz w:val="24"/>
          <w:lang w:val="en-US"/>
        </w:rPr>
        <w:t>(</w:t>
      </w:r>
      <w:proofErr w:type="spellStart"/>
      <w:proofErr w:type="gramStart"/>
      <w:r>
        <w:rPr>
          <w:rFonts w:eastAsia="Times New Roman" w:cs="Times New Roman"/>
          <w:sz w:val="24"/>
          <w:lang w:val="en-US"/>
        </w:rPr>
        <w:t>sys.stdin</w:t>
      </w:r>
      <w:proofErr w:type="spellEnd"/>
      <w:proofErr w:type="gramEnd"/>
      <w:r>
        <w:rPr>
          <w:rFonts w:eastAsia="Times New Roman" w:cs="Times New Roman"/>
          <w:sz w:val="24"/>
          <w:lang w:val="en-US"/>
        </w:rPr>
        <w:t>)</w:t>
      </w:r>
    </w:p>
    <w:p w14:paraId="2EF9B1DD"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0041      rows = </w:t>
      </w:r>
      <w:proofErr w:type="spellStart"/>
      <w:proofErr w:type="gramStart"/>
      <w:r>
        <w:rPr>
          <w:rFonts w:eastAsia="Times New Roman" w:cs="Times New Roman"/>
          <w:sz w:val="24"/>
          <w:lang w:val="en-US"/>
        </w:rPr>
        <w:t>payload.get</w:t>
      </w:r>
      <w:proofErr w:type="spellEnd"/>
      <w:r>
        <w:rPr>
          <w:rFonts w:eastAsia="Times New Roman" w:cs="Times New Roman"/>
          <w:sz w:val="24"/>
          <w:lang w:val="en-US"/>
        </w:rPr>
        <w:t>(</w:t>
      </w:r>
      <w:proofErr w:type="gramEnd"/>
      <w:r>
        <w:rPr>
          <w:rFonts w:eastAsia="Times New Roman" w:cs="Times New Roman"/>
          <w:sz w:val="24"/>
          <w:lang w:val="en-US"/>
        </w:rPr>
        <w:t>"rows", [])</w:t>
      </w:r>
    </w:p>
    <w:p w14:paraId="3C29316B"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0042      </w:t>
      </w:r>
    </w:p>
    <w:p w14:paraId="1359B05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0043      </w:t>
      </w:r>
      <w:proofErr w:type="spellStart"/>
      <w:r>
        <w:rPr>
          <w:rFonts w:eastAsia="Times New Roman" w:cs="Times New Roman"/>
          <w:sz w:val="24"/>
          <w:lang w:val="en-US"/>
        </w:rPr>
        <w:t>entrer_forecast</w:t>
      </w:r>
      <w:proofErr w:type="spellEnd"/>
      <w:r>
        <w:rPr>
          <w:rFonts w:eastAsia="Times New Roman" w:cs="Times New Roman"/>
          <w:sz w:val="24"/>
          <w:lang w:val="en-US"/>
        </w:rPr>
        <w:t xml:space="preserve">, </w:t>
      </w:r>
      <w:proofErr w:type="spellStart"/>
      <w:r>
        <w:rPr>
          <w:rFonts w:eastAsia="Times New Roman" w:cs="Times New Roman"/>
          <w:sz w:val="24"/>
          <w:lang w:val="en-US"/>
        </w:rPr>
        <w:t>latest_year</w:t>
      </w:r>
      <w:proofErr w:type="spellEnd"/>
      <w:r>
        <w:rPr>
          <w:rFonts w:eastAsia="Times New Roman" w:cs="Times New Roman"/>
          <w:sz w:val="24"/>
          <w:lang w:val="en-US"/>
        </w:rPr>
        <w:t xml:space="preserve"> = </w:t>
      </w:r>
      <w:proofErr w:type="spellStart"/>
      <w:r>
        <w:rPr>
          <w:rFonts w:eastAsia="Times New Roman" w:cs="Times New Roman"/>
          <w:sz w:val="24"/>
          <w:lang w:val="en-US"/>
        </w:rPr>
        <w:t>forecast_</w:t>
      </w:r>
      <w:proofErr w:type="gramStart"/>
      <w:r>
        <w:rPr>
          <w:rFonts w:eastAsia="Times New Roman" w:cs="Times New Roman"/>
          <w:sz w:val="24"/>
          <w:lang w:val="en-US"/>
        </w:rPr>
        <w:t>series</w:t>
      </w:r>
      <w:proofErr w:type="spellEnd"/>
      <w:r>
        <w:rPr>
          <w:rFonts w:eastAsia="Times New Roman" w:cs="Times New Roman"/>
          <w:sz w:val="24"/>
          <w:lang w:val="en-US"/>
        </w:rPr>
        <w:t>(</w:t>
      </w:r>
      <w:proofErr w:type="gramEnd"/>
      <w:r>
        <w:rPr>
          <w:rFonts w:eastAsia="Times New Roman" w:cs="Times New Roman"/>
          <w:sz w:val="24"/>
          <w:lang w:val="en-US"/>
        </w:rPr>
        <w:t>rows, "</w:t>
      </w:r>
      <w:proofErr w:type="spellStart"/>
      <w:r>
        <w:rPr>
          <w:rFonts w:eastAsia="Times New Roman" w:cs="Times New Roman"/>
          <w:sz w:val="24"/>
          <w:lang w:val="en-US"/>
        </w:rPr>
        <w:t>quantiteEntrer</w:t>
      </w:r>
      <w:proofErr w:type="spellEnd"/>
      <w:r>
        <w:rPr>
          <w:rFonts w:eastAsia="Times New Roman" w:cs="Times New Roman"/>
          <w:sz w:val="24"/>
          <w:lang w:val="en-US"/>
        </w:rPr>
        <w:t>")</w:t>
      </w:r>
    </w:p>
    <w:p w14:paraId="72CDA9C0"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0044      </w:t>
      </w:r>
      <w:proofErr w:type="spellStart"/>
      <w:r>
        <w:rPr>
          <w:rFonts w:eastAsia="Times New Roman" w:cs="Times New Roman"/>
          <w:sz w:val="24"/>
          <w:lang w:val="en-US"/>
        </w:rPr>
        <w:t>sortie_forecast</w:t>
      </w:r>
      <w:proofErr w:type="spellEnd"/>
      <w:r>
        <w:rPr>
          <w:rFonts w:eastAsia="Times New Roman" w:cs="Times New Roman"/>
          <w:sz w:val="24"/>
          <w:lang w:val="en-US"/>
        </w:rPr>
        <w:t xml:space="preserve">, _ = </w:t>
      </w:r>
      <w:proofErr w:type="spellStart"/>
      <w:r>
        <w:rPr>
          <w:rFonts w:eastAsia="Times New Roman" w:cs="Times New Roman"/>
          <w:sz w:val="24"/>
          <w:lang w:val="en-US"/>
        </w:rPr>
        <w:t>forecast_</w:t>
      </w:r>
      <w:proofErr w:type="gramStart"/>
      <w:r>
        <w:rPr>
          <w:rFonts w:eastAsia="Times New Roman" w:cs="Times New Roman"/>
          <w:sz w:val="24"/>
          <w:lang w:val="en-US"/>
        </w:rPr>
        <w:t>series</w:t>
      </w:r>
      <w:proofErr w:type="spellEnd"/>
      <w:r>
        <w:rPr>
          <w:rFonts w:eastAsia="Times New Roman" w:cs="Times New Roman"/>
          <w:sz w:val="24"/>
          <w:lang w:val="en-US"/>
        </w:rPr>
        <w:t>(</w:t>
      </w:r>
      <w:proofErr w:type="gramEnd"/>
      <w:r>
        <w:rPr>
          <w:rFonts w:eastAsia="Times New Roman" w:cs="Times New Roman"/>
          <w:sz w:val="24"/>
          <w:lang w:val="en-US"/>
        </w:rPr>
        <w:t>rows, "</w:t>
      </w:r>
      <w:proofErr w:type="spellStart"/>
      <w:r>
        <w:rPr>
          <w:rFonts w:eastAsia="Times New Roman" w:cs="Times New Roman"/>
          <w:sz w:val="24"/>
          <w:lang w:val="en-US"/>
        </w:rPr>
        <w:t>quantiteSortie</w:t>
      </w:r>
      <w:proofErr w:type="spellEnd"/>
      <w:r>
        <w:rPr>
          <w:rFonts w:eastAsia="Times New Roman" w:cs="Times New Roman"/>
          <w:sz w:val="24"/>
          <w:lang w:val="en-US"/>
        </w:rPr>
        <w:t>")</w:t>
      </w:r>
    </w:p>
    <w:p w14:paraId="56F62FE6"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0045  </w:t>
      </w:r>
    </w:p>
    <w:p w14:paraId="3D985BDA"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0046      </w:t>
      </w:r>
      <w:proofErr w:type="gramStart"/>
      <w:r>
        <w:rPr>
          <w:rFonts w:eastAsia="Times New Roman" w:cs="Times New Roman"/>
          <w:sz w:val="24"/>
          <w:lang w:val="en-US"/>
        </w:rPr>
        <w:t>print(</w:t>
      </w:r>
      <w:proofErr w:type="spellStart"/>
      <w:r>
        <w:rPr>
          <w:rFonts w:eastAsia="Times New Roman" w:cs="Times New Roman"/>
          <w:sz w:val="24"/>
          <w:lang w:val="en-US"/>
        </w:rPr>
        <w:t>json.dumps</w:t>
      </w:r>
      <w:proofErr w:type="spellEnd"/>
      <w:proofErr w:type="gramEnd"/>
      <w:r>
        <w:rPr>
          <w:rFonts w:eastAsia="Times New Roman" w:cs="Times New Roman"/>
          <w:sz w:val="24"/>
          <w:lang w:val="en-US"/>
        </w:rPr>
        <w:t>({</w:t>
      </w:r>
    </w:p>
    <w:p w14:paraId="1908971C"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0047          "</w:t>
      </w:r>
      <w:proofErr w:type="spellStart"/>
      <w:r>
        <w:rPr>
          <w:rFonts w:eastAsia="Times New Roman" w:cs="Times New Roman"/>
          <w:sz w:val="24"/>
          <w:lang w:val="en-US"/>
        </w:rPr>
        <w:t>articleName</w:t>
      </w:r>
      <w:proofErr w:type="spellEnd"/>
      <w:r>
        <w:rPr>
          <w:rFonts w:eastAsia="Times New Roman" w:cs="Times New Roman"/>
          <w:sz w:val="24"/>
          <w:lang w:val="en-US"/>
        </w:rPr>
        <w:t xml:space="preserve">": </w:t>
      </w:r>
      <w:proofErr w:type="spellStart"/>
      <w:proofErr w:type="gramStart"/>
      <w:r>
        <w:rPr>
          <w:rFonts w:eastAsia="Times New Roman" w:cs="Times New Roman"/>
          <w:sz w:val="24"/>
          <w:lang w:val="en-US"/>
        </w:rPr>
        <w:t>payload.get</w:t>
      </w:r>
      <w:proofErr w:type="spellEnd"/>
      <w:r>
        <w:rPr>
          <w:rFonts w:eastAsia="Times New Roman" w:cs="Times New Roman"/>
          <w:sz w:val="24"/>
          <w:lang w:val="en-US"/>
        </w:rPr>
        <w:t>(</w:t>
      </w:r>
      <w:proofErr w:type="gramEnd"/>
      <w:r>
        <w:rPr>
          <w:rFonts w:eastAsia="Times New Roman" w:cs="Times New Roman"/>
          <w:sz w:val="24"/>
          <w:lang w:val="en-US"/>
        </w:rPr>
        <w:t>"</w:t>
      </w:r>
      <w:proofErr w:type="spellStart"/>
      <w:r>
        <w:rPr>
          <w:rFonts w:eastAsia="Times New Roman" w:cs="Times New Roman"/>
          <w:sz w:val="24"/>
          <w:lang w:val="en-US"/>
        </w:rPr>
        <w:t>articleName</w:t>
      </w:r>
      <w:proofErr w:type="spellEnd"/>
      <w:r>
        <w:rPr>
          <w:rFonts w:eastAsia="Times New Roman" w:cs="Times New Roman"/>
          <w:sz w:val="24"/>
          <w:lang w:val="en-US"/>
        </w:rPr>
        <w:t xml:space="preserve">", </w:t>
      </w:r>
      <w:proofErr w:type="gramStart"/>
      <w:r>
        <w:rPr>
          <w:rFonts w:eastAsia="Times New Roman" w:cs="Times New Roman"/>
          <w:sz w:val="24"/>
          <w:lang w:val="en-US"/>
        </w:rPr>
        <w:t>"")</w:t>
      </w:r>
      <w:proofErr w:type="gramEnd"/>
      <w:r>
        <w:rPr>
          <w:rFonts w:eastAsia="Times New Roman" w:cs="Times New Roman"/>
          <w:sz w:val="24"/>
          <w:lang w:val="en-US"/>
        </w:rPr>
        <w:t>,</w:t>
      </w:r>
    </w:p>
    <w:p w14:paraId="7999C9A3" w14:textId="77777777" w:rsidR="00DC2997" w:rsidRPr="00FC29C1" w:rsidRDefault="009F4B6B">
      <w:pPr>
        <w:pStyle w:val="Rapport-Code"/>
        <w:shd w:val="clear" w:color="auto" w:fill="F2F2F2"/>
        <w:rPr>
          <w:rFonts w:cs="Times New Roman"/>
          <w:lang w:val="en-US"/>
        </w:rPr>
      </w:pPr>
      <w:r>
        <w:rPr>
          <w:rFonts w:eastAsia="Times New Roman" w:cs="Times New Roman"/>
          <w:sz w:val="24"/>
          <w:lang w:val="en-US"/>
        </w:rPr>
        <w:t xml:space="preserve">0048          "year": </w:t>
      </w:r>
      <w:proofErr w:type="spellStart"/>
      <w:r>
        <w:rPr>
          <w:rFonts w:eastAsia="Times New Roman" w:cs="Times New Roman"/>
          <w:sz w:val="24"/>
          <w:lang w:val="en-US"/>
        </w:rPr>
        <w:t>latest_year</w:t>
      </w:r>
      <w:proofErr w:type="spellEnd"/>
      <w:r>
        <w:rPr>
          <w:rFonts w:eastAsia="Times New Roman" w:cs="Times New Roman"/>
          <w:sz w:val="24"/>
          <w:lang w:val="en-US"/>
        </w:rPr>
        <w:t xml:space="preserve"> + 1,</w:t>
      </w:r>
    </w:p>
    <w:p w14:paraId="1BD96276" w14:textId="77777777" w:rsidR="00DC2997" w:rsidRPr="00FC29C1" w:rsidRDefault="009F4B6B">
      <w:pPr>
        <w:pStyle w:val="Rapport-Code"/>
        <w:shd w:val="clear" w:color="auto" w:fill="F2F2F2"/>
        <w:rPr>
          <w:rFonts w:cs="Times New Roman"/>
        </w:rPr>
      </w:pPr>
      <w:r>
        <w:rPr>
          <w:rFonts w:eastAsia="Times New Roman" w:cs="Times New Roman"/>
          <w:sz w:val="24"/>
        </w:rPr>
        <w:t>0049          "</w:t>
      </w:r>
      <w:proofErr w:type="spellStart"/>
      <w:r>
        <w:rPr>
          <w:rFonts w:eastAsia="Times New Roman" w:cs="Times New Roman"/>
          <w:sz w:val="24"/>
        </w:rPr>
        <w:t>monthlyQuantiteEntrer</w:t>
      </w:r>
      <w:proofErr w:type="spellEnd"/>
      <w:proofErr w:type="gramStart"/>
      <w:r>
        <w:rPr>
          <w:rFonts w:eastAsia="Times New Roman" w:cs="Times New Roman"/>
          <w:sz w:val="24"/>
        </w:rPr>
        <w:t>":</w:t>
      </w:r>
      <w:proofErr w:type="gramEnd"/>
      <w:r>
        <w:rPr>
          <w:rFonts w:eastAsia="Times New Roman" w:cs="Times New Roman"/>
          <w:sz w:val="24"/>
        </w:rPr>
        <w:t xml:space="preserve"> </w:t>
      </w:r>
      <w:proofErr w:type="spellStart"/>
      <w:r>
        <w:rPr>
          <w:rFonts w:eastAsia="Times New Roman" w:cs="Times New Roman"/>
          <w:sz w:val="24"/>
        </w:rPr>
        <w:t>entrer_forecast</w:t>
      </w:r>
      <w:proofErr w:type="spellEnd"/>
      <w:r>
        <w:rPr>
          <w:rFonts w:eastAsia="Times New Roman" w:cs="Times New Roman"/>
          <w:sz w:val="24"/>
        </w:rPr>
        <w:t>,</w:t>
      </w:r>
    </w:p>
    <w:p w14:paraId="7DA3003C" w14:textId="77777777" w:rsidR="00DC2997" w:rsidRPr="00FC29C1" w:rsidRDefault="009F4B6B">
      <w:pPr>
        <w:pStyle w:val="Rapport-Code"/>
        <w:shd w:val="clear" w:color="auto" w:fill="F2F2F2"/>
        <w:rPr>
          <w:rFonts w:cs="Times New Roman"/>
        </w:rPr>
      </w:pPr>
      <w:r>
        <w:rPr>
          <w:rFonts w:eastAsia="Times New Roman" w:cs="Times New Roman"/>
          <w:sz w:val="24"/>
        </w:rPr>
        <w:t>0050          "</w:t>
      </w:r>
      <w:proofErr w:type="spellStart"/>
      <w:r>
        <w:rPr>
          <w:rFonts w:eastAsia="Times New Roman" w:cs="Times New Roman"/>
          <w:sz w:val="24"/>
        </w:rPr>
        <w:t>monthlyQuantiteSortie</w:t>
      </w:r>
      <w:proofErr w:type="spellEnd"/>
      <w:proofErr w:type="gramStart"/>
      <w:r>
        <w:rPr>
          <w:rFonts w:eastAsia="Times New Roman" w:cs="Times New Roman"/>
          <w:sz w:val="24"/>
        </w:rPr>
        <w:t>":</w:t>
      </w:r>
      <w:proofErr w:type="gramEnd"/>
      <w:r>
        <w:rPr>
          <w:rFonts w:eastAsia="Times New Roman" w:cs="Times New Roman"/>
          <w:sz w:val="24"/>
        </w:rPr>
        <w:t xml:space="preserve"> </w:t>
      </w:r>
      <w:proofErr w:type="spellStart"/>
      <w:r>
        <w:rPr>
          <w:rFonts w:eastAsia="Times New Roman" w:cs="Times New Roman"/>
          <w:sz w:val="24"/>
        </w:rPr>
        <w:t>sortie_forecast</w:t>
      </w:r>
      <w:proofErr w:type="spellEnd"/>
    </w:p>
    <w:p w14:paraId="714D06EA" w14:textId="77777777" w:rsidR="00DC2997" w:rsidRPr="00FC29C1" w:rsidRDefault="009F4B6B">
      <w:pPr>
        <w:pStyle w:val="Rapport-Code"/>
        <w:shd w:val="clear" w:color="auto" w:fill="F2F2F2"/>
        <w:rPr>
          <w:rFonts w:cs="Times New Roman"/>
        </w:rPr>
      </w:pPr>
      <w:r>
        <w:rPr>
          <w:rFonts w:eastAsia="Times New Roman" w:cs="Times New Roman"/>
          <w:sz w:val="24"/>
        </w:rPr>
        <w:t xml:space="preserve">0051    </w:t>
      </w:r>
      <w:proofErr w:type="gramStart"/>
      <w:r>
        <w:rPr>
          <w:rFonts w:eastAsia="Times New Roman" w:cs="Times New Roman"/>
          <w:sz w:val="24"/>
        </w:rPr>
        <w:t xml:space="preserve">  }</w:t>
      </w:r>
      <w:proofErr w:type="gramEnd"/>
      <w:r>
        <w:rPr>
          <w:rFonts w:eastAsia="Times New Roman" w:cs="Times New Roman"/>
          <w:sz w:val="24"/>
        </w:rPr>
        <w:t>))</w:t>
      </w:r>
    </w:p>
    <w:p w14:paraId="330F286F" w14:textId="77777777" w:rsidR="00DC2997" w:rsidRPr="00FC29C1" w:rsidRDefault="009F4B6B">
      <w:pPr>
        <w:pStyle w:val="Rapport-Code"/>
        <w:shd w:val="clear" w:color="auto" w:fill="F2F2F2"/>
        <w:rPr>
          <w:rFonts w:cs="Times New Roman"/>
        </w:rPr>
      </w:pPr>
      <w:r>
        <w:rPr>
          <w:rFonts w:eastAsia="Times New Roman" w:cs="Times New Roman"/>
          <w:sz w:val="24"/>
        </w:rPr>
        <w:t xml:space="preserve">0052  </w:t>
      </w:r>
    </w:p>
    <w:p w14:paraId="678EF3AD" w14:textId="77777777" w:rsidR="00DC2997" w:rsidRPr="00FC29C1" w:rsidRDefault="009F4B6B">
      <w:pPr>
        <w:pStyle w:val="Rapport-Code"/>
        <w:shd w:val="clear" w:color="auto" w:fill="F2F2F2"/>
        <w:rPr>
          <w:rFonts w:cs="Times New Roman"/>
        </w:rPr>
      </w:pPr>
      <w:proofErr w:type="gramStart"/>
      <w:r>
        <w:rPr>
          <w:rFonts w:eastAsia="Times New Roman" w:cs="Times New Roman"/>
          <w:sz w:val="24"/>
        </w:rPr>
        <w:t>0053  if</w:t>
      </w:r>
      <w:proofErr w:type="gramEnd"/>
      <w:r>
        <w:rPr>
          <w:rFonts w:eastAsia="Times New Roman" w:cs="Times New Roman"/>
          <w:sz w:val="24"/>
        </w:rPr>
        <w:t xml:space="preserve"> __</w:t>
      </w:r>
      <w:proofErr w:type="spellStart"/>
      <w:r>
        <w:rPr>
          <w:rFonts w:eastAsia="Times New Roman" w:cs="Times New Roman"/>
          <w:sz w:val="24"/>
        </w:rPr>
        <w:t>name</w:t>
      </w:r>
      <w:proofErr w:type="spellEnd"/>
      <w:r>
        <w:rPr>
          <w:rFonts w:eastAsia="Times New Roman" w:cs="Times New Roman"/>
          <w:sz w:val="24"/>
        </w:rPr>
        <w:t>__ == "__main__</w:t>
      </w:r>
      <w:proofErr w:type="gramStart"/>
      <w:r>
        <w:rPr>
          <w:rFonts w:eastAsia="Times New Roman" w:cs="Times New Roman"/>
          <w:sz w:val="24"/>
        </w:rPr>
        <w:t>":</w:t>
      </w:r>
      <w:proofErr w:type="gramEnd"/>
    </w:p>
    <w:p w14:paraId="72272D61" w14:textId="77777777" w:rsidR="00DC2997" w:rsidRPr="00FC29C1" w:rsidRDefault="009F4B6B">
      <w:pPr>
        <w:pStyle w:val="Rapport-Code"/>
        <w:shd w:val="clear" w:color="auto" w:fill="F2F2F2"/>
        <w:rPr>
          <w:rFonts w:cs="Times New Roman"/>
        </w:rPr>
      </w:pPr>
      <w:r>
        <w:rPr>
          <w:rFonts w:eastAsia="Times New Roman" w:cs="Times New Roman"/>
          <w:sz w:val="24"/>
        </w:rPr>
        <w:t xml:space="preserve">0054      </w:t>
      </w:r>
      <w:proofErr w:type="gramStart"/>
      <w:r>
        <w:rPr>
          <w:rFonts w:eastAsia="Times New Roman" w:cs="Times New Roman"/>
          <w:sz w:val="24"/>
        </w:rPr>
        <w:t>main(</w:t>
      </w:r>
      <w:proofErr w:type="gramEnd"/>
      <w:r>
        <w:rPr>
          <w:rFonts w:eastAsia="Times New Roman" w:cs="Times New Roman"/>
          <w:sz w:val="24"/>
        </w:rPr>
        <w:t>)</w:t>
      </w:r>
    </w:p>
    <w:p w14:paraId="10629349" w14:textId="30E7EB6D" w:rsidR="00DC2997" w:rsidRPr="00E73249" w:rsidRDefault="00DC2997" w:rsidP="00D27F39">
      <w:pPr>
        <w:ind w:firstLine="0"/>
      </w:pPr>
    </w:p>
    <w:sectPr w:rsidR="00DC2997" w:rsidRPr="00E73249" w:rsidSect="00305BFC">
      <w:headerReference w:type="default" r:id="rId43"/>
      <w:footerReference w:type="default" r:id="rId44"/>
      <w:pgSz w:w="11906" w:h="16838"/>
      <w:pgMar w:top="1417" w:right="1417" w:bottom="1417" w:left="141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49E24" w14:textId="77777777" w:rsidR="002F2E1B" w:rsidRDefault="002F2E1B" w:rsidP="00DE1933">
      <w:r>
        <w:separator/>
      </w:r>
    </w:p>
  </w:endnote>
  <w:endnote w:type="continuationSeparator" w:id="0">
    <w:p w14:paraId="79531D72" w14:textId="77777777" w:rsidR="002F2E1B" w:rsidRDefault="002F2E1B" w:rsidP="00DE1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eirut">
    <w:charset w:val="B2"/>
    <w:family w:val="auto"/>
    <w:pitch w:val="variable"/>
    <w:sig w:usb0="00002003" w:usb1="00000000" w:usb2="00000000"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99CF9" w14:textId="77777777" w:rsidR="00D61D59" w:rsidRPr="00FC29C1" w:rsidRDefault="00D61D5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8371459"/>
      <w:docPartObj>
        <w:docPartGallery w:val="Page Numbers (Bottom of Page)"/>
        <w:docPartUnique/>
      </w:docPartObj>
    </w:sdtPr>
    <w:sdtEndPr/>
    <w:sdtContent>
      <w:p w14:paraId="22E08DB9" w14:textId="77777777" w:rsidR="00063D7B" w:rsidRPr="00FC29C1" w:rsidRDefault="00F34F92" w:rsidP="00F34F92">
        <w:pPr>
          <w:pStyle w:val="Pieddepage"/>
          <w:jc w:val="right"/>
        </w:pPr>
        <w:r w:rsidRPr="00FC29C1">
          <w:fldChar w:fldCharType="begin"/>
        </w:r>
        <w:r w:rsidRPr="00FC29C1">
          <w:instrText>PAGE   \* MERGEFORMAT</w:instrText>
        </w:r>
        <w:r w:rsidRPr="00FC29C1">
          <w:fldChar w:fldCharType="separate"/>
        </w:r>
        <w:r w:rsidRPr="00FC29C1">
          <w:rPr>
            <w:lang w:val="fr-FR"/>
          </w:rPr>
          <w:t>2</w:t>
        </w:r>
        <w:r w:rsidRPr="00FC29C1">
          <w:fldChar w:fldCharType="end"/>
        </w:r>
      </w:p>
    </w:sdtContent>
  </w:sdt>
  <w:p w14:paraId="1BA9B3D9" w14:textId="77777777" w:rsidR="00DC2997" w:rsidRPr="00FC29C1" w:rsidRDefault="00DC299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FC4F" w14:textId="77777777" w:rsidR="00D61D59" w:rsidRPr="00FC29C1" w:rsidRDefault="00D61D59">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44746" w14:textId="77777777" w:rsidR="00DC2997" w:rsidRPr="00FC29C1" w:rsidRDefault="009F4B6B">
    <w:pPr>
      <w:jc w:val="right"/>
    </w:pPr>
    <w:r w:rsidRPr="00FC29C1">
      <w:rPr>
        <w:sz w:val="20"/>
      </w:rPr>
      <w:fldChar w:fldCharType="begin"/>
    </w:r>
    <w:r w:rsidRPr="00FC29C1">
      <w:rPr>
        <w:sz w:val="20"/>
      </w:rPr>
      <w:instrText xml:space="preserve"> PAGE \* MERGEFORMAT </w:instrText>
    </w:r>
    <w:r w:rsidRPr="00FC29C1">
      <w:rPr>
        <w:sz w:val="20"/>
      </w:rPr>
      <w:fldChar w:fldCharType="separate"/>
    </w:r>
    <w:r w:rsidRPr="00FC29C1">
      <w:rPr>
        <w:sz w:val="20"/>
      </w:rPr>
      <w:t>1</w:t>
    </w:r>
    <w:r w:rsidRPr="00FC29C1">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6F5CE" w14:textId="77777777" w:rsidR="00DC2997" w:rsidRPr="00FC29C1" w:rsidRDefault="009F4B6B">
    <w:pPr>
      <w:jc w:val="right"/>
    </w:pPr>
    <w:r w:rsidRPr="00FC29C1">
      <w:rPr>
        <w:sz w:val="20"/>
      </w:rPr>
      <w:fldChar w:fldCharType="begin"/>
    </w:r>
    <w:r w:rsidRPr="00FC29C1">
      <w:rPr>
        <w:sz w:val="20"/>
      </w:rPr>
      <w:instrText xml:space="preserve"> PAGE \* MERGEFORMAT </w:instrText>
    </w:r>
    <w:r w:rsidRPr="00FC29C1">
      <w:rPr>
        <w:sz w:val="20"/>
      </w:rPr>
      <w:fldChar w:fldCharType="separate"/>
    </w:r>
    <w:r w:rsidRPr="00FC29C1">
      <w:rPr>
        <w:sz w:val="20"/>
      </w:rPr>
      <w:t>1</w:t>
    </w:r>
    <w:r w:rsidRPr="00FC29C1">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66E7F" w14:textId="77777777" w:rsidR="002F2E1B" w:rsidRDefault="002F2E1B" w:rsidP="00DE1933">
      <w:r>
        <w:separator/>
      </w:r>
    </w:p>
  </w:footnote>
  <w:footnote w:type="continuationSeparator" w:id="0">
    <w:p w14:paraId="58C84FB8" w14:textId="77777777" w:rsidR="002F2E1B" w:rsidRDefault="002F2E1B" w:rsidP="00DE19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85FC0" w14:textId="77777777" w:rsidR="00D61D59" w:rsidRPr="00FC29C1" w:rsidRDefault="00D61D5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2054" w14:textId="77777777" w:rsidR="00D61D59" w:rsidRPr="00FC29C1" w:rsidRDefault="00D61D5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7039D" w14:textId="77777777" w:rsidR="00D61D59" w:rsidRPr="00FC29C1" w:rsidRDefault="00D61D59">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F4388" w14:textId="77777777" w:rsidR="00DC2997" w:rsidRPr="00FC29C1" w:rsidRDefault="00DC299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E12C7" w14:textId="77777777" w:rsidR="00DC2997" w:rsidRPr="00FC29C1" w:rsidRDefault="009F4B6B">
    <w:pPr>
      <w:pBdr>
        <w:bottom w:val="single" w:sz="8" w:space="3" w:color="2E5B24"/>
      </w:pBdr>
      <w:spacing w:after="60"/>
      <w:jc w:val="center"/>
      <w:rPr>
        <w:lang w:val="en-US"/>
      </w:rPr>
    </w:pPr>
    <w:r w:rsidRPr="00FC29C1">
      <w:rPr>
        <w:b/>
        <w:color w:val="555555"/>
        <w:sz w:val="19"/>
        <w:lang w:val="en-US"/>
      </w:rPr>
      <w:t>GMD Metal Storage | Rapport de stage — Nizar Bakali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204"/>
    <w:multiLevelType w:val="multilevel"/>
    <w:tmpl w:val="9E94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F308D"/>
    <w:multiLevelType w:val="multilevel"/>
    <w:tmpl w:val="7EE0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D4A60"/>
    <w:multiLevelType w:val="hybridMultilevel"/>
    <w:tmpl w:val="371461EA"/>
    <w:lvl w:ilvl="0" w:tplc="040C0001">
      <w:start w:val="1"/>
      <w:numFmt w:val="bullet"/>
      <w:lvlText w:val=""/>
      <w:lvlJc w:val="left"/>
      <w:pPr>
        <w:tabs>
          <w:tab w:val="num" w:pos="1210"/>
        </w:tabs>
        <w:ind w:left="1210" w:hanging="360"/>
      </w:pPr>
      <w:rPr>
        <w:rFonts w:ascii="Symbol" w:hAnsi="Symbol" w:hint="default"/>
      </w:rPr>
    </w:lvl>
    <w:lvl w:ilvl="1" w:tplc="040C0003" w:tentative="1">
      <w:start w:val="1"/>
      <w:numFmt w:val="bullet"/>
      <w:lvlText w:val="o"/>
      <w:lvlJc w:val="left"/>
      <w:pPr>
        <w:tabs>
          <w:tab w:val="num" w:pos="1930"/>
        </w:tabs>
        <w:ind w:left="1930" w:hanging="360"/>
      </w:pPr>
      <w:rPr>
        <w:rFonts w:ascii="Courier New" w:hAnsi="Courier New" w:cs="Courier New" w:hint="default"/>
      </w:rPr>
    </w:lvl>
    <w:lvl w:ilvl="2" w:tplc="040C0005" w:tentative="1">
      <w:start w:val="1"/>
      <w:numFmt w:val="bullet"/>
      <w:lvlText w:val=""/>
      <w:lvlJc w:val="left"/>
      <w:pPr>
        <w:tabs>
          <w:tab w:val="num" w:pos="2650"/>
        </w:tabs>
        <w:ind w:left="2650" w:hanging="360"/>
      </w:pPr>
      <w:rPr>
        <w:rFonts w:ascii="Wingdings" w:hAnsi="Wingdings" w:hint="default"/>
      </w:rPr>
    </w:lvl>
    <w:lvl w:ilvl="3" w:tplc="040C0001" w:tentative="1">
      <w:start w:val="1"/>
      <w:numFmt w:val="bullet"/>
      <w:lvlText w:val=""/>
      <w:lvlJc w:val="left"/>
      <w:pPr>
        <w:tabs>
          <w:tab w:val="num" w:pos="3370"/>
        </w:tabs>
        <w:ind w:left="3370" w:hanging="360"/>
      </w:pPr>
      <w:rPr>
        <w:rFonts w:ascii="Symbol" w:hAnsi="Symbol" w:hint="default"/>
      </w:rPr>
    </w:lvl>
    <w:lvl w:ilvl="4" w:tplc="040C0003" w:tentative="1">
      <w:start w:val="1"/>
      <w:numFmt w:val="bullet"/>
      <w:lvlText w:val="o"/>
      <w:lvlJc w:val="left"/>
      <w:pPr>
        <w:tabs>
          <w:tab w:val="num" w:pos="4090"/>
        </w:tabs>
        <w:ind w:left="4090" w:hanging="360"/>
      </w:pPr>
      <w:rPr>
        <w:rFonts w:ascii="Courier New" w:hAnsi="Courier New" w:cs="Courier New" w:hint="default"/>
      </w:rPr>
    </w:lvl>
    <w:lvl w:ilvl="5" w:tplc="040C0005" w:tentative="1">
      <w:start w:val="1"/>
      <w:numFmt w:val="bullet"/>
      <w:lvlText w:val=""/>
      <w:lvlJc w:val="left"/>
      <w:pPr>
        <w:tabs>
          <w:tab w:val="num" w:pos="4810"/>
        </w:tabs>
        <w:ind w:left="4810" w:hanging="360"/>
      </w:pPr>
      <w:rPr>
        <w:rFonts w:ascii="Wingdings" w:hAnsi="Wingdings" w:hint="default"/>
      </w:rPr>
    </w:lvl>
    <w:lvl w:ilvl="6" w:tplc="040C0001" w:tentative="1">
      <w:start w:val="1"/>
      <w:numFmt w:val="bullet"/>
      <w:lvlText w:val=""/>
      <w:lvlJc w:val="left"/>
      <w:pPr>
        <w:tabs>
          <w:tab w:val="num" w:pos="5530"/>
        </w:tabs>
        <w:ind w:left="5530" w:hanging="360"/>
      </w:pPr>
      <w:rPr>
        <w:rFonts w:ascii="Symbol" w:hAnsi="Symbol" w:hint="default"/>
      </w:rPr>
    </w:lvl>
    <w:lvl w:ilvl="7" w:tplc="040C0003" w:tentative="1">
      <w:start w:val="1"/>
      <w:numFmt w:val="bullet"/>
      <w:lvlText w:val="o"/>
      <w:lvlJc w:val="left"/>
      <w:pPr>
        <w:tabs>
          <w:tab w:val="num" w:pos="6250"/>
        </w:tabs>
        <w:ind w:left="6250" w:hanging="360"/>
      </w:pPr>
      <w:rPr>
        <w:rFonts w:ascii="Courier New" w:hAnsi="Courier New" w:cs="Courier New" w:hint="default"/>
      </w:rPr>
    </w:lvl>
    <w:lvl w:ilvl="8" w:tplc="040C0005" w:tentative="1">
      <w:start w:val="1"/>
      <w:numFmt w:val="bullet"/>
      <w:lvlText w:val=""/>
      <w:lvlJc w:val="left"/>
      <w:pPr>
        <w:tabs>
          <w:tab w:val="num" w:pos="6970"/>
        </w:tabs>
        <w:ind w:left="6970" w:hanging="360"/>
      </w:pPr>
      <w:rPr>
        <w:rFonts w:ascii="Wingdings" w:hAnsi="Wingdings" w:hint="default"/>
      </w:rPr>
    </w:lvl>
  </w:abstractNum>
  <w:abstractNum w:abstractNumId="3" w15:restartNumberingAfterBreak="0">
    <w:nsid w:val="09D84DE0"/>
    <w:multiLevelType w:val="hybridMultilevel"/>
    <w:tmpl w:val="A0CE6814"/>
    <w:lvl w:ilvl="0" w:tplc="BF9A149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AEF34E0"/>
    <w:multiLevelType w:val="multilevel"/>
    <w:tmpl w:val="712C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A6BD8"/>
    <w:multiLevelType w:val="multilevel"/>
    <w:tmpl w:val="0C3E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44D56"/>
    <w:multiLevelType w:val="hybridMultilevel"/>
    <w:tmpl w:val="76D07AC4"/>
    <w:lvl w:ilvl="0" w:tplc="5582F778">
      <w:numFmt w:val="bullet"/>
      <w:lvlText w:val="-"/>
      <w:lvlJc w:val="left"/>
      <w:pPr>
        <w:ind w:left="360" w:hanging="360"/>
      </w:pPr>
      <w:rPr>
        <w:rFonts w:ascii="Century" w:eastAsiaTheme="minorHAnsi" w:hAnsi="Century"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11C14C6C"/>
    <w:multiLevelType w:val="hybridMultilevel"/>
    <w:tmpl w:val="C5D2AC4E"/>
    <w:lvl w:ilvl="0" w:tplc="8D4C0DA4">
      <w:start w:val="1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3CA5A00"/>
    <w:multiLevelType w:val="multilevel"/>
    <w:tmpl w:val="D5C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1360D"/>
    <w:multiLevelType w:val="hybridMultilevel"/>
    <w:tmpl w:val="DEA28F3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7F07C63"/>
    <w:multiLevelType w:val="hybridMultilevel"/>
    <w:tmpl w:val="DCF2AABE"/>
    <w:lvl w:ilvl="0" w:tplc="50C4DA00">
      <w:numFmt w:val="bullet"/>
      <w:lvlText w:val="-"/>
      <w:lvlJc w:val="left"/>
      <w:pPr>
        <w:ind w:left="360" w:hanging="360"/>
      </w:pPr>
      <w:rPr>
        <w:rFonts w:ascii="Century" w:eastAsiaTheme="minorHAnsi" w:hAnsi="Century"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18077673"/>
    <w:multiLevelType w:val="hybridMultilevel"/>
    <w:tmpl w:val="FAF678CC"/>
    <w:lvl w:ilvl="0" w:tplc="040C0001">
      <w:start w:val="1"/>
      <w:numFmt w:val="bullet"/>
      <w:lvlText w:val=""/>
      <w:lvlJc w:val="left"/>
      <w:pPr>
        <w:ind w:left="1260" w:hanging="360"/>
      </w:pPr>
      <w:rPr>
        <w:rFonts w:ascii="Symbol" w:hAnsi="Symbol" w:hint="default"/>
      </w:rPr>
    </w:lvl>
    <w:lvl w:ilvl="1" w:tplc="040C0003" w:tentative="1">
      <w:start w:val="1"/>
      <w:numFmt w:val="bullet"/>
      <w:lvlText w:val="o"/>
      <w:lvlJc w:val="left"/>
      <w:pPr>
        <w:ind w:left="1980" w:hanging="360"/>
      </w:pPr>
      <w:rPr>
        <w:rFonts w:ascii="Courier New" w:hAnsi="Courier New" w:cs="Courier New" w:hint="default"/>
      </w:rPr>
    </w:lvl>
    <w:lvl w:ilvl="2" w:tplc="040C0005" w:tentative="1">
      <w:start w:val="1"/>
      <w:numFmt w:val="bullet"/>
      <w:lvlText w:val=""/>
      <w:lvlJc w:val="left"/>
      <w:pPr>
        <w:ind w:left="2700" w:hanging="360"/>
      </w:pPr>
      <w:rPr>
        <w:rFonts w:ascii="Wingdings" w:hAnsi="Wingdings" w:hint="default"/>
      </w:rPr>
    </w:lvl>
    <w:lvl w:ilvl="3" w:tplc="040C0001" w:tentative="1">
      <w:start w:val="1"/>
      <w:numFmt w:val="bullet"/>
      <w:lvlText w:val=""/>
      <w:lvlJc w:val="left"/>
      <w:pPr>
        <w:ind w:left="3420" w:hanging="360"/>
      </w:pPr>
      <w:rPr>
        <w:rFonts w:ascii="Symbol" w:hAnsi="Symbol" w:hint="default"/>
      </w:rPr>
    </w:lvl>
    <w:lvl w:ilvl="4" w:tplc="040C0003" w:tentative="1">
      <w:start w:val="1"/>
      <w:numFmt w:val="bullet"/>
      <w:lvlText w:val="o"/>
      <w:lvlJc w:val="left"/>
      <w:pPr>
        <w:ind w:left="4140" w:hanging="360"/>
      </w:pPr>
      <w:rPr>
        <w:rFonts w:ascii="Courier New" w:hAnsi="Courier New" w:cs="Courier New" w:hint="default"/>
      </w:rPr>
    </w:lvl>
    <w:lvl w:ilvl="5" w:tplc="040C0005" w:tentative="1">
      <w:start w:val="1"/>
      <w:numFmt w:val="bullet"/>
      <w:lvlText w:val=""/>
      <w:lvlJc w:val="left"/>
      <w:pPr>
        <w:ind w:left="4860" w:hanging="360"/>
      </w:pPr>
      <w:rPr>
        <w:rFonts w:ascii="Wingdings" w:hAnsi="Wingdings" w:hint="default"/>
      </w:rPr>
    </w:lvl>
    <w:lvl w:ilvl="6" w:tplc="040C0001" w:tentative="1">
      <w:start w:val="1"/>
      <w:numFmt w:val="bullet"/>
      <w:lvlText w:val=""/>
      <w:lvlJc w:val="left"/>
      <w:pPr>
        <w:ind w:left="5580" w:hanging="360"/>
      </w:pPr>
      <w:rPr>
        <w:rFonts w:ascii="Symbol" w:hAnsi="Symbol" w:hint="default"/>
      </w:rPr>
    </w:lvl>
    <w:lvl w:ilvl="7" w:tplc="040C0003" w:tentative="1">
      <w:start w:val="1"/>
      <w:numFmt w:val="bullet"/>
      <w:lvlText w:val="o"/>
      <w:lvlJc w:val="left"/>
      <w:pPr>
        <w:ind w:left="6300" w:hanging="360"/>
      </w:pPr>
      <w:rPr>
        <w:rFonts w:ascii="Courier New" w:hAnsi="Courier New" w:cs="Courier New" w:hint="default"/>
      </w:rPr>
    </w:lvl>
    <w:lvl w:ilvl="8" w:tplc="040C0005" w:tentative="1">
      <w:start w:val="1"/>
      <w:numFmt w:val="bullet"/>
      <w:lvlText w:val=""/>
      <w:lvlJc w:val="left"/>
      <w:pPr>
        <w:ind w:left="7020" w:hanging="360"/>
      </w:pPr>
      <w:rPr>
        <w:rFonts w:ascii="Wingdings" w:hAnsi="Wingdings" w:hint="default"/>
      </w:rPr>
    </w:lvl>
  </w:abstractNum>
  <w:abstractNum w:abstractNumId="12" w15:restartNumberingAfterBreak="0">
    <w:nsid w:val="1D7C65E3"/>
    <w:multiLevelType w:val="hybridMultilevel"/>
    <w:tmpl w:val="21EE1CEC"/>
    <w:lvl w:ilvl="0" w:tplc="DD2EB3FC">
      <w:start w:val="1"/>
      <w:numFmt w:val="decimal"/>
      <w:lvlText w:val="1.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F7922E0"/>
    <w:multiLevelType w:val="hybridMultilevel"/>
    <w:tmpl w:val="110C5322"/>
    <w:lvl w:ilvl="0" w:tplc="040C0001">
      <w:start w:val="1"/>
      <w:numFmt w:val="bullet"/>
      <w:lvlText w:val=""/>
      <w:lvlJc w:val="left"/>
      <w:pPr>
        <w:tabs>
          <w:tab w:val="num" w:pos="810"/>
        </w:tabs>
        <w:ind w:left="810" w:hanging="360"/>
      </w:pPr>
      <w:rPr>
        <w:rFonts w:ascii="Symbol" w:hAnsi="Symbol" w:hint="default"/>
      </w:rPr>
    </w:lvl>
    <w:lvl w:ilvl="1" w:tplc="040C0001">
      <w:start w:val="1"/>
      <w:numFmt w:val="bullet"/>
      <w:lvlText w:val=""/>
      <w:lvlJc w:val="left"/>
      <w:pPr>
        <w:tabs>
          <w:tab w:val="num" w:pos="1530"/>
        </w:tabs>
        <w:ind w:left="1530" w:hanging="360"/>
      </w:pPr>
      <w:rPr>
        <w:rFonts w:ascii="Symbol" w:hAnsi="Symbol" w:hint="default"/>
      </w:rPr>
    </w:lvl>
    <w:lvl w:ilvl="2" w:tplc="040C0005" w:tentative="1">
      <w:start w:val="1"/>
      <w:numFmt w:val="bullet"/>
      <w:lvlText w:val=""/>
      <w:lvlJc w:val="left"/>
      <w:pPr>
        <w:tabs>
          <w:tab w:val="num" w:pos="2250"/>
        </w:tabs>
        <w:ind w:left="2250" w:hanging="360"/>
      </w:pPr>
      <w:rPr>
        <w:rFonts w:ascii="Wingdings" w:hAnsi="Wingdings" w:hint="default"/>
      </w:rPr>
    </w:lvl>
    <w:lvl w:ilvl="3" w:tplc="040C0001" w:tentative="1">
      <w:start w:val="1"/>
      <w:numFmt w:val="bullet"/>
      <w:lvlText w:val=""/>
      <w:lvlJc w:val="left"/>
      <w:pPr>
        <w:tabs>
          <w:tab w:val="num" w:pos="2970"/>
        </w:tabs>
        <w:ind w:left="2970" w:hanging="360"/>
      </w:pPr>
      <w:rPr>
        <w:rFonts w:ascii="Symbol" w:hAnsi="Symbol" w:hint="default"/>
      </w:rPr>
    </w:lvl>
    <w:lvl w:ilvl="4" w:tplc="040C0003" w:tentative="1">
      <w:start w:val="1"/>
      <w:numFmt w:val="bullet"/>
      <w:lvlText w:val="o"/>
      <w:lvlJc w:val="left"/>
      <w:pPr>
        <w:tabs>
          <w:tab w:val="num" w:pos="3690"/>
        </w:tabs>
        <w:ind w:left="3690" w:hanging="360"/>
      </w:pPr>
      <w:rPr>
        <w:rFonts w:ascii="Courier New" w:hAnsi="Courier New" w:cs="Courier New" w:hint="default"/>
      </w:rPr>
    </w:lvl>
    <w:lvl w:ilvl="5" w:tplc="040C0005" w:tentative="1">
      <w:start w:val="1"/>
      <w:numFmt w:val="bullet"/>
      <w:lvlText w:val=""/>
      <w:lvlJc w:val="left"/>
      <w:pPr>
        <w:tabs>
          <w:tab w:val="num" w:pos="4410"/>
        </w:tabs>
        <w:ind w:left="4410" w:hanging="360"/>
      </w:pPr>
      <w:rPr>
        <w:rFonts w:ascii="Wingdings" w:hAnsi="Wingdings" w:hint="default"/>
      </w:rPr>
    </w:lvl>
    <w:lvl w:ilvl="6" w:tplc="040C0001" w:tentative="1">
      <w:start w:val="1"/>
      <w:numFmt w:val="bullet"/>
      <w:lvlText w:val=""/>
      <w:lvlJc w:val="left"/>
      <w:pPr>
        <w:tabs>
          <w:tab w:val="num" w:pos="5130"/>
        </w:tabs>
        <w:ind w:left="5130" w:hanging="360"/>
      </w:pPr>
      <w:rPr>
        <w:rFonts w:ascii="Symbol" w:hAnsi="Symbol" w:hint="default"/>
      </w:rPr>
    </w:lvl>
    <w:lvl w:ilvl="7" w:tplc="040C0003" w:tentative="1">
      <w:start w:val="1"/>
      <w:numFmt w:val="bullet"/>
      <w:lvlText w:val="o"/>
      <w:lvlJc w:val="left"/>
      <w:pPr>
        <w:tabs>
          <w:tab w:val="num" w:pos="5850"/>
        </w:tabs>
        <w:ind w:left="5850" w:hanging="360"/>
      </w:pPr>
      <w:rPr>
        <w:rFonts w:ascii="Courier New" w:hAnsi="Courier New" w:cs="Courier New" w:hint="default"/>
      </w:rPr>
    </w:lvl>
    <w:lvl w:ilvl="8" w:tplc="040C0005" w:tentative="1">
      <w:start w:val="1"/>
      <w:numFmt w:val="bullet"/>
      <w:lvlText w:val=""/>
      <w:lvlJc w:val="left"/>
      <w:pPr>
        <w:tabs>
          <w:tab w:val="num" w:pos="6570"/>
        </w:tabs>
        <w:ind w:left="6570" w:hanging="360"/>
      </w:pPr>
      <w:rPr>
        <w:rFonts w:ascii="Wingdings" w:hAnsi="Wingdings" w:hint="default"/>
      </w:rPr>
    </w:lvl>
  </w:abstractNum>
  <w:abstractNum w:abstractNumId="14" w15:restartNumberingAfterBreak="0">
    <w:nsid w:val="24470258"/>
    <w:multiLevelType w:val="multilevel"/>
    <w:tmpl w:val="2988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902294"/>
    <w:multiLevelType w:val="multilevel"/>
    <w:tmpl w:val="6AC0A4A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numFmt w:val="decimal"/>
      <w:lvlText w:val=""/>
      <w:lvlJc w:val="left"/>
    </w:lvl>
    <w:lvl w:ilvl="3">
      <w:numFmt w:val="decimal"/>
      <w:pStyle w:val="Titre4"/>
      <w:lvlText w:val=""/>
      <w:lvlJc w:val="left"/>
    </w:lvl>
    <w:lvl w:ilvl="4">
      <w:numFmt w:val="decimal"/>
      <w:pStyle w:val="Titre5"/>
      <w:lvlText w:val=""/>
      <w:lvlJc w:val="left"/>
    </w:lvl>
    <w:lvl w:ilvl="5">
      <w:numFmt w:val="decimal"/>
      <w:pStyle w:val="Titre6"/>
      <w:lvlText w:val=""/>
      <w:lvlJc w:val="left"/>
    </w:lvl>
    <w:lvl w:ilvl="6">
      <w:numFmt w:val="decimal"/>
      <w:pStyle w:val="Titre7"/>
      <w:lvlText w:val=""/>
      <w:lvlJc w:val="left"/>
    </w:lvl>
    <w:lvl w:ilvl="7">
      <w:numFmt w:val="decimal"/>
      <w:pStyle w:val="Titre8"/>
      <w:lvlText w:val=""/>
      <w:lvlJc w:val="left"/>
    </w:lvl>
    <w:lvl w:ilvl="8">
      <w:numFmt w:val="decimal"/>
      <w:pStyle w:val="Titre9"/>
      <w:lvlText w:val=""/>
      <w:lvlJc w:val="left"/>
    </w:lvl>
  </w:abstractNum>
  <w:abstractNum w:abstractNumId="16" w15:restartNumberingAfterBreak="0">
    <w:nsid w:val="2B5B6DE6"/>
    <w:multiLevelType w:val="multilevel"/>
    <w:tmpl w:val="2B62CEC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2D3A52F0"/>
    <w:multiLevelType w:val="multilevel"/>
    <w:tmpl w:val="7AF6C72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2E146A4A"/>
    <w:multiLevelType w:val="hybridMultilevel"/>
    <w:tmpl w:val="FF26068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4DC1D9F"/>
    <w:multiLevelType w:val="hybridMultilevel"/>
    <w:tmpl w:val="CD12ABF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AC56898"/>
    <w:multiLevelType w:val="multilevel"/>
    <w:tmpl w:val="CD28F3C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468657F3"/>
    <w:multiLevelType w:val="hybridMultilevel"/>
    <w:tmpl w:val="AAA03E8A"/>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710023B"/>
    <w:multiLevelType w:val="multilevel"/>
    <w:tmpl w:val="A6D8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164552"/>
    <w:multiLevelType w:val="multilevel"/>
    <w:tmpl w:val="7AF6C72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D365827"/>
    <w:multiLevelType w:val="multilevel"/>
    <w:tmpl w:val="197C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FF561D"/>
    <w:multiLevelType w:val="hybridMultilevel"/>
    <w:tmpl w:val="34D67EC8"/>
    <w:lvl w:ilvl="0" w:tplc="49F4659C">
      <w:start w:val="1"/>
      <w:numFmt w:val="bullet"/>
      <w:lvlText w:val=""/>
      <w:lvlJc w:val="left"/>
      <w:pPr>
        <w:ind w:left="360" w:hanging="360"/>
      </w:pPr>
      <w:rPr>
        <w:rFonts w:ascii="Wingdings" w:hAnsi="Wingdings" w:hint="default"/>
        <w:color w:val="000000" w:themeColor="text1"/>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529559C0"/>
    <w:multiLevelType w:val="hybridMultilevel"/>
    <w:tmpl w:val="EE502718"/>
    <w:lvl w:ilvl="0" w:tplc="30047036">
      <w:start w:val="1"/>
      <w:numFmt w:val="decimal"/>
      <w:lvlText w:val="1.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2DA3850"/>
    <w:multiLevelType w:val="multilevel"/>
    <w:tmpl w:val="2364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217DBA"/>
    <w:multiLevelType w:val="multilevel"/>
    <w:tmpl w:val="47B4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883FFC"/>
    <w:multiLevelType w:val="multilevel"/>
    <w:tmpl w:val="D45686A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5F2C6045"/>
    <w:multiLevelType w:val="hybridMultilevel"/>
    <w:tmpl w:val="E2CE97F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F841300"/>
    <w:multiLevelType w:val="multilevel"/>
    <w:tmpl w:val="0F7E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C32E14"/>
    <w:multiLevelType w:val="multilevel"/>
    <w:tmpl w:val="DAC69CFC"/>
    <w:lvl w:ilvl="0">
      <w:start w:val="1"/>
      <w:numFmt w:val="bullet"/>
      <w:lvlText w:val="•"/>
      <w:lvlJc w:val="left"/>
      <w:pPr>
        <w:tabs>
          <w:tab w:val="num" w:pos="720"/>
        </w:tabs>
        <w:ind w:left="720" w:hanging="360"/>
      </w:pPr>
    </w:lvl>
    <w:lvl w:ilvl="1">
      <w:start w:val="1"/>
      <w:numFmt w:val="bullet"/>
      <w:lvlText w:val="○"/>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7EB62FB"/>
    <w:multiLevelType w:val="multilevel"/>
    <w:tmpl w:val="E9DC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B1137C"/>
    <w:multiLevelType w:val="multilevel"/>
    <w:tmpl w:val="4942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F66E98"/>
    <w:multiLevelType w:val="multilevel"/>
    <w:tmpl w:val="11A2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283D05"/>
    <w:multiLevelType w:val="multilevel"/>
    <w:tmpl w:val="4A3A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2A565E"/>
    <w:multiLevelType w:val="multilevel"/>
    <w:tmpl w:val="1E00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C81DFC"/>
    <w:multiLevelType w:val="hybridMultilevel"/>
    <w:tmpl w:val="FF82CDD0"/>
    <w:lvl w:ilvl="0" w:tplc="040C0001">
      <w:start w:val="1"/>
      <w:numFmt w:val="bullet"/>
      <w:lvlText w:val=""/>
      <w:lvlJc w:val="left"/>
      <w:pPr>
        <w:ind w:left="1145" w:hanging="360"/>
      </w:pPr>
      <w:rPr>
        <w:rFonts w:ascii="Symbol" w:hAnsi="Symbol" w:hint="default"/>
      </w:rPr>
    </w:lvl>
    <w:lvl w:ilvl="1" w:tplc="040C0003" w:tentative="1">
      <w:start w:val="1"/>
      <w:numFmt w:val="bullet"/>
      <w:lvlText w:val="o"/>
      <w:lvlJc w:val="left"/>
      <w:pPr>
        <w:ind w:left="1865" w:hanging="360"/>
      </w:pPr>
      <w:rPr>
        <w:rFonts w:ascii="Courier New" w:hAnsi="Courier New" w:cs="Courier New" w:hint="default"/>
      </w:rPr>
    </w:lvl>
    <w:lvl w:ilvl="2" w:tplc="040C0005" w:tentative="1">
      <w:start w:val="1"/>
      <w:numFmt w:val="bullet"/>
      <w:lvlText w:val=""/>
      <w:lvlJc w:val="left"/>
      <w:pPr>
        <w:ind w:left="2585" w:hanging="360"/>
      </w:pPr>
      <w:rPr>
        <w:rFonts w:ascii="Wingdings" w:hAnsi="Wingdings" w:hint="default"/>
      </w:rPr>
    </w:lvl>
    <w:lvl w:ilvl="3" w:tplc="040C0001" w:tentative="1">
      <w:start w:val="1"/>
      <w:numFmt w:val="bullet"/>
      <w:lvlText w:val=""/>
      <w:lvlJc w:val="left"/>
      <w:pPr>
        <w:ind w:left="3305" w:hanging="360"/>
      </w:pPr>
      <w:rPr>
        <w:rFonts w:ascii="Symbol" w:hAnsi="Symbol" w:hint="default"/>
      </w:rPr>
    </w:lvl>
    <w:lvl w:ilvl="4" w:tplc="040C0003" w:tentative="1">
      <w:start w:val="1"/>
      <w:numFmt w:val="bullet"/>
      <w:lvlText w:val="o"/>
      <w:lvlJc w:val="left"/>
      <w:pPr>
        <w:ind w:left="4025" w:hanging="360"/>
      </w:pPr>
      <w:rPr>
        <w:rFonts w:ascii="Courier New" w:hAnsi="Courier New" w:cs="Courier New" w:hint="default"/>
      </w:rPr>
    </w:lvl>
    <w:lvl w:ilvl="5" w:tplc="040C0005" w:tentative="1">
      <w:start w:val="1"/>
      <w:numFmt w:val="bullet"/>
      <w:lvlText w:val=""/>
      <w:lvlJc w:val="left"/>
      <w:pPr>
        <w:ind w:left="4745" w:hanging="360"/>
      </w:pPr>
      <w:rPr>
        <w:rFonts w:ascii="Wingdings" w:hAnsi="Wingdings" w:hint="default"/>
      </w:rPr>
    </w:lvl>
    <w:lvl w:ilvl="6" w:tplc="040C0001" w:tentative="1">
      <w:start w:val="1"/>
      <w:numFmt w:val="bullet"/>
      <w:lvlText w:val=""/>
      <w:lvlJc w:val="left"/>
      <w:pPr>
        <w:ind w:left="5465" w:hanging="360"/>
      </w:pPr>
      <w:rPr>
        <w:rFonts w:ascii="Symbol" w:hAnsi="Symbol" w:hint="default"/>
      </w:rPr>
    </w:lvl>
    <w:lvl w:ilvl="7" w:tplc="040C0003" w:tentative="1">
      <w:start w:val="1"/>
      <w:numFmt w:val="bullet"/>
      <w:lvlText w:val="o"/>
      <w:lvlJc w:val="left"/>
      <w:pPr>
        <w:ind w:left="6185" w:hanging="360"/>
      </w:pPr>
      <w:rPr>
        <w:rFonts w:ascii="Courier New" w:hAnsi="Courier New" w:cs="Courier New" w:hint="default"/>
      </w:rPr>
    </w:lvl>
    <w:lvl w:ilvl="8" w:tplc="040C0005" w:tentative="1">
      <w:start w:val="1"/>
      <w:numFmt w:val="bullet"/>
      <w:lvlText w:val=""/>
      <w:lvlJc w:val="left"/>
      <w:pPr>
        <w:ind w:left="6905" w:hanging="360"/>
      </w:pPr>
      <w:rPr>
        <w:rFonts w:ascii="Wingdings" w:hAnsi="Wingdings" w:hint="default"/>
      </w:rPr>
    </w:lvl>
  </w:abstractNum>
  <w:abstractNum w:abstractNumId="39" w15:restartNumberingAfterBreak="0">
    <w:nsid w:val="779C7B2C"/>
    <w:multiLevelType w:val="hybridMultilevel"/>
    <w:tmpl w:val="636ED91C"/>
    <w:lvl w:ilvl="0" w:tplc="040C000B">
      <w:start w:val="1"/>
      <w:numFmt w:val="bullet"/>
      <w:lvlText w:val=""/>
      <w:lvlJc w:val="left"/>
      <w:pPr>
        <w:ind w:left="1505" w:hanging="360"/>
      </w:pPr>
      <w:rPr>
        <w:rFonts w:ascii="Wingdings" w:hAnsi="Wingdings" w:hint="default"/>
      </w:rPr>
    </w:lvl>
    <w:lvl w:ilvl="1" w:tplc="040C0003" w:tentative="1">
      <w:start w:val="1"/>
      <w:numFmt w:val="bullet"/>
      <w:lvlText w:val="o"/>
      <w:lvlJc w:val="left"/>
      <w:pPr>
        <w:ind w:left="2225" w:hanging="360"/>
      </w:pPr>
      <w:rPr>
        <w:rFonts w:ascii="Courier New" w:hAnsi="Courier New" w:cs="Courier New" w:hint="default"/>
      </w:rPr>
    </w:lvl>
    <w:lvl w:ilvl="2" w:tplc="040C0005" w:tentative="1">
      <w:start w:val="1"/>
      <w:numFmt w:val="bullet"/>
      <w:lvlText w:val=""/>
      <w:lvlJc w:val="left"/>
      <w:pPr>
        <w:ind w:left="2945" w:hanging="360"/>
      </w:pPr>
      <w:rPr>
        <w:rFonts w:ascii="Wingdings" w:hAnsi="Wingdings" w:hint="default"/>
      </w:rPr>
    </w:lvl>
    <w:lvl w:ilvl="3" w:tplc="040C0001" w:tentative="1">
      <w:start w:val="1"/>
      <w:numFmt w:val="bullet"/>
      <w:lvlText w:val=""/>
      <w:lvlJc w:val="left"/>
      <w:pPr>
        <w:ind w:left="3665" w:hanging="360"/>
      </w:pPr>
      <w:rPr>
        <w:rFonts w:ascii="Symbol" w:hAnsi="Symbol" w:hint="default"/>
      </w:rPr>
    </w:lvl>
    <w:lvl w:ilvl="4" w:tplc="040C0003" w:tentative="1">
      <w:start w:val="1"/>
      <w:numFmt w:val="bullet"/>
      <w:lvlText w:val="o"/>
      <w:lvlJc w:val="left"/>
      <w:pPr>
        <w:ind w:left="4385" w:hanging="360"/>
      </w:pPr>
      <w:rPr>
        <w:rFonts w:ascii="Courier New" w:hAnsi="Courier New" w:cs="Courier New" w:hint="default"/>
      </w:rPr>
    </w:lvl>
    <w:lvl w:ilvl="5" w:tplc="040C0005" w:tentative="1">
      <w:start w:val="1"/>
      <w:numFmt w:val="bullet"/>
      <w:lvlText w:val=""/>
      <w:lvlJc w:val="left"/>
      <w:pPr>
        <w:ind w:left="5105" w:hanging="360"/>
      </w:pPr>
      <w:rPr>
        <w:rFonts w:ascii="Wingdings" w:hAnsi="Wingdings" w:hint="default"/>
      </w:rPr>
    </w:lvl>
    <w:lvl w:ilvl="6" w:tplc="040C0001" w:tentative="1">
      <w:start w:val="1"/>
      <w:numFmt w:val="bullet"/>
      <w:lvlText w:val=""/>
      <w:lvlJc w:val="left"/>
      <w:pPr>
        <w:ind w:left="5825" w:hanging="360"/>
      </w:pPr>
      <w:rPr>
        <w:rFonts w:ascii="Symbol" w:hAnsi="Symbol" w:hint="default"/>
      </w:rPr>
    </w:lvl>
    <w:lvl w:ilvl="7" w:tplc="040C0003" w:tentative="1">
      <w:start w:val="1"/>
      <w:numFmt w:val="bullet"/>
      <w:lvlText w:val="o"/>
      <w:lvlJc w:val="left"/>
      <w:pPr>
        <w:ind w:left="6545" w:hanging="360"/>
      </w:pPr>
      <w:rPr>
        <w:rFonts w:ascii="Courier New" w:hAnsi="Courier New" w:cs="Courier New" w:hint="default"/>
      </w:rPr>
    </w:lvl>
    <w:lvl w:ilvl="8" w:tplc="040C0005" w:tentative="1">
      <w:start w:val="1"/>
      <w:numFmt w:val="bullet"/>
      <w:lvlText w:val=""/>
      <w:lvlJc w:val="left"/>
      <w:pPr>
        <w:ind w:left="7265" w:hanging="360"/>
      </w:pPr>
      <w:rPr>
        <w:rFonts w:ascii="Wingdings" w:hAnsi="Wingdings" w:hint="default"/>
      </w:rPr>
    </w:lvl>
  </w:abstractNum>
  <w:abstractNum w:abstractNumId="40" w15:restartNumberingAfterBreak="0">
    <w:nsid w:val="7B3038F3"/>
    <w:multiLevelType w:val="multilevel"/>
    <w:tmpl w:val="E9FA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84258F"/>
    <w:multiLevelType w:val="hybridMultilevel"/>
    <w:tmpl w:val="20105866"/>
    <w:lvl w:ilvl="0" w:tplc="6284D1D4">
      <w:start w:val="1"/>
      <w:numFmt w:val="decimal"/>
      <w:lvlText w:val="1.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C9B28FB"/>
    <w:multiLevelType w:val="multilevel"/>
    <w:tmpl w:val="E336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37770">
    <w:abstractNumId w:val="15"/>
  </w:num>
  <w:num w:numId="2" w16cid:durableId="1087076953">
    <w:abstractNumId w:val="15"/>
    <w:lvlOverride w:ilvl="0">
      <w:startOverride w:val="1"/>
    </w:lvlOverride>
  </w:num>
  <w:num w:numId="3" w16cid:durableId="93018856">
    <w:abstractNumId w:val="15"/>
    <w:lvlOverride w:ilvl="0">
      <w:startOverride w:val="1"/>
    </w:lvlOverride>
  </w:num>
  <w:num w:numId="4" w16cid:durableId="2023848314">
    <w:abstractNumId w:val="35"/>
  </w:num>
  <w:num w:numId="5" w16cid:durableId="481625714">
    <w:abstractNumId w:val="36"/>
  </w:num>
  <w:num w:numId="6" w16cid:durableId="1671759273">
    <w:abstractNumId w:val="37"/>
  </w:num>
  <w:num w:numId="7" w16cid:durableId="615407784">
    <w:abstractNumId w:val="1"/>
  </w:num>
  <w:num w:numId="8" w16cid:durableId="456022214">
    <w:abstractNumId w:val="28"/>
  </w:num>
  <w:num w:numId="9" w16cid:durableId="202253500">
    <w:abstractNumId w:val="31"/>
  </w:num>
  <w:num w:numId="10" w16cid:durableId="1976179410">
    <w:abstractNumId w:val="24"/>
  </w:num>
  <w:num w:numId="11" w16cid:durableId="688722193">
    <w:abstractNumId w:val="5"/>
  </w:num>
  <w:num w:numId="12" w16cid:durableId="1573277160">
    <w:abstractNumId w:val="34"/>
  </w:num>
  <w:num w:numId="13" w16cid:durableId="1380547542">
    <w:abstractNumId w:val="8"/>
  </w:num>
  <w:num w:numId="14" w16cid:durableId="1691099033">
    <w:abstractNumId w:val="4"/>
  </w:num>
  <w:num w:numId="15" w16cid:durableId="851601672">
    <w:abstractNumId w:val="42"/>
  </w:num>
  <w:num w:numId="16" w16cid:durableId="1086343865">
    <w:abstractNumId w:val="33"/>
  </w:num>
  <w:num w:numId="17" w16cid:durableId="1738746807">
    <w:abstractNumId w:val="14"/>
  </w:num>
  <w:num w:numId="18" w16cid:durableId="1646085427">
    <w:abstractNumId w:val="40"/>
  </w:num>
  <w:num w:numId="19" w16cid:durableId="1056003929">
    <w:abstractNumId w:val="0"/>
  </w:num>
  <w:num w:numId="20" w16cid:durableId="925381583">
    <w:abstractNumId w:val="22"/>
  </w:num>
  <w:num w:numId="21" w16cid:durableId="77602270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S0NLI0tbS0sDC2NLFU0lEKTi0uzszPAykwNKgFAERQoaMtAAAA"/>
  </w:docVars>
  <w:rsids>
    <w:rsidRoot w:val="00DE1933"/>
    <w:rsid w:val="00002249"/>
    <w:rsid w:val="00002F0F"/>
    <w:rsid w:val="00011BB8"/>
    <w:rsid w:val="00014106"/>
    <w:rsid w:val="00015614"/>
    <w:rsid w:val="00020DC1"/>
    <w:rsid w:val="00021615"/>
    <w:rsid w:val="000263AD"/>
    <w:rsid w:val="000263DE"/>
    <w:rsid w:val="00032757"/>
    <w:rsid w:val="000331F6"/>
    <w:rsid w:val="0003662B"/>
    <w:rsid w:val="000367E2"/>
    <w:rsid w:val="00036A01"/>
    <w:rsid w:val="00047309"/>
    <w:rsid w:val="0005731A"/>
    <w:rsid w:val="000608B0"/>
    <w:rsid w:val="00063D7B"/>
    <w:rsid w:val="000642A1"/>
    <w:rsid w:val="00070223"/>
    <w:rsid w:val="00080F98"/>
    <w:rsid w:val="0008431B"/>
    <w:rsid w:val="000854B6"/>
    <w:rsid w:val="000866E1"/>
    <w:rsid w:val="00091874"/>
    <w:rsid w:val="00091A88"/>
    <w:rsid w:val="00094564"/>
    <w:rsid w:val="00097A89"/>
    <w:rsid w:val="000A053E"/>
    <w:rsid w:val="000A2982"/>
    <w:rsid w:val="000A334B"/>
    <w:rsid w:val="000B0697"/>
    <w:rsid w:val="000B2019"/>
    <w:rsid w:val="000C1FA1"/>
    <w:rsid w:val="000D0BC2"/>
    <w:rsid w:val="000E19AC"/>
    <w:rsid w:val="000E3442"/>
    <w:rsid w:val="000F48A7"/>
    <w:rsid w:val="000F69C2"/>
    <w:rsid w:val="000F770D"/>
    <w:rsid w:val="001103C0"/>
    <w:rsid w:val="00110B2E"/>
    <w:rsid w:val="00112DFF"/>
    <w:rsid w:val="00114D8E"/>
    <w:rsid w:val="001234DA"/>
    <w:rsid w:val="00124603"/>
    <w:rsid w:val="00126BBC"/>
    <w:rsid w:val="00134A35"/>
    <w:rsid w:val="00140B74"/>
    <w:rsid w:val="00143AEF"/>
    <w:rsid w:val="001455A6"/>
    <w:rsid w:val="00152D0A"/>
    <w:rsid w:val="001616C8"/>
    <w:rsid w:val="0016588F"/>
    <w:rsid w:val="001761D1"/>
    <w:rsid w:val="0017757F"/>
    <w:rsid w:val="001801B6"/>
    <w:rsid w:val="00197CE2"/>
    <w:rsid w:val="001A24EA"/>
    <w:rsid w:val="001A74A6"/>
    <w:rsid w:val="001B6610"/>
    <w:rsid w:val="001C0B2C"/>
    <w:rsid w:val="001C1B8E"/>
    <w:rsid w:val="001C3A97"/>
    <w:rsid w:val="001C3B3D"/>
    <w:rsid w:val="001D080D"/>
    <w:rsid w:val="001D2E95"/>
    <w:rsid w:val="001D380F"/>
    <w:rsid w:val="001E1989"/>
    <w:rsid w:val="001E2FC2"/>
    <w:rsid w:val="001E3B1F"/>
    <w:rsid w:val="001E5A8D"/>
    <w:rsid w:val="001E762C"/>
    <w:rsid w:val="001F1F0E"/>
    <w:rsid w:val="001F3F50"/>
    <w:rsid w:val="001F4426"/>
    <w:rsid w:val="002047FF"/>
    <w:rsid w:val="002270F4"/>
    <w:rsid w:val="00234473"/>
    <w:rsid w:val="00234A9D"/>
    <w:rsid w:val="00237371"/>
    <w:rsid w:val="00240406"/>
    <w:rsid w:val="002404F8"/>
    <w:rsid w:val="00240A97"/>
    <w:rsid w:val="00242F92"/>
    <w:rsid w:val="002438B5"/>
    <w:rsid w:val="002500AE"/>
    <w:rsid w:val="00256617"/>
    <w:rsid w:val="00256B92"/>
    <w:rsid w:val="0026014B"/>
    <w:rsid w:val="00261246"/>
    <w:rsid w:val="00263CBB"/>
    <w:rsid w:val="00265928"/>
    <w:rsid w:val="00266FED"/>
    <w:rsid w:val="00275D35"/>
    <w:rsid w:val="00280CC6"/>
    <w:rsid w:val="0028190A"/>
    <w:rsid w:val="00287FF7"/>
    <w:rsid w:val="002905AA"/>
    <w:rsid w:val="00292F39"/>
    <w:rsid w:val="002A31D0"/>
    <w:rsid w:val="002A4EB2"/>
    <w:rsid w:val="002B3C71"/>
    <w:rsid w:val="002B62F5"/>
    <w:rsid w:val="002C1563"/>
    <w:rsid w:val="002C156A"/>
    <w:rsid w:val="002C3580"/>
    <w:rsid w:val="002D1AE5"/>
    <w:rsid w:val="002D530F"/>
    <w:rsid w:val="002E6E1A"/>
    <w:rsid w:val="002F1A79"/>
    <w:rsid w:val="002F2E1B"/>
    <w:rsid w:val="002F31B5"/>
    <w:rsid w:val="002F38D0"/>
    <w:rsid w:val="002F7B04"/>
    <w:rsid w:val="00303A38"/>
    <w:rsid w:val="00305BFC"/>
    <w:rsid w:val="00312065"/>
    <w:rsid w:val="00320EEE"/>
    <w:rsid w:val="00333179"/>
    <w:rsid w:val="0033386D"/>
    <w:rsid w:val="00336843"/>
    <w:rsid w:val="00337E4D"/>
    <w:rsid w:val="003445DB"/>
    <w:rsid w:val="00350344"/>
    <w:rsid w:val="003557C0"/>
    <w:rsid w:val="0036051A"/>
    <w:rsid w:val="0036082B"/>
    <w:rsid w:val="00361A48"/>
    <w:rsid w:val="00363AB3"/>
    <w:rsid w:val="003712DF"/>
    <w:rsid w:val="00371861"/>
    <w:rsid w:val="003734C4"/>
    <w:rsid w:val="00375F28"/>
    <w:rsid w:val="0037654B"/>
    <w:rsid w:val="00381DC3"/>
    <w:rsid w:val="0038250A"/>
    <w:rsid w:val="0038276F"/>
    <w:rsid w:val="00384F81"/>
    <w:rsid w:val="003855AF"/>
    <w:rsid w:val="00386A7D"/>
    <w:rsid w:val="003A1DD2"/>
    <w:rsid w:val="003A36F2"/>
    <w:rsid w:val="003A477F"/>
    <w:rsid w:val="003A7365"/>
    <w:rsid w:val="003B0F45"/>
    <w:rsid w:val="003B2CDA"/>
    <w:rsid w:val="003B2F03"/>
    <w:rsid w:val="003B4869"/>
    <w:rsid w:val="003B497B"/>
    <w:rsid w:val="003B6C8B"/>
    <w:rsid w:val="003B78AA"/>
    <w:rsid w:val="003B7F25"/>
    <w:rsid w:val="003C1D10"/>
    <w:rsid w:val="003C2458"/>
    <w:rsid w:val="003C7279"/>
    <w:rsid w:val="003D1D04"/>
    <w:rsid w:val="003D28D7"/>
    <w:rsid w:val="003E0211"/>
    <w:rsid w:val="003F112E"/>
    <w:rsid w:val="003F43F5"/>
    <w:rsid w:val="003F53A9"/>
    <w:rsid w:val="003F55E1"/>
    <w:rsid w:val="003F7E05"/>
    <w:rsid w:val="00406BB3"/>
    <w:rsid w:val="00406EE3"/>
    <w:rsid w:val="004135AA"/>
    <w:rsid w:val="00413964"/>
    <w:rsid w:val="004149F1"/>
    <w:rsid w:val="00415FB9"/>
    <w:rsid w:val="00424A05"/>
    <w:rsid w:val="00431299"/>
    <w:rsid w:val="00433F22"/>
    <w:rsid w:val="004357A6"/>
    <w:rsid w:val="004366A5"/>
    <w:rsid w:val="00437D6C"/>
    <w:rsid w:val="00445E16"/>
    <w:rsid w:val="004468C0"/>
    <w:rsid w:val="00450401"/>
    <w:rsid w:val="00452E3A"/>
    <w:rsid w:val="00461076"/>
    <w:rsid w:val="0046159E"/>
    <w:rsid w:val="004644F9"/>
    <w:rsid w:val="00465C68"/>
    <w:rsid w:val="00467518"/>
    <w:rsid w:val="00472E45"/>
    <w:rsid w:val="0047400F"/>
    <w:rsid w:val="00481AC1"/>
    <w:rsid w:val="00484AC0"/>
    <w:rsid w:val="00485A02"/>
    <w:rsid w:val="00491D98"/>
    <w:rsid w:val="004959F3"/>
    <w:rsid w:val="004A4107"/>
    <w:rsid w:val="004A7CEE"/>
    <w:rsid w:val="004C1967"/>
    <w:rsid w:val="004C1FDC"/>
    <w:rsid w:val="004C39BE"/>
    <w:rsid w:val="004D2B10"/>
    <w:rsid w:val="004E057C"/>
    <w:rsid w:val="004F1128"/>
    <w:rsid w:val="004F38BD"/>
    <w:rsid w:val="004F66DB"/>
    <w:rsid w:val="004F6E20"/>
    <w:rsid w:val="005037B6"/>
    <w:rsid w:val="00505FB8"/>
    <w:rsid w:val="00510FB0"/>
    <w:rsid w:val="0051140D"/>
    <w:rsid w:val="00521BE7"/>
    <w:rsid w:val="00523F9E"/>
    <w:rsid w:val="00533EAC"/>
    <w:rsid w:val="00537082"/>
    <w:rsid w:val="00544B73"/>
    <w:rsid w:val="00547391"/>
    <w:rsid w:val="00547541"/>
    <w:rsid w:val="00555A13"/>
    <w:rsid w:val="00556B35"/>
    <w:rsid w:val="00556D56"/>
    <w:rsid w:val="00561A3C"/>
    <w:rsid w:val="00562601"/>
    <w:rsid w:val="005771DA"/>
    <w:rsid w:val="00580B59"/>
    <w:rsid w:val="00582A35"/>
    <w:rsid w:val="00590C81"/>
    <w:rsid w:val="0059434A"/>
    <w:rsid w:val="005A072C"/>
    <w:rsid w:val="005A52FC"/>
    <w:rsid w:val="005B0A02"/>
    <w:rsid w:val="005B10FF"/>
    <w:rsid w:val="005B153B"/>
    <w:rsid w:val="005B258B"/>
    <w:rsid w:val="005C0898"/>
    <w:rsid w:val="005C4153"/>
    <w:rsid w:val="005C41CC"/>
    <w:rsid w:val="005C5DC1"/>
    <w:rsid w:val="005D4EB5"/>
    <w:rsid w:val="005D58E0"/>
    <w:rsid w:val="005E00CE"/>
    <w:rsid w:val="005E2553"/>
    <w:rsid w:val="005E4917"/>
    <w:rsid w:val="005E66E7"/>
    <w:rsid w:val="005F1F01"/>
    <w:rsid w:val="005F352B"/>
    <w:rsid w:val="005F5F84"/>
    <w:rsid w:val="00604070"/>
    <w:rsid w:val="00605015"/>
    <w:rsid w:val="00607604"/>
    <w:rsid w:val="00613F47"/>
    <w:rsid w:val="006148C8"/>
    <w:rsid w:val="0062040B"/>
    <w:rsid w:val="006261DD"/>
    <w:rsid w:val="00631C68"/>
    <w:rsid w:val="006355B7"/>
    <w:rsid w:val="00637660"/>
    <w:rsid w:val="006444FB"/>
    <w:rsid w:val="00644982"/>
    <w:rsid w:val="00650533"/>
    <w:rsid w:val="006507A4"/>
    <w:rsid w:val="006674D2"/>
    <w:rsid w:val="006766C0"/>
    <w:rsid w:val="00677248"/>
    <w:rsid w:val="00681364"/>
    <w:rsid w:val="00682132"/>
    <w:rsid w:val="00685242"/>
    <w:rsid w:val="00685550"/>
    <w:rsid w:val="00686294"/>
    <w:rsid w:val="006A6C6E"/>
    <w:rsid w:val="006A72B4"/>
    <w:rsid w:val="006B30D6"/>
    <w:rsid w:val="006B3A34"/>
    <w:rsid w:val="006B73CB"/>
    <w:rsid w:val="006C0A15"/>
    <w:rsid w:val="006D29D7"/>
    <w:rsid w:val="006D315A"/>
    <w:rsid w:val="006D76B7"/>
    <w:rsid w:val="006E1A14"/>
    <w:rsid w:val="006E4628"/>
    <w:rsid w:val="006E7F36"/>
    <w:rsid w:val="006F0C56"/>
    <w:rsid w:val="006F58C2"/>
    <w:rsid w:val="006F6725"/>
    <w:rsid w:val="00702D5E"/>
    <w:rsid w:val="00710991"/>
    <w:rsid w:val="00711494"/>
    <w:rsid w:val="00715A71"/>
    <w:rsid w:val="00723C25"/>
    <w:rsid w:val="0072465B"/>
    <w:rsid w:val="00726AF3"/>
    <w:rsid w:val="00727776"/>
    <w:rsid w:val="007322D3"/>
    <w:rsid w:val="00735A7F"/>
    <w:rsid w:val="00741153"/>
    <w:rsid w:val="00746ABD"/>
    <w:rsid w:val="00750F86"/>
    <w:rsid w:val="007514C1"/>
    <w:rsid w:val="0075553B"/>
    <w:rsid w:val="00755562"/>
    <w:rsid w:val="007555C1"/>
    <w:rsid w:val="00763C9C"/>
    <w:rsid w:val="00763CB2"/>
    <w:rsid w:val="00771337"/>
    <w:rsid w:val="007734AC"/>
    <w:rsid w:val="00774A1F"/>
    <w:rsid w:val="007777CD"/>
    <w:rsid w:val="007841F6"/>
    <w:rsid w:val="00784F9F"/>
    <w:rsid w:val="007902F9"/>
    <w:rsid w:val="0079466C"/>
    <w:rsid w:val="00795478"/>
    <w:rsid w:val="007958DA"/>
    <w:rsid w:val="007A159B"/>
    <w:rsid w:val="007A2F78"/>
    <w:rsid w:val="007A7B5A"/>
    <w:rsid w:val="007B0E9C"/>
    <w:rsid w:val="007B1F77"/>
    <w:rsid w:val="007B313E"/>
    <w:rsid w:val="007B4D3A"/>
    <w:rsid w:val="007B5046"/>
    <w:rsid w:val="007B56E4"/>
    <w:rsid w:val="007C05CE"/>
    <w:rsid w:val="007C4BE5"/>
    <w:rsid w:val="007C5CED"/>
    <w:rsid w:val="007C63BF"/>
    <w:rsid w:val="007E086A"/>
    <w:rsid w:val="007E4C7F"/>
    <w:rsid w:val="00802000"/>
    <w:rsid w:val="008024D4"/>
    <w:rsid w:val="00807B6C"/>
    <w:rsid w:val="0081083C"/>
    <w:rsid w:val="008139E1"/>
    <w:rsid w:val="00822BA9"/>
    <w:rsid w:val="008314F8"/>
    <w:rsid w:val="008348AB"/>
    <w:rsid w:val="008357D2"/>
    <w:rsid w:val="00836F26"/>
    <w:rsid w:val="008378AF"/>
    <w:rsid w:val="008429D1"/>
    <w:rsid w:val="008429FA"/>
    <w:rsid w:val="00845570"/>
    <w:rsid w:val="00845C76"/>
    <w:rsid w:val="00850817"/>
    <w:rsid w:val="0085289E"/>
    <w:rsid w:val="00852CED"/>
    <w:rsid w:val="00856BCE"/>
    <w:rsid w:val="00857769"/>
    <w:rsid w:val="008606EE"/>
    <w:rsid w:val="00860E10"/>
    <w:rsid w:val="008612F9"/>
    <w:rsid w:val="0086219C"/>
    <w:rsid w:val="0086472E"/>
    <w:rsid w:val="00865770"/>
    <w:rsid w:val="008778B7"/>
    <w:rsid w:val="00881A5C"/>
    <w:rsid w:val="008851CF"/>
    <w:rsid w:val="00885BD1"/>
    <w:rsid w:val="00886D3C"/>
    <w:rsid w:val="00887B65"/>
    <w:rsid w:val="00894336"/>
    <w:rsid w:val="00896CBC"/>
    <w:rsid w:val="0089782F"/>
    <w:rsid w:val="008C17EE"/>
    <w:rsid w:val="008C451D"/>
    <w:rsid w:val="008C62D3"/>
    <w:rsid w:val="008D0ED2"/>
    <w:rsid w:val="008D115F"/>
    <w:rsid w:val="008D1BC8"/>
    <w:rsid w:val="008D234D"/>
    <w:rsid w:val="008D3F15"/>
    <w:rsid w:val="008D5BD9"/>
    <w:rsid w:val="008E29B3"/>
    <w:rsid w:val="008E2BAD"/>
    <w:rsid w:val="008E42AD"/>
    <w:rsid w:val="008E5A19"/>
    <w:rsid w:val="008F485D"/>
    <w:rsid w:val="008F4E01"/>
    <w:rsid w:val="008F57A6"/>
    <w:rsid w:val="008F5A0F"/>
    <w:rsid w:val="0090214B"/>
    <w:rsid w:val="009050C7"/>
    <w:rsid w:val="00907F6A"/>
    <w:rsid w:val="0093073E"/>
    <w:rsid w:val="009340F0"/>
    <w:rsid w:val="009341E0"/>
    <w:rsid w:val="0093599B"/>
    <w:rsid w:val="009378C8"/>
    <w:rsid w:val="00941CB7"/>
    <w:rsid w:val="00946908"/>
    <w:rsid w:val="00952171"/>
    <w:rsid w:val="00952844"/>
    <w:rsid w:val="009536FE"/>
    <w:rsid w:val="00953B08"/>
    <w:rsid w:val="00954AA7"/>
    <w:rsid w:val="00954B18"/>
    <w:rsid w:val="00957D23"/>
    <w:rsid w:val="0096429F"/>
    <w:rsid w:val="00967674"/>
    <w:rsid w:val="00975660"/>
    <w:rsid w:val="00980B34"/>
    <w:rsid w:val="00982638"/>
    <w:rsid w:val="00982AC8"/>
    <w:rsid w:val="0098382A"/>
    <w:rsid w:val="0098401E"/>
    <w:rsid w:val="00985938"/>
    <w:rsid w:val="00990228"/>
    <w:rsid w:val="00991DE8"/>
    <w:rsid w:val="009951FC"/>
    <w:rsid w:val="009B2881"/>
    <w:rsid w:val="009B52FB"/>
    <w:rsid w:val="009B58FC"/>
    <w:rsid w:val="009C3B03"/>
    <w:rsid w:val="009C5554"/>
    <w:rsid w:val="009C6C20"/>
    <w:rsid w:val="009D5578"/>
    <w:rsid w:val="009D5E34"/>
    <w:rsid w:val="009D6DF7"/>
    <w:rsid w:val="009E7622"/>
    <w:rsid w:val="009F05BC"/>
    <w:rsid w:val="009F1EA1"/>
    <w:rsid w:val="009F4508"/>
    <w:rsid w:val="009F4B6B"/>
    <w:rsid w:val="009F7DBE"/>
    <w:rsid w:val="00A05A47"/>
    <w:rsid w:val="00A05B0C"/>
    <w:rsid w:val="00A16E72"/>
    <w:rsid w:val="00A23A77"/>
    <w:rsid w:val="00A378F0"/>
    <w:rsid w:val="00A37E9C"/>
    <w:rsid w:val="00A411F8"/>
    <w:rsid w:val="00A43B64"/>
    <w:rsid w:val="00A5025C"/>
    <w:rsid w:val="00A558F7"/>
    <w:rsid w:val="00A60B07"/>
    <w:rsid w:val="00A62A52"/>
    <w:rsid w:val="00A647EC"/>
    <w:rsid w:val="00A70DAC"/>
    <w:rsid w:val="00A72389"/>
    <w:rsid w:val="00A77B54"/>
    <w:rsid w:val="00A81876"/>
    <w:rsid w:val="00A87C14"/>
    <w:rsid w:val="00A913B0"/>
    <w:rsid w:val="00A9264A"/>
    <w:rsid w:val="00A95B09"/>
    <w:rsid w:val="00A95E17"/>
    <w:rsid w:val="00A96D37"/>
    <w:rsid w:val="00AA3627"/>
    <w:rsid w:val="00AB2305"/>
    <w:rsid w:val="00AB2567"/>
    <w:rsid w:val="00AC072D"/>
    <w:rsid w:val="00AC2E3B"/>
    <w:rsid w:val="00AD32C7"/>
    <w:rsid w:val="00AD791B"/>
    <w:rsid w:val="00AE6CF5"/>
    <w:rsid w:val="00AE7099"/>
    <w:rsid w:val="00AF0565"/>
    <w:rsid w:val="00AF1EBB"/>
    <w:rsid w:val="00AF31FB"/>
    <w:rsid w:val="00B00E65"/>
    <w:rsid w:val="00B01D9C"/>
    <w:rsid w:val="00B0216A"/>
    <w:rsid w:val="00B04FBA"/>
    <w:rsid w:val="00B05A96"/>
    <w:rsid w:val="00B14A39"/>
    <w:rsid w:val="00B15798"/>
    <w:rsid w:val="00B20060"/>
    <w:rsid w:val="00B20940"/>
    <w:rsid w:val="00B20C7D"/>
    <w:rsid w:val="00B22584"/>
    <w:rsid w:val="00B22AB7"/>
    <w:rsid w:val="00B22F92"/>
    <w:rsid w:val="00B25555"/>
    <w:rsid w:val="00B34E00"/>
    <w:rsid w:val="00B354A5"/>
    <w:rsid w:val="00B35752"/>
    <w:rsid w:val="00B43EB5"/>
    <w:rsid w:val="00B479A5"/>
    <w:rsid w:val="00B512C3"/>
    <w:rsid w:val="00B54870"/>
    <w:rsid w:val="00B571A5"/>
    <w:rsid w:val="00B62CC6"/>
    <w:rsid w:val="00B63853"/>
    <w:rsid w:val="00B6567D"/>
    <w:rsid w:val="00B82CDD"/>
    <w:rsid w:val="00B83F10"/>
    <w:rsid w:val="00B8703A"/>
    <w:rsid w:val="00B93F53"/>
    <w:rsid w:val="00BA0294"/>
    <w:rsid w:val="00BA0AF6"/>
    <w:rsid w:val="00BA1B4F"/>
    <w:rsid w:val="00BA2245"/>
    <w:rsid w:val="00BA50EF"/>
    <w:rsid w:val="00BB0623"/>
    <w:rsid w:val="00BB3DF7"/>
    <w:rsid w:val="00BB765E"/>
    <w:rsid w:val="00BC3D06"/>
    <w:rsid w:val="00BC5E18"/>
    <w:rsid w:val="00BD1561"/>
    <w:rsid w:val="00BD1CA3"/>
    <w:rsid w:val="00BD3D03"/>
    <w:rsid w:val="00BD7A07"/>
    <w:rsid w:val="00BF1077"/>
    <w:rsid w:val="00BF1D6B"/>
    <w:rsid w:val="00BF2A2C"/>
    <w:rsid w:val="00BF76C0"/>
    <w:rsid w:val="00C11387"/>
    <w:rsid w:val="00C13C06"/>
    <w:rsid w:val="00C1571B"/>
    <w:rsid w:val="00C208D9"/>
    <w:rsid w:val="00C25661"/>
    <w:rsid w:val="00C30CF7"/>
    <w:rsid w:val="00C41CF0"/>
    <w:rsid w:val="00C4307B"/>
    <w:rsid w:val="00C46472"/>
    <w:rsid w:val="00C5102E"/>
    <w:rsid w:val="00C515EC"/>
    <w:rsid w:val="00C54CDD"/>
    <w:rsid w:val="00C63C46"/>
    <w:rsid w:val="00C64DCC"/>
    <w:rsid w:val="00C65C83"/>
    <w:rsid w:val="00C7047B"/>
    <w:rsid w:val="00C71472"/>
    <w:rsid w:val="00C75FC3"/>
    <w:rsid w:val="00C76EDD"/>
    <w:rsid w:val="00C815F3"/>
    <w:rsid w:val="00C81BB0"/>
    <w:rsid w:val="00C81DE1"/>
    <w:rsid w:val="00C82EFA"/>
    <w:rsid w:val="00C84DEF"/>
    <w:rsid w:val="00C86F03"/>
    <w:rsid w:val="00C9223E"/>
    <w:rsid w:val="00C93441"/>
    <w:rsid w:val="00C93BA0"/>
    <w:rsid w:val="00C958FF"/>
    <w:rsid w:val="00CA08D0"/>
    <w:rsid w:val="00CA4E92"/>
    <w:rsid w:val="00CA6F60"/>
    <w:rsid w:val="00CB09BF"/>
    <w:rsid w:val="00CB6740"/>
    <w:rsid w:val="00CB6A8E"/>
    <w:rsid w:val="00CD4C1A"/>
    <w:rsid w:val="00CD53E2"/>
    <w:rsid w:val="00CD6B8E"/>
    <w:rsid w:val="00CE6180"/>
    <w:rsid w:val="00CE68EF"/>
    <w:rsid w:val="00CF19F7"/>
    <w:rsid w:val="00CF1AD4"/>
    <w:rsid w:val="00CF55EB"/>
    <w:rsid w:val="00D01601"/>
    <w:rsid w:val="00D03C60"/>
    <w:rsid w:val="00D2065C"/>
    <w:rsid w:val="00D23168"/>
    <w:rsid w:val="00D2704F"/>
    <w:rsid w:val="00D27F39"/>
    <w:rsid w:val="00D33796"/>
    <w:rsid w:val="00D373F2"/>
    <w:rsid w:val="00D404EB"/>
    <w:rsid w:val="00D4187C"/>
    <w:rsid w:val="00D43499"/>
    <w:rsid w:val="00D50881"/>
    <w:rsid w:val="00D57CEE"/>
    <w:rsid w:val="00D6104C"/>
    <w:rsid w:val="00D61D59"/>
    <w:rsid w:val="00D64F4D"/>
    <w:rsid w:val="00D66BCD"/>
    <w:rsid w:val="00D70893"/>
    <w:rsid w:val="00D717E1"/>
    <w:rsid w:val="00D728F5"/>
    <w:rsid w:val="00D75498"/>
    <w:rsid w:val="00D759C9"/>
    <w:rsid w:val="00D77268"/>
    <w:rsid w:val="00D7784F"/>
    <w:rsid w:val="00D84372"/>
    <w:rsid w:val="00D91902"/>
    <w:rsid w:val="00D926C7"/>
    <w:rsid w:val="00D9728F"/>
    <w:rsid w:val="00DA0AC8"/>
    <w:rsid w:val="00DA1456"/>
    <w:rsid w:val="00DA3C1A"/>
    <w:rsid w:val="00DA7CAE"/>
    <w:rsid w:val="00DB252F"/>
    <w:rsid w:val="00DB7BCC"/>
    <w:rsid w:val="00DC060F"/>
    <w:rsid w:val="00DC23F9"/>
    <w:rsid w:val="00DC2997"/>
    <w:rsid w:val="00DC2BB7"/>
    <w:rsid w:val="00DC687D"/>
    <w:rsid w:val="00DC7812"/>
    <w:rsid w:val="00DD1FC6"/>
    <w:rsid w:val="00DD22D0"/>
    <w:rsid w:val="00DD2E0B"/>
    <w:rsid w:val="00DD36D8"/>
    <w:rsid w:val="00DD4B37"/>
    <w:rsid w:val="00DE01A2"/>
    <w:rsid w:val="00DE1933"/>
    <w:rsid w:val="00DE29C3"/>
    <w:rsid w:val="00DE3EEB"/>
    <w:rsid w:val="00DE6390"/>
    <w:rsid w:val="00DF009C"/>
    <w:rsid w:val="00DF03CA"/>
    <w:rsid w:val="00DF12A9"/>
    <w:rsid w:val="00E0018B"/>
    <w:rsid w:val="00E00500"/>
    <w:rsid w:val="00E01B1A"/>
    <w:rsid w:val="00E05525"/>
    <w:rsid w:val="00E129F0"/>
    <w:rsid w:val="00E16F1E"/>
    <w:rsid w:val="00E26455"/>
    <w:rsid w:val="00E31C38"/>
    <w:rsid w:val="00E32A27"/>
    <w:rsid w:val="00E42D0B"/>
    <w:rsid w:val="00E452D4"/>
    <w:rsid w:val="00E46A5D"/>
    <w:rsid w:val="00E47320"/>
    <w:rsid w:val="00E521A0"/>
    <w:rsid w:val="00E56292"/>
    <w:rsid w:val="00E5768A"/>
    <w:rsid w:val="00E603A0"/>
    <w:rsid w:val="00E60DD6"/>
    <w:rsid w:val="00E632AB"/>
    <w:rsid w:val="00E65AC6"/>
    <w:rsid w:val="00E65BA2"/>
    <w:rsid w:val="00E70FAF"/>
    <w:rsid w:val="00E73249"/>
    <w:rsid w:val="00E7362F"/>
    <w:rsid w:val="00E778AC"/>
    <w:rsid w:val="00E81179"/>
    <w:rsid w:val="00E866EB"/>
    <w:rsid w:val="00E87A4F"/>
    <w:rsid w:val="00E93C04"/>
    <w:rsid w:val="00E948D4"/>
    <w:rsid w:val="00E97877"/>
    <w:rsid w:val="00EA5989"/>
    <w:rsid w:val="00EB59A8"/>
    <w:rsid w:val="00EC4F02"/>
    <w:rsid w:val="00EE5073"/>
    <w:rsid w:val="00EE5CA8"/>
    <w:rsid w:val="00EE5F5C"/>
    <w:rsid w:val="00EE766D"/>
    <w:rsid w:val="00EF30F5"/>
    <w:rsid w:val="00EF538F"/>
    <w:rsid w:val="00EF6F8A"/>
    <w:rsid w:val="00EF7085"/>
    <w:rsid w:val="00EF759F"/>
    <w:rsid w:val="00EF75D1"/>
    <w:rsid w:val="00F00809"/>
    <w:rsid w:val="00F0219D"/>
    <w:rsid w:val="00F04986"/>
    <w:rsid w:val="00F04C3B"/>
    <w:rsid w:val="00F10748"/>
    <w:rsid w:val="00F1572F"/>
    <w:rsid w:val="00F267DA"/>
    <w:rsid w:val="00F34F92"/>
    <w:rsid w:val="00F3636B"/>
    <w:rsid w:val="00F3748A"/>
    <w:rsid w:val="00F4007D"/>
    <w:rsid w:val="00F45552"/>
    <w:rsid w:val="00F5024F"/>
    <w:rsid w:val="00F54232"/>
    <w:rsid w:val="00F5467E"/>
    <w:rsid w:val="00F6021A"/>
    <w:rsid w:val="00F711B1"/>
    <w:rsid w:val="00F72774"/>
    <w:rsid w:val="00F72FF9"/>
    <w:rsid w:val="00F74AF9"/>
    <w:rsid w:val="00F758E2"/>
    <w:rsid w:val="00F767C6"/>
    <w:rsid w:val="00F95AD5"/>
    <w:rsid w:val="00F9647D"/>
    <w:rsid w:val="00FA21C9"/>
    <w:rsid w:val="00FA30A5"/>
    <w:rsid w:val="00FB4A22"/>
    <w:rsid w:val="00FB5010"/>
    <w:rsid w:val="00FB7ABC"/>
    <w:rsid w:val="00FB7EEA"/>
    <w:rsid w:val="00FC29C1"/>
    <w:rsid w:val="00FC2EC1"/>
    <w:rsid w:val="00FD3FF7"/>
    <w:rsid w:val="00FD61F9"/>
    <w:rsid w:val="00FE03B1"/>
    <w:rsid w:val="00FE1C03"/>
    <w:rsid w:val="00FE3DEA"/>
    <w:rsid w:val="00FE4F69"/>
    <w:rsid w:val="00FE5906"/>
    <w:rsid w:val="00FF6310"/>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32AAF7"/>
  <w15:chartTrackingRefBased/>
  <w15:docId w15:val="{297FCF3D-9C59-2440-BB26-19ADEEAA1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CC6"/>
    <w:pPr>
      <w:spacing w:after="120" w:line="276" w:lineRule="atLeast"/>
      <w:ind w:firstLine="425"/>
      <w:jc w:val="both"/>
    </w:pPr>
    <w:rPr>
      <w:rFonts w:ascii="Times New Roman" w:eastAsia="Times New Roman" w:hAnsi="Times New Roman" w:cs="Times New Roman"/>
    </w:rPr>
  </w:style>
  <w:style w:type="paragraph" w:styleId="Titre1">
    <w:name w:val="heading 1"/>
    <w:basedOn w:val="Normal"/>
    <w:next w:val="Normal"/>
    <w:link w:val="Titre1Car"/>
    <w:uiPriority w:val="9"/>
    <w:qFormat/>
    <w:rsid w:val="00881A5C"/>
    <w:pPr>
      <w:keepNext/>
      <w:keepLines/>
      <w:spacing w:before="360"/>
      <w:ind w:firstLine="0"/>
      <w:outlineLvl w:val="0"/>
    </w:pPr>
    <w:rPr>
      <w:rFonts w:asciiTheme="majorBidi" w:eastAsiaTheme="majorEastAsia" w:hAnsiTheme="majorBidi" w:cstheme="majorBidi"/>
      <w:b/>
      <w:bCs/>
      <w:color w:val="2E5B24"/>
      <w:sz w:val="32"/>
      <w:szCs w:val="28"/>
      <w:lang w:val="fr-CA" w:eastAsia="fr-FR"/>
    </w:rPr>
  </w:style>
  <w:style w:type="paragraph" w:styleId="Titre2">
    <w:name w:val="heading 2"/>
    <w:basedOn w:val="Normal"/>
    <w:next w:val="Normal"/>
    <w:link w:val="Titre2Car"/>
    <w:qFormat/>
    <w:rsid w:val="009F1EA1"/>
    <w:pPr>
      <w:keepNext/>
      <w:keepLines/>
      <w:spacing w:before="280" w:after="80"/>
      <w:ind w:firstLine="0"/>
      <w:outlineLvl w:val="1"/>
    </w:pPr>
    <w:rPr>
      <w:rFonts w:asciiTheme="majorBidi" w:hAnsiTheme="majorBidi"/>
      <w:b/>
      <w:bCs/>
      <w:iCs/>
      <w:color w:val="000000"/>
      <w:sz w:val="28"/>
      <w:szCs w:val="28"/>
      <w:lang w:val="fr-CA" w:eastAsia="fr-FR"/>
    </w:rPr>
  </w:style>
  <w:style w:type="paragraph" w:styleId="Titre3">
    <w:name w:val="heading 3"/>
    <w:basedOn w:val="Normal"/>
    <w:next w:val="Normal"/>
    <w:link w:val="Titre3Car"/>
    <w:qFormat/>
    <w:rsid w:val="00DE1933"/>
    <w:pPr>
      <w:keepNext/>
      <w:keepLines/>
      <w:spacing w:before="200" w:after="60"/>
      <w:ind w:firstLine="0"/>
      <w:outlineLvl w:val="2"/>
    </w:pPr>
    <w:rPr>
      <w:b/>
      <w:bCs/>
      <w:color w:val="000000"/>
      <w:sz w:val="25"/>
      <w:szCs w:val="26"/>
      <w:lang w:val="fr-CA" w:eastAsia="fr-FR"/>
    </w:rPr>
  </w:style>
  <w:style w:type="paragraph" w:styleId="Titre4">
    <w:name w:val="heading 4"/>
    <w:basedOn w:val="Normal"/>
    <w:next w:val="Normal"/>
    <w:link w:val="Titre4Car"/>
    <w:qFormat/>
    <w:rsid w:val="00DE1933"/>
    <w:pPr>
      <w:keepNext/>
      <w:numPr>
        <w:ilvl w:val="3"/>
        <w:numId w:val="3"/>
      </w:numPr>
      <w:spacing w:before="240" w:after="60"/>
      <w:outlineLvl w:val="3"/>
    </w:pPr>
    <w:rPr>
      <w:b/>
      <w:bCs/>
      <w:sz w:val="28"/>
      <w:szCs w:val="28"/>
      <w:lang w:val="fr-CA" w:eastAsia="fr-FR"/>
    </w:rPr>
  </w:style>
  <w:style w:type="paragraph" w:styleId="Titre5">
    <w:name w:val="heading 5"/>
    <w:basedOn w:val="Normal"/>
    <w:next w:val="Normal"/>
    <w:link w:val="Titre5Car"/>
    <w:qFormat/>
    <w:rsid w:val="00DE1933"/>
    <w:pPr>
      <w:numPr>
        <w:ilvl w:val="4"/>
        <w:numId w:val="3"/>
      </w:numPr>
      <w:spacing w:before="240" w:after="60"/>
      <w:outlineLvl w:val="4"/>
    </w:pPr>
    <w:rPr>
      <w:rFonts w:cs="Arial"/>
      <w:b/>
      <w:bCs/>
      <w:i/>
      <w:iCs/>
      <w:sz w:val="26"/>
      <w:szCs w:val="26"/>
      <w:lang w:val="fr-CA" w:eastAsia="fr-FR"/>
    </w:rPr>
  </w:style>
  <w:style w:type="paragraph" w:styleId="Titre6">
    <w:name w:val="heading 6"/>
    <w:basedOn w:val="Normal"/>
    <w:next w:val="Normal"/>
    <w:link w:val="Titre6Car"/>
    <w:qFormat/>
    <w:rsid w:val="00DE1933"/>
    <w:pPr>
      <w:numPr>
        <w:ilvl w:val="5"/>
        <w:numId w:val="3"/>
      </w:numPr>
      <w:spacing w:before="240" w:after="60"/>
      <w:outlineLvl w:val="5"/>
    </w:pPr>
    <w:rPr>
      <w:b/>
      <w:bCs/>
      <w:sz w:val="22"/>
      <w:szCs w:val="22"/>
      <w:lang w:val="fr-CA" w:eastAsia="fr-FR"/>
    </w:rPr>
  </w:style>
  <w:style w:type="paragraph" w:styleId="Titre7">
    <w:name w:val="heading 7"/>
    <w:basedOn w:val="Normal"/>
    <w:next w:val="Normal"/>
    <w:link w:val="Titre7Car"/>
    <w:qFormat/>
    <w:rsid w:val="00DE1933"/>
    <w:pPr>
      <w:numPr>
        <w:ilvl w:val="6"/>
        <w:numId w:val="3"/>
      </w:numPr>
      <w:spacing w:before="240" w:after="60"/>
      <w:outlineLvl w:val="6"/>
    </w:pPr>
    <w:rPr>
      <w:lang w:val="fr-CA" w:eastAsia="fr-FR"/>
    </w:rPr>
  </w:style>
  <w:style w:type="paragraph" w:styleId="Titre8">
    <w:name w:val="heading 8"/>
    <w:basedOn w:val="Normal"/>
    <w:next w:val="Normal"/>
    <w:link w:val="Titre8Car"/>
    <w:qFormat/>
    <w:rsid w:val="00DE1933"/>
    <w:pPr>
      <w:numPr>
        <w:ilvl w:val="7"/>
        <w:numId w:val="3"/>
      </w:numPr>
      <w:spacing w:before="240" w:after="60"/>
      <w:outlineLvl w:val="7"/>
    </w:pPr>
    <w:rPr>
      <w:i/>
      <w:iCs/>
      <w:lang w:val="fr-CA" w:eastAsia="fr-FR"/>
    </w:rPr>
  </w:style>
  <w:style w:type="paragraph" w:styleId="Titre9">
    <w:name w:val="heading 9"/>
    <w:basedOn w:val="Normal"/>
    <w:next w:val="Normal"/>
    <w:link w:val="Titre9Car"/>
    <w:qFormat/>
    <w:rsid w:val="00DE1933"/>
    <w:pPr>
      <w:numPr>
        <w:ilvl w:val="8"/>
        <w:numId w:val="3"/>
      </w:numPr>
      <w:spacing w:before="240" w:after="60"/>
      <w:outlineLvl w:val="8"/>
    </w:pPr>
    <w:rPr>
      <w:rFonts w:cs="Arial"/>
      <w:sz w:val="22"/>
      <w:szCs w:val="22"/>
      <w:lang w:val="fr-CA"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DE1933"/>
    <w:pPr>
      <w:ind w:left="720"/>
      <w:contextualSpacing/>
    </w:pPr>
  </w:style>
  <w:style w:type="paragraph" w:styleId="En-tte">
    <w:name w:val="header"/>
    <w:basedOn w:val="Normal"/>
    <w:link w:val="En-tteCar"/>
    <w:uiPriority w:val="99"/>
    <w:unhideWhenUsed/>
    <w:rsid w:val="00DE1933"/>
    <w:pPr>
      <w:tabs>
        <w:tab w:val="center" w:pos="4536"/>
        <w:tab w:val="right" w:pos="9072"/>
      </w:tabs>
    </w:pPr>
  </w:style>
  <w:style w:type="character" w:customStyle="1" w:styleId="En-tteCar">
    <w:name w:val="En-tête Car"/>
    <w:basedOn w:val="Policepardfaut"/>
    <w:link w:val="En-tte"/>
    <w:uiPriority w:val="99"/>
    <w:rsid w:val="00DE1933"/>
    <w:rPr>
      <w:rFonts w:ascii="Times New Roman" w:hAnsi="Times New Roman"/>
    </w:rPr>
  </w:style>
  <w:style w:type="paragraph" w:styleId="Pieddepage">
    <w:name w:val="footer"/>
    <w:basedOn w:val="Normal"/>
    <w:link w:val="PieddepageCar"/>
    <w:uiPriority w:val="99"/>
    <w:unhideWhenUsed/>
    <w:rsid w:val="00DE1933"/>
    <w:pPr>
      <w:tabs>
        <w:tab w:val="center" w:pos="4536"/>
        <w:tab w:val="right" w:pos="9072"/>
      </w:tabs>
    </w:pPr>
  </w:style>
  <w:style w:type="character" w:customStyle="1" w:styleId="PieddepageCar">
    <w:name w:val="Pied de page Car"/>
    <w:basedOn w:val="Policepardfaut"/>
    <w:link w:val="Pieddepage"/>
    <w:uiPriority w:val="99"/>
    <w:rsid w:val="00DE1933"/>
    <w:rPr>
      <w:rFonts w:ascii="Times New Roman" w:hAnsi="Times New Roman"/>
    </w:rPr>
  </w:style>
  <w:style w:type="character" w:customStyle="1" w:styleId="Titre1Car">
    <w:name w:val="Titre 1 Car"/>
    <w:basedOn w:val="Policepardfaut"/>
    <w:link w:val="Titre1"/>
    <w:uiPriority w:val="9"/>
    <w:rsid w:val="009F1EA1"/>
    <w:rPr>
      <w:rFonts w:asciiTheme="majorBidi" w:eastAsiaTheme="majorEastAsia" w:hAnsiTheme="majorBidi" w:cstheme="majorBidi"/>
      <w:b/>
      <w:bCs/>
      <w:sz w:val="32"/>
      <w:szCs w:val="28"/>
      <w:lang w:val="fr-CA" w:eastAsia="fr-FR"/>
    </w:rPr>
  </w:style>
  <w:style w:type="character" w:customStyle="1" w:styleId="Titre2Car">
    <w:name w:val="Titre 2 Car"/>
    <w:basedOn w:val="Policepardfaut"/>
    <w:link w:val="Titre2"/>
    <w:rsid w:val="009F1EA1"/>
    <w:rPr>
      <w:rFonts w:asciiTheme="majorBidi" w:eastAsia="Times New Roman" w:hAnsiTheme="majorBidi" w:cs="Arial"/>
      <w:b/>
      <w:bCs/>
      <w:iCs/>
      <w:sz w:val="28"/>
      <w:szCs w:val="28"/>
      <w:lang w:val="fr-CA" w:eastAsia="fr-FR"/>
    </w:rPr>
  </w:style>
  <w:style w:type="character" w:customStyle="1" w:styleId="Titre3Car">
    <w:name w:val="Titre 3 Car"/>
    <w:basedOn w:val="Policepardfaut"/>
    <w:link w:val="Titre3"/>
    <w:rsid w:val="00DE1933"/>
    <w:rPr>
      <w:rFonts w:ascii="Times New Roman" w:eastAsia="Times New Roman" w:hAnsi="Times New Roman" w:cs="Arial"/>
      <w:b/>
      <w:bCs/>
      <w:sz w:val="26"/>
      <w:szCs w:val="26"/>
      <w:lang w:val="fr-CA" w:eastAsia="fr-FR"/>
    </w:rPr>
  </w:style>
  <w:style w:type="character" w:customStyle="1" w:styleId="Titre4Car">
    <w:name w:val="Titre 4 Car"/>
    <w:basedOn w:val="Policepardfaut"/>
    <w:link w:val="Titre4"/>
    <w:rsid w:val="00DE1933"/>
    <w:rPr>
      <w:rFonts w:ascii="Times New Roman" w:eastAsia="Times New Roman" w:hAnsi="Times New Roman" w:cs="Times New Roman"/>
      <w:b/>
      <w:bCs/>
      <w:sz w:val="28"/>
      <w:szCs w:val="28"/>
      <w:lang w:val="fr-CA" w:eastAsia="fr-FR"/>
    </w:rPr>
  </w:style>
  <w:style w:type="character" w:customStyle="1" w:styleId="Titre5Car">
    <w:name w:val="Titre 5 Car"/>
    <w:basedOn w:val="Policepardfaut"/>
    <w:link w:val="Titre5"/>
    <w:rsid w:val="00DE1933"/>
    <w:rPr>
      <w:rFonts w:ascii="Times New Roman" w:eastAsia="Times New Roman" w:hAnsi="Times New Roman" w:cs="Arial"/>
      <w:b/>
      <w:bCs/>
      <w:i/>
      <w:iCs/>
      <w:sz w:val="26"/>
      <w:szCs w:val="26"/>
      <w:lang w:val="fr-CA" w:eastAsia="fr-FR"/>
    </w:rPr>
  </w:style>
  <w:style w:type="character" w:customStyle="1" w:styleId="Titre6Car">
    <w:name w:val="Titre 6 Car"/>
    <w:basedOn w:val="Policepardfaut"/>
    <w:link w:val="Titre6"/>
    <w:rsid w:val="00DE1933"/>
    <w:rPr>
      <w:rFonts w:ascii="Times New Roman" w:eastAsia="Times New Roman" w:hAnsi="Times New Roman" w:cs="Times New Roman"/>
      <w:b/>
      <w:bCs/>
      <w:sz w:val="22"/>
      <w:szCs w:val="22"/>
      <w:lang w:val="fr-CA" w:eastAsia="fr-FR"/>
    </w:rPr>
  </w:style>
  <w:style w:type="character" w:customStyle="1" w:styleId="Titre7Car">
    <w:name w:val="Titre 7 Car"/>
    <w:basedOn w:val="Policepardfaut"/>
    <w:link w:val="Titre7"/>
    <w:rsid w:val="00DE1933"/>
    <w:rPr>
      <w:rFonts w:ascii="Times New Roman" w:eastAsia="Times New Roman" w:hAnsi="Times New Roman" w:cs="Times New Roman"/>
      <w:lang w:val="fr-CA" w:eastAsia="fr-FR"/>
    </w:rPr>
  </w:style>
  <w:style w:type="character" w:customStyle="1" w:styleId="Titre8Car">
    <w:name w:val="Titre 8 Car"/>
    <w:basedOn w:val="Policepardfaut"/>
    <w:link w:val="Titre8"/>
    <w:rsid w:val="00DE1933"/>
    <w:rPr>
      <w:rFonts w:ascii="Times New Roman" w:eastAsia="Times New Roman" w:hAnsi="Times New Roman" w:cs="Times New Roman"/>
      <w:i/>
      <w:iCs/>
      <w:lang w:val="fr-CA" w:eastAsia="fr-FR"/>
    </w:rPr>
  </w:style>
  <w:style w:type="character" w:customStyle="1" w:styleId="Titre9Car">
    <w:name w:val="Titre 9 Car"/>
    <w:basedOn w:val="Policepardfaut"/>
    <w:link w:val="Titre9"/>
    <w:rsid w:val="00DE1933"/>
    <w:rPr>
      <w:rFonts w:ascii="Times New Roman" w:eastAsia="Times New Roman" w:hAnsi="Times New Roman" w:cs="Arial"/>
      <w:sz w:val="22"/>
      <w:szCs w:val="22"/>
      <w:lang w:val="fr-CA" w:eastAsia="fr-FR"/>
    </w:rPr>
  </w:style>
  <w:style w:type="paragraph" w:styleId="Retraitcorpsdetexte3">
    <w:name w:val="Body Text Indent 3"/>
    <w:basedOn w:val="Normal"/>
    <w:link w:val="Retraitcorpsdetexte3Car"/>
    <w:rsid w:val="00DE1933"/>
    <w:pPr>
      <w:ind w:left="1260"/>
    </w:pPr>
    <w:rPr>
      <w:rFonts w:cs="Arial"/>
      <w:lang w:val="fr-CA" w:eastAsia="fr-FR"/>
    </w:rPr>
  </w:style>
  <w:style w:type="character" w:customStyle="1" w:styleId="Retraitcorpsdetexte3Car">
    <w:name w:val="Retrait corps de texte 3 Car"/>
    <w:basedOn w:val="Policepardfaut"/>
    <w:link w:val="Retraitcorpsdetexte3"/>
    <w:rsid w:val="00DE1933"/>
    <w:rPr>
      <w:rFonts w:ascii="Times New Roman" w:eastAsia="Times New Roman" w:hAnsi="Times New Roman" w:cs="Arial"/>
      <w:lang w:val="fr-CA" w:eastAsia="fr-FR"/>
    </w:rPr>
  </w:style>
  <w:style w:type="paragraph" w:styleId="Corpsdetexte">
    <w:name w:val="Body Text"/>
    <w:basedOn w:val="Normal"/>
    <w:link w:val="CorpsdetexteCar"/>
    <w:rsid w:val="00DE1933"/>
    <w:rPr>
      <w:rFonts w:cs="Arial"/>
      <w:sz w:val="22"/>
      <w:szCs w:val="22"/>
      <w:lang w:val="fr-CA" w:eastAsia="fr-FR"/>
    </w:rPr>
  </w:style>
  <w:style w:type="character" w:customStyle="1" w:styleId="CorpsdetexteCar">
    <w:name w:val="Corps de texte Car"/>
    <w:basedOn w:val="Policepardfaut"/>
    <w:link w:val="Corpsdetexte"/>
    <w:rsid w:val="00DE1933"/>
    <w:rPr>
      <w:rFonts w:ascii="Times New Roman" w:eastAsia="Times New Roman" w:hAnsi="Times New Roman" w:cs="Arial"/>
      <w:sz w:val="22"/>
      <w:szCs w:val="22"/>
      <w:lang w:val="fr-CA" w:eastAsia="fr-FR"/>
    </w:rPr>
  </w:style>
  <w:style w:type="paragraph" w:styleId="Titre">
    <w:name w:val="Title"/>
    <w:basedOn w:val="Normal"/>
    <w:link w:val="TitreCar"/>
    <w:qFormat/>
    <w:rsid w:val="00484AC0"/>
    <w:pPr>
      <w:jc w:val="center"/>
    </w:pPr>
    <w:rPr>
      <w:rFonts w:asciiTheme="majorBidi" w:hAnsiTheme="majorBidi" w:cs="Arial"/>
      <w:b/>
      <w:bCs/>
      <w:sz w:val="36"/>
      <w:szCs w:val="28"/>
      <w:lang w:val="fr-CA" w:eastAsia="fr-FR"/>
    </w:rPr>
  </w:style>
  <w:style w:type="character" w:customStyle="1" w:styleId="TitreCar">
    <w:name w:val="Titre Car"/>
    <w:basedOn w:val="Policepardfaut"/>
    <w:link w:val="Titre"/>
    <w:rsid w:val="00484AC0"/>
    <w:rPr>
      <w:rFonts w:asciiTheme="majorBidi" w:eastAsia="Times New Roman" w:hAnsiTheme="majorBidi" w:cs="Arial"/>
      <w:b/>
      <w:bCs/>
      <w:sz w:val="36"/>
      <w:szCs w:val="28"/>
      <w:lang w:val="fr-CA" w:eastAsia="fr-FR"/>
    </w:rPr>
  </w:style>
  <w:style w:type="paragraph" w:styleId="En-ttedetabledesmatires">
    <w:name w:val="TOC Heading"/>
    <w:basedOn w:val="Titre1"/>
    <w:next w:val="Normal"/>
    <w:uiPriority w:val="39"/>
    <w:unhideWhenUsed/>
    <w:qFormat/>
    <w:rsid w:val="00DE1933"/>
    <w:pPr>
      <w:outlineLvl w:val="9"/>
    </w:pPr>
    <w:rPr>
      <w:rFonts w:ascii="Times New Roman" w:hAnsi="Times New Roman"/>
      <w:color w:val="2F5496" w:themeColor="accent1" w:themeShade="BF"/>
      <w:lang w:val="fr-FR" w:eastAsia="en-US"/>
    </w:rPr>
  </w:style>
  <w:style w:type="paragraph" w:styleId="TM1">
    <w:name w:val="toc 1"/>
    <w:basedOn w:val="Normal"/>
    <w:next w:val="Normal"/>
    <w:autoRedefine/>
    <w:uiPriority w:val="39"/>
    <w:unhideWhenUsed/>
    <w:rsid w:val="0033386D"/>
    <w:pPr>
      <w:tabs>
        <w:tab w:val="right" w:leader="dot" w:pos="9062"/>
      </w:tabs>
      <w:spacing w:before="120"/>
    </w:pPr>
    <w:rPr>
      <w:rFonts w:asciiTheme="majorBidi" w:hAnsiTheme="majorBidi" w:cstheme="majorBidi"/>
      <w:noProof/>
      <w:lang w:val="fr-CA" w:eastAsia="fr-FR"/>
    </w:rPr>
  </w:style>
  <w:style w:type="paragraph" w:styleId="TM2">
    <w:name w:val="toc 2"/>
    <w:basedOn w:val="Normal"/>
    <w:next w:val="Normal"/>
    <w:autoRedefine/>
    <w:uiPriority w:val="39"/>
    <w:unhideWhenUsed/>
    <w:rsid w:val="00DE1933"/>
    <w:pPr>
      <w:spacing w:after="100"/>
      <w:ind w:left="220"/>
    </w:pPr>
    <w:rPr>
      <w:rFonts w:cs="Arial"/>
      <w:sz w:val="22"/>
      <w:szCs w:val="22"/>
      <w:lang w:val="fr-CA" w:eastAsia="fr-FR"/>
    </w:rPr>
  </w:style>
  <w:style w:type="paragraph" w:styleId="TM3">
    <w:name w:val="toc 3"/>
    <w:basedOn w:val="Normal"/>
    <w:next w:val="Normal"/>
    <w:autoRedefine/>
    <w:uiPriority w:val="39"/>
    <w:unhideWhenUsed/>
    <w:rsid w:val="00DE1933"/>
    <w:pPr>
      <w:spacing w:after="100"/>
      <w:ind w:left="440"/>
    </w:pPr>
    <w:rPr>
      <w:rFonts w:cs="Arial"/>
      <w:sz w:val="22"/>
      <w:szCs w:val="22"/>
      <w:lang w:val="fr-CA" w:eastAsia="fr-FR"/>
    </w:rPr>
  </w:style>
  <w:style w:type="character" w:styleId="Lienhypertexte">
    <w:name w:val="Hyperlink"/>
    <w:basedOn w:val="Policepardfaut"/>
    <w:uiPriority w:val="99"/>
    <w:unhideWhenUsed/>
    <w:rsid w:val="00DE1933"/>
    <w:rPr>
      <w:rFonts w:ascii="Times New Roman" w:hAnsi="Times New Roman"/>
      <w:color w:val="0563C1" w:themeColor="hyperlink"/>
      <w:u w:val="single"/>
    </w:rPr>
  </w:style>
  <w:style w:type="paragraph" w:styleId="NormalWeb">
    <w:name w:val="Normal (Web)"/>
    <w:basedOn w:val="Normal"/>
    <w:uiPriority w:val="99"/>
    <w:unhideWhenUsed/>
    <w:rsid w:val="004F6E20"/>
    <w:pPr>
      <w:spacing w:before="100" w:beforeAutospacing="1" w:after="100" w:afterAutospacing="1"/>
    </w:pPr>
    <w:rPr>
      <w:lang w:val="fr-FR" w:eastAsia="fr-FR"/>
    </w:rPr>
  </w:style>
  <w:style w:type="character" w:customStyle="1" w:styleId="ListLabel78">
    <w:name w:val="ListLabel 78"/>
    <w:qFormat/>
    <w:rsid w:val="007958DA"/>
    <w:rPr>
      <w:rFonts w:ascii="Times New Roman" w:eastAsia="Calibri" w:hAnsi="Times New Roman" w:cs="Times New Roman"/>
      <w:kern w:val="0"/>
      <w:sz w:val="22"/>
      <w:szCs w:val="22"/>
      <w:lang w:eastAsia="en-US" w:bidi="ar-SA"/>
    </w:rPr>
  </w:style>
  <w:style w:type="paragraph" w:customStyle="1" w:styleId="soussection">
    <w:name w:val="sous section"/>
    <w:basedOn w:val="Paragraphedeliste"/>
    <w:link w:val="soussectionChar"/>
    <w:qFormat/>
    <w:rsid w:val="00A37E9C"/>
    <w:pPr>
      <w:spacing w:line="360" w:lineRule="auto"/>
      <w:ind w:right="17" w:hanging="360"/>
    </w:pPr>
    <w:rPr>
      <w:b/>
      <w:bCs/>
      <w:sz w:val="28"/>
      <w:szCs w:val="28"/>
      <w:lang w:val="fr-FR" w:eastAsia="fr-FR"/>
    </w:rPr>
  </w:style>
  <w:style w:type="character" w:customStyle="1" w:styleId="soussectionChar">
    <w:name w:val="sous section Char"/>
    <w:basedOn w:val="Policepardfaut"/>
    <w:link w:val="soussection"/>
    <w:rsid w:val="00A37E9C"/>
    <w:rPr>
      <w:rFonts w:ascii="Times New Roman" w:eastAsia="Times New Roman" w:hAnsi="Times New Roman" w:cs="Times New Roman"/>
      <w:b/>
      <w:bCs/>
      <w:sz w:val="28"/>
      <w:szCs w:val="28"/>
      <w:lang w:val="fr-FR" w:eastAsia="fr-FR"/>
    </w:rPr>
  </w:style>
  <w:style w:type="paragraph" w:styleId="Lgende">
    <w:name w:val="caption"/>
    <w:basedOn w:val="Normal"/>
    <w:next w:val="Normal"/>
    <w:link w:val="LgendeCar"/>
    <w:uiPriority w:val="35"/>
    <w:unhideWhenUsed/>
    <w:qFormat/>
    <w:rsid w:val="00F04986"/>
    <w:pPr>
      <w:spacing w:before="80" w:after="160"/>
      <w:ind w:firstLine="0"/>
      <w:jc w:val="center"/>
    </w:pPr>
    <w:rPr>
      <w:i/>
      <w:iCs/>
      <w:color w:val="000000"/>
      <w:sz w:val="19"/>
      <w:szCs w:val="18"/>
    </w:rPr>
  </w:style>
  <w:style w:type="table" w:styleId="Grilledutableau">
    <w:name w:val="Table Grid"/>
    <w:basedOn w:val="TableauNormal"/>
    <w:uiPriority w:val="39"/>
    <w:rsid w:val="0085776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aux">
    <w:name w:val="Tableaux"/>
    <w:basedOn w:val="Lgende"/>
    <w:link w:val="TableauxCar"/>
    <w:qFormat/>
    <w:rsid w:val="00E632AB"/>
    <w:pPr>
      <w:spacing w:after="0"/>
    </w:pPr>
    <w:rPr>
      <w:rFonts w:asciiTheme="majorBidi" w:hAnsiTheme="majorBidi" w:cstheme="majorBidi"/>
      <w:b/>
      <w:bCs/>
      <w:color w:val="000000" w:themeColor="text1"/>
      <w:sz w:val="22"/>
      <w:szCs w:val="22"/>
      <w:lang w:val="fr-FR"/>
    </w:rPr>
  </w:style>
  <w:style w:type="character" w:customStyle="1" w:styleId="LgendeCar">
    <w:name w:val="Légende Car"/>
    <w:basedOn w:val="Policepardfaut"/>
    <w:link w:val="Lgende"/>
    <w:uiPriority w:val="35"/>
    <w:rsid w:val="00E632AB"/>
    <w:rPr>
      <w:rFonts w:ascii="Times New Roman" w:hAnsi="Times New Roman"/>
      <w:i/>
      <w:iCs/>
      <w:color w:val="44546A" w:themeColor="text2"/>
      <w:sz w:val="18"/>
      <w:szCs w:val="18"/>
    </w:rPr>
  </w:style>
  <w:style w:type="character" w:customStyle="1" w:styleId="TableauxCar">
    <w:name w:val="Tableaux Car"/>
    <w:basedOn w:val="LgendeCar"/>
    <w:link w:val="Tableaux"/>
    <w:rsid w:val="00E632AB"/>
    <w:rPr>
      <w:rFonts w:asciiTheme="majorBidi" w:hAnsiTheme="majorBidi" w:cstheme="majorBidi"/>
      <w:b/>
      <w:bCs/>
      <w:i/>
      <w:iCs/>
      <w:color w:val="000000" w:themeColor="text1"/>
      <w:sz w:val="22"/>
      <w:szCs w:val="22"/>
      <w:lang w:val="fr-FR"/>
    </w:rPr>
  </w:style>
  <w:style w:type="paragraph" w:customStyle="1" w:styleId="Figures">
    <w:name w:val="Figures"/>
    <w:basedOn w:val="Lgende"/>
    <w:link w:val="FiguresCar"/>
    <w:qFormat/>
    <w:rsid w:val="00E632AB"/>
    <w:pPr>
      <w:spacing w:after="240"/>
    </w:pPr>
    <w:rPr>
      <w:rFonts w:asciiTheme="majorBidi" w:hAnsiTheme="majorBidi" w:cstheme="majorBidi"/>
      <w:b/>
      <w:bCs/>
      <w:color w:val="000000" w:themeColor="text1"/>
      <w:sz w:val="22"/>
      <w:szCs w:val="22"/>
      <w:lang w:val="fr-FR"/>
    </w:rPr>
  </w:style>
  <w:style w:type="character" w:customStyle="1" w:styleId="FiguresCar">
    <w:name w:val="Figures Car"/>
    <w:basedOn w:val="LgendeCar"/>
    <w:link w:val="Figures"/>
    <w:rsid w:val="00E632AB"/>
    <w:rPr>
      <w:rFonts w:asciiTheme="majorBidi" w:hAnsiTheme="majorBidi" w:cstheme="majorBidi"/>
      <w:b/>
      <w:bCs/>
      <w:i/>
      <w:iCs/>
      <w:color w:val="000000" w:themeColor="text1"/>
      <w:sz w:val="22"/>
      <w:szCs w:val="22"/>
      <w:lang w:val="fr-FR"/>
    </w:rPr>
  </w:style>
  <w:style w:type="paragraph" w:styleId="Bibliographie">
    <w:name w:val="Bibliography"/>
    <w:basedOn w:val="Normal"/>
    <w:next w:val="Normal"/>
    <w:uiPriority w:val="37"/>
    <w:unhideWhenUsed/>
    <w:rsid w:val="00112DFF"/>
  </w:style>
  <w:style w:type="character" w:styleId="Numrodeligne">
    <w:name w:val="line number"/>
    <w:basedOn w:val="Policepardfaut"/>
    <w:uiPriority w:val="99"/>
    <w:semiHidden/>
    <w:unhideWhenUsed/>
    <w:rsid w:val="008348AB"/>
    <w:rPr>
      <w:rFonts w:ascii="Times New Roman" w:hAnsi="Times New Roman"/>
    </w:rPr>
  </w:style>
  <w:style w:type="paragraph" w:customStyle="1" w:styleId="Algorithme">
    <w:name w:val="Algorithme"/>
    <w:basedOn w:val="Figures"/>
    <w:link w:val="AlgorithmeCar"/>
    <w:qFormat/>
    <w:rsid w:val="00954B18"/>
    <w:rPr>
      <w:rFonts w:ascii="Times New Roman" w:hAnsi="Times New Roman"/>
    </w:rPr>
  </w:style>
  <w:style w:type="character" w:customStyle="1" w:styleId="AlgorithmeCar">
    <w:name w:val="Algorithme Car"/>
    <w:basedOn w:val="FiguresCar"/>
    <w:link w:val="Algorithme"/>
    <w:rsid w:val="00954B18"/>
    <w:rPr>
      <w:rFonts w:asciiTheme="majorBidi" w:hAnsiTheme="majorBidi" w:cstheme="majorBidi"/>
      <w:b/>
      <w:bCs/>
      <w:i/>
      <w:iCs/>
      <w:color w:val="000000" w:themeColor="text1"/>
      <w:sz w:val="22"/>
      <w:szCs w:val="22"/>
      <w:lang w:val="fr-FR"/>
    </w:rPr>
  </w:style>
  <w:style w:type="paragraph" w:customStyle="1" w:styleId="Listing">
    <w:name w:val="Listing"/>
    <w:basedOn w:val="Algorithme"/>
    <w:link w:val="ListingCar"/>
    <w:qFormat/>
    <w:rsid w:val="008C62D3"/>
  </w:style>
  <w:style w:type="character" w:customStyle="1" w:styleId="ListingCar">
    <w:name w:val="Listing Car"/>
    <w:basedOn w:val="AlgorithmeCar"/>
    <w:link w:val="Listing"/>
    <w:rsid w:val="008C62D3"/>
    <w:rPr>
      <w:rFonts w:asciiTheme="majorBidi" w:hAnsiTheme="majorBidi" w:cstheme="majorBidi"/>
      <w:b/>
      <w:bCs/>
      <w:i/>
      <w:iCs/>
      <w:color w:val="000000" w:themeColor="text1"/>
      <w:sz w:val="22"/>
      <w:szCs w:val="22"/>
      <w:lang w:val="fr-FR"/>
    </w:rPr>
  </w:style>
  <w:style w:type="paragraph" w:styleId="Notedebasdepage">
    <w:name w:val="footnote text"/>
    <w:basedOn w:val="Normal"/>
    <w:link w:val="NotedebasdepageCar"/>
    <w:uiPriority w:val="99"/>
    <w:semiHidden/>
    <w:unhideWhenUsed/>
    <w:rsid w:val="0038250A"/>
    <w:rPr>
      <w:sz w:val="20"/>
      <w:szCs w:val="20"/>
    </w:rPr>
  </w:style>
  <w:style w:type="character" w:customStyle="1" w:styleId="NotedebasdepageCar">
    <w:name w:val="Note de bas de page Car"/>
    <w:basedOn w:val="Policepardfaut"/>
    <w:link w:val="Notedebasdepage"/>
    <w:uiPriority w:val="99"/>
    <w:semiHidden/>
    <w:rsid w:val="0038250A"/>
    <w:rPr>
      <w:rFonts w:ascii="Times New Roman" w:hAnsi="Times New Roman"/>
      <w:sz w:val="20"/>
      <w:szCs w:val="20"/>
    </w:rPr>
  </w:style>
  <w:style w:type="character" w:styleId="Appelnotedebasdep">
    <w:name w:val="footnote reference"/>
    <w:basedOn w:val="Policepardfaut"/>
    <w:uiPriority w:val="99"/>
    <w:semiHidden/>
    <w:unhideWhenUsed/>
    <w:rsid w:val="0038250A"/>
    <w:rPr>
      <w:rFonts w:ascii="Times New Roman" w:hAnsi="Times New Roman"/>
      <w:vertAlign w:val="superscript"/>
    </w:rPr>
  </w:style>
  <w:style w:type="paragraph" w:customStyle="1" w:styleId="TitredAnnexe">
    <w:name w:val="Titre d'Annexe"/>
    <w:basedOn w:val="Paragraphedeliste"/>
    <w:link w:val="TitredAnnexeCar"/>
    <w:qFormat/>
    <w:rsid w:val="001234DA"/>
    <w:pPr>
      <w:tabs>
        <w:tab w:val="num" w:pos="360"/>
      </w:tabs>
      <w:spacing w:before="360" w:line="360" w:lineRule="atLeast"/>
    </w:pPr>
    <w:rPr>
      <w:b/>
      <w:bCs/>
      <w:color w:val="000000"/>
      <w:sz w:val="32"/>
      <w:szCs w:val="32"/>
    </w:rPr>
  </w:style>
  <w:style w:type="character" w:customStyle="1" w:styleId="ParagraphedelisteCar">
    <w:name w:val="Paragraphe de liste Car"/>
    <w:basedOn w:val="Policepardfaut"/>
    <w:link w:val="Paragraphedeliste"/>
    <w:uiPriority w:val="34"/>
    <w:rsid w:val="001234DA"/>
    <w:rPr>
      <w:rFonts w:ascii="Times New Roman" w:hAnsi="Times New Roman"/>
    </w:rPr>
  </w:style>
  <w:style w:type="character" w:customStyle="1" w:styleId="TitredAnnexeCar">
    <w:name w:val="Titre d'Annexe Car"/>
    <w:basedOn w:val="ParagraphedelisteCar"/>
    <w:link w:val="TitredAnnexe"/>
    <w:rsid w:val="001234DA"/>
    <w:rPr>
      <w:rFonts w:ascii="Times New Roman" w:hAnsi="Times New Roman" w:cs="Times New Roman"/>
      <w:b/>
      <w:bCs/>
      <w:color w:val="000000"/>
      <w:sz w:val="32"/>
      <w:szCs w:val="32"/>
    </w:rPr>
  </w:style>
  <w:style w:type="character" w:styleId="Textedelespacerserv">
    <w:name w:val="Placeholder Text"/>
    <w:basedOn w:val="Policepardfaut"/>
    <w:uiPriority w:val="99"/>
    <w:semiHidden/>
    <w:rsid w:val="00881A5C"/>
    <w:rPr>
      <w:rFonts w:ascii="Times New Roman" w:hAnsi="Times New Roman"/>
      <w:color w:val="666666"/>
    </w:rPr>
  </w:style>
  <w:style w:type="character" w:styleId="Mentionnonrsolue">
    <w:name w:val="Unresolved Mention"/>
    <w:basedOn w:val="Policepardfaut"/>
    <w:uiPriority w:val="99"/>
    <w:semiHidden/>
    <w:unhideWhenUsed/>
    <w:rsid w:val="00431299"/>
    <w:rPr>
      <w:rFonts w:ascii="Times New Roman" w:hAnsi="Times New Roman"/>
      <w:color w:val="605E5C"/>
      <w:shd w:val="clear" w:color="auto" w:fill="E1DFDD"/>
    </w:rPr>
  </w:style>
  <w:style w:type="paragraph" w:customStyle="1" w:styleId="Rapport-Chapeau">
    <w:name w:val="Rapport - Chapeau"/>
    <w:basedOn w:val="Normal"/>
    <w:pPr>
      <w:spacing w:after="200"/>
      <w:ind w:firstLine="0"/>
    </w:pPr>
    <w:rPr>
      <w:i/>
      <w:color w:val="000000"/>
    </w:rPr>
  </w:style>
  <w:style w:type="paragraph" w:customStyle="1" w:styleId="Rapport-Titreliminaire">
    <w:name w:val="Rapport - Titre liminaire"/>
    <w:pPr>
      <w:keepNext/>
      <w:spacing w:before="720" w:after="440" w:line="640" w:lineRule="atLeast"/>
      <w:jc w:val="center"/>
    </w:pPr>
    <w:rPr>
      <w:rFonts w:ascii="Times New Roman" w:eastAsia="Times New Roman" w:hAnsi="Times New Roman" w:cs="Times New Roman"/>
      <w:b/>
      <w:color w:val="000000"/>
      <w:sz w:val="56"/>
    </w:rPr>
  </w:style>
  <w:style w:type="paragraph" w:customStyle="1" w:styleId="Rapport-Chapitrecouverture">
    <w:name w:val="Rapport - Chapitre couverture"/>
    <w:pPr>
      <w:keepLines/>
      <w:spacing w:before="4200" w:line="640" w:lineRule="atLeast"/>
      <w:jc w:val="center"/>
    </w:pPr>
    <w:rPr>
      <w:rFonts w:ascii="Times New Roman" w:eastAsia="Times New Roman" w:hAnsi="Times New Roman" w:cs="Times New Roman"/>
      <w:b/>
      <w:color w:val="000000"/>
      <w:sz w:val="56"/>
    </w:rPr>
  </w:style>
  <w:style w:type="paragraph" w:customStyle="1" w:styleId="Rapport-Numrochapitre">
    <w:name w:val="Rapport - Numéro chapitre"/>
    <w:pPr>
      <w:spacing w:after="120" w:line="800" w:lineRule="atLeast"/>
      <w:jc w:val="right"/>
    </w:pPr>
    <w:rPr>
      <w:rFonts w:ascii="Times New Roman" w:hAnsi="Times New Roman" w:cs="Times New Roman"/>
      <w:b/>
      <w:color w:val="000000"/>
      <w:sz w:val="72"/>
    </w:rPr>
  </w:style>
  <w:style w:type="paragraph" w:customStyle="1" w:styleId="Rapport-Ouverturechapitre">
    <w:name w:val="Rapport - Ouverture chapitre"/>
    <w:pPr>
      <w:keepNext/>
      <w:spacing w:after="200" w:line="560" w:lineRule="atLeast"/>
    </w:pPr>
    <w:rPr>
      <w:rFonts w:ascii="Times New Roman" w:hAnsi="Times New Roman" w:cs="Times New Roman"/>
      <w:b/>
      <w:color w:val="000000"/>
      <w:sz w:val="48"/>
    </w:rPr>
  </w:style>
  <w:style w:type="paragraph" w:customStyle="1" w:styleId="Rapport-Code">
    <w:name w:val="Rapport - Code"/>
    <w:pPr>
      <w:ind w:left="198" w:right="85"/>
    </w:pPr>
    <w:rPr>
      <w:rFonts w:ascii="Times New Roman" w:hAnsi="Times New Roman"/>
      <w:sz w:val="16"/>
    </w:rPr>
  </w:style>
  <w:style w:type="paragraph" w:styleId="Tabledesillustrations">
    <w:name w:val="table of figures"/>
    <w:basedOn w:val="Normal"/>
    <w:next w:val="Normal"/>
    <w:uiPriority w:val="99"/>
    <w:unhideWhenUsed/>
    <w:rsid w:val="00CD53E2"/>
    <w:pPr>
      <w:spacing w:after="0"/>
    </w:pPr>
  </w:style>
  <w:style w:type="table" w:customStyle="1" w:styleId="Grilledutableau1">
    <w:name w:val="Grille du tableau1"/>
    <w:basedOn w:val="TableauNormal"/>
    <w:rsid w:val="00FC29C1"/>
    <w:pPr>
      <w:spacing w:before="100" w:beforeAutospacing="1" w:after="100" w:afterAutospacing="1" w:line="240" w:lineRule="atLeast"/>
    </w:pPr>
    <w:rPr>
      <w:rFonts w:ascii="Times New Roman" w:hAnsi="Times New Roman" w:cs="Times New Roman"/>
    </w:rPr>
    <w:tblPr>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7762">
      <w:bodyDiv w:val="1"/>
      <w:marLeft w:val="0"/>
      <w:marRight w:val="0"/>
      <w:marTop w:val="0"/>
      <w:marBottom w:val="0"/>
      <w:divBdr>
        <w:top w:val="none" w:sz="0" w:space="0" w:color="auto"/>
        <w:left w:val="none" w:sz="0" w:space="0" w:color="auto"/>
        <w:bottom w:val="none" w:sz="0" w:space="0" w:color="auto"/>
        <w:right w:val="none" w:sz="0" w:space="0" w:color="auto"/>
      </w:divBdr>
    </w:div>
    <w:div w:id="358632023">
      <w:bodyDiv w:val="1"/>
      <w:marLeft w:val="0"/>
      <w:marRight w:val="0"/>
      <w:marTop w:val="0"/>
      <w:marBottom w:val="0"/>
      <w:divBdr>
        <w:top w:val="none" w:sz="0" w:space="0" w:color="auto"/>
        <w:left w:val="none" w:sz="0" w:space="0" w:color="auto"/>
        <w:bottom w:val="none" w:sz="0" w:space="0" w:color="auto"/>
        <w:right w:val="none" w:sz="0" w:space="0" w:color="auto"/>
      </w:divBdr>
    </w:div>
    <w:div w:id="371656384">
      <w:bodyDiv w:val="1"/>
      <w:marLeft w:val="0"/>
      <w:marRight w:val="0"/>
      <w:marTop w:val="0"/>
      <w:marBottom w:val="0"/>
      <w:divBdr>
        <w:top w:val="none" w:sz="0" w:space="0" w:color="auto"/>
        <w:left w:val="none" w:sz="0" w:space="0" w:color="auto"/>
        <w:bottom w:val="none" w:sz="0" w:space="0" w:color="auto"/>
        <w:right w:val="none" w:sz="0" w:space="0" w:color="auto"/>
      </w:divBdr>
      <w:divsChild>
        <w:div w:id="1646204406">
          <w:marLeft w:val="0"/>
          <w:marRight w:val="0"/>
          <w:marTop w:val="0"/>
          <w:marBottom w:val="0"/>
          <w:divBdr>
            <w:top w:val="none" w:sz="0" w:space="0" w:color="auto"/>
            <w:left w:val="none" w:sz="0" w:space="0" w:color="auto"/>
            <w:bottom w:val="none" w:sz="0" w:space="0" w:color="auto"/>
            <w:right w:val="none" w:sz="0" w:space="0" w:color="auto"/>
          </w:divBdr>
          <w:divsChild>
            <w:div w:id="1128665949">
              <w:marLeft w:val="0"/>
              <w:marRight w:val="0"/>
              <w:marTop w:val="0"/>
              <w:marBottom w:val="0"/>
              <w:divBdr>
                <w:top w:val="none" w:sz="0" w:space="0" w:color="auto"/>
                <w:left w:val="none" w:sz="0" w:space="0" w:color="auto"/>
                <w:bottom w:val="none" w:sz="0" w:space="0" w:color="auto"/>
                <w:right w:val="none" w:sz="0" w:space="0" w:color="auto"/>
              </w:divBdr>
            </w:div>
            <w:div w:id="1666326489">
              <w:marLeft w:val="0"/>
              <w:marRight w:val="0"/>
              <w:marTop w:val="0"/>
              <w:marBottom w:val="0"/>
              <w:divBdr>
                <w:top w:val="none" w:sz="0" w:space="0" w:color="auto"/>
                <w:left w:val="none" w:sz="0" w:space="0" w:color="auto"/>
                <w:bottom w:val="none" w:sz="0" w:space="0" w:color="auto"/>
                <w:right w:val="none" w:sz="0" w:space="0" w:color="auto"/>
              </w:divBdr>
            </w:div>
            <w:div w:id="1322197966">
              <w:marLeft w:val="0"/>
              <w:marRight w:val="0"/>
              <w:marTop w:val="0"/>
              <w:marBottom w:val="0"/>
              <w:divBdr>
                <w:top w:val="none" w:sz="0" w:space="0" w:color="auto"/>
                <w:left w:val="none" w:sz="0" w:space="0" w:color="auto"/>
                <w:bottom w:val="none" w:sz="0" w:space="0" w:color="auto"/>
                <w:right w:val="none" w:sz="0" w:space="0" w:color="auto"/>
              </w:divBdr>
            </w:div>
            <w:div w:id="387916685">
              <w:marLeft w:val="0"/>
              <w:marRight w:val="0"/>
              <w:marTop w:val="0"/>
              <w:marBottom w:val="0"/>
              <w:divBdr>
                <w:top w:val="none" w:sz="0" w:space="0" w:color="auto"/>
                <w:left w:val="none" w:sz="0" w:space="0" w:color="auto"/>
                <w:bottom w:val="none" w:sz="0" w:space="0" w:color="auto"/>
                <w:right w:val="none" w:sz="0" w:space="0" w:color="auto"/>
              </w:divBdr>
            </w:div>
            <w:div w:id="1632976141">
              <w:marLeft w:val="0"/>
              <w:marRight w:val="0"/>
              <w:marTop w:val="0"/>
              <w:marBottom w:val="0"/>
              <w:divBdr>
                <w:top w:val="none" w:sz="0" w:space="0" w:color="auto"/>
                <w:left w:val="none" w:sz="0" w:space="0" w:color="auto"/>
                <w:bottom w:val="none" w:sz="0" w:space="0" w:color="auto"/>
                <w:right w:val="none" w:sz="0" w:space="0" w:color="auto"/>
              </w:divBdr>
            </w:div>
            <w:div w:id="712539595">
              <w:marLeft w:val="0"/>
              <w:marRight w:val="0"/>
              <w:marTop w:val="0"/>
              <w:marBottom w:val="0"/>
              <w:divBdr>
                <w:top w:val="none" w:sz="0" w:space="0" w:color="auto"/>
                <w:left w:val="none" w:sz="0" w:space="0" w:color="auto"/>
                <w:bottom w:val="none" w:sz="0" w:space="0" w:color="auto"/>
                <w:right w:val="none" w:sz="0" w:space="0" w:color="auto"/>
              </w:divBdr>
            </w:div>
            <w:div w:id="340594580">
              <w:marLeft w:val="0"/>
              <w:marRight w:val="0"/>
              <w:marTop w:val="0"/>
              <w:marBottom w:val="0"/>
              <w:divBdr>
                <w:top w:val="none" w:sz="0" w:space="0" w:color="auto"/>
                <w:left w:val="none" w:sz="0" w:space="0" w:color="auto"/>
                <w:bottom w:val="none" w:sz="0" w:space="0" w:color="auto"/>
                <w:right w:val="none" w:sz="0" w:space="0" w:color="auto"/>
              </w:divBdr>
            </w:div>
            <w:div w:id="570434330">
              <w:marLeft w:val="0"/>
              <w:marRight w:val="0"/>
              <w:marTop w:val="0"/>
              <w:marBottom w:val="0"/>
              <w:divBdr>
                <w:top w:val="none" w:sz="0" w:space="0" w:color="auto"/>
                <w:left w:val="none" w:sz="0" w:space="0" w:color="auto"/>
                <w:bottom w:val="none" w:sz="0" w:space="0" w:color="auto"/>
                <w:right w:val="none" w:sz="0" w:space="0" w:color="auto"/>
              </w:divBdr>
            </w:div>
            <w:div w:id="1104154455">
              <w:marLeft w:val="0"/>
              <w:marRight w:val="0"/>
              <w:marTop w:val="0"/>
              <w:marBottom w:val="0"/>
              <w:divBdr>
                <w:top w:val="none" w:sz="0" w:space="0" w:color="auto"/>
                <w:left w:val="none" w:sz="0" w:space="0" w:color="auto"/>
                <w:bottom w:val="none" w:sz="0" w:space="0" w:color="auto"/>
                <w:right w:val="none" w:sz="0" w:space="0" w:color="auto"/>
              </w:divBdr>
            </w:div>
            <w:div w:id="182523690">
              <w:marLeft w:val="0"/>
              <w:marRight w:val="0"/>
              <w:marTop w:val="0"/>
              <w:marBottom w:val="0"/>
              <w:divBdr>
                <w:top w:val="none" w:sz="0" w:space="0" w:color="auto"/>
                <w:left w:val="none" w:sz="0" w:space="0" w:color="auto"/>
                <w:bottom w:val="none" w:sz="0" w:space="0" w:color="auto"/>
                <w:right w:val="none" w:sz="0" w:space="0" w:color="auto"/>
              </w:divBdr>
            </w:div>
            <w:div w:id="104545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29234">
      <w:bodyDiv w:val="1"/>
      <w:marLeft w:val="0"/>
      <w:marRight w:val="0"/>
      <w:marTop w:val="0"/>
      <w:marBottom w:val="0"/>
      <w:divBdr>
        <w:top w:val="none" w:sz="0" w:space="0" w:color="auto"/>
        <w:left w:val="none" w:sz="0" w:space="0" w:color="auto"/>
        <w:bottom w:val="none" w:sz="0" w:space="0" w:color="auto"/>
        <w:right w:val="none" w:sz="0" w:space="0" w:color="auto"/>
      </w:divBdr>
    </w:div>
    <w:div w:id="1080174329">
      <w:bodyDiv w:val="1"/>
      <w:marLeft w:val="0"/>
      <w:marRight w:val="0"/>
      <w:marTop w:val="0"/>
      <w:marBottom w:val="0"/>
      <w:divBdr>
        <w:top w:val="none" w:sz="0" w:space="0" w:color="auto"/>
        <w:left w:val="none" w:sz="0" w:space="0" w:color="auto"/>
        <w:bottom w:val="none" w:sz="0" w:space="0" w:color="auto"/>
        <w:right w:val="none" w:sz="0" w:space="0" w:color="auto"/>
      </w:divBdr>
    </w:div>
    <w:div w:id="1921676779">
      <w:bodyDiv w:val="1"/>
      <w:marLeft w:val="0"/>
      <w:marRight w:val="0"/>
      <w:marTop w:val="0"/>
      <w:marBottom w:val="0"/>
      <w:divBdr>
        <w:top w:val="none" w:sz="0" w:space="0" w:color="auto"/>
        <w:left w:val="none" w:sz="0" w:space="0" w:color="auto"/>
        <w:bottom w:val="none" w:sz="0" w:space="0" w:color="auto"/>
        <w:right w:val="none" w:sz="0" w:space="0" w:color="auto"/>
      </w:divBdr>
    </w:div>
    <w:div w:id="2128229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eader" Target="header5.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Nom24</b:Tag>
    <b:SourceType>Book</b:SourceType>
    <b:Guid>{A5732848-47A2-4B89-BC0C-A9A6882951D7}</b:Guid>
    <b:Author>
      <b:Author>
        <b:NameList>
          <b:Person>
            <b:Last>Prenom</b:Last>
            <b:First>Nom</b:First>
          </b:Person>
        </b:NameList>
      </b:Author>
    </b:Author>
    <b:Title>Titre d'ouvrage</b:Title>
    <b:Year>2024</b:Year>
    <b:City>Tanger</b:City>
    <b:Publisher>IEEE</b:Publisher>
    <b:RefOrder>1</b:RefOrder>
  </b:Source>
  <b:Source>
    <b:Tag>Nom241</b:Tag>
    <b:SourceType>JournalArticle</b:SourceType>
    <b:Guid>{437EB953-8782-4FCA-82CE-006FA50A10C5}</b:Guid>
    <b:Title>Titre d'article</b:Title>
    <b:Year>2024</b:Year>
    <b:Author>
      <b:Author>
        <b:NameList>
          <b:Person>
            <b:Last>Prenom</b:Last>
            <b:First>Nom</b:First>
          </b:Person>
        </b:NameList>
      </b:Author>
    </b:Author>
    <b:JournalName>Nom du jouranl</b:JournalName>
    <b:Pages>200</b:Pages>
    <b:Volume>12</b:Volume>
    <b:Issue>1</b:Issue>
    <b:RefOrder>2</b:RefOrder>
  </b:Source>
  <b:Source>
    <b:Tag>Nom242</b:Tag>
    <b:SourceType>InternetSite</b:SourceType>
    <b:Guid>{BDE8C217-5D11-4E0E-AD72-FCBE3E4B15B5}</b:Guid>
    <b:Title>EMSI Tanger</b:Title>
    <b:Year>2024</b:Year>
    <b:Author>
      <b:Author>
        <b:NameList>
          <b:Person>
            <b:Last>Prenom</b:Last>
            <b:First>Nom</b:First>
          </b:Person>
        </b:NameList>
      </b:Author>
    </b:Author>
    <b:ProductionCompany>EMSI</b:ProductionCompany>
    <b:Month>12</b:Month>
    <b:Day>1</b:Day>
    <b:URL>www.emsi.ma</b:URL>
    <b:RefOrder>3</b:RefOrder>
  </b:Source>
</b:Sources>
</file>

<file path=customXml/itemProps1.xml><?xml version="1.0" encoding="utf-8"?>
<ds:datastoreItem xmlns:ds="http://schemas.openxmlformats.org/officeDocument/2006/customXml" ds:itemID="{CD7D1DD0-E9A8-493E-932F-905777694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3502</TotalTime>
  <Pages>73</Pages>
  <Words>18275</Words>
  <Characters>104174</Characters>
  <Application>Microsoft Office Word</Application>
  <DocSecurity>0</DocSecurity>
  <Lines>868</Lines>
  <Paragraphs>244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 GMD Metal Tanger</dc:title>
  <dc:subject>Rapport de stage / projet de fin d’année</dc:subject>
  <dc:creator>Nizar Bakali</dc:creator>
  <cp:keywords>stock, GMD Metal, React, ASP.NET Core, SQL Server, Python</cp:keywords>
  <dc:description>Rapport produit à partir du modèle EMSI fourni et du dépôt audité.</dc:description>
  <cp:lastModifiedBy>nizar bakali</cp:lastModifiedBy>
  <cp:revision>1254</cp:revision>
  <dcterms:created xsi:type="dcterms:W3CDTF">2022-08-09T12:21:00Z</dcterms:created>
  <dcterms:modified xsi:type="dcterms:W3CDTF">2026-09-14T03:06:00Z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a722ee26-83ff-3d12-82d2-e1437fea7156</vt:lpwstr>
  </property>
  <property fmtid="{D5CDD505-2E9C-101B-9397-08002B2CF9AE}" pid="4" name="Mendeley Citation Style_1">
    <vt:lpwstr>http://www.zotero.org/styles/springer-basic-note</vt:lpwstr>
  </property>
</Properties>
</file>