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5728" w14:textId="77777777" w:rsidR="00381DC3" w:rsidRPr="00FC29C1" w:rsidRDefault="00FC29C1">
      <w:pPr>
        <w:spacing w:after="0" w:line="240" w:lineRule="auto"/>
        <w:jc w:val="center"/>
      </w:pPr>
      <w:r>
        <w:rPr>
          <w:noProof/>
        </w:rPr>
        <w:drawing>
          <wp:anchor distT="0" distB="0" distL="114300" distR="114300" simplePos="0" relativeHeight="251694080" behindDoc="1" locked="0" layoutInCell="1" allowOverlap="1" wp14:anchorId="210E191D" wp14:editId="2B69549C">
            <wp:simplePos x="0" y="0"/>
            <wp:positionH relativeFrom="column">
              <wp:posOffset>4459605</wp:posOffset>
            </wp:positionH>
            <wp:positionV relativeFrom="paragraph">
              <wp:posOffset>-434128</wp:posOffset>
            </wp:positionV>
            <wp:extent cx="1058333" cy="788670"/>
            <wp:effectExtent l="0" t="0" r="8890" b="0"/>
            <wp:wrapNone/>
            <wp:docPr id="424766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6073" name=""/>
                    <pic:cNvPicPr/>
                  </pic:nvPicPr>
                  <pic:blipFill rotWithShape="1">
                    <a:blip r:embed="rId8">
                      <a:extLst>
                        <a:ext uri="{28A0092B-C50C-407E-A947-70E740481C1C}">
                          <a14:useLocalDpi xmlns:a14="http://schemas.microsoft.com/office/drawing/2010/main" val="0"/>
                        </a:ext>
                      </a:extLst>
                    </a:blip>
                    <a:srcRect l="2953" r="4705"/>
                    <a:stretch>
                      <a:fillRect/>
                    </a:stretch>
                  </pic:blipFill>
                  <pic:spPr bwMode="auto">
                    <a:xfrm>
                      <a:off x="0" y="0"/>
                      <a:ext cx="1069765" cy="7971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E012DD8" wp14:editId="4F64E90A">
                <wp:simplePos x="0" y="0"/>
                <wp:positionH relativeFrom="margin">
                  <wp:posOffset>852805</wp:posOffset>
                </wp:positionH>
                <wp:positionV relativeFrom="paragraph">
                  <wp:posOffset>-349462</wp:posOffset>
                </wp:positionV>
                <wp:extent cx="3285067" cy="704850"/>
                <wp:effectExtent l="0" t="0" r="0" b="0"/>
                <wp:wrapNone/>
                <wp:docPr id="2" name="Rectangle 2"/>
                <wp:cNvGraphicFramePr/>
                <a:graphic xmlns:a="http://schemas.openxmlformats.org/drawingml/2006/main">
                  <a:graphicData uri="http://schemas.microsoft.com/office/word/2010/wordprocessingShape">
                    <wps:wsp>
                      <wps:cNvSpPr/>
                      <wps:spPr>
                        <a:xfrm>
                          <a:off x="0" y="0"/>
                          <a:ext cx="3285067" cy="704850"/>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3370" id="Rectangle 2" o:spid="_x0000_s1026" style="position:absolute;margin-left:67.15pt;margin-top:-27.5pt;width:258.6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v21rpgIAAM4FAAAOAAAAZHJzL2Uyb0RvYy54bWysVG1P2zAQ/j5p/8Hy 95G0Ky+LSFEFYkJCgICJz65jE0uO7Z3dpt2v39lO0wrQJk3rB/fse3vuyd2dX2w6TdYCvLKmppOj khJhuG2Uea3pj+frL2eU+MBMw7Q1oqZb4enF/POn895VYmpbqxsBBIMYX/Wupm0IrioKz1vRMX9k nTColBY6FvAKr0UDrMfonS6mZXlS9BYaB5YL7/H1KivpPMWXUvBwL6UXgeiaIraQTkjnMp7F/JxV r8Bcq/gAg/0Dio4pg0nHUFcsMLIC9S5UpzhYb2U44rYrrJSKi1QDVjMp31Tz1DInUi1IjncjTf7/ heV36yf3AEhD73zlUYxVbCR08R/xkU0iazuSJTaBcHz8Oj07Lk9OKeGoOy1neItsFntvBz58F7Yj Uagp4MdIHLH1rQ/ZdGcSky21ctdK6508lIsf6+9NkYm8snzVCRNyZ4DQLGBb+lY5TwlUoluKBnHc NJP83X0AEXgbE0pM/IgAM6xRgdUcwtIm2hobYWbL+FLsqUtS2GoR7bR5FJKoBsmapsJTV4tLDWTN sB8Z5wh2klUta0R+Pi7xN1A5eiRiU8A92iH2ECBOzPvYGWWuTkZXkYZiBFb+CVh2Hj1SZmvC6Nwp Y+GjABqrGjJn+x1JmZrI0tI22wcgYPNIesevFbbJLfPhgQHOIE4r7pVwj4fUtq+pHSRKWgu/PnqP 9tgtqKWkx5muqf+5YiAo0TcGh+bbZDaLSyBdZsenU7zAoWZ5qDGr7tLiZ5rgBnM8idE+6J0owXYv uH4WMSuqmOGYu6Y8wO5yGfKuwQXGxWKRzHDwHQu35snxGDyyGsfgefPCwA2zEnDK7uxu/ln1ZmSy bfQ0drEKVqrUuHteB75xaaTGGRZc3EqH92S1X8Pz3wAAAP//AwBQSwMECgAAAAAAAAAhANihlaVy 3QEAct0BABQAAABkcnMvbWVkaWEvaW1hZ2UxLnBuZ4lQTkcNChoKAAAADUlIRFIAAAeAAAABpAgG AAAA0E843AAAgABJREFUeNrsnXeYJFXVh99TPTuhehPLLjnnIKywUy0ogkgUJAfJCCKgmLYGFbN+ ZqVrTQhIkChIUoIoSSVr9y5RRHLOYUnTE3anz/fHrdUFNsx0VfdU95z3efbx+4Ctrrq36t5zT/gd wTAMYyHai920iUwQZCXgvcB2wErAGvH/TgRyQBV4A3gGeBx4BLgGuEfR5yphechG0zAMwzAMwzAM wzAMwzAMwzAMo7GIDYFhGH4xAJFOgfWBbYGdgY2AaUDnCC71JvAUcC1wuaL/rMhgHzPvtkE2DMMw DMMwDMMwDMMwDMMwDMNoABYANowxTFcxQEQmCmwFHAW8D1gxpbVhLnADECnMroSleTbihmEYhmEY hmEYhmEYhmEYhmEY9cUCwIYxBnEVv0wSZCfgCOD9OGnnevA8cIbCr1Wrz/b1zLYJMAzDMAzDMAzD MAzDMAzDMAzDqBMWADaMMYYfBZ2CbAOEwAeBrgb87BBwM/B5pXpvJZytNhOGYRiGYRiGYRiGYRiG YRiGYRjpYwFgwxgjdEWBeMh6wExgf2CZBt+CAncCn1a0VAnLFgQ2DMMwDMMwDMMwDMMwDMMwDMNI Gc+GwDDGBoJMBU4CjqbxwV93C7A5cLogM2xGDMMwDMMwDMMwDMMwDMMwDMMw0scCwIYxBvCLgSew F7AVo1/5vzHwTT8KJtnMGIZhGIZhGIZhGIZhGIZhGIZhpIsFgA1jDCAi6+KknzuycDvANoJsZDNj GIZhGIZhGIZhGIZhGIZhGIaRLhYANowWx4+CccCngPUzdFudClNtdgzDMAzDMAzDMAzDMAzDMAzD MNKlzYbAMFobQTYE9mX0pZ/fcV+WgGIYhpHGYrpI1IbGxtMwxsh3qvbcY27ubU02zJYwbD4aM2Y2 Tra/G4ZhGOnZIKOwxlsA2KBj1nRy2j5OkA6FZQSWA5YBxiuIQB/wksIjqL5R6SlXbdSaAz8K2oBP Aitl7NaGgNdthgzDMIaxlhcDEZF2RTtApgqsDKyK+98VgfwiTMo3gBeB54CngWcVfQmkv0p1oD+c PWZdC11uPDvEqVEst9B4rgSsAHS946/MA14FnorH8mmF5wV6q+hAX1gesrfUMBpi1wrIpgKHAhPi f/wm6IUKcyphWVv1uQWZARwIjI//8VvA+Qp3VsKStv7cF3yB/YAtcEmkzyicWQlLT9uXYYyOLdGN iNcO2gEsI8gCW2KV2DabwNvdftX4/PtMbEc8BTwr8Iaq9g95g/MHZt5tA1sDncUZeHjtzlZmGXHj v1o8FysAk3h38nlfbCc/o/Csmxd9UZBKVXWgr2ds2nZ+VBgnsAuwE5ADXlc4G/S+Sli2ly398W4T +DCwG9Ae/+N+4NSq8u++npINkmEYRtbX8ti/FJ/TFtggq+P8S1Pi/XQBQ/zPt/QE8KTCcwJ9ig7U 6zxrAeCx7URpF2RdlBnAR4DV4uDvskAnkBN3aKkCvQIPIvLnfFQ4v4o+2teiTpYWY1lgazJW/QsM AhWbHsPI5N4ggqwSGyzSQo82T+E/lbD0WubnYFYASqcga+KciVsABUGm4hxZy+KClLlhXG4odiS8 JshzwGs5vLvzUeEW4HFFH1aVt1rZwdAZdeMhviBrx8b4VsDmOCfhSrikt06WrkyhwADwpsDzwKse 8mA+KtwIPKzwkKrO7etpTvso/vbXjg8tI0GBRxV9thmdg34U5ATZID6ctRJ9it5bCcsDrfJAcYDl NCB4x7/ZWVxw9N7WXMVkPeAMYNN3/IsPAXsBT7ayXdIVdYvAMcD3AD/+x1WBdf1i8KlKT/mtprW5 igEisjKwZoZtLgXeUHge9NVKT3n+WK1O86NgnCCrAmsA3cCWIMvFttnU+P1sG8Z4zheXxPES8JKI PN2mHTe3RYV7FB4Dfa5iyWVLm4s2kFXEzcVmsW23vMDy8VzkgXHDuFRVnG33OsgLwFxP5MF8VLgJ eEjRRxReHQu+r45ZMxDlI8Dp/K9dlwoU1O2xzzX3O1OYLLAhI/eDv6UuAD6Y9vlEYFfgVNx7u/Aa saEIRwOPt5B/YU1c0u1I95/Hq1p9uq9ndj324E4ReQ/vTv5tdl5R9IFm2Ue6om7x8FaLz+lZ8Ru9 Cvoy8OaQVOcNzJzTGnvnrABUlhNYj9by9VVxvpgXKz2N8Uf4UdAmyGq4sdw6tguXi30pk3BJPbKU 9W0AeE1ccuArgpTyUeHW2LfyeJr7TitNdjaYNR1f29vcBiIdaFxDi84DBhUd7JN5Q4xidqcfBZ2C bAkcics2W24ERtAQ8CDwA4VLKmGp3yY9u+Sjwk7AZQs5S7LCPYruWAnLL9gsGUaGEMgXC++ND6Ib t5idMB+4SuGzlbD0avYOPjMQvEmCrIVzBgTADFywt6MOczGIqxK+ByjFY/MfpfpqXwtUB/vFQBCZ LLAB8FFcwHczYHI8nmm/W73AA8Bs4Brgjir6XNNUB3tC/sTgg/G3v3oNzpky8MnesPRws70nIrIH 8DNgWout6BXgREWLlbA8v0Xs2o8CF+MSNt75Dv5KVWdWWqxqK05Q+CbwjUXsA4PAwb1h6ZJWNk38 KFhDkD8BG73jX70J7DNfBq5r1srJfFRYFzgz3p+yHACu4II//wEeAf4K/FvRF1tlfVnkuzcrQFTy uCDjDsD7cQ6+FeJ1KM05q+KqUp+K7bKbgBsVfaqVEnlqxvnZ/DgAvyOwJVDAOVqHk8SXxLYrAX8B 7lDVF1pVEc+PgkmC/B5X/fvOsThOVU+rNGmSYz4qTIltvT0ZXgLtwrwF/FCVX1Z6SkMpjne7IBcA ey9mPfgL8FkVfbQys4mrr51/YQvgN8DaNew/9wLH9oalVDd6vxiME5HjgR5aLwD8EhAOMf+y/vCO Zng/NsMlnmyQkbsaim3MF2Kb5wXgX/F591lVfanS05y2Tz4qrAGcgkuaarUA8C3A0b1h6al6/UhX sVtEZJogW8X7yQdwBQVp+esWBIVfim2PWxSuAX28IoN9SWKJVgGcAp3FAE9kWYENUKbHB4M1gPGI i/6CDAJvCvJcXjvuJyrcBTyt6EMVGaw0IiDsZIpkJUFOAA7COZVHSg6XNfcrgRX8KPhF2plwo7nx LPLTa25WJXvBX4C7QV621cMwMrYMduYADscFH1sxSWwPcYeLv2XG2VIMPBFZDdgG+Dgu8L4s9e+T 3o7L7v8wsC1wrMD9gndWPircoKqPNaODqyvqznl4awHbAYfENssydX6f23BZnoX4z8eBpzzksnxU uFzReyphuS/T4/bTGbLQeNXC1sARwNeazPYbD3yWkQe9mwEfOBbkUuDhpn+adg9cUkznYqz4PUTk FODfLbYzrwUcvJg1rB0IuqLuS/taVNbfVf/Kzrjs+ncyHjg6p+230ozKQm0ewB6x78DL+N3mcUky C6rQPwM8K8iV+ahwmareVenJ9j43QttMRGQFlC2Aw4D34ZLmc3X8WS8e5w3iPwfFY/y3fFS4QNHS kFTntkoV0gjWAASZJipbxPbV+3AB+Fy9v9B32HZHAI+JyAX5qPAnVb2vWQMAi8JV/8r7cIH1RY3F EYhcgVPAaUbeD+xLbYE+HzgO4Qrg0Tp884v7dzsDESrH4AJQzfkNFwMvtmM2qfESWwAHdxaDe/pT TEAQkRWAT1CbXzzrrA4c4ZG7GqcEllk6i91evLZnLRFuAi6wt1n8/1eB14AXReT2fFS4AviXqj7e NHtBTsAls+3QBHZnLewA7INL9kl5HetGRJYTZDfgU7HPpB6xFonPuqvGf/YU+CLILXntOEejwj+U 6it94cgVESwAnMgYDcRzUmT7xcbEJvEGPpwPaQB4Q5DZee24gqhwRVX1uXrJBna4HjXTBWbhnHRJ DeZJwNcFedGPgvMqYXNmQcYl+ysB742NwmUW+tdv4Cp57lD0GZRKo6QE0jEnBbKZyTYE3FEJSyZr ZRjZXDd8WlchpF1dBeiok48K7TgH36G4CtW1GZ5UXT0Q3LhsiQv+PyYil/pR4RxUH2qGQ40fBR2C bIpz1H4kPviOlp3rA+sDXwaOEeSv+ahwnqI3Dqm+NlAHCbMUXoE2/if3V9PqkfDvjxbjGbkcXTOx jLzdtm1aOn+0meD6OS6OlYH9/Cj4brOeSxaxT3i4yqA1lvCfbSpIe3y2bD2zBG8FnPxz22L2rm0F 2RyX9d9USIdHvPc3oxNuQrzPrQccKSI35aPCGQp/r4SlZpbkzonIGvzPv7Mxi046aQRtODnMw4H9 BCm1ae7CtqhwVZXqs62a9PE/u67bA1lNkP3idXD6KPs28sB7gO8Cx4nIVfmocI6icyphuelV8XLq +cCngYmL+U82E9jeLwbnN2kV8EoJ359p4gKFjzbwnj1gV4Gf+lFwfCUsv9iUL5eSQ1gp4VXWErcm zkvvtrRLkFar/F2Y5XBViZlen0Qlh7AK2fc/ebh2QVP4X5LWc7H980eFWxVe6gtL2V0fx3kL1kKv Rd/53FLOijXaI4W8OH/dZ3AJYe0NfqaVgP2BjwrcKXgX+S758pmRxBAtAFzzCxC0C7IH8JXYEByp 07YDl0X7EWB74ChP5Ed+FFxeCcvzUr3ZWdPJqbdhXPU0I8WFdRLwTZA7cHIIzTR/niAzcI7inXFO o0Vt/oPAi4LMRrjMjwrXqeoLTdHfT9XZNdnjFeAGW0UMwxitc0YG9p9NgKNxsjErZMwIbwPWBb4k cCAi5+ajwhlD6BP9Gex/FsujzgCOAnaPD7tZOUAuOCjuC+wsyD/aRE7NRcGfK2G51z7FzKwHMgae senx8LpYcqV2Dhck+S0t0hNX0RUEOZAlJ+4uI0gHLRgA7pg1HZSPsmRlginA4X4x+EeTVuM1uxNO 4jnYE/iwwDX5qHCiorObKRHDSfp5a4pLyjuU0U0iW6S5g+v5/QHgUx7eGX5UuGRIhp5rtYrgTldk sZrAAbiqsHUyNhcezhn7SWAfQS7PR4WTqlq9q69ndrV5P2R5H65QZLFLMnBEXAX7hp0hG3ouO1CQ eX5UOL4Sluba2JuNbGTDTMUlaK4B7CvwH4EL/KjwB1QfzWKijNg7P1LbEE+89YATcAHYfAZswQ8A BYFPiMiZflS4MI5RtfyBY3RGPAomxDLKp+LkAJJW7IzDBWZPEeQ4Pyqk2pvO1/bJ4jIVZ9ThY19L YKYfBR1NMXezAvyoMFWQrwOX4DI41mHx2YDtuAySPYEzBK7yRH7gR8EKmX9Yt930kb0g8P20iGPO MAxj+AZkIH5UWEmQr+F6s3+KbGdgejgH6FeBS3PIYX5UmJAhg1z8qLCqIN8GLsU54pbP8KFmPC7h 7yxBfpuPCu/3o2CcfRmGMVynhSwX2+xLYgNg164oaHrnhl8MRJBdcBWIS2IldYkvLUdO2ycDB7Lk vu0C7CwiG9pXMupMxFXOXux8GsEkZk3P9A13zJqBHxUmeeJ9UuAPwDdxVdlZLZQYh6uEjQQuatPc Pn5UGN8KL0/HrOnko8LkHPIJcXbyD+I1PatzIbiK0COByzzxvuJHheU6o+7m22+ioB0XcF+aYkgg yAdtqWs4bcAhAt9ole/dMFoMH9gc+LHAlSLytXxUWKMrCizm1qTko0LOE29b4AJcMlo+Q7c3DteS 5USBSzyRj/lRsNT7s5dxxMZRwRfky7jK37Ql1ZYFviWwf1fUncrcxM6Dj+HK1evhDBFgF0E2boIP WFDZROAs4Os4SaWRfmQzgOMF+ZofBZ1N8Mo+SLYyNOcD56vqG7aaGIYxhmyHTk9kH3GBym8Ca9E8 2ZdefKA5WeBUPypM90f5MONHge+Jd5DA5biMzFWa6HXI4yqCLxXkG35UWKUr6rZMXMNYOuvikjyW RA44SlyLnqZGRKbgpF+XFvyYJm5sWoq47+fWuH6fS2Ml4AA/Kpi6WTZYDfiJIKfntWO9fFTI5B7n R0GuTXNbC5yP6xe3Kc3jH2sDtgJ+K3BqPips6jexo9mPgrY27dgKOA/4ZWx3NtPzrI7z412Uw9vZ jwpNleAnyIY4f+HSmAAc7EdBK8vmZpV24FMCX81HhbwNh2FkEg+nWvMt4E8e8ik/Cqb6xcBGpqnO IIU2XELjmbE9klVfzQJb8HRBTs1HhU3j9kGLfTmNYRumBRGXhfwF6tcLZjLwJUFWS+VqIivjqozq WaG7PPBhv5jdbPs482YrcYeKXUhWtd0GHCbIjlnPaga9h2zJcz8P3NKkfWMMwzBGZjcUA/JRYRWB YmxAbkHztt/oAg4Q+IMgh6StVjIc8lFB/KiwpiC/Ak7BqbA043gKTvr7qwIXe3hb+1GQsy/GMJbI agyvf98mAjv7TVwFHJ+pdsAlni6NTmDVVptsQXzgE7iqiqXhxfvT6vaZZIZOYB9ccHULP2NBYD8q LCNID3AhsCuj21s2CRNw/qk/CPJJPyr4zfYA8Vx8EbgonovOJp2LccA2wLkCX/ajwjLZ9xVBV7Hb w8merzjMv7J93MrGGJ119QvA55tFgdEwxihtwEZAJMiFiGzbbIlBYxU/KuQ8l6z/S5y8dzMwHjgY V2xy+OKStCwAPKKDKBsDX6L+pd8bCnJAVzGZfIw/K0Bc1vQG9R8adkFkQhbnLR8VxEM+BJyGy+xN 4wA6ETjc145MH7JUeQM4B+jPyC3dqOjDtpoYhtH6xmOQE5Gtcc7PY3BOuhYwhVgT+LnAd/2osHyj Mlr9qJADthEnw3N4bOg2OzlcUsB5gnzOj4KJ9uUYxrvpcGeiVYZpw48DDhdkmaZ9YGEirk/8cINS q3U1oezoknYaQbbEZbUPl9WBfU1RIXM2wwzgNIGtshAEzkcFyUeF9cS18vouww96ZX2c18JJAZ7o R4VVO5ug2sgvBgvm4mRctdSKLfLeTwW+LnC6rx0bZD0ZScRbH9iD4fvIpgJHx7LRRuPpwhUMfdqC wIaRedqB7QQudIlBwbSkcR6jjnZJFIjAtsCP4r2u2VgH+Lkghy/qPGQB4OG/CONwDtxGSGzlgK1E JFn2o9IWG3ONMAzWESdhnS1c1uWGwM+B9VO++vvFHbYyS6WnrIpeBPw9C7cDXFoJy/NsRTEMo5XJ R4UOQQ7DBX+3jvf1VmIyMFPgTBFZt6vOjkY/CjrF9fg9H5fY1mr26yrADwT5mR8VVmqGihHDaCQ5 pAMnwTVcZgDbdTTjt+SCn9syPOnjBWwuSGerzLd/YtCOS/SZMsLz88cEWcG+mKy90WwM/BroHk3F sFhpY1vgd7jqjlYLYI0HjhE4PyfS7WdUenvBXIjI9sDvgf1pjL+qkXQAe4lL8Ht/VvtAdhW7PYG9 cX2vR/JN7xzLRhujwyTg24Ic4UeBtT4wjOyzHPBNQc71xJveleH9eYybrOsDJ9LcikITgE8I3rvi cxYAHraVI2sBu9M47e/1gWkJ77mdkfe5rZUpZLA8Pq8dywLfiw+e9VjEd8r6u6tVeQ34P+DRUb6V B4DbbDUxDKOVias4jwcimqs37UhpA3YGzvJE6ibv6EfBREFOAH6C6/PYqnQChwqckdeO9fNRwT4m w1hwphFZhpEl4XYBh+a0fVLT7SHFQh4n4zUSlaG1mrri+d3zPb3GM9ZGgmzfzPLfLczGAr9CZL3R SMzwo2CcIAcCZ+ESRFr1HfFwlfNnCWznL6EX3OitcUG7IAcDZwDvbeG5WFABf7aH7JPFQJ2ItzJO Qnykc7ASsHdXsdval4weE4HvCLKftZExjKZgHLAjcL4Hu+Rdn1kjI+SjwgSBr+FUY5udqbKIc6QF gIf1mXrg+pGs3NgNXdJwWjRqjn0gU2n2flRoB0Lgo3U6WHhAkPWsu77jSyj6T6AHeHqUbqMK/K6K vmgLimEYrUrcx+wHwNdxVbKtjge8HzhDnBMv5fEMpgryU+DLtIaE9tJowwU9zlLY3IIYhvFfxruz 0Yj4sCBb+bOC5nlKAXEBgw+P8G9OoDVk8YnPVYdQm/RaB3CkICann8m3m0Dghzltb2iyQj4qdApy FE4RbNUxMtYbx7bZfn4xO74KPwq6RGQm8IsxMhfgqmtPEmT3LKlSdBS7EVfgsl6N79iBnnirYYwm y+F6jO4ft8oxDKM59uczgU/lo0KXDcno0xXNANgLp4jRCv6Xfys6953/0ALAwzFUfzxjHLAljZVw bLaXToD1uzLirIy127fHyXbXs9n6ewUyLzVWCcvVKlwJfB54ZhRu4THgqr6wrLaiGIbRkrZCVFhW nOLE0bhqzrHEhsBBKY/nFEG+Dxw5xsZTgPcJnCFIYEFgwwBcoGDyCP9OHvg42jzrh18MxgGHMTLp Y+KxWaNFlsC1ccm7tfopAmAHk9LP7P62Syxb2hC/Sj4qdADH4vq5TRlj470a8AsR2d8vjn5wyLXz kE/hkiQnjbG5mAbsl9P2zATjcyLTgAOo3Ve2JrBfVzEwn/LosgLwE4Edu+zMYBjNwnLAD4CZfhT4 Nhyji0duFeA4Rqa+lFVeAX6p6Jvvfk5jOGeVlRlZ36k06JTmq3ZZUeobbB3B6VLWBb5P/fsSrwTS FNmrfWFpSOGP8bgMNPCnFbiiqvqgrSWGYYwyKpB6H3I/KkwWZ8R/kozsg6NAauOajwpTxEk+fxxX FTvmDE9cRfUpIJt2Rd325Rq1MgTMb+onaBPic1gth/IPCdLdPB++bI4Lfo6ULmDzjlkzmnqq/WLg icvAXyPJFgIc5lfb8/b5Z5IOIBRki7q/T1HQARwFfJuRKwi0CssBRRH29YujJxMbB39nAt+iRdQK aqCamY+w2I0guzGyXvPv2p2Bg0Ss73oGWAX4pSAfssRRYyHmZ2ndMd7FeOBrgnzLjwoTbDhSY0Q+ qa6oW4B9cQpMaaLAm7hWmLcCN8d/ZgPPUgefZHzuP1Phhr5w9rv+pQWAh3UYZ0Ma33cuR/M5PScJ Mur37EcFHycX2Qjt9g6aoAJ4AZWwVFX0AuCaeEFqBC8A5/b1lM34MAxjtHmelPuh+1HgC3wTF6wc jeDvENAHVN7xZ14D7+FfwLkp7eF5nIPwMKB9jL+v7xX4jYe3sQWBjRoPnndoymtew+36H3cDrENt 6khTgUP8KMj8WhJX/x4MLF/bcZXunHpNnYAkImvhVB+S+ii2FpHAqoAzy8rAF/2oULegrB8FOUEO wSmzTBrj470C8DMR2cUvNj44FM/FEcBXGJ1AfBXoX4SdPEjj/CHPAecMyWAmErJy4i0T29lJ94yN BHbuKhZsVRt91hY4RZCtLAhsxOteWZWKDUW2zX/g8wJf8aPA5KCT8yrw15H8BQ9vuXg/TCtJbhD4 J/BFYHdFPwzsvOCPwg7q1GoPBL6DCwi/lZI9chvwi0pYWqQf0JpOD/+Q0tGk9z7USFty1FfPYsET 2APYj8YkOLQDm46btfkf5s28oyleiMrxs1/Lnxh8D3gPsFYDfvIaRe+3ZcQwxgyv4wKCWUv6eAs4 VVX/k9qeEwXtgnwOJ/vciACD4mRdHsUFs+/GZRU+x9sDvjmc1OG6wHScfOpquGS2tG2/+4Hj0hhX PwraxFVRH0Vjg+mKC6LPBV7GZWvqOw5nU3CqIuNpXAKl4ORMfyx4n4zn2cgejzI67TWWxjPAT7XK a009ukI7sGKCK+wqyK/ifSm7jymyNq4fY62sIEg7jU3+SfEMF3jAbimdTSYCh/vaflvFOWJamYHY Fkhb3cnDJSOsjKswT5vtxPW6/mPaF+6KukWQDwP/x8il45MyCLwW2xKv8XZfzLjYlpgav6ON9MWt APxYRJ5j1vTZzLy7Qd91QcSpGnyLxqjbLai4eRSXhP4v4L54P+x7h301Cac2MB3Xp3fl2FZO2+/3 AnCCojcMNGjcl/xlCwIfJJ1qp3HAoSL8IbahjdFlPeCXIEd2FLvvGOiZbSNS//XmQeDFDN7bPYoW +3rKQ2NkLl4Fnk7w9ztwCjIT4v9t5P7cAXxOkJf9KPhlJSxn3Y5/E7iXxsaahmsPn69w00j2Q2AL YP2U1oP7gVmKXqUqL/T1lBYV1K3E9uH9fhRcBvJrcbGZfYHtYnukltjay8D3q6qL/Q4sALx0p8MC w6bRWVRKwgyAKtV5Ht7LY2quRDcA+SaNlc/epE1z4+Y1i8OlqqjqHBH5NfBj6hu4fxU4qxKW+20x MYwxw7+APWPjJmur30ClJ51e5K7PkuyGy+6rp9SkxkbiTTj1hjLwkKJ9wGAlLC/xL7ugqnTigr8z gPcDu+LkwpIGWR8GjlX0lqTj6keBxHJ0X6P+/Vc0fj8fAf6Gcw4+rvAE6KuC9C1kg4mi7SATgZXF BdVXB7YFNsE5l+u5jwqws8A3/Sg4vhKWe22JyRynAb/I4H3NV9XBvuPLzT6+UxMezFcGjvWjYGZW nSpdrirvYFyyTq1MU7ceNecaIUyNxyCXytVgR0HeA9xBa/MicDjwZMrX9RSdIshGsd2wP84plZb/ aDxwpB8F16W5r3UVu/Hw1o3PuI1QcBvABRdvw1V8PK3wMOjLIL2ykINU0TaQ8eKCsevEdthWQAEn 1VzvxLcNgMjXjkMr8ET917UCImwO/JTalA1GQm/8rV8BlBXuE3irSnWgL5ytS7E/c4J04JL8Novn Yw+cvZc0GPwy0FNFL+wLsxGI8X/a3RWvGWlJcXcLbEMdkjmMmthU4OSceJ/wi8G/Kj1lG5H6nid/ AlyYvRvTwUpYnj+G5uIqVe2p0WIUkDZx/oepuESg5XCKou/HJQr51DcBPA98XZAX/Sj4XSXMtHrm g4ruK8jrWXvtFe2vhMP3SXWd2O0BHyG576mKqzyeqXDfcO8h/u9eBP7qR8FNwKqCfBQ4AhcUHq5d OAScpvC3viWs+RYAHs6SPjpVTHNJmkkkzEN5sOGjNVrGbLEwQZy00PoN/unVxC3YrzXLa13pKVfz UeHJBszZFap6uy0khjGmqAKV3rDU0pJDgmwkrrpkSh331EeAK4GLFb2nIoO9I63aiA9/b+EylB/0 o+BiQX6By/4/FFdhWksA+0mFzyt6S1+YMKgubjxxMjhT6zht84D/AH8BrlZ4APSFYRyyemO77Ang tri66GeCrINz3u6N69lbL5nJHHCoIPf4UfCbSjhmsrmbhXmtvt6N8lq7OskqgAWX9HISLjM7c3iu +ncfkjmXVhTnpHqm2ebYLwYIsjMuqSYtVgT29qPg7hZfM6tAX53WoLeAJ7ui7ms9vLOAjwHH4JKg 0uBDgnwAuDa19UK8ZYEf4ao66znmT+IS8y5TuBfVpyre4Lxh2Ghv4Hq/3eHPCkA5SZC1YhtiX2BL XIC4HsUHAnxA4Ot+VPhCJSzVNVlEhOVxEtzr1PFnXgCuB85VtAy8urTEyEXYyUP8Txb6KT8KrhLk FFwg+GBg6xpt09eBbyh6UV+G1iARmYFLYkyL8cBBfhRcUwnLfWa1ZMBsgkDgF4gc5c8KHq3MtCBw Hc/qg3YGyAT9lZ5yGsVvj+CSufCLQQ5hufi8vy0uUPge6tfHfhng24I80jFr+u2ZUIxYNEO0iK9P 3N4epHCpm4BjVfWRWpNuYp/dY37U/SuQywTZE6eKtwlLT469A/h1JSwtUfXIAsDDX9gbzb2KPpXk An0zZ5OPCnfjmr83Yq57FR0V4zYfFTychvo+NL5ae1lBxkPTSex1Ut8spleBMyo95QFbQgzDaCX8 KJgqzqm1YZ1sjmeAsxXOAX0kTed1bFw+5BeDhxEujWUSPwl8iOHLPD4CfA7Vv6TR390vBpOAb8eH qnrQFx/mzlG4Jg761jymcTXJG8AdftR9J8hvBSngAuq7ANPqYeoAXxPkvq5i9019JutmjB3WJbmy z+qC7OdH3d+rhLMzlVXfVez2cIGfpAms43GBllubbYJFZCou2z3NVgoSr8kX4FQejNr3vCrwqB8F PxHkBpz982GSV2tPAHb3o+CvaVQq+VEwTuBYXMJHPc6483FJZOcpXB7bZzWrCsRBmQHgfr8Y3I/I HwQ2AvYCDsIldKT9HB5wkMAdfhScWq8qIz8KOgVCXJ+7evhm5gJXKJwCeueQDA6k5SyPx+TprhML T4unV4N0C3wCVxW8zDAv8wrwDeDMLClP+FHQieuzPjnlS+8oyNY4pSIjA9sqrir756h8hgZU/BtG q1Fx8tnPAc/5xeBWhF8KsiUuMWhH6pO0vjbwkzbtOGTAvtsGLJSyJsmT1J4Cvlyl+kga/pmK8zM9 k4+CX4Ncjku+PBbXImdRNuFLwHequnQJdAsADw8dhd+7p+rkHZPyLNBP/bJU3mboVt3BaDQmaD2B mdSnR9HSyJGB/sc1UO8A8JvxYmgYhtEy5KNCDueo3pX0nVqDuEqGbyt6Zz2lm2LJ5tc7Zs34Q069 vwqyF9ADbLyU53oOCFX1L5U0gr9Oeu9AXI+4tMezinP8FxWuQvWVtKXQYiP9TeAGdziUbnGy4NuT vpT1ysDXReRAnHPRMFqbnIBLqEhqrwpwIK6K8cksPaKItyLOmZT0GT2cZF1T4RcDcIoU76vD5VcR ZK98VLi/NyxV7YNKut+Vh5g1vZTXjk8CpwA7pbBv7yDICiTr3Rf3NZUCcBzpJhIs4GlcYt5vFH0q sfLJu20ycD6bO/wouBvkPIHPAAeQvpPZB44X5Fbgnjp80xJX9B9D+v7GKjAb+D/Qv9az4rTv+NKC ObnFj4I5glyAa1Py/qU811vAdxQ9PWttB2K1nY/Uwd6eBBzoR8HfK6El/2cED9hF4Of5qHBMb1h6 wYbEMGreo6u4xKOr/Sj4myAB/zvvd6b8c+8HvuRHheMrYclUFerLignnrwpcpOicvjDd5PxeZ2c+ 7UfBLEGuBo7Hqc5NXug/GwBOVbi2r6c0rE3BWDqv0djA5lzgT/0pvEDqAnDPN+i+n1SpNrwCOB8V Jgp8lcZLPy9gXJ0OmvW0/mm6ezYMw8jG2tkNfJb0e7W9AHxL0cMULTeqb8/AzDlUwvLrCmfHRuUZ OOfVongK55D8UxrBXzeesinw5TocnuYCP1PYvYqeUwlLr9S7D1alp9w/JEO3KByCc0LfT/pJhFsL coQfBWbDGy2P/9PuNmDzlC63tsBeXVF3Zp6vo9iNuOSX9VK65GZ+FDRXgreQx1XX1SOJ1wP218b0 gh0bzLwbVX0C+ByxTGJCViIFNRX/xO6pwNdJJhe/SDMJuAzYU1W/XQlLT6Yd/H2XLRGWhyph6QFF Q1wl8N9wLSzSZE3ga34UpN+6QmRlnG8m7WtXgJMU9lf06t4Gyg1XwnJflep16nphf4vF+9feAr6r cFrWgr9+sZDD2af16se8c9x33cgOHs7G+KkfFabacBhGOvvBfBm6KT7vf7YO530POERgj65iIDbi 9TqE5cCpzyWJi7wMnFvPVjOVsFztDUv3q+pxuIThG3FJif/BFY2cWAlL84b7YhlL53EW7wytB/cq elcqV1J9FritAfc8BDw4MHNOYw3Z/0k/70vjpZ//exvUr+9fnUxBgfSd7YZhGC2NXwwm47I9V035 0g8CRzoDrvzKSPuXpWNclrQ3LD2k8Hncn3f2kXwB+IKil/eGpaGUxtMXV3W8esqP8y9clfZXK2Hp 8Xo7axfGBdRLbyp6dmybXEy6jtsO4DOCbGZfpNH6yGScKkEajAMOFGT5rDxdzkkfH0J6SZkbxWPW PDPs5PS2quNPbCjw0c5ohn1OadkLPWVU9WFc8lbSRPPxJOxH6hcDT5DDge1SftQXgK8pHNUbluZU esoNVTqrhOV5VdXr1FUB/xjXUza9Tw8+KsieHcX0kmL8YtAmrq3I5ikPx0vAlxVOqISlJyoNtOsW 0BfO1kpYekHRnwAfB+7l7U7/t4D/U/hlJSz1Z26tFdbFyYvXy2e2HHBIV9ESFDNGDjhA4Pt+FEyx 4TCM1M77ryvVM4H9gMtJt2hwIvBlEVnNRrs+dP1gc4/k8s8vqlPHa4Tt3V/V6tWK7q2uddt2iv60 EpaHbRva5jwMFH2CxsmFDQFXkFLAuXJ8eR6uIXW9Za96gYca7zRgA1wpfNcoviLtJO9N1lhcANi3 r9swDGN4+FEgguyKk35Oz8SAOcAnFP1zo6p+l2g3hKWKomfhpPvuxQUvnwFOqKKXp5Xh2BnNQJAP kq708xBwLXBIleoVvWFpYPTGsay9Yenf6nq2/Ix0EwlXB46Le7kZRssiLji0TIqX3FyQXbqi7lHP qO9ya+A2OFWJtFhGGtP2J6V9tdCBS+StZyJtG3CoR245+6JS3ON6yqro7cC5JK98WdMv1l65LiJr AEeRrjLLQ8Cxiv6sEpbmjtY49/WUqYSlFxX9XuzzeCbNTxA4rk28dCrkBURkY1wCXprtsZ4EPqtw SiUsVUbfTi7PV/RaXPLOtTiZ6NeAE4FfZVGyM++KJvYi/QTWd7wB7O6JbGArZOYYBxwhyLfyUWGi DYdhpLUfzK72hqX7FD0aOBlIc/3fROAYPwpMubMeG5YwDlg24WVeExcLa5BNOJtKWH61EpYe6Q1L z47UL2cB4GGgrs/a3Q36uecUrkktq1FB0Vupfy/WexV9sLFOg2Ai8BVco/TRpI2mCwADVgFsGIYx fCMRmYaTP05z7bwbOFrRW0ejmmHxh5lyVdGrgT1wzvndFD2/L0V5mxzeMrhq6rQc/0PAJcBRvTJw d5/rzZuBsSzNVfRbOGnKNJ3Iu8eVc4bRyqyAy4JPi3HAxz23/ozynuJNBj6V8p4ykfrJe9ZhDNgY 2KUBP7W5wHZpVjoarkIVOB94NuGl1kekJlvAd9WGRwLrpvhodwBHVFWvqKes3wjHekDR36qTS38g xUu/FzggjapNvxh0ADOBVVK8v6cVjquiF1fC0vwMvfuqqvfEEqAfA3YHftKb0X6Niq4Q32euzj+1 JrCvVQFnknHA0cAJflQYb8NhGKnuCS8p+hXgh7h2BWmQA44UxCRs6nYMSZw42KnouGZ5YNuYh0Hf l2YPAbeQfu+VRXEdqg+kfM1HgdvreM+DwG+rVF9u1JzElVj7MbrSzwsvzE1VTStiEtCGYRgj2XNw Tuo0Je3+A3y2SvWOLAV/FzrIaG9Yeqw3LF3aG5buTLOXWces6YBsD2yR0iWHgMsVZvaGpaeYeXfW xrKviv4al7SWVhB4WeCTVgVstCxOrWYT0g0AA8wAthntZxPkA0Ah5StPjMesGfbVcTip2EYErDuB w3PimdM7ZdQFI5NuuisA02o8026IS1RLK7B1L3Csqt7a11OuZmmsK2F5CNVrcYkjD6d02XHA0enI TEoQ28pp+WZeBb6m6NV9YbbmApwUeiUsvdwblq7oDUs3ZzX46xcDEeQA0munsMSXAPiYJ2J917NJ J/AFgZ58VOiy4TCMVPfoXqCIU4NIaz9YHji6yyVYGambsImVcqcI0jTFgBYAHg7zFZy8y+N1/qWX gN+m3V9mSAYHgbOpXx/jOxW9sj9sXP9fQTbA9Q3szMh31FwGVGMkoD1bYwzDaA1kCq7CJC0Jnpdw 1a+39oWzx9xo5rR9Ik4iMJ+S8X418PmKDDyX1WfuC8vzFP0t8D3Skwr6SCyjbRgtR0dxU3DBzLRt yTxwmB8F+dF6Nv+n3V24HpJpOw08YBNmTW+GKd4A11KhUYm8Wwp8wL6sdFGlH/gryZxoEwRG3JvS j4IcLvi7ZkqP82/gU6o6u9JTzuR4V3rKCtyIU6RJq0XZ2gL7J5HG96NCh8Bh1BjIX5TZBPxY4cIs Bn+b6wjD8rg+0m0N+sV1gT38KLCxzyZdODn5T/uRBZUMI016XSutnwCnk15P4I+KWBVw6varKyB4 M+FlpgBrNMszW3Bm2C+HPgVcRPIeN0t4/7hB0VLaFx6YeTeqemt8OEubPuDXir7UqLnwo6AL5zjP Sn+RNKQDGkr79zdtxD23a7MFxg3DMN6B61XLh3BVY2kwD/ilwl96w5KOuQEVEKQb2CqlK94B9PSG paezVvn7TipheRDXH+iUlA6Fk4GDzIFjtCKetreRXjDhnewgyIdHbQ10jpzt6/QL07p0XC7Lc+tH 3Z4g+5CuVOzSmAgcmo8KppqQpiOgpwSuAnggyedODRW8gqwC7E86SQTPAzPna/XWOMiaWXrDUlXR 64FvAG+kcMk2YH9BklTjr0N6cu5V4GKFX1fC0qB9ZUnW2kAE2Q5oZFbQOOAgkvdWNOrHeLd+yCdi NQ7DMNI77/cq+l1cEWEa9sSyAkeb6le6VKU6n+StUicBhzfLOmoB4OF/xEPAObjM0HrwGvCbIRkc qMv9e4NvAr8EXkz50o8qem2jeu11Rd0iyO7A3oy+9HMTIx5Qb4dxpzjj0jAMo2nx8Hxc9W8aqgkK XKdwSpZ6mTUSvxiMw/VMS2N/eB74qqIPN8vzxxKBPwWuSemSOwiytn2pRstZqsgkYP06XT4PHOJH QcNbuPjFoBPXx3NSnX5iPcGblO3Z9VbF9aNs9Flue22MDOpYY4D6Jckv2idwYgFcwHGNlO7/p4r+ daCnOVRZKmF5SNGLgFNJJ6FsY0E+0FVDn2y/GOTi6t8VU3q8+4EfVMLSW/ZpJWYCTm2ivcG/u5kg 21gVcKaZJPBdQQ7MR4WcDYdhpIcqLwEn4NpkJD8SwU6CrG8jm6Lh2nMHuJZs1YRz8xFBZnTMyn6R tgWAR0BV9SHgJ6Qn3bcwf1b0HwP1ql4J70adhHXaAeAcSMMO74L4wNHUz2kyJr4lr+p51F8+uxPL /DQMo8kRZDrp9Wl8BvhORQZeGsNDugauojqp7TAA/EThr1nsobwkesPSC7jKncdTuNyKwJ6dUbd9 rEaLrb2sAqxax5/YXtJTdhj2QwmyKfWVPl5N6jtuichHBU+cbO86o/DzywkcaxVPLbA+eIwH9iS5 opUCVyl6ZiUsN1ViXiUs96vrNXh9Suf2g0Vk5P4BkeVxwfg0/CFvAf+n6IP2lifE9ZrfCdhiFH69 C/g0TqnGyC5TgB8Be3QWA4sNGEZK9PWUUar34ZK+KylccnnggK5itxXBpUVVAR4hmYINwErAN3Oa Wy7zZoHN+og+YgW9FLg05UvPVTijEpb76nXvfjHwBb4KbJTypSdIOj38hstUsqmxPrEZMj7+d05D qH8F8DhgdVs5DMNoVuJ+aNvGe09iMxM4V9E5WZcqrpstMisgVvFYLYXL3ajo2c1aSa3o3cDPgf4U bPkPe3gT7Ys1WoxlSEd5YXFMATnMj4JG9UXEL3bncJVyU+s8bpmtElC00f0o33YEAnbK8vg0Ke00 uJpbYEMgjfLCxxW+o1V5rSltiSovAj/AKaIkpRtkzRrm4v3Aeik90l8Vrm62xL5M2twndvvAwYye IlsgyJY2E5lnRWCWJ7KTH1kQ2DDSohLOrip6MXBDSvbrdiIyzUY2VV7AqfEmZQeBb/lRIdMKTLbA j5DennIv8M8UL1kFLgW9vW7GXxTkBNkf2K8Oc74MDQzyCbIqkMXMim1z6uWb4R3umDUdXGVuvatz PeDD+agw3Y+CiV3RDMtWMgyjqRBkGWD3lC73aFxhMjRmB1TpwgXUk0qNvQYUVXm1eQ+F5aqiZwM3 pnC5GZJ+gp9hjOLiKwBrU3+1mo8I0sBvx9sA2I36Bsvq2Ts5EV1RN4J8lGQyzH0kk7xdRZB9/Sgw ycs0/AyzAoANSJZY3I+r/Bzue7QgOS+po20+8Gvg333Hl5py/OP7vh3Xqqya8HIrC+zOrOG3i40T aHYgHYnh14BfmfRzKgcYBHkfTnEnyXeZpDJqInCY9a1sClYT+GUs220+O8NIiSGpLmjF+XoKl9s4 VhEyUkLRx4A7Ujp7fULgR34ULJ/V57UA8AjpiGaAK/FOi2ecoVuf6t84+Lsd8G3qk/3XBWzWwOrX Fah/5WotBIKsl+l3d9YM/Cjw27RjN0HOBhqhF7kXcL0gV3rkvpWPCnv5UbCKHxU64t5NhmEYmUWQ 1XFBiMT2P3C2Ko+N8fFcJ6W951JFb+7rKTf3oUOZC5zMCBzfi2EisGWnOW2MFqGr2O3hqvvqfVZd ETjAL9a/CtidydgbJ21dbzbsymAlT5xUdQi1V/9WcQG7fyS6Ddd/eGX70lKYU5V2XJApyfv2so6g TZXgTY7PmEnf8ftBL6yEpaZOzOsNS/MVziJ5WwkP2NLX9o4RfNPLAduk9Cg3ah2LIsYSfjFox6lN JFGH+SNwGcn6e28ft9Ixss/awK9Atuiy84RhpMLAzDmo6q3An9I4HgG7+EVLYEwLrUofrsCzmsLl OoCjBDk1HxU2zaKiggWAR0hOvXGkJxs1Hzhb0X/VyfATQbYHTqN+VboCBPG4NIKOjL63eTKabR+/ C11tmttBkPOA80kvU3dptOFk7rYGvgVcIMh1Ahd6Hkfko8JmfhT4Fgw2DCNzjPOI18opKVztGYVL +3rGcPWvcyVslMJ4vkSd22Y0ijiA/VfgthTs+T09mGAfrtEiy8VEoBFOYw84SETWbsBvrYwLPDbi HDO9wS16hjHSgiDbkqzv8hPA6cBvgXkJrrO2IPub3GVy1CU0vDfhZR4GfWUE68NKwJoJf3MQOF2V Z1tiHlQfwPl8kjoxA0HWGsF/vwHpFEf0A+dXwrJV/6azi26Ck7uvNZD3MnAKcCrJKteWBQ5uZKuF Mcg9kFqC8UYCJ3vI5n4xsJE1jBSoHF+uAOcCbyY/HrGlCHkb1XSIVVT+yAiSEJdCG7AHcLEgR/lR YdJIVFUaceg1RvbNTQDWSuliTyr8tm5ykMLKwP+RTq+9JbGiIO0NmoA3cJVUWcMjg5XJfhSMy0eF 94nIacDFuGzp0XQQd8QHxT2B3wDXCnKJ5/EN30lF+9bY3jCMTKyfP57RBmyWkq30N9CHxvR4nlho A3bG9YdPwk2ajlRPJlD0TeAMksnsAawVV+IYRvOftpCJONWfRrAqcKBfLNTN/vSjQAQ5JLaBG8HK gkzO1h7Q7QOHU3tgWnEVFA8reiWQRLN3HHAIyPL2tSWY02IgAruQPBj7eJVq//BO3ALwAZL30X5E 0csqPeVqK8xFX0+5qq5aM2kgaFmGqXwTt5XaPiXfQlnRG+yrSmW/yYnrs55kD71Z0X8qWgauTrSd w25ZV8prcv4JfAF4LqXrbQr8WkQ26rQgsGGkcdgnVre4J4WrravI+jaoaU6PPgRcn/Jl1wN+LnB+ Xjt28KOgIwuBYAsAj9yCGU861UAAc0Hn1snwaxfkGJJlWQ+XKYo2KgvlKVwQOGsMQHZ6EfpR4OWj wkaC/BB3GDyI5H2S0mZBdfBHgO8I/FmQyz3xPp+PCjP8KMhb5qFhGKO44y8XH4KT0gdcVQnL88f2 cNIVG8NJ99oLEB1olWGphGUUvRV4IOGlpmJ9gI3WYRnq07pmcefhvUXqKs28ErAfyfufD5d81ux+ QbbG9W2tlRcUznRyt9WXcImtSaqANxLYuaPYbV9bzZMqqwNHJXyvB4Hb+sM5w/qPu06cIbjkvKTf 0hWkFzDJyDfGY8BNCS/TAWw1nD6gOW0fB6ybwq1rfN+v2keVypuwAU5totakpgpw9pBU+ys95Qrw O5K1KlkNONwvmuJCnVBFrwa+geujncJSQgD82hMLNBlGSrwBXEVylY4pkl7bBQOo9JT7gXOAtGNz ncCuOBXU0/PasbUfBZ2j+ay2CY+ciYCf0rWGSEdr/G3E0s8fBj7dIEfDeEG6GjT+jwOPZvC9uF3h 36N9E13FbslHhVUEOQG4EpiJczplvapWcH3YtgdOBK4R5FIR+XKsnz+hM9rcVh/DaCr/wyj9Se/2 Nyad9gnPkqxSqVX8EyuSXJHkEaBUmVlurZFBnwUuSeGQ8QF7z8bYeictOpZu/Z3cwF/dANjdL6bf 9y6u/t0lfqZGsQyNqzYezhh04fpRJqkUvBb0foC+cA7qJNuSnAnHAYfnRKZg1DCnhfECJwDvSXip 5xlBT2cPzyd5MtkbwLV1U2EbJXp7SvNiWyJpi4zNBRmOk3J5YJMUbn0ucGUlLNuHlXyt9SR5j/PZ CjcPzJyzoHLt5oTnGA/YC5E1bYbqQ5xkfC7wTZJJdi9siW0t8Kt8VFjTn2VFGXYGMBJ+owr8nXRk oDfsijKgmtkq77zb527EJZbWQxVmWeBg4A+CnJWPCnv4UTClM5rR8Dm0XgwjZ+0UHRKDgqReESQi ywFfJb1K5aXRoekFxZf2bb4pcDPQTXYSGB4CvjskQ3NH8yb8qDBJYDcgjA9jzfp95+JFcidc/81Q kLtztJ2fjwolRR+uhOV5GIaRVdYFfpkvFkaj4lVxlZQX9YalZxJeaw3S2dvmKPqCnY1lIyCpRPHt qvpMq41NXzhb81HhNlyFRZKqxxW7om6vL5xdxWgk++aLhdGSN5wP3KLoFZWw3NsSa0VHDlxP0Uba sU4SWORC4JWUrz0ZF/wc1+Dn2YzkiSVprf+bANsluMRbwO8rYXkhmWB9CuT3uKqnWp0oMwT5AC5p 1hj2mTMYJ3AkcCjJk81vV0a0r69E8gDwA4re2XITowDcCzwJJKncmxb7dvqW8l2vC6koJzyvrr+3 kXy1XQXYm9r9ZPOAS4e0+upC79WbCGcBWwG1tn1bU2BXPwp+GQdCjJTpDUuDfhT8RpBJwNdwiaHJ tm74MPALVD4FPG2j/C484Mh8sfDBUfr9CnC1on83/2gzbNH6kCAPAIWEl1pXkPEkDybXypqC/Cxf LAyO0u8/Cfx+iOrD/eHsdD6knvKgXyz8TOBDKdiYi1tPp+AStD7q4hu5s/JR4YaqVh/v62mM78YC wCOh3QOYnsDweSd9iqaaeepHwTjgWGDLBo5MhzQoAFwJS0P5qHAGrrH2OqP8RswD/ozrs3znwMw5 o3ITflToFFf1E+Kk1bpa6KvzcAGDHXCL8QuC3JqPCn8B/qbos2bsGEbmWAHnGBwthnDydUdWwnJN WdCdUTe4vpBpZObdijAwpt8IZz9tltB+mg/c3ir9+hZxKLxLkIficaqV9eLeqa/ZMtRQtoj/jBYf F+R7fhT8uBI2//fR+YPNF9h+jWYzgb07o+7T0nIodMyagahsR2Na8rxrL+6MuqU/nD2qzna/GORw gcJpCS5TUvSWt58Jy9V8VLgM+AS1V7uNBw7zo+D6SljuwxjOudOPg7/fIvn5fwC4dEgG+0fwd5Yj eTL+PWSzpVQatsSzgpRJFgBeOf6ztGSYNUnHB1RS9GX7upLRFQUSFwMkUX94TOHygZ7/7YGVnrLm o8INwL+AWiXZ2oBDgAuAl2y26kMlLA/4UeFn4gINx5Hcb+0BHxEo+lHw2UpYftFG+W0Izv+67Sje wyGCfLqrGFzS12PJFdnen3lVXJJW0gDwWiArkbx9VK1MAz4+ikNZBXbK4X2MtFp5KIA+APJj4Gck UyxaGnng/Tip/cc98a7JR4XfK3rXkAy+NTDz7rr9sElAj+TA86PuCaQjc7OAN1RJLQDcFXWLIB/E BYAbGdzviF/ixiycyoPAT4HRrnR4AfhSb1ia0xuWGu5w6yoGXj4qrCdOMvn3wC60VvD3nYzDZRl/ DDgVuEGQX+Wjwg5+VFjWVijDMGJywPaCbFizcaQyjnTkOgeBJ1pNsnjE9tOPZ4BLDEi05yp6WwsP 05skr4BZWZCptgSMvU8Mlxg5sRUeRlxQrtYkT6V2+a4O4EAPWSa1zUi9iTgnSa32eZJz4loekh/1 +RRZD9id2hOq+oAz0XdXOqiThL6eBbWPtbG9IFvYMrLUcyd+FKwi8F3gh6SjNFZS9IYROrsmkqya fh5wfavJPy+g8uU5Q8B9Cb+JSQJrLdlQFnB9xtNIlJzT5yRsjWR754rAEdRelV8Fzgd9V6VnVfU5 4A8J96TpguzRMWuGTVY914Cw9Ja6dfqChPO18Ll6b0G+70fBZBvhzDEVOMIT6bChyDZ9J8xR4MGE +zPAZHHzPlbxcMHTVDeTSliuqut5f2psK9abcTjlxM8Alwtybpt27OxHweR6ye5bAHgY+MWgIx8V PihwFq6Jc1q8UPWqqRm7grdafCBbocFDlCOZZOHIPsye0pCi5wHfA14dxVdjCOhv+PsYBfhRYaon 8gVcI/lP4SSTxxLtODn2TwJ/EPicrVSGYSxEG0kchCLjSaf/78s6etmZ2UFpI3lw6ingmZYdItVB 4LaEh8JJJKuyM5qXrvg7a3rEZbXX2ivwWVwPp1qdnu8TZOuOYnfyCTmxgCBb4RRsauElnIRzrWvC WiDLj/IZOkfyfpT/Aq6tLKKypSKDg8DJJKsomwwc7EcFc54u+tzZlo8Kq3oixwpyGfD5lM79fcAZ ig7/LO+CjmuQrKptILYnWpN5VXA9lZMkyrcvzZboPHFzwTkuE98xrg+0kew7FUF2JlmxytPAJYtK jujrKavCeSQ707QDB+fUs77rdaYSluaqawl4Nen0tGwDDhPk//yoMMFGOHOMx2I72WewCnAHS2mv MAxytHbh13AYR3qtWRdeO/sVfpTwLFkLU4A9gUsE+b2oHJKPClPT7vVsEtBLNqQ8QTYGjokPr2ln WTw6MHNOKjIN+aiQx23y3aMwVDkaWAHsPsxyxY+CWYLcDxyPk95ra/13stAucV9cnOzzWHdWSPzu +RiGYaS3sIwnneqWZ3FqEWOdTpIFAADmQutKaff1zCYfFe6Nn7HWvl05s+2NFmAaLpmhFp5U+IE4 KfVaejj5wFE5ketwvdVq30c87QT5RIIz0nWxA2J3anP0LCduDB4Zvc1U1sDJfiaqSFOqi5aHnXk3 GgX3CHI9cFCCO91V4FfAXU34vXQBW/tRIU1pTk+cY20yTvJ1a5IHXt/JjQpX9I1Abt0vdoOyNsmq Tl9V9DlaGIVHxAVVk7TLWuJce3jtwGop3O5bwOO27SVmMk5tIsk3+idFH1zCm/UkLglkA2oPNhUE 2apj1vQr6ilzaQCiz6LyBZy/cAeSV+u3A0cL9Oajwnd7w1LFBtkwRrw/PyHOp+En/BZXtNGsD5Ww 9IofFb4UtzndncYmV+SBHWO7e7aHd4ofBVfV2tbunZiTaFGnqGLgicjqAofhehatRTryNgszj5Sy T/0oaMP14jmE0cn88RiFDJRKWB7oirovF+R2QX4F7Ney72QUiIesgat0PRxYxr7Ut9FrQ2AYRsr7 Whr76bOgtj45GyHpvvVoFR1s8XF6i2TZpqNijxlGyqxI7U7st0AfBbkc6KlxHf9A3FLnmiQPIUh3 fICvhTeB3wJP4tSOakmg6cT1sh+t87QI7EsyNY1HFf1TZQl9jCthuS8fFX6Hc9LUWpm6PHCgHwX3 NGEf7WnAaZJcUvDtr6/zE+XqdM8vAicOycDckfwlrZITIWlV+3Mgr9DavIarik8SAF5a4UMH6SiQ vaao9RVNwqzpiMqHSCaH+SpwQWUJUtxx3/WLcX7HlWr8HR84ok07rhtIXgVnLIG4/dCjflT4Qqxk GZDcp92B80e+5keFX1TCks2hYYwInQvyMskS4z0ar/o6ttZPGXjG147PiEvM34fGx047ga2AbkFu yEeFXyjcVAlLiRRoTSZgYWskCnJ+FKzjiXxRnFzGNyBxluni6CeFhtVdrkp5b+DrjF4VpAcsm3Z5 +nDoC2dT6Sm/CPy1hd9L30MOBS4HPosFfxe5RtsQGIaRMmnsaa8oOs8GUrpILhn5WP8SggAtQi/J qpzbqL1y0jBGnfgsUaB2Cf+H1CXdXEjtssDLAEf6xaDWSnz8KOjAJebWqh51i6L/VBcoezbBkK7W FXWPylx6IiviFLRqdZoocCXDqA5U9GaglHC/3wtkrSa1VTpwzqK0/nRQv+DvAPALhRtHWgEoQlsK 5+DnQVs6aCEukSxpm7FpS+nV2kk6UuCvY4ncifC1fTyucCWJL/AWRe8cxlp7P85PmoSt433eaMx6 8B9cj8n70nrlgK8LHBfbOoZhDN8n0odL8kzKVBvNOjLzbiph6Rl1CS+nMXrxhk5cG9oLBKJ8VNjI j4Ka47gWAOa/vW3WFeRbglwN/AAnbZKr48/mgfUT3rd4yHbAT4DlRnkYD4p7EDce5w5+klHox1vn 91LyUWF9QU4Gfo3r6ZKzL3aRDNoQGIaR4rbSTjqZfvP6Wj9oOYzx1A6S9GR2MqAvj4H37k2SVUTk SMchaxijgofXQe09DKvA3X3hbFX0XuAvCW5lBxGpuZpKkPfiMsZrYQBXifVmnHn+VoLn2FyQzkbP Y1cxEJzk5MYJLvMKcOGSKtIW2mPeBE5PuH6uJbBHV7Hb/CP1PbVfpXBSJSzNr+G7SqPt1KtDUp3X 2oOsilObS8IEluArFKSddBRHekEG7NOojY5Z0xFkBrBNgssMAL+ryOBS95pKT3kecA6uYrhWpgAH +cWg3Waw/vSGJZ2v1TJwHPBQSpcdD3xDkCNsHg1jxHZQGr4h68XdACph6UWFLwEnMLpt3aYAxwJ/ FOQwPwpqsoXH7AGnK+oWPyqMz0eFrQUpAtfieuiu26Bx8YCd/CioKVPPj4I2QT4KnEwyaa202Ezg J34UrNIZzRiN339gFD7ITmBNPwq6YkdHavhR0BFXdl+MqyDIYywJk58xDCNN21yoj/rHWEUS2lZK C/f/XWiQ5pGsakdIFmg3jNGmA9fLsBYGiPvdxk7q86jdST0ZONSPghF/T/mo0AYcTO3yqPcD1wPE svePJxjPNQVpuHKQJ7IscAzJ+lFerug9wzoEuESrG4B7E/xeDjhCxFvJPsP6GFbAHIWvV2TgtYTz lIR5AzPn6BgY66QBYG8pdnCOdBIlq+KSd4xaPgbt6IjX2skJLnObotcxnIp8hbhS+OaEt76niGxi M9gYBnpmA9wChCRTFVmYicD3ROTQuCWhYRgNXP5tCBpDJSy9pejJuPawN5OsXVcSBBev/JUgP89H hdXz0cjENMZUANifFeBHQVc+Kkz38I4VJ6n7R1xZ9xqj8BHtIMh2nSOU5vKjwgRBjsOVoq+doQVo H0HOyZH7oB81PBPsBeDpBv/mcsB5glziiRyZjwobJ5ZBmTWdfFRYUZAfA2fgqiAsE314B13DMAyj dRkLe6ElHhhj3ZhbAVilxr8+jwVSos5JfRvO4Vnrt/hRQWqpYF0f2KPGb7kKnFel+jxA3/Gzh4A7 E9i5E2i0KkBOAHYE3pvgKq8Bv6uE5WGrO6nqS8DZJHPMrCuwW+coyWa3OHcCx4I+wAiln9PeZ8fN 2txmIztn75yi5uuofaPaHNg+ge04CPwOGX6yVFwpfDLJ1CmmAof4UWBBjAbRG5aqiv4ZV832UkqX XRb4oSD75aOCzaVhNI4hG4LGUQnL86tVrlPX2uaHwPOjeDt54AhcovNWXSOQhG55Y6szmkHeVfp+ SFQ+J8j5uGrfXwAfZnT7qU4CvuPhbe4XlzxprmI5yPtR4YMCpwA/ApbP2HDngA8BlwpyYj4qbJ2P ChOX9mzpnEC0n/QkTUZgc7MysAtuTq4T5Mx8VDg8HxXW9aOgcyR9t/woEF87Noiv9Rmsj59hGMYo IUMpGdbjOl1PSxvPZOPpkay3WVOgTlkkSQJdlRZrh2GMsZUC1qP2ytlXdKEDuSoV4KwE38RKwN5d xeE7qOMzzz7AqjX+5iMKV/63dUBVAR6kdgWEZWiwUpT/02A8cBDJ5GH/qfDPkfyFSk9ZgT8lPA+2 Ax/zkCn2NabKfcBnFL2jEpZrDhyqCzombfvj59Rr6UCFIB7OnkjCIEuozFWnVpJGC6Y8TvnBGOmL XAzGAfsB0xJc5iHgz5WZ5eH/jZl3o+g/gH8ktOs/CrKmzWTjqITlIUV/D3yXdPqQEr9/PwY+0gi/ r2EYwIKEV6Nh9B1fohKWnlP0O8ABuILS0VIi9YCtgHM9ZK/hJlO1rlSDgF8MlhFkR1x0/H0kk0ap F+8VuAiR0/NR4VqFpwT6FB0HsqzAisCGwHviP5smcIw0aOSZBnwWVyL/bxG5NR8V/ga8pPAs6GuK DlRl3tBAehnAQ8Cc+DdH41DXhpurg3BZIU8J8i9BLs9HhTsVHlT0zb6wvDgDXgTZEvglsBlWATRS 2pk1nVHOKDcMo3VMiPmkEwBeznN90gbG+Hj2kywwKbhgTKuP00SSBU2GSFaRYRijaMl54KqZag0G PAH636qWvp4yfhTcLMgc4AM1rjuHeiIX4GSZl/4XRFaNzwK12PEKXI7qw+/452/gqptrCeh0xeeK 6xu1iAlsAWyd4CoDwNlVhnpHPoD6tCCXAl+h9kT3QJCt/WLwx0pP2b7LZFRxVfjHA7OTBH8BVHW+ iLyR8J6mesg4Wr96Jmkg5rUlS2XrIEgajs/JIBNwPb+NkSy3ImsBeyf5pIDfV1WfG7GxKYOvt2nH +cAHE+zZawns2RUFUV9YNhnwBlEJy/PzUeE0XILYCaTTy3tV4CREjvGj4Jqka71htCqKdgiSRlL7 XBvN0VtDmTX9Rl/b7xRkF1xv3veRPPGuFtYAThJkSlexcHZfT2mwnoZhJvGjoCNfLGwnyNnAb4Gd yGbwd4FzYW3ge8B14voX/UWQ6wT+CvwZJ7HyWWBbsh38XYRBz/uBLwJ/WPB8glzl4X01p+3jUppv EWQT4EiyoYWfiz/EBT2arxW4zEO+mI8KO/pRYQU/KnT4C/oGC8Q9UE7BOb4s+DtydvG1Y0UbBsMw MsZKNFp+M5uHnT6SZ5qvORKJmyalk2Q9fOfjpFMNo+no+uHmQu3yzwCPq749E1vRl4GLqb0f5qrA 3v4w1p6Fqn/XqvG3XgIuqPS83RGu8CK1O3oEWLur2BhJ43yx0A4cjpOerpV/Kfr3/nDOiP9iJSwP AZfgWgPVfLQEPiUipsSUjAHgAoXDqlTLvWEpcUBARYdI7vRcYQzYZe0kD+q8vJR/3w+8nsK9Tpbs qdplntiPtD+1q00APKVweV/PyIOvcRHHNcB/Evy+Bxwkrq2a0UB6w1K/QoTzP6aVpLyawM8E2cKP AvNnGsaizfLJOAn8ROYQoytBbMy8m0pYfqOq+ntF98K1lb2V0VFiWx74kSfsv7RK4JZypHUVA/Gj wuqC/AS4CNiNdDKaGkEOmILr+foBYEZs0OVbZJ46cAHhDXCB7B3FVUUlM36jwBdkb5z++WYZfO62 eF63B34CXCZwvcAfROQ7+aiwV75Y2B74Aa7C26iNHQV+lo8KdoA0DANcZcf8BH9/HulI262MU4cY 6/SxdGfi0ljdQ1pdJnAayQLASu2BLqO5GaDJK9pEvC6SyRW//k5Hdl84G4U/Ao8lOJ8dALLy0h+A 5YFDEnzD1yr670V81i8CTyQYlxVFGrB2CijaDeyQcO++lASOLUXvwwX9k7AlLonZqI2ngC8rHFcJ S0/0hbNTuWj/CXdUgacTXmZFQVZo8fFfPgXbc2k9YQdIlmixgPHUnjQzZhFhTVwAuFY/oQJX4tbL Wtfa54HTE563NhJkdwsYNp5KWHpL4TvAOSmeHdYHTgaZ0dGgxDPjv+dsq6JvhrXb+YaSthkZBJ4d 40M5n/Rk7Gv/8HrKWgnLc4cYOk3RPYHDgKuHYUOlzRTgJ4LsuKT9tGUCwH4UtHkie4irND0uhY/K qC9TFZbPRwV/wR8/Cjq7isG4jlkzZHE1sB3FbvwoaM9HwbR8VNhPkHOBM3GB82YgD2wMfAT4BvB7 4ApcH2EzfGsnh6u6+IkfBfbtG8bYRoFbFP1P7RfQN0nHsTVFkA1tQnQghYPKMtrCfYC7XK/o95Es ADyI9QAeiwwC1yL6epM/x/LAujX+3SqLkWlW1adxilC1Bsg3ENi1M5qxWDvdLwbEMmC1JnO+Bfyu Epb7F7Gh9TJMCerFsD5I3RWk/GLQJsgRJKvmezAeh5qrRStheR5wIa6iulYmAIf5UWC9SUc4/Ljg +16K/qoSltJdk+ZVAR4hWbLLeJJX32SdDRM+43B6Lc8DHk/pDL+CPyuwr2f4a62A7AVslOAyLwPn xKoJta61ClwFPJzgPjpw7frMfzMaC7Zbo7+G86GnFUCcLvDrnHgb+0X7rhvA68B5Va0O2FBknDYB 19Izn/BKQ4ztHsAK3KfonVm5of5wDpWw/PIQQxcruh+wB1AEniRZktRIWBEoCrLp4pSfWqIHsB8F kwQ5BtdfZpqtLE3BWuIOiAsWLhWkX4Q3Pc293lYsvIZzFj+Ly2gSXG+8tYHpwGrOodE0Fd6LYxzJ nL3G2w+QBwjyVj4qfKU3LL1hQ2IYo8LLwG0NNHbeyX+As4ZksGaZQEUrgjwKbJXU1AfWaC92M9gz e8y+EP1fv6vqf2/zpAeV1cUFh1qyT5wgnSRXMnlFTRJqNLgXeGiUfnsIuAk4vxLOrjb3N8CK1N7q psJigqR9PeWhfFS4HNejqZYK4zbgCA/vcmDRvRJFpuCyvmu16W9U9OZF3v/xs6v5E4N/JxjaFcRJ az9b3/mTjXAJrrVSBa5UNGmFJ4reJcjNJOuPuZ0g04GSLXFL3+aB2cCvFP1LJSzXJxnFpQU8jQtO 1uoD6ATe017s/nsr2mUds6aDsgW192VdMJ9L/A4rPWXyxcJjKd32+1DaSUd5p+URpzZxEMmKeW7S BNW///0kVZ8UkSuA9RLcz3sF2b5j1vTfx9LSRgPpDUsv+VHhS+ISn3YmnaKUboFfInKsPyt4UFu3 NlWBObggz2jQB1yucGVfz2zru5xxOn8yA1wxWNJCzF5Gt+XTXOAWRk917Gl1ib1PZc4Ydu1rKsAt fhT8A+R0cS1pDwDeS/37BG8AfMsT78hFvSNNHQDuiroRvNXF9c/dL6GhazSWdly/26UxFP8RXIDP s6EzlvJefQKY60eF71fCUp8NiWE0nP8oHKaqlVH5ddH5fWGyQ1CfzBvKa8e9Kd3Rh9tEThp0xuCY RAeGwAXINIFjYTKwHbOm/4PWdBAtD6yR8BqPgr6C0WjOq6rOGq3PqyrV+QM19EvNIMsmOMu9pEuQ SVb0QUGuAj5d4xr0XkF28aPgzHdVp3qCwIdx7Xtq2nKA84Zk8K1F/tuqEh/iqzWegxa04akbflTI AQeSTHb2ReCCJBVpC014H8IZOKdLrZUWU4FD/Ci4oxKW52MsigpwM3COon9RZW5fT7neTui3SBYA 9oAd2sQ7bTC93peZIaftXSRvK/WyLk02383yXJyfJpfw9zYXZBrwjH1SS1lriwEgu+KCCEm+23OH ZDBxBVmlp1zNR4XzgINx0qa10AkcmtP2q8mApOeYRPQJVL6AC6qk0f5AgA8Bv0blGNAnW3TkFPhV VfV3o/b7KvP7jrc8tWbAQybgAnRJeVJHd798RNEjVRkV5SkVHepvgqTn+Ozwn66o+wFBzhVke5zi xQdwCTd1Wc1x6rIH+VFwSiV8e2ukpg0A+7MCUFlX4Je4XkMWGGxNcikcKoyxRQfweYEnY0edOW0M o9F2Gcyr9JSbtxfpzLshKrxI7Q73hdlYkBVxsoVjkyEFuAuXsTo+gUHb7Wt7R6UFnbaCvI9k/U8B nqiilvg0Cm94XzOvd1k410UBuMTQ9hov8bwsod9Spac8lC8WzsNlYNdSZdwOHI7rT/va2+79xG4f 5/yuNdD4b+BvS6l8egzntK9l/ezASYVeW8dtf1WQPRPul9ekUZEWzzd+FNwmSAnYNsGes6sgJwEP ZNnmWujPSJ8vqX3zuKKfHpLqowMzG5aE8gxO6WJSgmusDzqN5P2Es2hLrEXtySj/HWNxCRlL40Gc /GhS+d4VcE5xCwAvfYInxftYksKXOxS9Ma1qW0UfEOTPwFEJLvMBQbqZNf1vWBVww6nMLNMZdT/o 4X1OXBB4k1TeVthW4EREPtuqPg87Axgj2J/XxklAJ+UBGNW2P1Vgnr33wyMuTHm1qxhcJMJfBNkO +AKwRYJz79LOfZ8T5Bre4X9syqCpHwUiKpvEm5MFfw3DeCfjgf8TZNd8VLDeyoZh1MK/cdUNSVkB 2GasD6aiD5HcubelIOu32tj4UdAObEeylhAKPNIfmgSY0ZQMVxlocbyl6LwlfR0K9wB/S/AbMwTZ rmPW9P/9k1nTiTO6t6/xmlXgd4q+uJT180lq72krQOBHQV0Sv/0oEHHB33UTXGYucF7cvzedPUd5 DTifZH3R1wAO7yoGWfY1PAh8Evj4CP98HRJXb6wlyA65qtews5aiLwH3pXDfW7faItpVLAiwJcl7 HD8/nO9G0cdIJ7lxAvDRriiwM/uS1lrXa35nkrWnGQDOUdKr3KqE5UHgdwnPTJOB43zt6LKZHh36 w9mA3gF8Jt5X0sADdhOYBSxno2yMVTqjbnDJWZNTuNyjqajlGA2lr6dMJSy/oegfFfYBPofzN9aj mnkd4Gi/+PazX5NWAMtawEk4eQozFA3DWBTLAz9SeKxj1vR7rKeMYRgjQdGHBXkQ50xLwjhgFz8K flcJy/1jdTwFeRUXAE4SwJ0KbOdHwb3vkmFt7rFZD9g14WXeBG61L9do0m+gnWRBi4cVXaIyQKWn VMkXCxfE31otTmYfOCSn7X/BqRnga7sPHELtygaPA1cOYz17BReUWbPG39kI53R6Of25Y2VcQDGJ YtPtit6e5n31uSrgPwpyFC7LvhY8YC9P5FSWIDE+yrwIXNgblkbUZsKPgi5BNsD1rq6VTuAohCtY XH/s9F+4QZTHU7DLdvOj4LJWsstEyAMfI5mPrwrcVGVoqf14VXlNhPuAIIXb306QVchgT78MTfD4 +HtN0kPwIYU/9aVsQyt6W1xtdECCy2wjrkfi7TbZo0MlLGtXMbjFE/ki8BucPy0pOWAvnFy8YYxJ PKQLF/RLGoPrBW6yEW3udRZ42Y+C3wjyN1xC5j7xOTMtcsBe4s4vjy58qGkeZk0nHxXWEPgVLvPN gr+GYSyJ9QVm5bRjDRsKwzBGQpwdn1Yf4G0E2XQsj2cV7Qf+ychlKt9pzO5PcrnBzJCPCh6wO8md LC+xtJ59hpFdlsWpJdS2vMDdS+39rqDo9cDfE67lhY5ZM0BAkM1x/X9rve8rdXjf7Txc79NamSLI +LQnzY8CAdkFF2CulX6cqldvHd6rV3GVaUnawawD7OYXW6s6sRKW+4AzcMkFSZguyMf8qDFV0pWw DHAjrnd2ErYVZKNWmlNxgdik8s99wB19w+gr3/fl2VXgbtKpXtlQYCffqoAXO7niElmS9GdV4AJF n0/9uzx+9gBOcSFJD9+pwAF+FIyzCR89+nrKVUX/BITACyldNkd9pE4No0mWcHlPCvszONUNq2xq DTtce3tKDyr6aeB4XKJvmqwFbB9XnwNNFgD2tX0Z4EfAjljw1zCMYR2X+JDAN/0oGG/DYRjGsA/A x89W4Bac4z0pywJH+MWgY8yOp8t2/BvJ5DgBNhNkZ78YtMrQrAIcSLLqOYA5sTSmYTQj61B7EsQA 8PBw/sMhGXwDFxCsdR1aBvh0Tr1O/8SgDVf5WmtCygvAGZWwtNTgZFzdnESScSLpVPIsajw+TjL5 +jsVbowDe6kSZ9lfNdz3YzG0AYeKyLKt9tEplICrSZaYNQ74BMjqjbppnJz7iwmvtBxwTL5Fgk1+ FHThqkOXSXipJ3S438t8BZdQ80oKj9AGHCbIFIx3z28xaI/X2slJ5hb4Q19YTl9usqooegtuTUnC XiDr2IyPLpWwPKToRcDXSFEu3DDG6PrdBuwLTEvhcv9SdK6NausY4pWw/JbCaQpHk05bjQXkgD08 JL+wodUkRm1hnLh+BHthPX8Nwxg+HnCAILP9KPhNJSzPtyExDGOpVBWcDNkLuCBdEgTYW0TOBv4x hm3ch8TJ+62X4DIdwDGIXE96memjZNsGHq6iecOEl5oH/LESlgfswzWajjYBJ/voJ3j/h1U9OjDz bnJR4TpxPZdq7Tm8jSCbI8wDdqH2pOS/qOqwgrp9x8/R/InBXbhKu1rOwROB9+BUGFKhY9YMRGW7 eO6SMFdgp3xUqNcbJjiFhA0SXGM6sF3XiYXf9x1faplPrxKW+vNR4TScLHqSwNtGAp/0o+AbjehL p/CCwF3A6gnfi91AzkzzuxgNOqNuBNkK2DOFy5UYWYXokzgp+zQc2zOAj3RG3ee5fqTG/15W2RTY IeFlXgPel48KM+p4q0kTEVcW+JgfBd9ppVYvzbk/lOf7UXCeINNwEqV5GxXDqGH9FtkEOJjkRYyD 8Xl/no1qq623pfl+FFylyIDA6cCqKV16E0FWIA4sN0UA2I8CEdgN1yTZpCMMwxgpXcBXBXnAj4K/ 2oHCMIzhoPCMQJnkAWBwzrHP+lHhnsoIe/W10Ig+BXIryQLAAFsIHOxHwc8b4Wyui207KwCVjYBj SV79+7zCnfbFGs1Ix483B1iX2h0jrzCi/qP6Isj5uMBlLcHUabhKrPnULlv9BnBhpWeYSRsuIelR XLVzLf2LPWCTNOctp96keBy6El5qZ2CnOr9mSZPHO4AjxNNrcEGUFrJztCzIxcAxCcf3YEEuIL3W GYtHtA+Vi3AJGEkqeFeM7bL7KmHprWadQ89VzfaQrDqUeH25fiR2VRWd6yF/Ip0+wD5wXA7vr8Cz tjvGgxIF7cDhJA+yT8c5luv6daawVu8LnI21NRl1KmF5wI+CnwsyEScJ3WGjYhjDJx8V2oFPAiul cLmngDtsVFt2vdWuYnC9iHwD+AUueTcp04CNiQPATVFJK04G5Lu4vhCGYRi1sDLwQ5DVbCgMwxiW ISYDfTh5xDSCjALsNpZ7nFWOnz0Uj2fS3n3jgM/i+uk0JyrjxUmrrZXC1W4GfcS+WKMZyYnXjgvE 1MqTir48kgO2opeTTFL5MOAIand2lxS9fYR/5y1c9n+tLNcVdefSmLOOWTMQ5P3ANilczsMlwdTz Txp77laCfKBj1oyW+v4qYXlBD+akksqrAJ+Kg1X1veeZZXBSs0+ncLk9BfZqVrusKwpyghwAfCiF y/0HuH4kfyFu7/FX0kuM6MZVk1sf2P8dH9bFVXcnfUelAWttGv7lDQXZzY+6reVfNvaIPlV+BJyD S3wzDGM4+3Oxm3hv/lhKdujfFX3cRrZ1cT3Y+T1wPsnasyygE9iqs+j208wHgON+JiHJ5fEMwzBm CHzJjwq+DYVhGEtl5t3g+tamlYU+AfiOIOuNyfGsKur6xd2XwtVWF/iaHxWari+jHwWewEE4dZuk B8J+4CqTgzKaF5lKMlWAx3WkSSXKY8AfcJLKtdARH6proQKcpipvjeyW9TmSyWuuK8ikNGYsp14n LgA+liQh88AROfW6Wu3BFL0L+DPJnE0esJcgQUPuWfXx2D5LY16/ArKxPytoqnnziwGCvA/4Mskr 8xT4W1WHn0yz0F+8i/SqktqATwmyjR8FjHW6om5PnHToSmPosT3gUMGbhpEJKj2lNxS+AVxEOknR htH6pxuR5YAvkazFxgLeAC5pVuUzYwTrbVjqB35DekooG3si7Qs21+waPMVABNkeOJB0MiYMwxjb eMDhAvv4xcDWFMMwloqiT+AqItKSjt8Y+Fo+KkwYoyP6KnA5tQde/nuuwlXufMEvBk3THsQvBuAc 5F8hneDJwwo32pdqNCviKgeTVAC/3heWR7SeVHrKVeB3jEg6OjXuVfSvfT2lke4pr+B6bdbKaoKs nM6cyQxg2zH4un4ofvaWIu4ffzowN+GlVgA+Eyfw1/eej589H7gEVxmflA0EvofSVAllIrKSwPeA NNStXgcu7esZuXO5qvoWrlplIKVHWx74HsjqjHEEbw1gb5pEuTFF3gPsyKzpZiRlZp8ovQB8Ebgu xTOxYbQkfhR0CfIVYOuULnkH8A8b2bGBqv6LdJIcASYIkiPrhoSITMVlTEyyV8AwjJTIAycgsrEN hWEYSz3w9pTnA2cCL6d0yQX9rT7dCKnE7DkQylXgCtIJvIwDjhORff0oyLxzrCvqBpH1BU4E0nBs KnAx6PP2pRpNzGRqr16rAvfX9vHoQ8BfGvysQ8D5ir5Sw/32kUw9YTwpVCHE0qwfY2y2ZloW2L8V 925FZ+NaNCTlIw2p3lRF0X8Cd6ZwNYnvu2lUovyoMAn4Fuk5l29WtKax7O8pa7yWPpjiIwYC3/Wj whTGKF1Rtwh8FFh7DD5+J3CQr+0TMLK0TzyrTp3zn1gQ2DAWZyfnBDkE+ETsq0hKP3BKlerrNrpj g8qX58yP19lqCpfzNI79ZtZZ1lnsFnHZbu+z6TcMI2U2EleBN96GwjCMpZx2UfRenDxiWnQBJwhy TFexMOaCwKr6b1wQOA3nwTLAjwTZ1Y+CXGYfWsDDW0vgJOADpKNs85CiF1VGWP1oGJnBVfe8h9oD wBXg3zX9RVf1eD7p9a4cDg8remVfOHvEa19fz2wlWYClA1gj+VL2336UY5WPCbJpqz1UpafcD3oK kDShaBLwWUEm1vueq1RfBc4iWW/sBbQDnxGY6UeFzizPlR8FkwS+CxyO67ualF7grEpY7q3dVNbn 47lIS57Sc98a3/SjYEye18W1RzgYJ4s9FtlKkC2tCjhD+0RYBtH7gWOBso2IYbxzfy7kQPYAvo1r /ZUG/1T0+lrODkaTMr+KugTH3hSuNg402xXAnnhTgSNJJ2PCMAzjnewG7ONH3SYFbRjG0g68/cDZ wKspXnYy8G0RDo4rqjJ2gAk8PwrWzkeFvfJR4b1+VEjNAVU5vjwf9BzSq6peFfgVyE5dGawE7iwG 5IuFtYCf4WRT09h3hoALFX3QvlCjWenS9jZgRoJv4mWFJ2v9fYUScHuDHleBq4Cnav7bTqa11gBL DujuKta+RvpR0Bafz1cew6/tNGB/vxi0VlBGQWE2rpIzqZNxG2C7elcB94dzUPQK0pNF9IEvC3wq HxUy2es5HxUmCfJV4BiS9/1dwD9IKDUYJ6L9AXgoxcdtB44WpCeLSdt+FIgfBcvlo8JuflT4YJrS 511RN4LsDbx3DK+1E4BjfG3PY2TnTDyzjKJ3K3wh5e/dMJr7TON8EDuJO++n1be9Apyuyis2wmOO ufH8p0Y2A8A5QWBnYFObc8Mw6nWGBr4M3oY2FIZhLA1FbwOuJF3JqykCJwryuSzJDvpR0CHI/oJc BfweuErg46kFqhVUuRPXgzOt6tXVBE7xkAOyJM/ZFXWLJ7I58FuclF9atvfDCuf0hbOt+tdoWjyk A9cDuFaeF2p3igxptRc4jXT6iC6Nl4ALK2G55go5hYeBNxPcw4aeSM1BI0HWAvZi7PWjfPswwF4i skarPVhcFX8ayZOz8sDnQZav9z0PSfVl4FTSc5JNAP4P+IYfFSZnZnJmTScfFVYCIuBzuOBoGrwO nKiqSfs/o/BE/P4MpPjkXe68zg/8qJCZHs1+FHiCbCPIJcDFAlcI8n0/KkxMZ5GRZYFDUpznZuVD tGDf9RbYK0D1H8BnSZCEZxitQlcUtHvIAQKn4BLTU/KYcL2iV/b1WMF9g/f4Nj8KlvGjoKvrxMJo 3cY40lF5mSfIfLJ6ePN/2p0HDsT1fjAMw6gXGwh8yY8C34bCMIwlHnZlsF/hF8CzKV96CvB/Aj/0 o2DaKBqZ+MWAfFRYXpDvAicDG8TG58rAjwU5JJ9SJXClpzwA/Bp4JMVHWBU4SZBv5DPguPWLwTgP 76MC5wIfJJ3KX4D5wG9AH7Mv02hmFJ2Iq6islbcUnVfrXx7omY2ifwfuaMDjXqroPQmv8RTwQoK/ P1lrPF93RYHggr9r2JvLWsAefrEgLfhNzsZVqifl/QJ7d9VZaWlg5hwU/RMJK1jfwXigR+AUPyqs 5bt3f/RsiSgQXzumA2fiZJ87U5tu+JOiN1ZScC5XwlJVnbpLKeUh6AKOFTglHxXWGc356Jg1HT8K 8oIcw/9suw6cqs+ngW/6USGR7Gdc/fshoNuWWqYIHBqrTxhZOhf3lFVVr8P1BH7JRsQYkwj4UTDZ Q74G/Ir0gr8ALyr8CMV6/zZwPvNRYW1BThLkWkEu8Tw+5kdBZ6PvQ9xZI42ksqHY3stmAFiQLXD9 0QzDMOq8tLKXIDt2zLLkUsMwlsDMu0H1nti4n5/y1X3gU4Kc7Xm8v2sUetn6UTAOkW1xPTFn4pxZ CzMF+CFwQFqOmCr6MPAb0unft4DJwBeB3zjp6sZLQncVA/woWE5Evo5z2G5EesFfgBsVzrPev0bz G2GyOrBigks8rAnXD0Xn4tQI5tfxUV8DLq6E5cFk48UbJKvOXFlqHG9BVgQOYmxX/y7AAw4SYflW e7BKT3lQ0VOB5xJeahzwCUFWqvc9D8ng6zjJxTSDEO3AfgIXCLKrHwUdozEfflTIC3KYODWWHUmn GmQBTwM/q4TlvrQuqFRfxiVLvpHyUIwD9gF+L8juflRo+Hx0RYHXph3vEeRU4Ke8W72iQ+A4gRP8 KKhZtljw8sARWDHMAj4iyEY2DJncL6qKXq6u3+mbNiLGWKIrCjy/WNhMkN/glCqWSfHy84GzQMsV q/5tnM1VDCYB3weOwiVh7QKcKsjP/Kiwjl9sTAJa14ndAmxNOiogcxXNZgWw75yeu5BOpNswDGNp TASOz6m3gg2FYRhLOejOx0n5/qMOlx+Ha3/xew/5ctxXrO5Gpuv1W1hXkGLsYNwOWFyAd3mgKMh+ afTa7QvLVUXPAm5M+bE6gH2BPwryRT8qTG1ExUhcGdLliewZywJ+BZia8s+8DPxoSIZetC/SaAHW S3DmqwJ39SVMhOgLZ6PoVcD9dXzO2xVNXBWnMA8XTK6VKcCIW5/4UbcI7IlThTAcGwO7NmKfbiiu ycUdwOUkb3nxXkEO8KPuuvqcBmbevaCS/zRq75G9KDygAJwjSORHhfXyUaEh/jM/CtryUWFzgdOB k4D1STeRbBCYpeidad53n+vLfBVwMem2TCF+/s2B3wr83I8KG3Q1IMkv7vW7god8Jf4uDsLJnC+K TmCmIGE+Kow8gCuCOKevFcP8jxWBA60KOKNn47A8H9Uzge8AvTYiRqvjFwPxo8LyHvIVgT/EPoe0 k5L+AfrzSliebyPeqHktiCD74s47C9sWk4BPCvxRRI72o2CCXwzqei+eeKvifHJpWPVzqlQHIYMB YEGWA3ay188wjAZSEOQQv2gHC8MwlkyV6ou4zMB6yF0JrqLg24L8ETjcj4IV6yGh6EdBLh8VNhDk 6+IcWscxPCnW5XBy0Lv7KVQqq+rLuH57z9RhLFfHyWv/UZDD/ChYri6Zmy7w67dpxzaCnI5LEvgg LqifJkM4B/dNAzPn2MdoNDc5IV5zaj2PDpKehPxzOCdOParq+4Gzq1QTO0arqoMkC1S3A5uNfDH1 lgUOxfpRLkwHcDjo5FZ7sEpYnqdwdgp2Tg44Brx1G3DP80FPIX35YXBVPccKXAl8KR8V1u0q1ifw 6EfBuHxU2ESQH8Rr0sdYfLAxCdeDnlMP53IlLPcrFIF/1Wm6lwGOFrjcQ47PR4V1/GL6gfk48Luq IEcJcjmuynEtlh6I7wK+BHxupJXjfrG7A9f7t+XWlQR4wP5C6/Vdb5k9o6fcr6510K9Itwe4YWQG PwokHxVWFZGjBa4AvhX7GtL2LTyn8N0h9Dkb9cYhwmq4vuYdi9mHNgYiQc4Wka38qFCXM1E+KoyL z1wbpnC5XuCW/tD5jbIV7HCfzUbAavb6GYbRQMYBnxWRG4A7bTgMw1gcfeFs9aPgBkFOxAUu6yFD Nw7YEthckPsEuSIfFS5X9DGUNyo95ZqqKvwoyAkyDZiO6+W4U2xzjdRxtqrASSDiR8EVlbBcc8VN X89s/Ci4PR7PH5K+5F07rpKiW5B7EK7MR4XLFH1Sqb7ZF9YeSPWjYJwgK6NsjZMm3BqXJVqPijDF VUr/sjcsDdqXaDQ7/k+726ghGLkQg8BbadxLJSxX81HhIpzs5qopP+o9wN/7w+RJG/3HlzVfLNyJ k4ar9Ry/YlfULX3h7GHtIx3FbuK9YjN7a99FN8j2HbNmXNxySTmqdyByJXBkwj1tbYFP+lHwlUpY nlfPW66qPuWJfAPXyiJteW4Pp1jwPeAoT+TqfFT4vcL9UJ1bGeb3tCi6ioHniUyLv7H9cVLPK1K/ Yo1Hge/Ml8FX6vgC/Qfkq7hEgil1+AGJ5+P7wCdFuDofFS4G7lf01UpYo51cDASRZcRdey+cMuH6 jDyhbzzwdUHmdUXBSX3DlP8XZHOsGGZRrA4c0BUF3++rcW6N+lIJS5V8VPhh/O4fTfpJsIbR+LOK 851MjfeBPeL9ef06vt+9zs7QG/rD2TYBDZxnnOzze5b2n+IqhD8ocJkfFU5F9V+VnvJgSvfhxdef STrx2ueAhxb8P5kKAHdEM0DZEZhgr6BhGA1mVeDTfrFwXKXHnOuGYSzpkFue50fBb2JHzX7Uz0nX gZO7ey9wnCD/jgOYcxR9FnhOlUrf8e8OwMbSNO3AJEFWBVYGtsfJyaweH9CTsBIwS5A3/WJwQ61B 6Xg8h/wo+K0gW+Ccn1KnsQyAGbh+y/cJuUvzUeEehadAXxyiOjDQM+fdooUCRNPp0vY2gcmCrIar AvkortJ3ZeqTCLAwDwFfrFK1bGCjVZiMy6aulVeB59O6GUUfEORiIEzxGYeAP6jqiyndJDi1hMEE 5/g1BfEZplRjTrwJuEz0JGtcH3AT2ZOHnARsleDZuoCDc+pdTYtJX1aOLw/6xcLpArszPHWQxeEB HwM5D7irnvccJ5TdKEgRJ0faVYefyQFrA58BDhF4CLwr8lHhNoWnQZ+tUq3098zRRQogiwv4CjJe 3Nlzldg22zm2zertB3sT+L4qcwbCu+tpJ6sfBdcKcjKuGrZezvI2YB1c1c5hwCOC/DkfFW4GnlX0 GeBNhPmV8O19FDuiGXhVr01EJvC//ujvxwV918FVGiexRycA3xKk34+C05eWABFLHB9CsoD5EHAb 9VEpSkJnvNZOTPDd7SNwJvCsmU/ZpDcsve5HhW+Jm+eDSLdnuWEsmQSrdUexWzykTdxatawgKwAr ADvgErxXjW3GejIEnKNwdpLkeqOWV0dm4JKAc8N806biZKF3Q+SSfFQ4S9F/VcLaA8FxYcEuOAWV ZVN6tJsVfWFhgykz5NTrYukRd8MwjHqZDHuJcJ5fDG6s9JRtRAyjNlYGPpePCvMydE9V4CngJhV9 sTIz+fc9JNXX2jT3NVwF7ZZ1vn8P54DdBhdw7BfkVeBxEZ7IFwu9i1nTpuEClavgJATTDlKuDpwi Ip/1i8E1lZ7ae3FWZPB1Xzu+Ju6wtTX1CQIvGMsV4z/bAhWB50H+00buhbZioQ/XZ3fBmI4DlkPJ 4xwaG8RzPp7GyaG+Cnxd0bv6sp0NvGk+KvSM4u/PB+5V9PZKWO5r4O9uk48KWZuLebhKqNsrYfmt LL4sgqwcr0218oSiL6d1P5WwPD+uIDsEJ3WfBv8BfpckQWYRvImTlfZr/Ptr4xxbS5fPdv0o3w9s kfCeb1E4WFXfyNQ7KEyLpV27E1xma0GCjlnT/z4w825aBgXQu3DtKI5KuCevHFcBz0ziHBvBd3wK sCauCq1eAQjBBQgLuOSyPoFXQB7KkXsiXyz0x3v3a/FoerjA3uT4210LF2ScHNtmjeglPQj8QtHf VXrq71yuhOVBPyrMElgXp5JSz2CQxGM5A5c4OQC8IcgTwGMor+WLhXe/48Lk+F1ZLbbxOlOei0kC 3wMZykeF3/aGpXlL2BPXB3ZN+PsPKhypqk9kbK3tFOQsYO8El9lIkJ38KDirYlXAmaUSll7xo8IJ 4oJlHyWDbSdTPlN+JB8Vls/YffUDsxW9o97KGxnig/li4dQEfz8X7+krxD6CqfHe3KizvksYhe9U wlLWEwpXFOQz+ajQnzGr9QXgZlV9aiTnLj8K8sDncT7MkdodK+LaqO0nyA35qHCJuv7NL1bC4fnF uoqBeCKrxLb2p0iWdPnOdeCqhdeATAWA44qK6bZtGoYxSkwBvoAwmxbL5DeMBrIWTso3awwA16Fy VGwgJrvYzDl4UfcjHt4XcBJ3GzTwsOnHf1bBZdSPJmsDvxCRjwO31nyVmXczNGvGI22amwmcS7LK wJEc9ibEf9bN6PfUB/xY0T8O9yAximxB8kBRUt4Q5Of5qPDdJTlaU2a3+E/WeEuQk/0o+FpGHUBT SNbb8jFFK+l6D/QuQf6OUyJIShX4g6JPp+zheNYlrdRcJTYlTrRZagA47kf5cZJVPQwC5wzp0CsD PdmSSfaj7ufiytTNqd1JvQxwbE7bb6fFeh9WwnK/HxVOFbe+rZDgUgLsK8j5zJp+G3UOlPeGpTf9 KPhOnGSyG/UPrspCdtmqGZ3OKnChosVKWG6Y07bSU3rFLxaOF2dn7UxjAt2CC+R24pJ5ggzsdd8H 3uiMui9clKxn3FN6X5K1wqsCl6H6SF9PtgKkHbNmzGvT3JnxO1Br8lK724/kD7jECiOre4cMPJvX ji/gkmW3bdB3PxoIrtL5oIzdlwIvCvLFzmjzc/vDO8bCa7ch6fRMHS3+CnyxEpZeaIJ7XRXXDiNr zAfuEJFDWEj2eInMmo6o7IRLVqkVL7aRDwb2EngU5Jp8VPgncIeizw5R7Vv4DNRZ7BYPb7y4Frgf Bg7A/d9pxmjvUvTGd95ollgxPkQZhmGMlhG3nSC7xvKphmG0Dh3u+04v0awvnE2ValmhB3h6DI/t OsDHkl5kYOYcVLkLJ8H6lL2y9AM/U/j1GMrgTspE4ABFl7ehYDxwIC4pJ2PWlhDfVxJVgjf6wtmp JkVUesr9uISeNJIAXwAuST9xQ+fienjWSjuusmEYRrFsiet3loR7gWuzFvwFqISzVdErcZXaSdhW kPe24iKiqvcAVwFJA0rLAaGv7X5D5lYGXwC+iEtMG+vVgkPANcDXK2F5bmNfIED0KZydXBrDczEV OMjDW2Q1mSeyDk5qP0mg7HGFcys92auOjXuk30aSRFHHDIEdmWU1Q5lm5t309pQeU9fH8i4bkMZb 2cDywMEeuS4bjkxTjdfGL/TKwOM2HIlowyn67Dncv5DXjmVxLSQmpnQPPk7VuAc4H7hekMvayJ2W LxZOzhcLP8sXC6fk8E4XuBz4Ey5BbFPSDf72A2eoOzP+z9bIzFR5ArAeLlPPMAxjtJgAfBoZnnPM MIymMwzHp3nBvnC2gv4FF7R8ZoyOq8aGZmIqPSWtotcDn2NsB9X7gZOBH1XC0lv26Y6I8dReYdJy No0gk7J2U/6J3R7wvgRn0Srw73qsZIreBtyYwtWuUTT1e6yiA0CSXuDtwIzOaMmqx36x0IELSCTp RzkPOI/s9aNcmMeAS+N3qlamAQf4xWBcqy0gfceX5wG/IQXlFGAHQbbtakSS7cy7qVJ9UOHTQJmx G3isAn8GPq2qo5JYV5lZpkr1foVjx/hcDIC+69nj6t+9gDUS2uFXgT6S1YdX1bnAb0mmlJAHDvW1 fTxG9k+G6L24fukP2ICMCsvQOAljo7b9+QbgE4reTyu1ERk9PFzyw9LPolG34JQ36tXKbVy8r++M k3c+Fic1fQxwJE4dYVnqo5Bwi6J/cH7Ktw9OJug6cYaHk2fx7J01DGOU2UKQXfwoEBsKw2jB82jK xBVel8WG3ZNjcFgfBi5I62J9Ybmq6BWx0+CJMTie/cAs4Nu9YekN+2qNVkNEOnDKATUvuySv2lwk QzL4Gk6GPomT+hXg7HpU7vefcAc4CegkbOYhHUueI9YHPpLwdx4FLusNS5kN+MS9JC8gWQKXAHuK yJotajTdDfwhhatNBD4rru9q3ekLZ1NVvVed420sVgIPAX8BPtMblh6v9JRH7UbiubhLXV/msVgJ /ApwQUUG5y1iP1wOJ/+YpEfyq8DvKmF5fmbXWvf+XUfyitCtBSmYJZV9KmFZq8rtuL6Wj9qIGMbb 9uc/KxzdKwP/sb7mo3AWxZuKs0k6WuzR5gI/HZLqK+/8F152Bl98YH17DQ3DyAAduMycZW0oDMMY Dr1haUjRq2ND8t+MDeeWAvfhArX3pOw0qFadNOdR8W+MlYPRm8BPFH5gwV+jhRcOn2Rtf16nTooL AzPvRtEbcEGvWrlV4Z91GbzBKsC/cNW1tTIFZLFVIb6rSDuEZH1fFfi9oplXxlDVR3Ayx0lYFdiv FZNHe8PSIHAOySrPF7CVIDt3NajVTn9PGaV6L/AJXCXs0BhZZucBvweOVTQTiXTxXNwdz8V1Y2gu ngO+qOiV76zw6ip2I7ArsHHC37he0cyXjyn6CnAhrldjrUwADs9HBatsbAL6ekoK3IST5H/eRsQw 6APOVDgW1cet8nfUyNF6FfLzgdMVboxbL7yNLAWAJ+F6ABuGYWSBGYLs1xnNsJEwDGNYVMJyVVWv BQ6OD7ut7NxSXBXH4fO1em1vWEr9WeNK4BtwgYjbSSbR2Qw8i3OQ/NBkn41WRmAVYOUEl+gnJdn5 xfAy8Lsa1/A+4LdDMtRXx/t7EBcEr5UVWUKSo4ishZMkTRLMfEbRSyphOfP7YKWnPIirAn41wWVy wP64QHDrbfiqs3FVwEmTsfLAp0SY1qh77wtno6IPxpXAvyNZdX8z0AucpPC53rD0VCUsZ+bG4rm4 T+Hj8VzMa/G5eBQ4WlXPWZQihIg3DTgCJxVZK28C51TCcn/WB6MSllXhCpz0fgITgh0V3mvWVJMs SGFpSFUvB76Eq4Y3jLHKi8DXFQ0rYenp0VTmGOso+hJwYsLzVLYeCa5W9KeVsLRIOzdLcsvttF7p tWEYzUsHcJiHt7wNhWEYw6XSU1ZVvQvn3Dqf+gYpRotB4BKFw6tU7xjomV2/8QzLGlc1fBznLGzF 8awCdwJHKHp6b1jqty/JaHE2IFkF8NOKvlbPdQe4mtqc1Hcq3LqozOv0Tvj6LMkqaZYTWHtR/yKu /t2D5P0or0Wbp++fonOAWxJeZmNB9uxqwSrgyvHl+bj+nWn0At5SkP0bOU6VmWUqYek5df3Xfkiy YH+WeQboUfhaJSxlMtCy0FzMjOeiFQNCVVyS5BGq+udKz7sTYeLq322BpNnmZdDbm2hoHgcuJ1ky yfICH/ejoM3MqaY5Hw/hqr//D5e0YBhjiaF4TzhclV9VwrIleo/2mhSWhxS9EPhGi9ghcxROqMjg S4v7D7IRAPYEYDNgqr2GhmFkiM0F+UhXsdt6ARuGMZJDLr1h6XFFPwOEwOMt9Hgvx4f3oyth6YG+ cHbdpZkrYVl7w9JDin4a+DLwdAuNZy9wjsL+Qwxd2wzVcoaRCGdRTQOSOG7vx/UBrhuxLPBIndTz gN8PafWl+g6hvIXr8VQrPrD5Iq8tsiquUjLJ/LwEnBxX1jYFQ1KtACcDSaT3c8ChQuOqWxuG+wru IZ1ewOOAYz1ktYbbZ2FprqI/xFVdzqF1lEXm45RnDlb09EpYqmT9hith6RVFv4dL8LujheaiFzgd +NiQ6k2LCv4CeOJNiNfazgS/1QecNITObZbBqYSzq4qeDTyV0JL4qCAbmFHVRB9GWJqn6G+AiNZM 6DWMRfEy8AuFfavKXyo9pUEbkqzsR+UBRU8BPg08QPO2HLsHOA70P0uSFM9EANg/sVuA7YEuewUN w8gQ7cCRIjLJhsIwjBqMyjcVTgUOxFWTNfNhdwjX0/IIRX/SG5ZeG5XxVD0JJwl9Ha4SuVmpAg8D X1b4TCUsPdwfzrGPxmh5ulyF6cYJv527K2G5rsGCSk+5CozUSf24whX1VEUAUHQeLshaKwKs7b+j D6sfBQC7sZjq4BHwV0Xva6b3cmDmHBT+ASTV49tYkO06Zk1vuW835V7AGwAHjEa1dCUsD6rqleok u39LsqB/FngZ+JnCAVWqNzZTIlklLM9T5U/xXJzW5HOhOMnnLys6szcsPd6/ZHnP9wNbJPzNuxS9 uT+c3Wxj9QBwDcmc7SsDe/lR4GE009m4X9EiLklino2I0cIMAH8DDlX0hEpYeqqvp2SjkkU7BC7m f/66ZvIvKc6WRtMuAACAAElEQVQ/9wmgHCtYLZaMbJYyFQjs1TMMI4PMEOTDtKAjxzCMRhiVpaqK /kPRg4EvAP+m+aocngWKwH5DVK9aVB+zho1nT3lovgzdqM5IP4HmzNZ8FThdYXdFT66EpV77Uoyx giATgCRG1SAueaIBp2r9D/CXYa4xVeB3oE/V+76GZP484N6El1kBof0d/2wacBDJ+lG+BZxbCct9 Tfdyqr4GnEsy508XcGhO2ye04vcb9wK+NIV9tw34hIdsOEq2hFbC0qMKnwMOx8l/N1swog/4E7Cf ol+thKXn+povEEilp6SVsPSIojPjubiJ5kvwewM4D9ijip5cCctLrMDOR4Uu4DAgyToxD7iwSn0V J+pzNirPwyWTvJbgMh7wMZCVzbJquvl/E/gWcAEuwdgwWol5wGxcVen+vTLwl0pYtqrfTK9JJe0N S3eqs0FOAB4h+/6lAVxLtkOGVGf3hqWl3m8mAsAC6wDr2WtnGEYG8YGP+9o+0YbCMIyajMqZZSph +TVVPU3hozgJ5WeawLB8Kz6c76Po13rD0lNZqDIYmDnHSQeq/hzYHRecfqEJxrMCXAbsr/D5Sli6 v95VjIaRNQQmASsmuMS8eG1qgEOgPA/n1H99GP/5s8DFjai+G5h5J8DdJAtYrR8nYTtjNwoQ5MMs Rhp6BJQVvaUZ381KTxlF/0zy4PpWghRasQq40lOeD5xBOlXA6wBH+8Vg3Kg9T1iqVKlerug+wPG4 JL2sByTm4XoJHq3owYr+fTQT81Jcb/sUvVxhH1x/4Ptw0tZZZhC4HjhQ0WN7ZeBffcOz6zYFdkz4 248pXN6s6jFx3/W/JbzM+gK7dBa7zbhqMnrD0qvq2vr8idaRfzfGNv3AbcCnFd1N0d/2hqWXlyTJ a2TNDim9osrPgb1wqiRZba/wAvB1RY+uyMDDS1Eb+S9to33XXdEMcP1/8/a6GYaRUT4kSCE+4BmG YdRmVDpJ0cf8qPt7gnc5rtJqb2BNMqPKAriM/JuA36jqjZWe8lsZHs8H/Sj4qiAX4frI7QqsxoJO o9kZz5uBMxX9ayUsv2FfgzGGmZTw3PdKfPBtCIrOEeRGYI+l/Kd/UdUHGjiOL+OCD7UGz1YQJ6H5 LIAgk4BPAh0J7mkQOFtV3mzi9/Nl4He4AE2tYzse+ERO22/DVWm2FIr+W5BLgc8k3GsF2E1EfgY8 PlrP0xfOVuDFrqj7l4JcJcjHcCojG5CsGj5t+oE7gfMU/aMqz/X1lLWV3q1YvvBlvxicjPBnQfYG Dgbek7G56MPJxZ8FepXCS5VweA7YfFRow8k1LpvoM4SLQJ9u2rk+fnZf/sTgfGCnBDZBG3CYJ3IZ ydoiGKNyjis97xcLoTjljO0zdnYzjOGuxc/ikrLOV7i5ytCL1tapqdelKnCvHwWfj/1LxwIfAqZm xPa4EfixordUwvKIkuRG3dkoeHlc9UbOXjXDMDLKBODjflRot6Ewxogh27LPJhmQlauEs4d6w9Jd in4V+AgQArfjKkRHa/yHcFXJJwH7qOpBVdU/ZTX4+/bxLM/rDUtlRb+gLgB8AnAXo9tzeT6ud+hJ wN6KHjBfhv6Y4eBvlebuUf2OsZfhVnAN0oIBmne8h1mTHZsAdCb4+08o2jBHb+X42RWcLPCS1sK5 wHlxdWSjeBVIEmhtf8c8TMJVZCbhTuDavp5S09oRsSrDRbhK0NpdHNAtyJQl77oKyXue9muDq6di KcOziJMHEjIJmJyFue8LZ2slLD+q6I8VdgaOAa6L52i03ulq/K1fgusj+FFVPbkSlp9tteDv296x nrJWwvJjqjpL0V2BI3GVgq8zetWCVVwC0kXxXOyh6Fm9YXnYwd+F1t71SRbsegK4qJn6Pb97NBWF v+Iq5pKwAciqw1krE74783CSm1mzvZu3+l9BlUeAz+ISKhq6pgkyj+yrDCRhkOaortY6fFv1HteX gCuB44CPKHrQfBm4tBKWMh381arSQuf9xZHKu1QJy/2qeoOih+GSgH8W773zR+mZbgGOUvSAKkN/ H2nwFzJQASzINLdpG4ZhZJoPCWyIk9wzjJZEB4bABSIPIllfqqzyJK6nRyaIDbeHuordPxfxLhB4 b2xgvh9Yl/qrowzhZBzvAy4Hblb0gWaVEozv+z4/Cv4NnCfIDFyFdTewNi7DvJ7MxwXR/wVcAdyk qg83OChUE1WvOuRprhSPV2cTf+NVYI4Mv0L0NeBqYOMsnIvSXtKB2xR9NGP39RSu2m+T/2fvvMPl KMvGfT97Tk6ZhZDQe5GuaJScXXvvBbF9n4rlp4CKFTIHRSyoiCLlTFABARUEkSYfIBawgNIEdk+A 0DsECCWE9J09bef5/fFOJGBCzu7M1vPc17WXCGdnZt95y9OfGr47BvxL0cb1zXZG6n+I6+f1pnX8 1b+Bmxr7cvUBQf6Ic4zUEkj9OLBojf+/Ij4Laq2g8ChwVET0ZPsvHF0oyLHAz6gtSy8CblB06SRk rr/F73DjGu4zAlyqqqNNGKPbBLkY+CLJAvnvV2ipORMHATzeHwycIchFgswC9gFej7NbbdSAvftp 4C6cA/pvit4Rylg41UpJxpVenvCGcmcjcqm4TOD3AG+O38VM6ps1qDin713xWv2roreHMlau9V0o Oi7I7bGsX4vcsQQ4NiK6s93fr6ouE5Ef4oKPdqrxMrdNJhNa4UaBe6nN9hwBVyr6QLqTKxoXui4E 3lKj3r00npdtS3mwQH8wcI+Q+ZrAabjqG+vSWTXlxb1UXMuHbem87OMJnMOo1OoPKsIELsDn/bRe ZdgIFwD6ZPy5Oz6X71f0Po2kVD600D6zYiwCuC6W/zfvQLFhkbr3k5YMAi5Q/N9ekCsI8gvgjcAH YtvBttQvmVVxdrph4HeK/kvRp+OqNTXRXEOH22L3AjbDMAyjtdka+EB/kLutbD0bjU5lQlH0fEEm cJmp/R30654Czmtwic5JKr/DxIL437wgfwXoxoK8PFaCXxcLmDPiT60l8DQWYJfGY3FdLFAWgYcj 1ZFOySaJSwg+DjyeDfKXKWwqMDuWOd/AswbcjRLIwhorhEtj4fxqXPbbsMKjoCNVZoQ0ldE58+gK cqcLMhYrNtPa9PXfAZwe6eR6xIZ+ccILcoEgzwCvorVKsSflHuCMikQtlXUeO9e+CHyySuNDBbhO 4awkym+NKusKXN/TV67lXCwDZ0UaNbTscegXR7JB/gjgPiBf5dx9GrggIrpvjfeyTJCv4ZyR1WSn RTij+iWK3tTod1OvM8QL8r8X5/h5N7BdVVPcGZR/XZGxcH1/GcFVGZdpui/gVXGfcVz23DnNOLtD vzieDfJHxWftbGozni8AfqvoU604D8r+MLiM06u9IHetINNxgSuzcM67vWM5YmNcVmetssRILEs8 A9yAKyV5k8K9qJbCDs70nfR8c0bYFTgj7A2CbAC8GNdK7tXxHJwZv4skZexHcQ7WJcA8XFDsTcBd qpTi0pDJfouMjWe190hcIFSOyRuPFRfI+hdFry77w5V2f6/lwSLeUP46ET6OM6jvUuVZ9hDwG1Vd NInhuw/kQODTVF/K8w7g16GMrUp3j5mnXpC7UJAIF9hQjd4dApcqennbzwN/GC/IF4CvAWfw38EA FeAmRFOd80q0DDK+uPe7cwdtmRFwI/CbsA3slqFfxAtyFwvSg+uN3syqi2VccPDj8ZlcBh5QeFhg mTr9vq33XkVvEOSzwP8A0zto3q8ALka5rk7zdALXeuxeQX4b6wavjGXB1wFbxnJItkaZOMJVdnoG uBXXfvJaRe+JiEbSyCxvapRL79zZdGvX8cAghmEYrc9dwLtLfmGBDYXRyUybuzfdUVc3nRUNWykP tlfwRs/QAN0ifYJsgjNq7YEzdu0R//8uXLamx7OOzNVllFbFCvMYLjPrVpxR+mGFpaosLadgyGon +oMBBPHispyb4Rzrs4DdcM71TDyWfc8bz3JsaKnE//xQPJ63A48qugxlWScYafuDHChtu/YFJmp5 D33BgIhKp2UAT7RyUEf/UC5DdVHTClopDzbHwegFuQ0F+T7PNU6NAn9W+FHoF5pSLr/GubvO87Av mC2imWqupwqVkQ51UvUHA0K14ytMlP3Jj0eNMpeq6MSIc1I2jSR7p4pWRvzhtpNDeufOokt7emLZ bEYsk70slik2j2WJPpwzZ01D9iguG2t12dHHcI6H+bjqNMsVfabdjctN2Ju7Bdk0fhe74KrpvBjY Kj5jemLZrmeNNTYay3VjsWz3ZCzT3YoLqlkav4u6VXDpHxoQkK4q1/1Ep5b+rm0v0YlqZYL+oVwX 1Qf71XXc+4cGAKn6DIhl3g46b3OZDLIvcATPBkSN4zJZv1fyC0/VcS12kg7QVHm59j1gNrH82TQd VEUjFa2MzunsHr69c2eTiaQLpJMCn6NyZqzS6Eop3lAug7CRIDNwVZReGn92jOXALpxTuHeNs2ci lkHK8R73CFBUuElgoaJPo4ykvb831bjjBbl+QS7ERTsZhmG0OuPA5yPlzHbub2YYRjsrxwMIMk2Q aYAoOi0WKLueVfoYBxkRV7xUFR0tt6GRtSEKUDCbLjI9EhteFO3BGQnXHM8xkFE3nkQR0diIjadh TDmyQb5HYQZo93/kQpVl4WBh3EbHMKawLDF3Nl2a6Y4zmETdHrFaNpNYlpgARuMqOxoRjUUyXhmd Y92FUmXuLPqjnu6MPEdO7oH/BLc9/10QqY5FmWii043+htHqeEG+C3QTng3EnQBZHvqFURsdwzDa gb5gIJMh0yOQUciArk4uWO0ArsQyyDgQRehYuQHBf011AGeD/J64tOatbYoYhtEm/F3hg6FfKNlQ GIZhGIZhGIZhGIZhGIZhGIbRajQ73XsHXAlDwzCMdmFvcSVDDcMwDMMwDMMwDMMwDMMwDMMwWo6m OYD7h3ICvAFXGscwDKNd2AR4T38wkLGhMAzDMAzDMAzDMAzDMAzDMAyj1WiaA0NE+oA8TS5DbRiG UQP7CpnNbRgMwzAMwzAMwzAMwzAMwzAMw2g1mpnBthmwvb0CwzDakBcJvLp/aMBGwjAMwzAMwzAM wzAMwzAMwzCMlqI5DmABgb2B7ewVGIbRhnjAp+JKBoZhGIZhGIZhGIZhGIZhGIZhGC1DUxzA/cfl AV4LmPPEMIx2ZbYgO9owGIZhGIZhGIZhGIZhGIZhGIbRSjTFASwZ7QV2t+E3DKON2RZ4U+/c2TYS hmEYhmEYhmEYhmEYhmEYhmG0DM1xACPbAi+14TcMo833z/d2aSZrQ2EYhmEYhmEYhmEYhmEYhmEY RquQadJ9twM2t+E3DKPN2VsQ62VuGIZhGIZhGIZhGIZhGIZhGEbL0HAHsDeUA9gL6/9rGEb7swXw dhsGwzAMwzAMwzAMwzAMwzAMwzBahcZnAIv0AG+iednHhmEYadEFvNEbyvXaUBiGYRiGYRiGYRiG YRiGYRiG0Qo0wwnrAdvb0BuG0SG8RkR2t2EwDMMwDMMwDMMwDMMwDMMwDKMVaIYDeIf4YxiG0Qls AbzKhsEwDMMwDMMwDMMwDMMwDMMwjFagsQ7gjCDwSmATG3rDMDpoH327F+Ssr7lhGIZhGIZhGIZh GIZhGIZhGE2noQ7g/uNnA7wc1zfTMAyjUxgQZEsbBsMwDMMwDMMwDMMwDMMwDMMwmk1DHcCC9AMv smE3DKPD2AKYZcNgGIZhGIZhGIZhGIZhGIZhGEazabQDeBtgTxt2wzA6jH7grX1DA2JDYRiGYRiG YRiGYRiGYRiGYRhGM8k0+H5bY/1/DcPoTF6eEdnIhsEwDMMwDMMwDMMwDMMwDMMwjGbSOAdwRgB2 Bfps2A3D6EBeJshLbRgMwzAMwzAMwzAMwzAMwzAMw2gmDXMA9x8/0AW8FuiyYTcMowOZDpgD2DAM wzAMwzAMwzAMwzAMwzCMppJp3I2kD9jZhtwwjA5FgNd6Qa7HhsIwDMMwDMMwDMMwDMMwDMMwjGbR yB7AM4AtbMgNw+hgBgTZ1IbBMAzDMAzDMAzDMAzDMAzDMIxm0UgH8K7ANjbkhmF0MJsCW9swGIZh GIZhGIZhGIZhGIZhGIbRLBrpAN4ZyNqQG4bRwcwAXmfDYBiGYRiGYRiGYRiGYRiGYRhGs2iIA7gv mA2wLa5HpmEYRifvqXv1BwO21xmGYRiGYRiGYRiGYRiGYRiG0RQyjblJpg8YsOE2DGMKsIcg020Y DMMwDMMwDMMwDMMwDMMwDMNoBg0qAS2bALvZcBuGMQXYVZDtbBgMwzAMwzAMwzAMwzAMwzAMw2gG DXEAiyv/vIUNt2EYU4ANgc1tGAzDMAzDMAzDMAzDMAzDMAzDaAbdDbrPdKDXhtsw1osCK4GFwAPA Y0AI9AM7ALsD2wB9NlQtSy+wB3ClDYVhGIZhGIZhGIZhGIZhGIZhGI2m/g7gjADsijmADWMyLAI+ p+gwsCQiGhvx52l/MCCC9AqyJfBiYD/g3cDGNmQtRwYY8IJcV+gXKzYchmEYhmEYhmEYhmEYhmEY hmE0kro7gPuPn50BXgGIDbdhrJcR4NbQLz6x5r8s+8Ma/7eHmTvrYU97rhDkLcARQJ6G9fM2nscE sCr+rOns3QAX9BLaEBmGYRiGYRiGYRiGYRiGYRiG0Ujq7gDOkOkFXmRDbRiTQuPPupkznxBG+4KB yzJk7hE4AXgv5gRu1Pt5BrgHuB24Nv7nZ3iuA3gU57A3DMMwDMMwDMMwDMMwDMMwDMNoKHV3ACt0 C3g21IYxKUYUHZvUH/rDMHfWg572Hiyuz/YbsEz7ejGGc/SeB1wJekcEpbJfjGxoDMMwDMMwDMMw DMMwDMMwDMNoJerfAxidAbKZDbVhTIoRYHzSfz1nPhoMPCRkDgN+D2xnQ5juBgYsAE4EzlOix0NX jtswDMMwDMMwDMMwDMMwDMMwDKMlqXvJWEG2BDaxoTaMSTGG6ys7acr+MApF4BfVftd4QcaBPwIf UPSEkl9YaM5fwzAMwzAMwzAMwzAMwzAMwzBanUb0DN0eyNpQG8akGAepVPul0C9EwNm4MsVGOtym 8KWSX5gf+sWKDYdhGIZhGIZhGIZhGIZhGIZhGO1AIxzAGwPTbKgNY1JEAjX1lVV0Ia5HrWWppsMM gT4bBsMwDMMwDMMwDMMwDMMwDMMw2on6OoAFgB4bZsOYNNMUrak3d+gXI+DPwJM2jKmwPfAOGwbD MAzDMAzDMAzDMAzDMAzDMNqJ+jqAp2UAtkzxihVgCZbhaHQu04CuWr+s6B3AtTaMqdANvM4Lct02 FIZhGIZhGIZhGIZhGIZhGIZhtAt1dQD3HvMKAbZK8ZJLgUOAq6ixTK5htDh9IDVnzYeHzRsDCrY+ UuNVwA42DIZhGIZhGIZhGIZhGIZhGIZhtAt1dQBnNNMNzEzxkssU/afCAcAVmJPL6DyykqRs+ngE LkBimQ1lKmwtyJ42DIZhGIZhGIZhGIZhGIZhGIZhtAt1dQCLK6E6PcVLLgZWKtGDwFewTGCjM9dk 0nX5FLDchjIV+oB9vCDXZUNhGIZhGIZhGIZhGIZhGIZhGEY7UGcHsAjQm+Iln1QIy/4wpcHCvQpf AK7EegIbnUMP0J/kAopOAOM2lKkxIDDDhsEwDMMwDMMwDMMwDMMwDMMwjHYg04B7pOmcXaxEE/+5 qup9wCBwu71Ko0OYDmxtw1AVFWCE+gWC7AbyChtmwzAMwzAMwzAMwzAMwzAMwzDagbo6gONMxCdT vGRlxJ/3HydPOFikonorMAd4zF6n0QH0A7NsGCbNEuBY4CPAH6hP5vMGwCv7g9liw20YhmEYhmEY hmEYhmEYhmEYRqtT3wxgZQz4Gy5DLw2efv6/GBksovAv4CigbK/UaHME2KN/KGfOxvWzGPiqqn6v JKN/VjgAOB2YqMO93puha2MbcsMwDMMwDMMwDMMwDMMwDMMwWp26OoBD55z9G3BnCpdT4JG13scv VBQ9F/iLvVKjA9hLxHrOrodR4ARFfx8OFseZM5/QLywBvgv8HxClfL/dgZ1s2A3DMAzDMAzDMAzD MAzDMAzDaHXq3wNYdSHwa5KXZh0DFq7rP4aDxRXAz3ElYQ2jndlLkJf3D+VtJNbNPxV+EfrF5+wr Jb/wNPBNoJDSfSaAW4FvKXqfDbthGIZhGIZhGIZhGIZhGIZhGK1O3R3A4WAxAn4PzEt6KeCpdf5X BYWbgdvttRptzobAISI6vZYvC9IFTOvg8VkG/AzRtQZ7qOoCXCbwEwnuEQF3A98D3q/oaaFfXG5T 0zAMwzAMwzAMwzAMwzAMwzCMVifTiJtEGj0OBEApwWVKwNIXvA+VVcAD9lqNNkeAvQXZLMG6znTo 2ChwqaJXhnOKa/2DcLCoiv4TOJ7q+4JHwP3AkQrvU/QnJb+wIPSLatPSMOqw01m3cxsrw+aQYe/X SP7+DcMwbA+ys9awd2vv0TAMw3ge3Y24SXlwmGyQvxz4J/C+Gi9TiT/r3us104X1TjU6g41xPWct oOG5LAfOCP3i6Av9UegXK16Q/5XAa4APTUIMVFzG8IXAiar6YDhYrNhwG0bt9A/lREQ2FNgG2ATI AlsDmwEzcZUKFBfgtTheg4uBUOEx0MXhYHEcnQpjNSAisgHIVuLGpw/YPP5sHI8duCCVVbh2F4uB RcCYwmLQJxVdUfaHI5t9RrwGEZHtBT4IbBf/6zGFc5To9rI/bIPUBnhBDpB+YHOBrYDeeE/dKv7f DXCBf4qrmLQi3hsWrf7/ij6usLQsYxPMmW+D2m5zYCjXhcgmAtvG73tjYIv4PJ0ev/9KLCcvis/T FcAyRR9TZXnZVeUyDMNI41zqFmQXYDfgxfFZtAy4A7hf0Xue36qpfX/rgAiZ3YAPxHsuse7yGxV9 aF1B6UbLzVkByQJbidOvemM9a8tYL12ta1VwiUeL1zhLVyq6UGFpebA4gaUGtJa+EwwgZF4kbo1u Hf/rEeBsVb07HLQ1ahiG0d2oGym6UpCfAa+Dmpy0I+r6AK8TEemOlWDDaHs5Bngp8A8biudwnaKT KievGq0QyfwImA3suM6tyRnKLgR+rejtnaKsGkaj6Z07iy7t6RdkO+C1wKuAPYFd4rO5C+hh3RUK xuPPmMDjIHdmh/L3AVcBdyr6ZOcYk3JdgmwKbA+8aY1xehGw0Rpj1fUCl5mIxysSWAGyQJB7skH+ AVyf9AdQfTocLE408HcJsKMgb6tCHhsD/q3oLaGfXuCNF+Q2EuTN8Zi2Yyy4Ag8rXBH6hZpaEIjI dIGfA+9dYy6pwJuEzOe9IHdHu1W4iA142wm8BWdwnuwcu17h5tAvtHxwV38wIILMEGQr4NWxHLMT ztC+aay/TYv/d11zO4p/dwSEgjwucFdWex8myF8L3K7wlEaUy4cWGvj+8psIvB1noGvHdRkB9wJX lfzCqvrOgcxMcfvXO3AOlr1wgRx9a8wBWcfeMYYzYq8S5CER7soG+Tvjs2EB6DOh3zkOYS/I9Qny uniMuho8H1bhnAVPA08CZXXOguXlNhxjL8hNA8mL23fataXQcoV/VDR6eHSwNQOdskFuQ5yMsssk 98IIuEfRf4Z+sdys5+4PchmB3QT5Ii64bItYXl3zvH1GkD9ng/ypqtwcDtZ27say8ktx9sPeSX5t JfD3iOjhsj+cinwjZLYEzgBeuYYOEwF7o/IVYEEbrnMRZNdYB9lwkl8rA/8C7i75hagNfmNGkE3i c/MNwEuAXYGdcfborjVkKdZzlpYFWShwV3Yo/1Csm96l6FMVGRsZbWJgXTbIzwDeCuzQxvrOg8CV Jb+worY1KjMFTsbJl5k1rvt6EflC31Du7pE2cwJng7zE7/QtuACFyTAK/BuYX0pR38kGuY1A3hLr IjLJd3qvov8K/eKqFMekGxgA8u0snzhZXB+sRQf3gly/IK+P97PJVv1sGZmoPxggQ2b7eK3OqGKP uFPRq9KSf7JBvj8+F15Ma1RPXZ0Q8xiwSGElqkvSTkprmAM49It4Qe4aQf4A/L8aLrEYdNULb/xk qhAODaOVkVg4NZ5lHDi/ItHKSWkog8N4QW5+HHjyY5zBbE2WABcBv1L05tAvjtkQG0b19A4N0CWy mai8Gxd5m4sNQtUK5tPijxcLhC+O//3XgCcFuTob5P+h6D8VfTItw04jjS3AJoK8IRY434bL4JtZ o8LevYYcl42v9apYSB4UeAKRq7NB/q+KXqOqT5frLvTLdgJnx88xWWFagccEOQD4e0pj3SfI94CD cAFV7cqIwElekPtO6BdHavj+djiDZdfz5ItXAaeB7M/cWXe3WUbo5gKn44yWXVXMsUcFPg/8tSV/ 1dxZeNqTFWQAeD3Oab8jzzp8qyWzhtzjxdd52Rp76iKBeZLhMi/I/1M1eqg8WN/qAdkgvwEwBHyc 5zoM2o0S8GMvyB8b+oVUA2y8oVxGRHYD9gE+jHMObVzlGSFr6MMeLsPplTiHxVKBx0Auywb5fyp6 vUayspFBAGnTP5RHYD9cu6mNmvAIinMQjOIyxUYFnhbk5myQnw/creh8RZe0utzSMzSAIO8FTonl uHalInB9l2Q+ATzSgvLgNJBB4OvxGp0sKwU53gtyP2mG3tofDEjGOQHmsm6jaU8sjx4AvEOE73lB 7uzQrzIYUUCQ1+LO+2oC+SJgOEPmM8BdKf30nXCB+ZnnnbHvETgxG+QPKvmFhW22RnYBzgNmVSmv 3wV8CripFX9UXzBABpkpyKtiOfGduMoZM6neyP/8s3ST58lRTwky3K29f+sK8ldB9GDoDzc0yDAb 5L3YzvXZtdi62okycIIX5L5fy94myE6x/SHzvPf3OuDUjMgBuDZv7cTWwJm4oPpq9J0F8f57ZUrn VS/IUfE1q9GpS4L8zAty30slgH9ahlg2PpFns7zbkQi4EWQ/4OEq13s3MAc4jOoSH1tGJhJkh3he v47qAjZXCHKcF+R/klT38tw4fhn4Lq2VQDoe74UrBJ5B5PpskL9e0X8DD6WRKNHdyF8TDhZHskP5 k3BGz22q/PqT6so4vMBup92CtLNBwTCec8zZEDyHuxS9cnTOvEl/IfSLkRfkzhDkrcB7YkFwOc4A fJqqXhMOmuPXMGoyBA3lyIhsjCuz/v9wBuZ67FtZXEDMzsAnBbldkL9mg/y5it7d6sEb3lCuR0R2 Bf4nNkS8gvoGqwnOCL4RsAfw/wS5RUT+kA3yF6rqQ/XKCo7L7uerNLIIzlH5gd65s68YnTMvSv4c shkuGKG/zZdZH/AxkNNwWYfV0rUO5UqAVwmckNXeL5TaKHtFkFfWoDQKLtt+X1rMARxnqGyD8u7Y sPF66u/E6sdlFewA7CvwoEjmsmyQP0fR20K/GNbjpgpbiMtSaXddLYtzYv8KV0Um+QsJcpkM8iJg //is2Jn0M3kyOAP2Jjij/1cE+bdk+L9skL9c0cfaMSs4I/TinOUbNW1bejYga3UJ0R1xxmhwWdh3 ClKIW2LNU3RRK451t8g04BO0t/N39dk3IM5J2XIO4LgCzMeozvkLLlPzU4L8Gmisw3HuLDKa2Qv4 Kc8GaE7m3D1WkBVekLukmjnff3yuC+dorDYgPhOvvdeQngO4ax1ybSa2L/zEC/JzQr+wuE0EKeJg 1JfVIK+/GOeQaikHsDeU60ZkR3Fy3j7xHPDqeUtcYMBOwIcEHoLMFdkg/3uFIqorGlR2eFPg3bS3 83e1XPox4DSqdIqtPr7WoRdkgNcLBNkg/6WSX3isjcbktfE+Vq2+syOuOsOVKT3HVrig1Gp16qzT MeSnwFOJty2vG1xFnK3bfK5ngLw4Xbaqua5oVpB9qd5p2QXMFlcBodkO4DfUoMcT/+Z9cQEAyxJq pDNBPkXrVQ9enQwzHRe4NAv4nCAPAX/PBvnzFG4KE1SgaqgDGAVFbxHkfOCQKgWOByKJrDSrMZXo 7ps7ICNzqo4Wz9AaZQzS5gpFH69621FdJiI/wTlC7gROictHlGyKGUaNWm+QnyYusvowqivNloZg 9Arg5cCnxWUx/UbR4vp6gzd+jHK9gszGGVPfHysszdibe3HO+QHg8yJyfjbIn6mq99ah1/n0BLLl dNJzeHTSOdhLfQw7ggvInJsN8geXZPTRNskETjLHulpof8jE/RP/F+dM3JXmBP51xffeBdhPkL9n g/xpil6f/p6qXSBdHbIuN5Q01qXL/J4hyKeBL8XvolF71wY4Y9qbgfsF+W02yF+g6ENt5gjuYvIl TJvBBrjAqDwuS+tBQS7KBvk/K9wayuhoC+29rT6WVf0Wra8DKAk9Cc71aTTahgd42rsh8B1cy5Jq 2Aw4WpB7gdurlOM2TiDfNOqsyQAfFQi9IP/ttnACZwSeLYFc6/xtFX20W1x29seBj+CCDhotZ3TF MtQuwMcEbkTkLC/IXYayNBysa6sVoT3LPq+NvjrNLcEFagx5Qf6Q0C880SbjMSPBXp/mOCY5r7Kp 6bDyn/22I+QTapNPpiUYT9EmyA5roT/R2aOaxm+YRvsEzTz/fLnSC/Ing/67lupwDV9AoV8cV/gN UI0jZxyYV03mn2F0AD2KVr1G1W1mnZY9vAK4tJbSaeXBYRS9AXi/ovuVZPQv5vw1jETK9gyBw4Hf 4bK5mtF6QXAO1QOAiwT5eTbIv8QLcl3NH59cVzbI7xGXn78EZ9TftgWUli5cVPA3gD+LyOHZIL9F /9CATeqpSxcumvYET3u3sOFogNY7lBMvyG0pyDeAPwE/wGXUNFtuE1wmyceBCwU5MRvkd+8Pchl7 ay84ZrWfFUM5yWrvruIy/I8Fdm/SOTEN59Q5CvizIHPsbKgbWZyz4nvAHwVO97T3td5Qrs+Gxmjx ze4luJ59tex7uwJfdaWvO5JpwP4CR2WD/HSbLQ2QpYIB8YL89uLOrUuBQ3HZuM3WAzfCBVb9SpA/ iMiHPdf+wmi+vvNhgaFskN/UhsNoS9SGYIozM97HLhRkbjbI7xD3Cp80TVHqVfUu4P+qmMLjwJP2 vg1jcjIx7V9e7/ksIEEZp9AvTpT8wp2hX1zVZr0ODaNl8IZyZIP8tgInAN/CRfW3ApsBBwJ/FORg L8hv3h/km2CMyOMF+U0F+RrOsXNgC43RmgjOSHIEcEFGMu/ygnyvzfApSwZ4v8CPs0F+ExuOuu6h /RmRDwtyMc7x28hsz2rYBFeK+JIM8nkvyG3E3Fn2AlM9L3KCyOuBc3Hli3tbZC/YHddP8MKMZN5n jsm6sgWwn8DFIvKzbJAf8IJctw2L0XL0ZMA5f2ckkDvfSfXlnNuJblw7nG96QX5DmzT1oXfuLLwg t2GGzP4CfwQGcUG2rZYF24erkHWGwC+zQf5Vcf9Oo3l04bLEf+gFuRk2HIZhtCkzgc8BFwDv9Ko4 W5pidCgPFicUPR2YbA3+ErDU3rNhTErDytIahqQ0+buiT9vbNYzmbSwisi1wKq4nV2/rPSE7AT8R OE/gVV6Qb1gUuDeU68rAawXOA47BGblaPXNuGvAG4ByBI70gt2nv3Nk216cm3fG6/qEX5Dey4UiX /qEBskF+JxE5ETgdeBWtH6iXwbXOOEGQX2W1d08vyFs2cBrzwZX/fp3AL4HZLXhW9OAM12eLyE+8 IL9lf2DZwHVkdRDbHwT5TjbIb2FnsdFSAva0DCR3sm0nyGs6fKj6gDkC38gG+X6bOanrWtKtvS+J e2D/HNfDuNWdqhvgetteDHzTC3KbeUHOXmZzdd/9BfmeF+QsM9swjHalC9da5jcCB042YLdpCqcg D+Cy+ibDYgVz/hhTjQlBqu7Bpcn647UiCtzZZv3IDKPTlO6NgZ/gIvhb2QkwDXiTwLkC72hECUsv yG8gIp/HZXK9lfYrwT8TOESQs7q1a7YX5MRm/JRkdQnDb3lBLmvDkdb+kOvOSOZdwPm47KB2ywzq BT4EXCCwr2WwJKM/GCCD5AVOwWWAtzIbAV8WOEvI7GBvr66sbmvxLeCcbu16qzfUseVyjalJBsh5 nd9WoA84BPiSF+Ssuk56ulaviHwYl/H0EVzFu3ZiS+C7gvxOkFdZQF1T6QEOEuTrFqhhGEabswVw jIh8fTL2m2YePMrkS0A/hesBahhTibGROdX3vBXYmM7qARwBozYdDKNpSnefIIcB/0vzeytNchtk R+CbGcnMqNdNeufOxgvyWwsEwPHAdm2uDL8bOEeQ93vm5Jmq9AJfEWQwG+Q9G46ke2duA0EGgTOB XJvsn+vSF/cCTgMOtqyJJAOZ2TY+L15M65WsXBvdwFsEPmFvryFMA94CnCsih2WD/MY2JEbTqSjA shSutDcuUL3T2QD4LsiBHdz3uJGy1Mbi+qb/so3OznXpWm/HBSnv7wU5k7ObRx/gA1/zzAlsGEZ7 Mx34piCHrC/wrF0ij55WdGwSfxfFH8OYmnQJuFJiFlVoGEZi+ocGEHgf8AXaL7BkO+qUbecFOenW rt0EfoXrldkpSvxuwCkCn7XMhSmLB3wDOKg/yPfYcNRGNshvLMgROKPl5h3yszYFfijI0V6Q29Te ctVzogdncHxVu2kXwPb2BhvKZsB3gRO8IL+9leA2momOVAD+hWvLloQtQWZOkWHbSOBIQT6ebWBL mo7SQYMBskF+S0GOAQ6l9h7UrcaOuPYaR3gW5NNMNgC+LXCABWoYhtHmeMA3BNnPC3LrlDnaxUm0 PJKosr4/EqQCjNu7NzqEsNovxD16trKhMwwjDTKS2Qb4Jq4UZDuhwLCiS9K+cDbIiyA5XFbfu2jf rL51sSVwnCCf8IZyFkw0NckC383AZ6zkb017xJbAT4GDab8yheujH1c670gvyFuQyCTpnTuL+Lz4 TBueGaPAPHuLDacH+ITAmULmFdaewWiyUF0EbkpBtthoCg3b6vY5+/aZPF0dc2chZF6EqzzyGTqr ut3qtTBH4HAvyJmc3Tw2BH4gyCfsPRiG0eZMxwVqv6U/GFirztA0QURRZfJlXaPROfMmWwrXMoCN TuGRqr/hMoA3tKEzDCMp/c5Y8WlgVpvun0ejibMVnqutB3kBBoBf47K4OtUguxHwCRExB8/UZQbw Y+AzVhJ88nhBbrXz9+M4B04n0g28E3TLKf66J92mpUt7NgHm4Hqutxt/V/RCW91NIQO80TmB5XXm BK4OqWKNGi9MpNHiWCZYnOTskM49F9fFVsBPu0T2mQL9j9Nh7iw87d1R4GTgvbHM0Yn0APviAm+N 5rExcIwg+/W/QOacYRhGG7ANcKSQ2WpdSkVzNGZlAlg5yT/v7Z+EwKSo9Qo1OoVxYEHVUuRRs5q6 rg3D6BxE2BrYLyXFOwIeBa4BLgR+DvwMOAdXVu5OoJzSo48CJynRreFgMbXx6BvKoa5/2S9w/TA7 GQUeU7RiK6HplEHLTbr3JsBRAh/wzCiyXrJBfjNBjgM+ROdVBng+i4FVU/h1LwdGJnV2BAMI8ibg lSmecXcAVwJnAXNxhvJLgOvis3YipXs9ChxdkbGltsKbJ44BLwVOFeT13pA5gSdJBdINApzKjAwO o+gVwJFArdV1lKmZrLEtMCTIGy2IY/142ruNwBCuX26n27WeSVH/bXdCkGbZ8jcHjs4g78sGebOl GiafGO1MTuDAtVU1aFo0lQgzcNE2k6FH0ckIS+YA7gzGebaUd8UJA4zg+iF5U2QMVlFDBnBGM9No z+wCwzBaSfkeyiHIR4E9El5qApgPnIEzVj8SoWORTIyPEtGvPV0ZpBeXcfoK4NXA+4HdgVqzT/+u 6K9CfzhV52WXyM44p/XeDXgFY/FnJc7QtiIeyy5cz6KZuAzNnviTpkFJgWHg6IpEY1N0CUS0RubQ CK7U+IImPsMWwFxBKl6Q+0PoF63Sztr2zCC/IfAj4GMN0K8m4v2hBCzlWWekxHLyzPjTG3/SNmY9 BRyjyJIGDrGu8WkFGf2MSHVSmXAZMv3A/yN5OfAScDlwrsK/BZZFqqPlwWLUF8wmQ6ZHkB5Ft47b FLwJeDcuu6iWgIRRYEiJbhidM98WefPZEzhFRPbvG8rdMJJigFsHnp0V4N/A7TZt0iP0i+NekDtF kAeBw4HZQN9a5kCFtZfsHdUaWlx1CDsDvwD5fH+Qu6bsFy07fe2y1Cax8/cDNM75u9qG/Px3InWS oVbzBHA0dWhX1IZ7dhk4E9XHm/gMW+Mq+Ez0B7m/2Bo13b6e8om6BAjD5lKG9CsKdgGfA7kUuGXN /9BwB7A3NwcqWwschzP0Tu5AkPVHC6qiIozZfGx7TgIujhfVBM6wFSrsK/ADpkbvmFW4iMCqEKeE WQ9gwzCSIWRxkddJ5ITlwInAqUr0WOgP61q0vdVBPiHwRH+Qu0yQUwReA3wCeD2TDxaDOmUreUFu Js65U6+yzxrv+ffgei1eicuwW6zOwVMWqCjaBfQJMh0XFDUTN1avAXbFlX3JJHyOeQpfUqK7R+dM ybaPi4GjajmD6zAnngIKoV9stmy7LRAIsqo/yP3DjCL/tT/0CHwR+GQddatSvD/cAfwDeBhYqvAM aCjIuJs02iPIhrhshunAy4C3ALvgDNBJy28uAr4BXFr2C42cBw8Bx9B850EEPKrovPLgpIMhdse1 DkjCA8D3FL009Iv/VUFrxJ8HzwYO3Qvc6wW5CwTZDXgH8L/Ay/lvZ80LcaWiZ4f+cCcHfSzHBagt r2Xpx+fwVrjArC3iM7iefb/3BE7ICJ9i7qz7aC3H/CjOvnNPa+jReosqj2OkSugXx3uHBv7cJTJP kDzwtniP6wYWAtcDLwG+vJavr6hxrXUKuwv8TJADvKHcvLA1gziaKUv1CXwd+CD1df6O4xItFgB3 4XpbL4jPzzXpAbbHBSi/GNgO2JF0ypg/DRyu6F/Wph83iCdj3XZZC+g7TyhaCAeL401+lh2AnwpS 8oLcVaHpO51CBWeTGm6BZ1mpcAuoySftSdqybl+sn88CdovPmDSqiG0j8GUvyH15TTtSQx3AfUM5 RGUPXFTXO6v4YeMjc9Z/MEaZKMpo14jNybZGgdtKfuHq/xIKh3KnILIB8J0qDRhtqV8xydJyz0U2 ig0QhmEYNSNIUoP1MqfYckboFyZdmSN2LC30hnK/R/hTnMX0SVyPpM0nIZClnq3kBbl+QQ6vk0Fi FLgb+D/g76B3KFpaj8F9ZWw4eCB+vssF+kG2x2V87YsrNVpLNYhbFQ5S9KayPzxVp38JuKTkFxbY TvAcdgROzCAHekO5a8NBM4rE6y8jyAeBw0jf8VPBGSkvAf4KDCssD2V04gUcP6uzgh+Jn+9KkF8A mwq8Fngf8GZcpkO1+9nTwKGKnhv6xYkGD/ViRc8P/WJ7OQ9EEBc4lKTH303Al1W1EE7e6UzoF8eB O/qDgTsFOUuQtwOfi8+H7Hq+vhA4SlWf6fAlvAw4odb9vi+YncnQ1SPQrbCxuPYQe8Z2jpfhHMRp yw15QX6S1d4vllxARqtQAf5W8gvX2MnQ2YwODoNzHl3aH+T+JNAjiESqY1EmqnRr1w/X8dXHQJdN 8eF7GXAyIgf2Dg3cFo+lyVJBrkuQjwNfoj59oific+3vuCC6AvCkoqPrq2zTPzTwG5FMH7CZON34 DcB7cM7CWp51URNlqTVZoehFoV80R9Rz2VngJJADvCB3ozmBO4JI4erQL1xkQ2G0mqzbFwzgKiLK tuIqN+2Pa/2SxF8rwHsEeQlw8+p/2TAHcDbIS9w77yQgT3UZNAsnu7CxHgrtzsi63nc4WBz1gtyJ grwM+Aid3RNkgdYQjSfO0LCxTSPDMBKJCy4CbXoCJftURc8I/WJNbRniqPgycLU3lLsRkTMFBnGZ Bhuu42tXKvrbNLOV+oOcCPIB4KCUDRIVXGnsXylcAvpkrQpm/L0QuLv/+PzdktHfCTIb+Cou82/G JC91N/BF0Jssw9NYB7sBJ4vIgV6QK5hRBED2xFWnSVP2Ulw1g/MVfgk8FPqFiRr3B3CBJguBC7wg 9wdBdgG+gAtq2WaSOtlyhe8qnFdursGyrfCGBrpxFRpqrRyxCDhM0RtrDboou+yiZ7wgdx7IXwXe CxyMy2paWzD2KHCiojeWzTnxwkqrPy/i2YDdVcAj/UHuL4KcBrxIYD9cW4tdSa8vuAD7AI96Qe6b oV+04HejaZSd82zk2T0vNw1h93X8+S2KhlN8yATXn+8XXZI5gNbImG/yiAiCDADfewEdr1Yi4H7g d8A5ij5SbVWd8uCwxjrpI8AjXpC7VJAg3tv/Hy5za9okL7cC+D5wXmiyVCvzYlzJ9gP6hnI3jVi2 vmEYddMlhlfrXg/0D+VOyohcChwKfBZXYahWtgLe4QW5W1bbbBrmQFN0hkBA9c7fELhxMn849u35 q42gRvuyWNEH1/UfKxItVzgCVwKvk7kFtBaFfoeEm4RhGFOc/qGBDK708rQaL3EL6E9rdf7+lxAw WBytyOh1in4K+AxwHc/2iV/Ng8CRqin2URIQZFdcn7M0DRJPAD9W2DciOiX0C0+k5UgrH1og9Isr J2T0X4p+Evg4LtJ9fcaOe4DPAxbpbKyPvXCR8S/tDwam9EB4QX4jcTLpbiledhVwtsL7Ff1W6Bfu q9X5u9b91C+OlvzCHYoO4oyXp7P+gMMlwDdBf1P2C+O2BKpiM1yfzNrUZ7hAIZUyhKFfJPQLSyP0 d7hKEd+Oz0593j3/ouipoV+s2Our4Rx247wy9AvzFf2Wou+Ox/p+IK0AtWnA/oJ8KBvkxUbdaBVE ZGOc82Rt+9md5eaVu22pYQJeI3BiNsjv5M3NTW1ZamhgY5zzd/uUL/0EcIyi71Oio0p+4f40WqqE fnGi5BceUfQkRd+HC1C+exL7+3Lg+4qeUTJZqh2YJXBSRmRPbyhno2EYRv11iMGixufLYU73Jklb OwE+JMh/gtQbmUHZhytNW62S8jSul9H6qSiYA7jdeUyQJ9f1H+N+hPcCR+PK3HUi40CxRmPPZtSn bI5hGFOEDJleYI8av14BzlPlyTSfaXTOfEK/WJrQ6CJcBYgjcIbrEnC9wpcitJBmtpI3lOsT1+vy JSldMgKuBv5X0R+GfuGxehnC4vEqq+jl6pzA32Ld1VQeUPTLil5b8guRrQBjEuwtcFKGzG5T1Sji Sj/zaZwTNS0HzP3AQQpfCv3C/Hpmh4R+cbzkF25W9Ku4DJabeK4jcDWrs1VOTyuoZyohyDa4ctu1 sAT4bZiyobjsF7XkFx5X9HjgA8CZuJ7nS4CzgUNDGVtqby+VdVYJ/eLDqnpcvFf8EtfGIQ02jM/2 3WykjRZiB1zWyfN5Blf5xlh9PLgqPT9FZZupOghekOsW5LPAW1OUpSq44NePKvq90C/eV49e9qFf 1NAvPhWhJ6k7S3/Nuu2TJeCHip5sVRvaao2+Ulzlo12neqCGYRgN1R/Kiv4S+DE1tQb9DzvHchnQ WAfwBOvPQFkbN+sk+9uocwCvsOnS1jygaPmFF0NBFf0jcDlrN1a1O6O4iMWq6J07G5wD2DAMIwkZ ag8kGQWG69UfdHRwmJJfeFJVj1V4j8I+in4Q9K9lv5hi6ecBEeS9wP+mJCuN4ozsnyrJ6LVxb8b6 C49zioR+YbGqzsVlTw/z3Aj1BQpfVfinZf4aVSC4frI/R2QH5s6aggMgu+PK6PalcLkIuAH4jKLn hH5hVSMVzEj1UlygyO+fp6stB36g6GklvzBm07624yTBeboYVwq8Xu++UvILtyn6Rdx5+h5VPajk Fx58gR7TRi1jPViMSn7hLkUPAQ4B0uox/2JgTjbIeTbKRrPxglxXLDfPXMt/vjv+GM/Vt94jEHhB bvOpKEkK8tJYlkorgSHEtTD41IRUrmmEvlX2i1HoF+5R9GBc2c6Fa3mm44GTLZCuLfWdNwJzUdnW hsMwjAbq6GMKpwIXU7vfaybwRi/I/UfoaAyK1vDQY8C5yCR7hUQKrnSa0Z6MAn+aVMaDsApXUvzp DhyHpxUer/ZLXZqZhuvnZRiGkeS47gZ6a/x6xH+XZ05fIBp0ynboF/4Z+sWn4j6XqZEhswnOSJtG 6ecR4ARFDyn5hUeaYVgPB4tRRHQFrh/hxbEx4gHga6rpOs+NKYMAbxM4wdPerabSD/eCXC+uL/iL UrhcBPwV+NSERtc1IxCjPFik5BfuVfQg4DhcJuhi4EeKnmQGy6axYn1BsSkZGEZKfqEQ+oUbw8Gi VdKq81ircibwSVyLq6TrXdy5Lu/sC2bbABvNFgu2x/UYf34mZwVXWt7sdP9NF65E44+9IDdzSslS Q7le4GtAWo61JcB3FL4d+sUn48qBjdzfV2dsfQa4Od7fy7EOeFzJL5RturetvvNugaFskN/chsMw jIadK4OFlcAQ1FxdMQO8QZCe1f+nUdtmhMsCroa7gX+HcyZp2HUO4JWk11/HaCyLcNlJ618Ic4oo WgR+Q+dlAd8F+kQNi2wGsLtNI8MwEtJN7f1/MzhjRtvSHwwI8GEgjVpPY8AvgB+FfrGpFUrK/rCW /MJ9in4O+CCwr6J/Kg+a89eomQywj0AwZYwiAiAvBz5K8nKFiitT+KWSX7h/NMUS9jUpmX5xqaI/ dP2H2VdT7OVu1ERvfB4bHUQ4WKgoei2wP3BtCnrshsBXMmRm2ugazcILcl0CH2PtJckXAX+2SjMv qHd9SpAfeEF+wynxi+fOQpAcsA/plH5eqvCdCE4M/ULT2sSFfrGi6BVx+53PAZ9W9OjQL5Zsmre9 vvMh4DgvyG9qw2EYRkNQUPQ24C8JrrIZsW23kUplheocwApcFKELq7xPCecAzthsaTtu1iocn6Ff HM8G+dNxhvqdO2gcHqSGOu8CM4CNbRoZhpGQWls2gHP+trURUpCtgAOoPQt6TbnndIUjQ7+wslV+ X+gXlwJ/s2lupEQXri936AX5b4R+4ZlO/rHe8blp4ox6SR3eClwPfG1CKg+30P4wClxn07olmCHI hrhsbKODCP0i3lDuThH5PK4v8GtJ5gR5rSD79A0NnDXS5EASY+rhBTkEeRnwef7bBqfABYreZSP1 gvQAnxcoZYP8UaUmOjEbMme0txf4AunYrlYCP1Dl1+XBwnizf1sc6HBP/DE6h27g4wKhF+QOD/3i MhsSwzDqfqYMFseyQ/m/AZ+mtiSdGcAGQKmVnaQR8EC5+kjBVTijq9FeRMBlFRmrqvSYovcD59A5 Wd8TwHDV5UydyWAPYBObSoZhJEGQJA7gXuC9XpBry6wlL8iJIPuQTjn9qxX9YegXTEE0Op04e4Xv Z4P89I7eH0Vmk07GysOAPyGj9zS6TKHRNmwG7G3D0JmEg0UiorsBH9eSIQm9wEEZkS1sZI0mnIyb AEcCO6zlPz4O/KYRvVg7gF5cP9xDvCDf38GKJgIDwDtSkKXGcK0rTi0PFsZsChl1ZhqwvyDfzQb5 DWw4DMOoO84jegvwVI1XmKkwHRqYJZvQoFwNJcwB3I48Blw9WmVvxNAvVoDzgEc6ZByWAFVbAvuP HwB4HdBnU8kwjIQk7eP7FmCXdvzhgswEPkHyCimPAt9Vrb6fu2G0KdNwmbHf8TrUKBIHtnwY55hL Qgj8WNHh0Sb0BDcayhjVt0D6j3gPfMwLcp4NY2dS9odRdBj4HrA84eVeIcib+4fyNrBGI8/FfnFB DGtz5lWAsxW93Uaqqn3/mwJf9oJcb0f+wKFcF/CpFGQpBS4BTiz5hRGbOkaD6AG+CHzTC/JZGw7D MOqNOufvEzV+fRqxnyjT2GduSK9W6y3SntxIjdHPit4D/LpD3v1TuD45VSEiWWCWTSPDMJIfojqG y06rlZ0F+boX5NpLKXJmqzzw8oRXGgGGVPWG8mDRJpQxlegFvipwWCc6rQTZBvgAyTJWFPijoufH QYxGZ/M4tUdsA7xTkH36g5y1NupQ4nKh/wecSrIg9j7gMyKYQdpoCF6Q6xXkS7is1Z61/MktCieF fnHCRqsqNgC+K8iBnegEziAvAt5J8uzf+xSOLPmFpTZljAbTD8wR8LOdnK1vGEaL2CAYp4Y2oc9+ 3Z23raxMKrVHTBvtxShwgaqO1qg4V4CLcRlX7U4xQpdUv6JlV6xMnGEYKRAeOlzB9YCs1RApwEcF +YwX5Ka1y+/uH8plcM6dDRNe6lrgt+GgOXeMKUkf4AtycDbId05Vki4BeBOwfcIrPQr8GGGlTZXO R9FFwB0JLrEh8P0MkssGebER7UxKfmFU4STg1oSXmi3wUhtRo954Qb5fkK8AR8Bagw4WAz9SjR61 0aqJ6cAPBflku7bVWauuFQyA63m+TcJLlYGfgt5pU8Vo1jYIfAP4Uqdm6xuG0TL65H+yeGugEn9a 2wGstZWMjuicfrBThdsVrgsTZErFWcB/ob2zgMeBy8u1RcnuCcy0qWQYRmIiBWewLiW4ShY4UpAD vCDXFpGxGWQ74I0JL7NS4ecTUlliE8mYwnjA4cBB/UP5no74QccNTAPexdqznKrRUU5X5c5wjlUH mApUJBoFrk54mT2AXwGv7Q9y5gTuUJTKI8DPqT3CH2AT4C2ezROjnudhkN9YXNny7xP3lXseY8AJ wB/Lg8M2YLUzEzhakP/JBvmuTvhBQqYP+AiuJGUS/qno7+IKCobRLDYAvgvy2XYKejcMo+3YDNiy xu+WBFZAazuAa1SeCHEZpUZ7EAHnoPpkkovEpYXOIZ7YbcpKaimD7bJStiN5z0rDMIz4LNX7gKRR 1RsDxwjyDS/Ib9I/NNDqP3tPYMeE1/g36JWjc+bZJDKmOhsC380IH+uE7BVBdgRenfAyCxQ9Lxws WIWjKUJ8FtxE8v6uewG/yiAf8oJcj41s51H25wH8CUjSGFyA94HMsBE16oEX5D2BH+L6/m6wlj+J gIuAk0u+nXUpsBlwDPBub6gjWgFsC7wk4TVWKZyk6HKbHkYLsJG4bP2PdEqghmEYLWeHeCmwRY1f X6yd6gAGVmEO4HbiYeBP4WDy6D1Fb8aVLW1Xblf0/mq/1Hv83pC8jE5SKljmvWF0DOpK0V+Rwrqe Dnxb4HcZybyxVaNjPddf8Z24Hqa1UgJOi4hW2QwyOoC7SNYLHFwQyPGC/I8X5NrdKLI7tUfeum3V OXfut6k15bgJuDmlOfhLQY7OBvkd+4csy7PjZC/VxcBZJOsFvLMkL1VvGGtFYFPgPaw9gzMC/qrw TevL+h9uAZ5MeI3tgJMQeUe7Z/cLvDL+PUm4FvSasm/Z5UYq3E7yVoKbAkPAvn2dEahhGEaLENtQ Xk/tVchWSOwjbfUewFUrP+IygEObJu2h5wJ/UPTBNC5WkbFVwO9p3wCAWyOq7wmXUemm9miQJCzC RQB/ATiA5H2rDMNoEcr+sCr8DliQwuWm4ZyrFwhyjBfkdmk1Z5AgmwBvcWJEzdwDXDPiW/av0RHc rDAIPJHwOpsBx4G8pz9oT6NI/NzvIFmAyGLgzNC33uBTkFW4KkXjKVxrJnAw8IeMyBe8IDfTM0dw xxAOFlXRy4B7E1xmU+DNva1fdcVoT5bgyto//yyLgL8CB6lGC2yY/sNVwHeAZQmvs73ATwV5bbs6 gb1gIAPsDSTRAUeB8ysyttKmlpESN+D0nUUJr7MVMLdL5G0mlxmGkRaC7ADsk+AS8ypELe8AjqjB kadomRqcaEZTeBo4N6yt5+1/S4Nz5qOuD/CdbTgWI8BVIzX0MRFkGq7nUyNR4KJI9ciSXzgtIvod cJ9NacPoJPQ+4BLSy+7fHDhYkD8J8q1skN+tv3WiZDeNny8Jf1b0GZs3RocQKdGfgG8ASef1NgJz M8hb2tEoIs7p9pqEl7nd5KSpSckvKM6pd0dKl+wCXgbMFeQiEfmoF+Q26wtm22B3hOjFApL1jc4A b+6STK8NplGH/WyVot/ElXle7QSuAJcDB5f8wiPW9/c5TESqvwV+hKsUlITdgBNB9m7PAA/ZCHht wovco3DZ6Jz5NrOMFPUdvQQ4HEhauWB74Kci8vp2z9Y3DKP5eEG+G/gctbepWwn8bcQfVmj9nqG1 lAUeob37wE4d9Rb+qKopS2+6GOSPwCzaq8T5IqDWtLE+YEaDn3ch6GnlQee8j0QnMpo4stUwjBYi 9IsT2SB/KvDe2OiQBhlcGcvvAZ/OiPwpG+TPVbijIqOlpij0Tj17GckCaUrAdaFftFL47U8XsLkX 5MYbeM8xVZaUB1tr/kSiFVE9X5ANgaOBjRJcbmfgZBE5sH8of015sKDtMiHE9dNMWmnlLxUi009q pwfY0gty2QbecwR0aRgrzcmUHl0oyInAT4G0fkMf8Cbg1YLc1EXXhdkg/wdFF6QVXGs0QfY6tBhl h/KXA58G+mu8zLbxPGtkVSwBNvWC3NaNPKaApaFftPZfjdUPnsgG+YNx1Q3eiHP+/khVH7fR+W/K g8UxL8idJMgGuKC6/gSXmyXwi27JHNA1lLstHCy2zTgIsiOwa8LLXOfsfUYKdANbeEGukfccA5a0 mr4c+sVxL8idHes7PwQ2THC5PYBTQA7wgtwNoV9Um2qtsP8w0+QTo53oH8pnBN4HHEjtvttHcW29 /rPpdxQK4+JK0xitzRMKp4aDxbGUD+8oG+T/DHwF13uuXbhN0adqPM76cX02G7jM+Iu6bBYnyX1n Pt0/3NuEG8PotDNV9V4RORE4FmdsTosuYBdcKctPClzbrb1ndAW561EWp9EXftI7aG8XwGzW3s9s sjykrs+X0f5sAZwnSCMdKCURTveC3K9CvzjSSoMRG0VOjw2X3we8BJfbFfi5CAd6Qa4Y+m1juNwB lwVc8zAC80esX10S9hDkT6RXkWIyLAMJ+oPcRWW/OJ5sHQ2rF+TOF+RtwEdJ1m7g+fQCrwZywFcE uSgb5C9U9NbQL1pbpDY0ZgDzcZWyau3lu504J3AjbSK9uBK15QbeswJckQ3yPy75hSds8jRQaPEL T3hB/qsCMxVd3GqyS6sR+sWyF+SOF2Q68GVq7+UHMACcKCIH9s6ddV8bZcNuTDLn9yjwF2ulkRrb CnIh0FB9BzjNC3JntJpjLPSLY16QP1VgA+DbCefqHgI/Bzmw//j8LeVDCzbbmks3cKQg32iwfHKN F+R+GPrFx+wVGNXQN5QjI+RwAfibJrjUXxVdtOZCaH0VqAoiiSYy2rXMpkxLEwHng95Sn0mjtwty HcnqpDd6nv9DVWsy0ohbx40s8/UMcEa4pjHMrdRxm9qG0WEGi8GiZoP8WTgH6adIv7KCxELNB4B3 CnIrwqXZIH+Bog83Ioup98evEJKX0X8UWG4zpiOYBryoCfc9UpBbgGtbbh/wi6Nx9spMwE8oc7xU XGT8gV6Qu6XlI+O7BFyFgCSO7wWkV/53yurCuKChRhNkkHtIIcCnItGqbu06Etgr/qRNN7BTvEb3 F+Ta+Cz9e6S6aGRw2AI120Yx1MWCLKB2B/AMXOWWWxv42BlguyYM1+7A8v5g4IiyP2xVWBoqGxRK JC9rPIXGq7jKC/JHiaum8mlqt8UK8Hrg5C7tPQh4oOV/fEaIz/Ak8uNS4CGbSanR0yR95yhBbgZu bME9bSQb5H+KC/r8KrUHagiu3/WpkuGAvqHc7SNtlK3fgQiwdRPuu7sgz/QHuW+XLRPcmCTZID8N eDMwFMu4tbIE+MOaQVONLpFbzaSPxJVzroqx78xXzBHV6iwAfh0mjKZf58EtYyHwVxobzZaE5cBw gn45je4vcVmkevNzFvZ4BGDleAyjAyn5heXqSjZfV+db9QOvBI4E/ibIj7NB/mVeMNBVV5sE0ofL lEnCfNXISvwYSZhO7cb+uhP6xVDhJ8DZCeUrAV4B/AzkRa3+UuIKAbsklLUWgbXJaFM21uT94QEY nTMPRe8GvoPL7qzbtMUZL/cBfinIn7sks382yG/Tjj24pyirgCTW4mm0VyWsZGIc7C3INJs2RqsT +oUluOzCv5CsooUAbxE4PhvkN2/139133IAALyGZ/fk+RR+xWdT2zMAFq7UkcZ/zo4DzebbPea1r NCfws4zIDvbapyQZYDe08yrvGunjBTnJBvltcf3If4sLFk6it12l6HN0iYZNREUjQUar/lptWPRn 6zIGnKroXXW7w5z5EOT/DjxBcyKRq2WeulJf7cBS4Mzy4PNKtkxE4AychmF0IEq0ADKHCJyBy4ar J12xYjgIfFzIXJINcr9W5Y5wsB6BQ7IBsFWCC0wAN5ctu8pIR1FsWUK/sCIb5L+FK4/2PwmeV4DX CpyUDfJfUdX7W7WPXc+PZoEmKtUI8HhENGbTu22R9NZQUb0g9+e4DN1xJCvrNRn6cBU8TgbuFJGz skH+gojo8bJvZ1bL7rWDRc0O5e9PeJnpU2jIMjQ+INowaiIielLIfE1c4OvbEszdDC7Qp+wF+cGw hcugZ4RpwI4JL3O/qq6yGdQRtLRDLPSLy7wgd1jcE/j9CfWdNwqcmA3yX1PRh8I5lglsOoTR5u9z 07T6SQsiuKDNHYD3Au8C9kxhj1wEzFUlfL7Q0Fh5p95UFKwMY6uiwN8Vfhn6xai+N9IFwFVtMiYF JVqZUIDqatDzXqnoDWv9Fc45bD1ZDKMDKfvDoNwMfB4oUHuAVlX2Alxm7pdB/igiP84G+T37g3Qz mMQZSZP09xwDnrJZYkwFSn5hkcLXgX8k3AcEeDvwcxFp2WC9jEo3rlxjEu6JZHzCZo8BEPrFCUV/ BxxGfTOB16QHeDlwDPDnDJkveEFuY3sbLawdQjnhHrtd79xX2FgaRkvqVLpA4WBgOOHluoD/ETim lfd0IRVZapUF2xqNoiJjT+Baavwr4VmcAd4D/BSVrWxkDaOt6QV+Ksg/0/jE+8tVwKXAocBLSe78 jYCzFb2x/LwA+0Y6gJUGlOTVsQhgYQdPuBIuA+sg4AhceaiRNnn2JxV+qBFL6n2j0GWoXtAGY7MC uKzsDydZWH2QODtlss96augX19XrZ1md1rjQ4llRhjEVCAcLqqI3KhwAXEnjAj4E5wgeBP4vg3zB C3Ib9w8NpCWcbIiLwk8qaBnGVNkLHlWYg+vfldQo8g7gJ16LljAUMklLqSqwcHTOfJs4xrNryC+O K3oWrsdcI3saTgNmxcaL87JB/u1ekOu1N9KSPI0LMKuVTUS7umwYDaMV5agiqtFdwNeAOxNerhv4 mCBHeEGulTP/kwbwLrSZYzSK0TnzKQ0WHlK3RtPQd94jcHQ2yG9qo2sYbUsGV2V2t5Q+u+BagE0n vWzxm4ETQ784traHbwiqREA1JaAnqKWXb6Tg0p07MdJegTMU/UrJL5xaUT1KXZr4V4BbaX0D9Biw qHxooTEjBbfQWKNKLSwA7kkoSffhDDr15ipFr3+B/76C+vTfzuB+o2EYzTZYzCmC6u0KnwZ+getT 10jDwZ7AXEHOzkjm1V6Q60rhov0kC6KpdKjMYRjrlLEiojtxwYi3pGAU+V+B41rTKKLdgJdwf7DK RMZ/n6d+cSJS/T3wSeBqGltFpweXgX+uIEd5QX4HL7D+wC3GyoRzol9ULIDWMFqU8uAwit6ozpb3 YMLLTQO+IMgPvCC/YWdKniy2WWM0fNap3olbo7cnvFoXsB/wYy/Iz7TBNQyjDjwBfFvRh9f2Hxtd e1+r/NtaHZqLcM7GTmu2vQw4N/SLIcDIYFGBp/uD2b8Wuq4S+B6uJ1urRnJPF9iEBjllFV0oyLU4 h0GrcpmiSYXZngbM9RJweugXV73Agl0lLuN6A9t3DaNziXt1Pu4F+cPEOX++g+tb0SjjcR/wbmAv QY73gvzpoV9I4ohOWkY/wsrfG1OMEX+Y/mBgfobMV3CVaXZLuAY/DpS8IP/N0C+saKGfmkkoY6na /mCsg/JgMfKGcv8WkU/gSqt/hsb2bt0E8AVeB3K4F+SuCf2izdfWYIJkwd29IlZByTBaWqfyi+oN 5a5CZA4usDZJX8E+4CCBldkgf3TJL5Q7aKiqTSZKBS/IZQXZmPokTkUKS0K/ULKV0MJrdLCovUMD 87ol81XgdOBFCS43Dfh/Aqu8IHfEC9lWDcMwqmQV8D1Frwj94lp9rw1TCqJMFNG4crxL4LnNjjuE BYre+1/GA38eoV+4X10ZsWNwvVhbkR6Sl9mc/GF96HAE/BXXQ6kVKQPXptAPeRr17wF8Iy474YUo NUMwNwyjWUaLQqjob4AP4UruN1qB3Q74icCxXpDb0pubq/U6SvIMRiuzaEw5yv4wqnoDLjJ+QQqy zP4C380G+U4KJBPpvIBUI82zdLBIyS88pug3gc8BBRpbVSIDvAo4S5ADvCDfb2+lJegima1mPK7A ZhhGa58BkaJ/wQUBJU0M6MO16Phah5X3b3hLMC/IbyfIabj+jPX4XC1wajbIb2OroLUZHRwGuBZn b38s4eV6gIME+WY2yGdtdA3DSEOUAI4Dfhv6xYkXUvgaiTboPitoXadfElYKsk7HdugXlin8CPhp A8e6WsGtcbhy4AVat1/I3TjHalL66ryWS8BPVXXJel5uSGcGXhiGsc5zp1gp+YWbFQ7E9Qa+nvqU gl8X/cDnBfmlqOzeH9TUF3iUZMb2LszBY0zVPWCwGEXoFYAPPJXwcr04Z/I3skHea41fKBMkC27r AqzUmzGZ87QcaXSBoh8CfgA83GB9bjtgSOBbHVpCtN3IJtTvyipqDmDDaI/9fwIXTPttkreN2AD4 liCf84LctA4ZogywUaNu1jt3toiryPExYCdcpau0Pzviqt98unfubGvB0OKU/EJF0cuBbwDPpGC/ 8IE5XpC3VneGYSRhGXC0wvElvzCyvoO0USjVGVijBCXTKjA1I15DvzAGXEHr9htraNCBqj4JXNOi Y3GjoktTWFj1FhgLil4Tl319gefQURqfAWgYRmucPasi9AKFDwDfAubTuAymLuC9wK8E2dMbqi4T WF3gStLqBVZm0ZiylP1ipOiluFYkSeXPPpxR5POtkb2iE7henLUiwLa9c2fbRDHWv5YGhwn94kJF j1bYBzgFF1jRKEfwBsDXBX7gBfnp9kaayma4TKFaWaYSWTlvw2gTSn5hQuFMYC7Jg+qnAz8Q5GNe kOuUINVGZsoKrrVJvfW7DK5dnTmA24DQ6TsXAkcm1A3AOYG/IbB/BwVqGIbRWJ4EvqXosaFfWK/c 0DCD5dh35ke4vryTpUKNWUTqvteJpWh7J6kI3gk80ILP36XQ0IyO8NDiOHBxC86H5cB5L5SeX6Xg WC+hcQT4TUXGJuOoHqMzM+8Nw5gEZb+ooV9YVNFoKDZcDwLDDdp/BXitICeJyM5VfnclyYJXehps lDCMliP0ixOKngH8mOTBYFng+4J8IRvke5r5uyJ0HNdaJgm7dUUZqxJgVLOeKqFfuF1VDwbeh6vu 9BCNCXDuBb4k8K3WycSfkngks9UsHJ1z01QZK7XpYnTG3l8YVfR4XD/gsYSX2xg4XpD/6Q/yXS2w RpMGpMzsnfuKRj1vIx2ywtRzAEftu0aL44qeBhxLctvnhsBRghxoTmDDMKrcQ28APq3oL0O/OCl5 IdOEh2yEfFEieVmGVmR3YNZkziWSG6vqQQaX2dFodfBOkvdqSJsH1T1XGhJjPUtA3w5cPjpn/iSe Qyo0tmeZYRgtyMjgsIZ+4VFVPVHR9wBfAv6Ga89QTyOdAG8CjvaC/MZVfG8FyXpudQN79wcDFr1t JGGU5L3fmkroF8cUTsRlLSYN/NgIOAL4qNdEw6XKeETyTJytRKTXpnh7HmnSxKpK4WBxvOQXhhW+ rvAe4IfALSR3DKyP1eXY/58X5KzHfYPpD3KQPLBs8RQZLgUe0Ma2HzGMespSpbit27kkt61sDhyb gbd7Qa5p1YriYLpFCS+zZZd2myzV/pRxWWvtvEZHFD0B+FUK8thMXLb+h03e6kj55ClEzUZupMkK 4NcKH1f0H9UkFTYuGt31Yy03aJWVBZ7owBe9Ec4BfNULD7WOZkQeAN7egr+h4QbyCH04g1wP7NxC 43Ap6OKU5vuE1MepMgGcEWn0dAscnNbDyjDaTTkaLEbA08yddbqnPb8X5BXAR4F3AC+iPoErAuwr cK8X5H4Q+sX1GwRVS4g8CuQS3HeWkOnDqiB0AhO4kquNVNZC4DJ1PbTbe937hTAb5I/EZcZ/gWQl TDcBjhUY8YLcxSlVTamKscNvp/vHs5M6ALdUl4ljbTISvIp4XTZSHlwFnKPorS2wriaAu70g9wPg l4K8DvgE8Jp4ndSDLHCEIA/3BwOXlf1hm4WNU5b7E8oklXj+NlpfW4SrHtUoKsBtCieX/aKVuzY6 R4fyC0u9IHeYIP3Ah3HtbmplW+BkQb7sBbm/hl8fbrhdZUIqEz3afW/Cy7wE2BJYYDMkFcZjuaqR e2cI/Akotv8aLa7KBvkjYj1nfyBJBu9mQCAI2SD/+5JfsPMsfflkMckDequVT+4GTi37w1alxEiD EeBa4KeKXhH6xartjo0uRxZV+bdRbTeJxjN0PdqhL/0V/UGu64WUnPLXhzV7fO7uVtRnJdnBWBPl bwxXssfmbgL2ozX6NC4H/hX6xbQOgjHqYxC7SdGLy4NNP7AizKliGO3LnPmErszy1V6Q+zewoyDv j5Wl3esgi/QAXxDkyv6h/JXlwcILawQq4yIkDXTZDmeEf8xeeNvzFPC/wMIG3nNU0SWTLd/T6pT8 wgovyH9fXA+6TyWUvbYEfiZI5AW5ixtuMRitgKuGUqF2A+z2Aq8AHrXlVTN3AZ8kec+1Sb96dYr2 kmYEHqyLWHdY6AW584E/guwtbr/6X1ymV9qBtlsCRwiZ+cDjNg0bpDAjmwK7JrjESuD+Bj/2CC5r vJGG/YqiS1QbatQ1jEZtBE+hDOJkqXcm3N93An4Osr933MA1jf4p43NuoifI34YLrqxV79tSkB0x B3BaPAp8jOSZ2ZMXrGAU1SXhYMfoO8u8IP/dWN/5aEJ9ZytgCCj1B7k/2fRMV1YAvgP8tcH3XKqq Jp8YidU/XLnn0xX9S0S0dMSfV9OFGuYAVueeGq1uwWhNpXxGv34T3cflHunQl79zHAm47qhel229 EBfV1Uq9BJRmlAieUHCREstwGRjN5naFm1t8no3jsh6qzaSvR7RaGuUXDcNoBenFGdLv7w/yczNw EfAh4LPAi0k3QGdT4DsieivrKYNYPnyY7DEDC+Izqlbjyg4CszEHcCcwASws+QUzMCVa64Ul2SD/ XVxU+7tI7gQ+DmQFjQ7ke7aVyApcmbZa6AVmeUHujykG/001RhV9NPSLy20oIPSLqw0C13pB7kZB fhufpR+M10uazBY4wBvK/Siu7GE0QN+P985aWQg83AQ9/yk7Ow0jpX1+ThGEx7yh/KHiKgG+imRO 4J0FTgD5As3pOfsEzh5cqw26H3ht/1Du6vKgyVJp6DuKLgz9ogV3JdN3nvaC/LfE2R7emlBP2RqX CbySqdcXuq7yicLi0OQTo/2IgEDREzSSZ8qHJouxzDR0yVXfm6W2g72i0PiyR41iE9DsJP7uGVqw H6vWt//jC/E4rdEXugL8CdUVaV1QXAZw2uN6j8JF1ZR7U7RCfcob1uu6hmE0ibJf0JJfeDjun7MP cCTpO09fI8iH+oLZL/xX4xHAjQn3mT7gTc3sVWoYrSfz6aMKXwauTEFO2UngF8AbaLxR5ClcEGES 3geysc0KI21Cvzhe8gtFRQ/GBVWdl7IePA34jIjsbqNdf/qHcoLr9zw9wWWewAWtGIbR3oIUoHfi WmrclMIVXw78EtdWrtE/5UlgSYJLZIB3irChTQyjtdapPozTd65LQd/ZJdZ3XmUDa6SISOMrAHci ZeDo+Eye7OdIXBXYWs+9vYFK+dBC4odv3ARw22Cj+wtEtEbJ31T1QkEm009tguY5W9dFhHNWNkN2 XiyuhN+uTR6DRcClYbpRi2mXgI6A36pqVeUvVamI1CVTdwJzABtGRxL6xQh42AvyPxJXlucHwJtJ p3pFL7BfhszvgaXr+dsHcUFCGyS433sEAqzMq2GsXt94Q7mHVeQQgbNiBSYJO+PKrTdUtld0iSAP 4Eoo1sruAi8F/mUzw6jTehsHrs+6MpsfxJW72y2ly+8IfNALcvfE57ZRJ0RkE+D1ydReboyIRmw0 DaMj9nbtHRq4rVsyBwO/AXZJssXgnL97Nv6X6GMgt8ZyXK28TJA88A+bGUbLrNHBIv3BwH1C5mux vvPShJfcA3iRjazxvN1bqd3un8FVUTCSMQZcUvILk/bGekEuK8grcEkvtfBGQd7eO3fW70fnzE/0 8I0zoLiyxNU4h5RkDszH6My+oRna16kdSZNK+WrEKPDvFhiDexVNO8ttlOqz69e3qd1arrLMm2bq lgE8quYANozOVpz8woSq3qCux+NxpJe9NFuQ9TqdFF1M8n55OwDv9lz2jmEYOKNInL3yVeDuFC7Z 04SfUQIuJ1mw3UbA570g12uzwqjrZPULqxTOBv4H+CPpVITKAPsJsoWNcP3onTsLcSUkX5HgMiuA y8v+sJVINYwOYXRwGEWvBw4hnYpJDZelVCkDVyW8zAzgE16Qm2azwmglXOVEnQ98LQWbQrP0HaO1 maD2hLpuam9llCZJ7GRR7ARvKxQt4aoe1loBIwt8sVt7NklDmWvZyS3IeO2DzJPAyg5c9JON+ohI Nys0rWcfb8aN43T5Bc26/xpcqaorUx7UEdLNrO4FtqpaMfn2LUp9HPyjWA9gw+h4wsEioV94WtGj gG+TvOTqaoFpn/WVZlalBPwp4bnZC3wGsTKvhvGcte0XVdHrFQ7G9aZst+cHVyY+qSzyZpCX2oww 6j9nC1oaLNyq6OeBC0jHCbwjrnyoUSe6tCcLfDyWJ2rlceABG03D6DhZKlL0MuAwkpVSbgrlwSLA bSnIUu8WpN4lrBVLQDBq0Hci5WpcoMaTNiJGmgiSxAEswC6962uNVkd6584GSBJIWqZJFWUTnX3+ MAo3AFckuMyrQd7THwwkSjRpdAZwNaWIEmYA6zPA0x247kcUnYwTM+2s0E7gNlwJ5mYxDtxVHkw3 IjvOqh5L95Js3TdU5eFQv97boZgAbhhTSXkqR+gpuHLQSde+ADkBbz1GCQWuJ3nPvL0F3u8FlgVs GM9b1wp6BXAo7WkUuRe4J+E1thQ4wLKAjYagEPrFJxUdBC4leSumLPA2L8jZ2NaDjCDI64A3JbzS 3xVdZANqGB0pS0WK/h74PrX3FGzmsTQvlqeSsDl1r6gyEQEX4hJIJuLz84U+1hrBiG0KhUjRy4Fv 0Jn+CKOpW2iiDNhZXWSaVga6SzO9JKtwMyFIpR1fXEXGQuBXCc7tPsDPkNkmkarR0KnaWIfkStow y2ASrGISjnR1DsEKxhpjoo8CdzXxEZ7GOaFT30/q8K4HMmSqKjuiUd0cwCVFrY+VYUwl5ckvjil6 GnBmCkr1TjqJflPqzoebEt6rF/gayHb2Fg3juYR+saLOoPZ12ix7RdGngatTuNRHBHlDXzBgE8Jo zLqTsSdxgRfzUrjc7rERwkgZ7/iBGU5+YKMkrxv4e+gXzQZgGJ0rS43HOtJRtF2QvC7FBdwmQYAP xz0R6/KUo3Pmo+i/cD0bPwV8Zj2fISz5xniOvqPnAd8knYpmhoGiFZJVud1VkE2b9fyCbAK8OMEl RhRty2Ab17tXrwX+meAyewH7JckCbnQJ6AgaU7Nb0VHgiQ5c90tx2b3rG4Fx0in3lSZjVJcFnu6c UA2BB5v4+x/FleVKf7qnz+4iUl2PAOcArocSUgIZxTCMqaY8hQo/JXkpw01lEsKmRqzAlWZJKli+ VMD3gpwZyQ3jv9Z1YULR84EfUZ+gsXrtR4rLokyacbMp8J0uMlvabDAawpz5REQPASfgyqcl0g9o ovGoU/GCXJcgH8X1/03CHSR3rhiG0foyyaiivwBOYlK2wZZ57gngYpLbjDYGvtmlPVvX81lLfuG2 kl84r+QXzn6hjzr90QJvjDXnz7iiZwPHYO3sjBSI0DGSVaPaDNijKQ/vXJa7kKwE9H3qxqAtmXBZ wL+kdvtHN/CZDJmda32GRjuAR2iQA3jkO3XrR9psnoicc3t9VBo11tWcg9rEUjXlw25S4L4mjstK 6hAZqO6aaTvWpwMbVvWNSt0cwBWxsjqGMSVR1fuBsxLu29OYhAM47hX/B5IHj3UBnxFkH28ol7G3 aBjPEwb94rjCL4C5JHdINW4/gvm4T1JeAxxsQSJGw3QgfxjgcuCWhJfaVGArG9H08IZyCJIHDidZ 798KcKG6DDvDMDpflioBRwO/oY2yTxWdB9ycwqVeJYifDfImSxmtukbHgJ/FH6toaCRixLWSHKb2 RL8Nca3KGm6fim1iH8D5GWqVcQtlf7ht/QJxZYlrgD8nuMzuwGe9IDetli83wzDZmAzg0QrAQx24 7h8cad9JvxJ0ZdPuPhERb5jNKpXzaIWoDhGaWsJlhqfJTGCHGr5XJn1nrWIYxpSkPFiMgH+RvDfv pLLtFL0f+HsKj74RcKSIvMyba/0SDeP5hH6hrOgxwCm0ieFSqSwFziV5lkc38CVBPtI/lLcgEaNB 81eX4bKUksjVPVgJ6HQR2RpXEWGHhFd6BPhD6BctaNYwpgglv7AMFzxyPm0SMF/RaAlwEcmrFXYB nwc+7gW5bpsNRouu0VDRHwNn0HoVOo32EuTB9SVPEkzwDpAdGy7quvZo72J1LnD1LCF5EGvTCQeL K3FZwMtqvEQG+H+C7FXrlxtJwzKA42zEe2mjkiiT5Kk2fvYlNL9PySM0rw/Dgjo578vAkylfsx/Y u4bvjdVB+VgV9zswDGNKyrp6b7x3JzUSTEYoG8U5eNI4J3YHhlDZtd/6fRrGf683l71yFHAebVA6 r+zPQ9E/paSATgeOyghvzQbmBDYast4UVx54zEajNfCC/EyBI4E3JLxUBJylyv02qoYxtSj5haXq nMCX0waB86OD81D4PXBXCpfbEDhKkH2bkdVmGJOUv1Yq+j1c4IMFaRk1o/AwrrVkrbxI4MON3C+9 INcFfATYNcFlnqa9fWH/eYGKXg/8I8FVtga+6AW5nmq/mGnwb21YD+CYBSTPGmolKrRRv7S18KQ2 udSfOgd0s8pQL6rPb9KJeK6niQC79FXptFAXcJH2Gn8mcj2tDcOYgghSolGBOwqqejXJSrOsuY++ WeBkQXZi7qxWGEy8IL9RNsjv7gX5bb2hfJfNMKOZlPzCkjUMly1vFFF0IfBb0sla3gE4EXidN5ST Vvh9XpDrzQb5nbNB/kXZIN9jM7TjWIn1KaQ11lp+I3GZv59ikkFqL8B9wNnhYMHerWFMSWVJHwMO wQX5tEH1NH0c1+InjT1ra+AEQd5lAXVGqxL6xacVvkHySizGlEafBP6Z4ALdwOcF2bMxZ5MgyEuA r8T3rpXrVHVxR+wFrhfwqdTuqxTgA4JUnWHS6ANyosGb3XLaqLfYJChpe5e1fiYiarIjT5dCU6Kj I+qU/Vw+dJ7imsGnvba2ziDV9qIaJX0D7lMZEYuUM4wm4w3lurJB3ssG+X5vKN9IZ4WkIK9Men8M Dy2O4EqzPJPSs79ZkJM97d29weP23PcX5MQbyr9EXK+wfwpcLsL746hMw2geoguBg4FraHGjSNkf VuBC4LaULrkbcCoi72zmWuwfGsALctsIcgxwZfwZzAb5fpugqZ+leEG+JxvkPS/I9/YPNbRNgNgb aIn3v6XAscD+uLLaSRgHzlD0QRtdw5iahHOKRET3KXw1Rfmkfs/rFyNFfw/ckdIltwV+DnzYC/LT bEYYLYnqgniN/htzAhu17J2DxQpwLckCkXcGjvCC3Iz6y7wDM4Bvk6zNyQRwVThY7IwS6nPmo6rX A39McJVNgS94Qa6qtjyNdgDXwzn0QpTprAzgp0g/07ORjI3685r6ABWZGANubsKtpW7rLVKAB0m/ 3PnuIJtV+SPH6yDMPBHOKdppbxhNxAvyM0Tk+8BlwB9E+KQX5DdoiK7kepJvnvAyS6u5oaI3ABek tJ91Ae8UOEeEtzWjT5UX5PsF2U9cybV9ga2AlwA/E2SfbGCZwEYTldk5RUoy+gDOKFKgxY0ikUaP 4zJ30woy3UPgdEG+6AW5bBP2h66MZF4ryO9wEdrbx4r6t4E55gROcazn5hCRl4vLfLpc4MyM8OqG OP+d63dLIIlxvIL1sKv9/Q/lRERyAmcCBwC9KVz2OuBM6/1rGFObsj+MODvXV4C7W/6BlUeAk0nW z3JNXgScIjDHC/Ib2YwwWk7fGSxSkdF74jV6E+YENqrfN1H0GpIlta3OID2kWgdidfplrk8QH/gA yQJQH1AXJN5Je0FJ4TRqTzgRYB9B3l7NlzKdvTZ0Oa5GeqewSCZdBlO6WvD9Pt7sBxidczPAE024 teB6lNSLVaRvkNlKXHRQVUNMukEeFdLvb2wYRnXCW7fAF3Fli94AvD1WsIeyQX43b6i+PUTE9SPf PuE+UpUhJPSLo+ocPHen9zPYGzhTkK96QX6TRmR9eUE+kw3yuwocDfwC2PN5Avi2wM+Ad1nvLKOp zJkPcLs6o8hdrfyo5cFhxfXxSrOM21bAMYIckw1yO3tB/UtC9wcDeEFuU3Fjfm68v6/piMwC3wK+ 2F9DnyFjbcqpbAYcD/wv8Hr3v3KBIAd5QX7jvmB2/c6DoXw38G6SOYCXqevDZVSz1lyG/XQR+STw u1iOSsPpvwQ4Rl1JQMMwpjglv6ARei2uqsqjrfys4WBR1VVUuTrFy24M/EDgVC/I72UloY1WY3TO fBSdH+s799qIGDWwugx0Eh20B/AF+YoX5FIP9PWCnCfI13CtCZLokApcRXN8OPVWCouxLaFWZuJ6 AU864KmhB6I0OAO4QjQK3NpBM+RpRccm+bfTUlIs02KC5pReXhuLgLEm3Hfb/rkD9fxNy1K+ZhYX SVntBp0mY9Spd7JhGJM7uAV5OfCl5wlvHvA54A8icoAX5Daux+3jbLj/IVmWzFKF26sWyTS6CzgO CFP8SVsBPxE4JyPyDm8oV5fMuv5gQLwgv42493YpLrNyXUFI2wE/F+Qd/UPmBDaaR2y4nIczijzQ ys8aRSwHjgQeSXPLA74I8gdBPusF+U1759bBISiQDfLTM2T2FeT38T63HWuPzs4CR8TZyX02SxOd ZxmBj+Ec7fLs22BbYEjgvC663uwFud46PcJuwJsSXuNe0CfsbVb13vsyknmTIGcCpwC7kk4p7grw K0WvCH2rlGQYhqPsF1XRfwCDtLgdpSKVZ2JZKs1EkT7gf8UF6h2cDfLbeEP1C6rrHxoA6MdaLBiT JPSLiuqNsX6+wEbEqHL+TADnkNz+vyHwPUF+4AW5zdJ4tt65s/CC/NaC/Ag4guRJcMuBs0O/MN5x 71HGyrhewMsTXOaNgrxrsmdcow19lUbeLC43/EgHzZHhikaTdVy2WgZwidbJxn6I5pQG31VU6tKT RJ0xJm0HuwBb1cX4WMW+qLAYwzCaQuygnANss449Yg+c8/D8bJB/txfkU3MQ9A/lMoJ8GFc2JtGe LzU4k8qDwxr3p0qrFPRqeoB3ABeIyG+zQf49XpDboH9oILHhwAty3V6Q2y5DZlCc4zeI39H65IGd gFNE5O39TexTbBgjznB5VbzvPN6qz1k+tICiNwEnkG4LjgyuPPvJAhd1a9f+2SC/aRoZ+l6Qy3hB bpPsUH4/XDn4s3EOwfXJphsJHBk7ga23Xu1i9S7Al9cx3r3A24DfC3JSNsjvlWZZaBeJzyEk68EF cLeiJXuX65WdxAty07NB/j2CnI5zROyLC/JIi6sU5oZ+cdxG3DCM5xhQ/GKkqhcDh+MqBbQko3Pm oao3xPpKmgkaggu2ORa4VETmeEF+6/6UztX+oQHxgrznBflZGcl8T5yjwyqlGJNfo4NFjdArgEOx hBejStQFTP8thUttAMwR5OxskH9zEj3PC3I93dr7ToHzccHcabQ1ukRVhzvyJT7bC/jvSVQO4CsI k0rG6Z4Ca2N1tme7H8ijwM2jg5ProSutlwG8ghYpGabwlLhn2bTBt95ckF6SNWxf+29SSiI8SPLI /uezd5dmemhOxjRAWTqrj7dhtA19wWwEeTPwXl44qnm14foVAn/NBvlTVbUYDhZr7o/ZH+QyGeR1 OIU6qfA4H1cmvxYDyqpskD8aeHn8SZONgA8DbxXkZhG5JBvk/63oA4ouK/vD63c6z52Fpz3TQLYT 5+jdF3gdLtOrWhlvB4GfifA5L8hdE/pF60tkNMco4hcjL8j9RZDDcQ7WmS36nBUvyP9G4FXAR1KW u3txJYLzwJcE+Vs2yP9V0ftQngoHi5MKqvWGcl0Imwuya7xPvxvnYK62+sB04DuCLMsG+d+W/IL1 ga3SKCLwNZxB+gXUNzYB9gfeJMg5XpA/T9G7ywn6u3pBvi+uBrEfyTKURoB/lf1he6FreXPeUG5a rOu9CJfl/U5gVrx20uZe4FsVGbXSz4ZhrF1GGSxOeEHut4JsBPyQdIzx9XjOihfkzhDkVcCHSDeJ pRvXguelAp8V5J/ZIP9H4B5FHw8HixOTCfHtnTuLLqdvbSEuaDYX7/F74ao7WfCsUTVlvxhlg/wl uNLlx8a2AcNY/7556PBI9vjcKcCbgc1T2CffAcwS5JJskD9X0ZsVVpTXU2GmLxiQDDJDkL2BTwLv Iz0/y9PAr5PYFFv+PX5juOwdl/uluPe4SY2XyQmyX/9Q7sTy4Avb7xrtAI54tpSixIf76k+9nJX3 AkuBLdp9blBdZNA0WsvBP0bznIjP19FX0pxIyG0U3YIaHREvKDwcNk+zxw7cg8tSS1MA3UOQmcBT TXpdFRpcOcAwDEeGzEzAr0IZ2QT4OPBuEflXNsifqei/gBXVOBO9INcXZ/7+gOr7kP/X9ghcnMRZ oeh9gnwd+A1rz4ROyoxYeH8DsEKQuwW5IxvkFwB3Ao8rrACdcPu7eOLGemeUF8fPNBvYElf2LAm7 AacI8rlskP93yS9MRSdwF7CxN5RrcpabgFBGNQwHp54zPvSLlf4gd24G2Rg4ihY1XCK6TFUOE1fG 97V1uENvvL73Br4qyMMIt2SD/EJcaftHFF36rIwtveL2lO1xhsltcMErO+KihJMYVlcbqLq8IPeb uARZo5gGbBo72Zq5LFVcdZqRyZ5r/UMDCPJKXN/fzOQWPzsD3xb4lCCXeEHubJA7VKOR8uDkHLB9 wWwyZDYV+AbwxRTW0CPAjR221fQBuWyQ377GtTkzXms7AZsBL8WVU0+61l6IZ4DDFS2Mut7pLbMb AjO8odymTX8MYQzV0mQDZUxGmdSwjqOs6tAx7WRZajwb5E/BGeQHSdZSp57zawnKYbgqFbk6yRB7 4QLgDgAWCnJTdij/eCxLPaTwDOgooCA94s7MzWN9a2eco3e1XFXPPb7Re8lYk989ICFKORycenpn yS9MeEHuzNjmegTpVgoxnmV68+UTQGQcWBX6hWRnaaQoep0g5+JKiaexH20BfB74uCDzBOZng/z1 it4tyDPPtiOVXmBzgT1xQdAvjz8bpDhSEXC+QqGjZ2VFAb0a5G84O2qttoLPicgfWU/V3UY7CG/H lXLMAF0KnjjFy8NFom8Q//MGsSFjZdIbKvq4II/Q/g7gR7W6ctYZWisS7UlFl7fIs0TUIQt3Emwt yCuoR1+7iQjgWly2bJqRY9NprtF1HNc/2jCMBtIfDIggn8Zlk1arxs0EPgi8TZBbgUuzQf4qRe9d V2ZrfzCAINMFmQV8BpcZm8ZedpvCvCQXCP2iekHuX4L8EOf8mF6nYe+Kx+7V8Wf1HlgWKIOszgDr iWWl3joZH/bE9Sncv3dooDg6OOWyvTYHzhGRZgetKfC0ihzXP5T7e3kKOoHLfnHcC/KnijNc+lSf tVp3wjlF+oKBBV1kDgN+i3ME1cVkEOtHe8UfcAFyI4KEa8hK3fH+0Ed9gms3BX4kyEovyP8+9AtR g4Z6d0H+gDQ9KDACHhf4gTeUK4SD6++9KpLZEFfSvFrDUwbnuD9YkI8CN4pkfp8N8rco+tCEanls LfuzFwxkILOFuAzyg+JzfFoKv/si1Y7r/7s5cBa1tXnIxOutkfaUEvAjRf/YglU6eoG5ItIKJcJD RP7gBbmfhn7HZY40S0YpI/zRC/JzQ78QmqbUPpT8QtkL8seI0zE+RwtWgQznFOkPBh7MkPkGcHqd ZSkPV41j1zXOtxGBEGR8DZ2sN5Y7p9GZGb7bCnIBQrPbCCjwlAo/6Qty/xrxp2TQ66gX5H4uyPRY 3+nDSJNuge8jMqcV1Fvg4lg+GUk4b8azQf4XuOzdPVPcI6fjkhPeDHxZkGXAckFWy1MeLth4ozqe J/cBJ4d+Yazj17+MjWS191e4Kl0zarzMiwU+5gW5Y8MXqBrV0MO/5BeWA9c1eDxXAPdQn0iyRlJU 1Wfa+PnvRmmJnlEROp5BmlGOugfYhrmzoD4R2wtwmbppOoBn4LJaHmzS61pivcYMo/FkyOyOKxmZ JFJ8Q1xG3Kt5NrP19jiz9T6FFeLkkG1joXUvXJbb9JQU7XHgd6pR4goGoV+c8IL8mXHm7bdpXHTu tPgzvcFTYC/gm92S2W803f6m7UAPrpx2SyAwE+FWYEqW+gz9QtkLcj+JW2h8jRZs6TLiD+MFuesF GQR+Tn0qBayNLlyQXqMD9TYHviNwDY3r0+zhMndagZcDgshHWU+wcv9QTsS1UXhHgnNNcJlHH8Bd 62lBbp4m8vC0IH838Jg647UH7ALsjssa3530jIiPAWeHg8VOC8oUWjCwZB0sB45S9JQW7fubIXnV ljTZXZCrgOtNRkmNlwjcAvzZNKW2k6VWeEHuCEE2xGUZdbXaM5b9YfqD3NUZV3XpRFxlo0btXR5T L/Oyl/ScRmkcxhtk4P24KhdTcI0Ww2yQPwYX7PlFkgfuGc+V9XZooefZU5CbSNb7FQBF7xXkx/Ge WY8S4tNwFW42a+D4rAB+rOjdU2J2zpmPDuX+LSKXUXsWcBewvyAX4aogr/Ow62jK376pQmc0Vb+p 3L4ldxSYHw4Wo1Z4mEiiCRpnsHo+uX7tqUvghaouAm5I+bIbAC9r4utahIuSMgyjQXhBrgs4EGdI TkuxnoErEXMgrg/V2QIXAxcCJ+FK17w5FlzTirK+FbiwnFIGa+gXRnD9SI+bIvvSjKkgJ7YB24Ns NpUHIPSLqxR+DJwLjLfoM0bApbjI/UVT4LVsqOhUzlDYUyYRpZ0R2TqeE2k56acBW+McwV8Gfgac H5+n5wHH4HoIzyI9528FuEB1ihhiWpNVwDGK/rwDM1rrxQa0fwW4VhzTbWwY2laWWgwcDlyOy3pt OeJ+95cAhwGL7a1NKXak9h6YHUHJL6xQOBJnH7EqiJ3LdFKqchD6RVX097hWZZ3QoqECnKVwQTiF qgGEXx8eAX4NLEtwmZ2BT3hDuXX6mzresKcjFXDlH9t5Aw2pR9ngxjGKy8JujYf5+k0AzSphNivu Z5f+JDm0OA5cmfLGL8Ae3tymJdA/Hv2n14BhGI1BtgH2qbOM0I2LPO6hPmW1luMiB1Pd60uu7N1x 8aeTqxOsAi6MVEdtPTR/QdKZpeeqk3FkdCmul+n/0aKGy5JfqCh6Ec7h18kZ2xVc1PrCKb4uM+v9 C1d++eV1fo4enLO3Xtkidyqcar0/m8bTOGfICaFftDO5CtSC2AzjOUQaPabwFeCf1Fb6vlGy1LnA 15mi1W+msFxliD4T6xF/bFV9x2gxHdnJhj8BLmvzORMBlyv8KE68mEqHM7hkvssTnM0Z4EARefkL /UHHS/7AbcCSNv4Vj6j7De3KGM4Y3xpMKLiIwmYIvTNxZVHrMtcVvRpXLz9NtkCbVoLk4ZG19As1 DKOu9NE+JRHXRgX4jaJ/qUfkYMkvlHBZVoe3uWyxLpbhykz+ptwilTsMgznzKfmFReoMgn+nRQ2X oV+cUPR8XPm2+zrwTbjS+ugR5oxaDyLgqlq0s769DDgK9AF7oU3hQeBLCr8s+QXL/DUMIxHlwWEQ fRjXUqPYqs8Z+sVxVX4by1J2/hhThnBOkZKMPqnOCfyvVtV3jNaidGjxSeBQXNuLdpwzClwLzAn9 wpQM/CkNFkq4Ut5J7ItbAQd5QW6tLbOmSlTkElwd8XblMWBpGz//Im1exu26WEFzSiRsRB1LJym6 ANeXJ81Nfzdqb0aexto1DKOx8tfDuDIy7Rp5d63CcaFfrNvzl/xCqOgpwGB8RncKTwGHKTrXykwa LYnoY8AcoNCqjxg7gf8AfBa4kc4oyQWu6sHPFOaEfvEJm4zrwUVzX44z4LVjMM0YcKKqXjKVyrC1 CBPxvPmkov8X+oVxGxLDMFKRUeYUqRDdqXAIcFfLPudgobKGLDVM52ZDVjAnn7Emc+aD6sPxGr3Z BsSYjM4REd2jLmhmuM32FAXmKXw1Irpvyr5DBVWdB/w1wVUEeL8gr1zbf8xMjXHUZ2ihEsQ1LIYb Qds5Bf4+0EUtNqijTRIiPWDPel287A9HuB55T6d42W0E2bZJc98MHobRaIXbL44peixwLMn6UDRj z7gJ8JVoYQPGaXV0+ieBa2hvJ0+E65l8oKKnh37RSu8brbk/zSkSEd2lrv9py1bHCf2iRkTXAR8H zqJ9A2pW8yTwHYUjQr9gwXmTPZRUHwE+j+sP3U7tiCaAcxSCcNDOgwazBJcB8MkJqVxvznfDMNJm xB8G9Abgq8DDrSxL4bLCPg6c0wGy1PMZBa7PIFZxyXju3B8sokS34/Sdu2xEjPVR9oepaHQbcCBw He3hBI5wyRsHVjS6tewPT+1173oB/5JkiXCbAV/yglz2+f9hSjiAI41G4gXQrkLB1W2u/D0aEbWa sDbepA0xA7y4f2igbj0uFO7G1Y9PC4/mZACPk64j2zCMySvcqxT9UWwYeLRNHvsO4IuRRjc1SngM BwuVSPUqhY8Bv6A9q42MAhcqfERV/xz6xQlbAUarK7igN+FKGD7Qys9Z8gsPAQcD38RVC2g3eb6C y2L+hKInhq4PujHpM6JISUYfVPgCcCrt0Tt+Avi9wmGhX1hqb7Gh4x6vNQ4r+YWFo3Pm2agYhlEv XU8j9J+41hpPtepzlvyClvzC/Yp+OZalFnbA8CsusO444LzynGGbkMba9AiNiG6M9YiHbUSM9TE6 OEyk0a0Kn6H1g08ngEsVPq2q80cHbR+Mq0fdiOvnnMRm8B5B3tgfPNfvNCUcwCOD84g3zHbMzllC bcb38Rb5vQo8MOK3lgIrrsdls+b/joLUraeuRpSAS1J8/z3Ai5oh77dg6XDDmEqGgTFVPRcXdf0X XDnIlhSVcBm4ByhaLDdYeCwPFgn9wuOKHoYrU1agPTK9FOc8+4bCQaFfuC8ctEwjo232J41Ur8YZ RVq6DHvJL6xUOAn4SKyMt4sT9Rncc38s0uhKCw6pkTnzCV3/6sNwmRz30LqBAGXglwqHhDK6yF5e w2SYB4CjFP1wpNFfQ79gWdeGYdR/w/eLkcLFwOG0eOut0C+uUPQk4MPARfF51W4osAj4NfABRX9Y 8gvLbSYa616jw6rolbj2N2YbNdY/ZwaHCQcLDwAH4SrKtOIeszx+ti+GfuHh8mDRXtxqu8FgoQyc HOvhtTId8AWZsea/nCo9gFGYHx+27cbN6voxVvt7F9EafYNDdTXoW42NgK4m3XuGiHTXbcM/tIDC VcBDKV2yC5jtBblG7xfLsQxgw2juBj5YrJRk9DqFT+GM1w/TWobrEeBs4FMlGS00s1pG6BfDSPWi 2DDxfeARWtfIvxz4LfBBRX9uWV5Geyq4xUjRy3HZKy1uuCxMlPzCjYp+Glea6xZaN1BkBPgn8DFF v17yCw+XLSo7jTlQUlGE/i0AAIAASURBVPQs4EPA6bRei4UngG8q+o3QLyxiznx7afUlwgWvzAXe FxH9MPSLC8uDwxaIZRhGI8+mSqxL/ZAWD1AL/eJqWeqzwAGxLNUOLcNW7/enAPuo6pdLfuFGa7lj THLeV1T5I84Ws8xGxFgvCiW/8KSihwP74yrltUKp+Qi4HfisooeX/MKT9rL++93FvYAvS3il1wry njWzgDNTaBgfpT3LJlylaA3Rbfp0i/zepdJq4z4tA7BdE+e/xJ967hqP4bLQ0mIvkGyDx2kxqEVE GkazcdlLSxR+DuyDM1Y+1mQhMsJlUR0KfLXkFxa0grG6PFik5BceU9Vj1I3VSbH80QoCtwIrcRmI H1f0SyW/cJv1FzTamdAvVhS9CDiSNjCKhH5xRUR0XryXfgtnvGwVA+AoroXI1xT9n4jKP8w4mfr7 15JfuBP0q7jqGhfjWgdok9/7P4D9VPXk0C+usjdVV0bidf8T4F2KfqvkF+4u+8PWA9IwjKZQ8gvj ip4W63gtX6Uk9IsrVFktS30buInWq1SluLYP/wa+B7xTVQ8p+YVCOGiylVHlnB8sVIALgKNpz5ZT RnP2yhFVLlYXfHoirvR8M3QOxQWaDil8UJVLQr84Ym9oHe/t68OjuGDhJAHufcDnMmRmrP4X3VNn CDUEuQN4dTu9d+C2mnoZKqsQbgDe0OTf8LS22AElXQKur22z6FN0Wl0nzmBxLDuU/y3wfmCDFC65 rbg+wCsbOE5lQUw4NoyWESALFeD2/qHcYRmRM4CPAh8A9migPKG4zNr/A05V9L5WdGCGg8UJ4Nb+ IHdIBjkVlxX8AWBPoLcJAvdC4F/AbxRuDP1CvQz8E/H9aglyqtB+/VEbQUTtAQRJv9sW7yP0i2Ne kPtF3F7j+0C2lZ+37A8r8Jg3lDsekXME3g3sB+yNq1DTaJbhggbPVPSKiOipOrVuUVojGCYNKiRo tVLyi2Xgcm8od42IvAbXq+sNwDbUPUj0P4zjKmSdpnCxRiwuH9qWJdiU1m+7MAY8CNwMXKBoQdEn 4r2g1cay0iFrVKV154WavNNW6zqJPNQ2rRNCvxhmg/zRwDTgEFwbsNZ93sGCk6WCgeNBfifIO4BP xLLUxk18tFW4IOVrgT8q3BIRPTPiWyWVOq6zSgfJly8gOxZGvSD3U0F6cEGk/Q3aiyN7L3UZ10bu lfd6QW5QkHNwpaHfAWzVAJ1DgceBy3G2u5tboKVQEhksaoicHCmK3iDIn3GVGGtlV2Az4urAU8YB HA4WK9mh/GXx4PW2yWM/HCvmtfxezQb5+bHQ2cz3fIuiy1pqpx2pAPwV+CLNMbRtgIvGqPdxcnNs bHhZClfsp/EG1bKiJjAYRotRds7N270gdyfIKQL7Am/HBVhtHBsO0mYUV9b+r4r+WpW74udo7bHy i5U1xuoXAu/CfV4LbFlH40oUGyBuA64ALlT0nlDGxuqcKX0HrnT/5lV+bwK4OUppz1d0pSAPAzt0 wJK7C7TW8khPxbJkte+jEq+3tjmDnRM4f7LAFsDXaHHD5WpZHViYDfK/Bs4HXgV8EHg98KJY9qqH Yq64LMQHgKsVLgK9EaVUzz7ggiyP5+Q2HWC0uUlVl6QwB0q9c2f9vUt7rgLZU1yf6DcDL431hUwd nr0U6wiXKHqOok+1oCOyisNOxzLIPOCNtEZ1swmcw3c5cLfbw7lG0WuAp1s7q17HQG7AGQbb3U60 jBbtD6/oUkFujWUUaaMxXQLc35B1LdFEhq6rcMHs1dpNluOq76TFEzgD9q5Vfm8sXv9tQ8kvlLwg /xNxOsonWHvLtJY6L0J3fj3uDeXORLhQkNm4bLfXArvjEj/qeTas3u/vwFV3+KuiRVSWxVmbdX1l 8fzsBH3ndmpu/6aP4/S+mTWc14+00yCFfnHUC3InCLI5zpE3rb53lMWxTrh1leeVAvdoWm0pxyLi d9Vs/0YaPB3Lh42eOxPMnXWjF/XcLCIvAz4NvA3YifT9E6v1zH8AZ6lyezhYaBX5d3m8V+9Wgwx2 h6KPNOh9jWSD/Bm4QPFNE8ht/0n8mDoZwE5MuSU2PGzfJk99vyZL+b4eZ/jbpYm/4aay33pGekVv EeSW2FjQaPrjLJV6/8anBfkT6TiAZwA7N/igelRbr5SPYRjPCiURLrP0ZC/Iny5OiNoLeG987uwA bFKjrKG46hEPxsaTi4BhRR+N79uOY7UIOMsbyp2LyE4CL8EZWV+Ka0uwBbUHqK12+C7AGTz/Dtyg 6D2quqSB/TtvxvVj/TSTd8BFwHXA2eNzbkrp/IuWQNeh4nolbdHGy2yRoj+OiBbXNA7KYoRDBfx4 LU527c1TOGV0zrw2W2eF0AvyPxIX3PfZ5+09ETUblupLyS+sLs/+d28odwUiW4mrrPAm4DXAtjin qUdtzgIFyvF+/RhwI3AlcJeijzdqT1X0aZCvC8yhOQGYqcmnwJFhZiyVMpmjLihnDJjvBbn5wMaC 7IELCHhrrLduB2xIbUbsSnz+PIjLSLpM0VsVXVrugIyksl+sZIP8z2NdZfcmPcZYbGN4INaVHgOe VvTRSCmNDBbbpJrCsGaD/C/isRygvZyTz38fv1PnUGg9hJUoh+OqvW3TRmN6jqLXNuJmo/48uoL8 WeIcOu+oYi6OA+cqemVqZ5eyQIRDcckDkw2Ij3CVd/7QfjpLYWk2yB8Wnzn7Pu/cmQAWt+Rzu312 FXCVF+SuBtlM3JmQxwVWbRufpRuxdsf2ZNfBsniPfwZnX74OWKDoA6qysjxYaNhvjlSfyYgMAoO4 LK925UmFo9DaWrkoPCluDA5h8k5gjXXl09rQrrDKC/I/iPWd/Z6n71RwQQFp7YDLFBkU13Zryypl 5WN1DedToqcIJ1D0NEFmArk2lk/Ggd8qekNT7j5nPqHbx4a9odxNIrIt8HJcpbq9cAHIM2vQNyo4 39WD8b74J2C+qi4MB1vLdhfKWJjV3u/gEkx2qnKfOi5y7VYbgqLXCnI4rm1QtT6kVcBJukYiQbsu mprwglxWkAtx2TetTgX4aqT6i/Jgscbfm+8WOAH4UpPe9QjwPyW/8KdWG9z+oQEykvkirqdlV4Nv /xjwxpJfeLDeN8oG+bfi+ottmMLlvlPyCz9az/1ejyvvkEaJ7W+W/MIxGIbRNvTOnUWX9kwTxFPY XuDFOMfTjrFAuSUwPTagdK1hJCnFCvWjOIfvQuBehbtBl4d+cbxD5ZIuQfoVtowdwlvijIG7xf88 Ix6raWsoqyM4Z9FiXCTsffE/369wn8CKSBlppAHieb9JBOmrRu5QZTTtKPneubPp1q7eJpzxaQr9 FUVHkzhpeocG6JZMVeOg6GjostfbkmyQ3xQY4tkgvwpwlaJHhH7xsbbZH4byIkKfopsIsnuspG6K M2huG++tG/DcYIuxWOFbGsub9+H6PT2i6F2CPKPoSLMCaWL5u4/WyNSscV0ygepYOFis81jlRIQe kBnigjB3i8+EXeMzddNYvl8zU3w8fv9P4zI27sI5Jm9V9BGFUrkNg6iqkD2mNWdOqCo6FolW2i1w 5gVsCD1t/BM03uda1vEe74XtJKM0ZUy9oVyXiPRW+ZyjaZ9x8XncW83Z1cyzNjFzZ+Fp7w4CJ+Gc AqvPlz8p/Cj0C4vb5af0D+Vx7043FGTHWIaaHstRO8Rn6QY817i+piz1BC7AthyfrQ8oLBQII9XR cpMDfLyhHPEaaVt9B6jE67bmC/QFs+miar1vtOQX2lbf8YL8FuL6dr9mDX3nCoXvhX4hNSdw79Bs uiTTK0g1uuRERaKxtGWijpBPVEdbzSnqBblukA3EJXG8OLZD7bnGHrmm7W4i3h+fwTl874l1zTuA BxVd1fJ2BAFvKN8j1SWqJN6nanw3GUF6qd6nF0VEo2tWeZpSDuC+YG+66B4Ejm+Dx10BvKvkF65P cpFskH8FrlfiTk34DQ8Cby35hYdb88DM7STI5bFBpZE8oeibQr94bwOEghkCl+GyCJJy6oRUDnqh QzxFB/AEsN//Z+++4+S6yvuPf87M9tWq92JJtqxiybYsS5YtYRnjYFMCAqS5C6EFEkISSAhy8ksC hJ5GsA2B0Ltpe0cyNhiDuy1blq1erN57r6vtO3N+f5y71mzVzO7M7Ozu9/166QW+O+WWc8/ce5/z PKdqyaooItLjFd9/M8aG8jEUAUXBRcxrAWCLrQOqraU2Hoo39oYHqJ2+yXrgZkLW5AX7qDj437zX bhqgHmwtUGutrau5d43mkRNpcVNXet8tA3DBsqCP4XT1klU1vaM/nR1K6B+Kgv7BuP7BNuIGidTE sfW1piGW4bLvkvX72dkm5OZ/KwraQEHCPX2jdb8P1cHgEU2lIiIiKSu5fw4GM5jLiQSNFpvjZexT ud+6kZDNDwcDh/JoHjiMAQ1xbKM1sVjdJ9erQUiu3u8M5HJVnZjFnq5esrpWO0e6fr85J2TcvUZp cL8ZSmhntUB1HFtbq3uNHiOvL21s7ZJ1lN5/yypcltHAHF/dHRa6HCC02I0G82ngm7i5GbNpo3Xz peSqQ8DvcSPpszkYImsP6621F40xj+NK33Q122JoyIbycaM/M60eV65ORHqBmiVrCfqOBlz2qrQj CH43Bv+qtEdEUr/Kqlqy6gJujp9e2J+uieMyUWp0sPueWjeSuy74d0F7RERE0i3IcjpL16aky+H7 rY3gAr0xHW3pwfc756FzpbNFOr7fXB3HTVVRrb3RO4T64DZvphsm3O6EdVjb5Yut6iWr4xa7DDcf YLbtw9icHSFY7eYm/imuNFo2xQwmK/ulxpWWeJj0zNVyjcFka862GJr/V0REREREREREREREJGV9 LgBssReBp3FzDuaqOuDZ6jTNJxEz8Rgukyjb2/BC9SdX53p72AE8k+WvbSSLIw0tdg+wKQ0fNdq4 uQCy4bxVBrCIiIiIiIiIiIiIiEjK+lwAuNqlsS/FTVidq/ZbWJG2gxwPhej6nKypOg28mvPt4d7V tcBDuPnSsqXWYhuy+H2VwCN0vfR0KdkrnX4cbK8sNyQiIiIiIiIiIiIiIpJJfbEENBa7F9iSw6u4 DeypdH2YMYRxwbtsOkR6yg5nujEAPI8rDZ4tVbgM6awI5m95ka6Xug4D/bK02vuBS+qiRURERERE REREREREUtM3A8DWXgL25ujqNQKPWuJpCxAaTAgoyvJ2PGexF3pIkziLy5DNVlnm2mzNAfxam4cd wIYufkwhMC5Lq7wtZhobEBERERERERERERERkZT0yQBwzT+tjZPdjM9UXAQ21CxZm+7PNVnchkZg U/WS9MxhnGlVS1bFgT8A57L0lZaul2NO9StrgEfpWpDbACOL75uTjbZ0tO6T69VDi4iIiIiIiIiI iIiIpKhPBoCJW4ADQH0Ort0Gi93Zw/fwUQvretIKW9gGPJ2lr7tksbFsbl9CGeiuzn39ZmPM0Ayv biNwXt2ziIiIiIiIiIiIiIhI6kJ9dcMtvErX50TNwGqxxhKv7OG7dy3YfT1phavvXVWDywJuzMLX HbHY+uw3LrsDeK6LH3OTgTdmeFUryd0S7SIiIiIiIiIiIiIiIjkt1Ie3/ThwKMfW6SLwh3SXf7bY PKAgS9tggbXVpr6+R7UGV5B5ObA/C9+2u2bJmqyXx6429bXAY3StDHQR8PaS++e0157y6Hq58WMW Dqp7FhERERERERERERERSV1fDgDX4oLAuWS7hQ0Z+NwCXOAuG84Cj/PJjT2uQVg4Qubnhm4AuqfE tzsmL+DKn3fFrQZzVTv7sJCuB4BPGZcFLCIiIiIiIiIiIiIiIinqwwFg20BuzVNrgVcsNu2BL4Mp AEqytB17bQ8r/9wkTrwe+B2ZLQN90WYny7i9ZnaErg8yGAqMaudvhV3sV+LASxZbq+5ZRERERERE REREREQkdX02AFy9ZDW4bM9cKVVcCzxas2R1LAOfXUh2MoAt8BAuC7jHqV2yBmAjrhR3plSZbtw/ jaa+DljaxXZfAIxo6w/G/a0r/cpRC7+sXrI6ru65c7YtGF60bcGwITvvGKadISIiIiIiIiIiIiLS B4X6+PafI7PZnqk4AGzPxAdbF/zNxhzA54Hnq5estj21QVjsXmBbJveRxVZ31/bVuTLQ6+ha+fN8 YHg7fyvqYr+yFOx2pFO2LRhehOGjGPO9GGaCgsAiIiIiIiIiIiIiIn1PXw8A15I7GcAr4tYeycQH G1f+ORsB4F1kNniacdZyATdPbqZswwXKu28bXZC7q9tY2MHyzvYrF4HfVi9Z3Yik3rDuGF6E4RPA l4F3AN+KYSYpCCwiIiIiIiIiIiIi0rf06QCwdRnAVTmwKvXAMzX3ZqzsbTHZCQBvsdZe6sltoube 1RbY45pHRqyLmXhDd25j9T+taQCeBho6f+q0USY7ZKBrc01vtbBe3XLqti0YXgR8FPgU0C/o298E fFOZwCIiIiIiIiIiIiIifUsfzwC2VeRGAPgosDKDn18KhDO8DbXA76rv7RXZm4eC7Um3GHC47pNr u3frYhYLTwC7O/kJ9bRVQtoFgEs7ezICL4G9iKSkReZv/4Q/GeCNKBNYRERERERERERERKRP6esl oBvITKAvVS9b7NEMfn4ZmQ8AnwI29YZGYeEwUJmBjz5jYUsubKOBE8DqLpw351stdS2sXyc/sw54 snpJxrLge6VtC4YXAH8HfKadfd+UCfzdGOYaBYFFRERERERERERERHq/vh4AjgHdnbFaDzxUvWR1 XQa/IxsZwHssnOwNjcK44G91Bj76gIEDubCNVfeuagSe7GT7P23hWKv91rUM4PPAQXXJyUvI/P00 HQfeDfB64H9VDlpEREREREREREREpPfr6wHgPCC/m9fhKJmf97QwC8f6GUv8Um9oFBbbiAvMp9s+ 68qO58JGgpsDO9aJd6/H2sMtFxb8x42GzmcAb7NYBYCT3Vluzt9PAJ8FBiTZ178J+F4MM1lBYBER ERERERERERGR3quvB4ALgOJuXoeVFru/h+/HBmBHzZI1VqdUu2LAUxgacmid6mkKBSfPAuurQ/Wt AuTGhkJdOJ/25kxwPMcFmb8fpf2yzx3193cB31QmsIiIiIiIiIiIiIhI79XHA8BmENC/G1egAXiu esnqxh6+I48C63pRw2gMjk06VQGvVn9ydS5tZx2Q6py7p4Hf88mNrc8mTJjOZwCf0gCCK0vI/P1i J/d1UxD4/zQnsIiIiIiIiIiIiIhI79SnA8DGlU4t7cZVOAE8m+mNJPPz/x5oa07YHiwTJaD3WNiT Y9vZmYDrDovd205TCwMlnfjMOLBd3XHHWmT+dmXgSlM56G8rE1hEREREREREREREpPfp6yWgB+Pm Ae4uGy32aEa/IWwg81nOm7G2phe1iwagNs2f+bjFnu7h+8UCjwIX2vqjwRjcfNOpqgEOqDtuXxoy f9vq+5UJLCIiIiIiIiIiIiLSC/XZAHDxfXMMMJ/OBazSwQJ/bLQZnvc0HILMBoBrgaeq710d7y1t w2BiuCzgdKkDVtUsybl9FCO1EtCNwO7qJavTXaq5yrrS0tKGbQuGF2L4O7qe+dtW//8m4HsxzCQF gUVEREREREREREREeoc+GwA2hmLglm5chbPA2vp712T0S/L/60aAgRn8ijPAFp1KHdpjsa/k2kpZ uIjLvk1WA5kJ1FYbty7SwrYFw4swfBz4NOnJ/G3rN+BO4H9VDlpEREREREREREREpHfouwFgzGRg ajd9fRyIWuy6zB9gEwLKMvgVx60LZkv7VgOncu8c4AJQmcJbYnQ8N3KIzs03XWWxtWomzQXB378H Po+brzyDTYF7gO/EMNduW6AgsIiIiIiIiIiIiIhIT9Y3A8BuXtwFwMhuWoMjwP9VL1ldl/FNtaE8 Mhs8egXsud7UPCw2jivbnA61wNLqJasbcnA7L5Fa8P4CHQSyLbYAKOrkPmpAXhOUff4Y8G9kJvO3 rd+Cu4FvY8xEZQKLiIiIiIiIiIiIiPRcfTIAXPjVGwDG4zLfusPDFnZk6bsKgMEZ+mwLbKpe0nvm /w02Kkb6ShLvsLA+Rze1GjiewuuPdTxXrykESjuxHqnORdyrJWT+Ziv4+9oBxJWD/mYMM1GZwCIi IiIiIiIiIiIiPVOfDACHbH6Y7sv+rQH+WL1kVbYyHvOB4gx9djWwq7e1j7iJN+KyXbv8UcDPLfGj Obmd2HrgRApv2RtkDbfJQGEG21qfsG3B8GIMnwA+S2Yz9zv6TXgT8H2MuVaZwCIiIiIiIiIiIiIi PU+fDAAbTBlwbTd9/QFgQxa3NowLAmfCIWB7b2sf9Z/aYIF0lLXeBzxas2SNzcXtrPv0egtUpfCW c8bQ2N4frcv+LezEquTRh+cjb5KQ+fsZspv529bvwhuAbygTWERERERERERERESk5+nLAeDORDWq gD/gAnudtdtiz2Rva20cV2I3E44D53tb+7CNFlKbG7ctjcB3LXZnzm5nXRxcAD+Z8ssW2F39ydUd nFeU0rk5gAtxpcr7rG13DC8KMn+7O/ibcDh5I8oEFhERERERERERERHpcfpq1l0+EE7xPTHgJxbr WXg38DIuKJaqszETb8jitjbgyk5nwvY48dpe1zoa49D1APBW4Nc5PT9y3AK8SnJZwNVceS7jMjoX yC01bv7gvmwy8HFyI/ib+PvweuCDcWvDiIiIiIiIiIiIiIhIj9AnA8DWbXcotbfwtIX/rF6y+pIl vgr4CLC5E19fELLGZHFz64DTGfjcRuDFmiVr4r2xgeDmAO5s5nQMqLDWHu4Bm7oHOJLES88B+6/w mgG4cs6pKrXdM99tDh0IuwO4H7iYQ2sVB54E+6NC0xBDRERERERERERERER6hD5aAppa3L9kWOBZ C3+HtUcAapaswWK3AA8A9Sl+/ViDKcnWtlpsAy7Il251wMHe2kasC8Q1dvLt+4BfV9+72vaAc+E8 cCyJl56wVy73PYhOBoANDO3LHfG05afqsPZbwOfIjSBwHPg92L/C2r0Tn7+gX0sRERERERERERER kR6ij2YA25PAk1y5hHMj8EcLH6s2dTur7708/2n1ktUWeAxX6jcVkwxmYra2tebeNRbYnYGPPg+c 7K1txMAlkpsbty3rLbmf/RucC7XAmiTOhRWW+Pl2/xo24EpAd0YRMKf4/tmGPmza8lN1xtpvA5+n e4PAceAJsP9QRP2hactPI5JUv2mMdoKIiIiIiIiIiIhIDsjrixtdvWR1fcn9t9xnYAqwgNbzAVtc WdwfAt/G2hMs2djqcyycMS54NjOFrx8OzC26f/am2iVrMr+xLqy3BzeHazozjw9Z7LFe3ExidG6O 50bgURs39T3kXIiX3n/LU7j5Z4vbeVkt8ESH5b5jFgvLDRwGxqW4GiHgL0OEHsPNSdxnTV1+qm7b gmHfwhgLfBaXVZ1NceC3YP8eaw9NXK7MX7my8kikGGM+BNwIHLfWftOPRk+l/Xs8byTwN8AI4CVr 7S/9aLRRR6Bv8TyvwLhrqXDQZ52s8P067RnJpIULF1JUWNgfGAgYoMpae8aPRq32joiIiIiIiIjk olBf3fC4tbstfBD4AvA8sAXYBqwA/hd4q4UvVy1ZdSIx8zdR9b2rYsALpDZXbAh4ZwhTlq1ttdj1 wK40f2wBkK9TqJVaYE/NP67qMStsXdvvqEz4MWBHEp+0CVhG5zKnJwGfLLlvTlFfb0DTlp+qM9hv 4QLA2cwEbsr8/Xtl/kpKjJkJfAn4K+D/GWPmpPsrvEgkBHwC+DTwUWAJLhAjfUi554UN/DXwXHDt 9hzwwfJFi5R+LhlVVFg4DPg+sDxoe0uNMeO1Z0REREREREQkV/XZAHDtvaupXrLqUNzaf7fwVou9 y2LfYLFvstbeW7Vk1abqJas6zixyY/73k/x8wk3mG8wdhQ/cnJ2NtZwBHqXzJY3bMt5grtIp1MpZ m9ycujkjyOT+fQft41lr7f4rfU71ktWNwA/o3NzQBlhkjHlz8X1z+vyD/KnPn6rH2u+TvTmBm+b8 /RjWHtKcv5Kscs8LAYu4nK1eBNzsLV6c1u8xxkwA3snlih0lxpgCHYE+pxjwgGuA8cDVpFaFRaSz ZgJvC9rdeGA2MFa7RURERERERERyVV5f3wE1966OA1XBv5RZqDJQD5Sm8Lb+wN+FbfhF3Fy6GVV9 7+pYyf23/MS4B1c3pOljS8h+edqe4CTYcz3qHHBloH8CvAu4tsWfzwA/q753dWNy54PdbjA+8I+k PsBkAPAvIWPWAIf6ekOa5spBfzuYWPXzQb+RCU2Zvx8rol5lnyVVZcA83CCOJjfhgrNpKYXveZ4B 3ooL+jVRFYq+aSCu/HPCZRg7K5YtUxleyZhgfvNrcQNcmlwCzmnviIiIiIiIiEiuCmkXdI1x+7Az GYvzTDazVix7LPwdsApoSPhLPS5j83yKn1hI84fx4tQYTI+bi9BidwKfwc19XQ/UACeBByz25WQ/ p3rJ6piFH+My4zvjZuDjJffPUWAHFwTG2m+RuUzgOPCkMn+lC2YAU1ssG57O7FwDQ4H303zQWj4u CCx9y2hgWItrmJ3aLZJJkcWLTdDXJV7vnwiuk0REREREREREcpICwF3XHxcMTVUpWQygVt+7ymJ5 wbosz48C/wfch5sH+a3Aq51oOzcU3z9b8+41Z+jcgIBuVb1kddxiH8KVWH0PLlv8bgv3VS9ZnWJA 2+4CvgU0dmJVwsCHDGY+D9yo1sRrQeBv47KA0xkEjgO/A/vXRdTv1Zy/kqrFrszzrbSei3ckMDgd 31G+aBHAPUDLDiHPdu63V3q2q3FZ500agUrtFsnwhV0xMLnF4r3WWo2aEhEREREREZGcladd0AUu zDeezj2ENsD4kvvmmOp7V2eldGH1vassLsPzx8E/AErvv6WEzs0PfLXBFAB1agyvGWCxJXSypHh3 CubwXR3868rnxEruv6XCwJ8BszrxEcOAfymxhVuq4ZSalAsCb18w7FvWGAt8ga6Xg27K/P2HIur3 K/NXOiMcCvXDBWdbDnoZgQvUHez6l4QH4wYqtcz2zUcB4L5oIJfngQaoBtSBSYav980AWs/3ewpr 67VzRERERERERCRXKQO4C4q/OtvgspI6ux/nYiju7u2w2DidC+KWGUy4lx7eAjqXyTvKYMb09XPD Ej8CfAP3cL4z3mDgwyX33RJGAJjaPBP4fBc+Kg78Nsj8VfBXumIsML2N5aXATV39cM/zAO4A5rfx 5zyjEtB9SpANPqrF4hPAce0dybBCoKTFsnP+0qXaMyIiIiIiIiKSsxQA7srOM6Ei4LoufMQ1BjO4 u7fDYhuBczqiTskDcwAm0bnsskHAn5bcN6dPBy5rlqyxQUnpZzv5EfnAxzFZnCe7B0iYE/hTdK4c dBz4I9i/U/BXuvT7FwqBC84Ob+PPBrh28bve1eXuGPgwtDlQKowygPsUGwrlA9NaLD6gMrySBUOA fgn/HQO2abeIiIiIiIiISC5TALhrDF17AF1G67kTsy5ubCNwrBNvzbPY3hzorO3Ee8LAuzGM6Osn R8zELwJfBzo7uewYA0tK7r+ln7qay4Ig8I9IfU7gpuDv3xdRf1jBX+mKyOLFecDttD+VxMhQONyl DF0Dc2k7+7epry3WkehDF1zG9MOVFk+0Pa4yvJJ5E2keAK4Gdmu3iIiIiIiIiEguUwC4ew2iaxnE aVF37zqAfZ14a7g3tqHqT67Gws+B7wOdebA8yWDm9fXGXffJtVjss8Av6dwc0wZ4h4HFJfffYtRd XJaQCfxvJFcOuin4+9Ei6vco+CtpMAHoqJ+bYkznK1x4kUgh8L7gd7K96xcFgPuW4bQuAb136dKl VrtGMiUcDoMrdZ+fsPgCnRs4KSIiIiIiIiKSNXnaBZ1nIWagqgsfkQ/MBPxu3ZC4Bfcwy5LavLf1 BtPYG49t9ZJVVSX33/JFA4OB95JaoLsQuA3o85PDVS9Z3Vhy/5yvGswuOpktb+ECLtO8EXnNtOWn 6rYvGPoda0wjmC/TfqAsDjypzF9Js1uBcR38fRQwhk7Oz2qMmQm8vYOXKADc9wwF+rfo26q0WyST Fr/jHU39WbPrX6BOe0dEREREREREcpkCwF1gidcbQpuAN3XhY4bkyObswpWTHZDSLnD/eqXqJavO lt5/y6dxJSfnp/j2kcX3zwnXLFkd6+vnSfWS1YeAb6rHSL+py0/Xb1sw9Adu2EabQeA48Duw/6A5 fyVdvEgkH3h9i2uIU7gpDZqy5Ippf1BCx5/veXnA+1v8PrYcoKQAcN9T0qLN1QAHtVsko9f6oVCe ad2XncDai9o7IiIiIiIiIpLLVAK6C2qWrLHA87i5wDorr/CBm7u9vK3F7gD2pPi2cxbbq7MyLfYQ rsxuqllsEw2U6iyRTJu2/HS9sfYHYD8DnEv4U1Pmr4K/klbGmOG4+X+bxIBlwJmEZYXA1IULF6b+ +TAJeAuXA74WWE/zjDuja5g+1eYArqF5JYlzwGHtHclw4+uHK3mfaK81RtnnIiIiIiIiIpLT9PC0 6zYDR7rwfpMjKbRngdUpvD4OrIhj63vzwa1eshoLLwD/QWrl/kZB5+e/FEnF1OWn62keBG7K/P1r BX8lA67HlXducgr4RYvfQgPMLSwoSKnSSCQSCQGLaB5wOR18fky7vm+KRCIGmEHzLPATWHtae0cy ycCwFv0dwFbf99UfiYiIiIiIiEhOUwC4i6zlGPBIFz7iQv0n13Z7DLj63jVx4A8kn81cBaysXbKm 1x/j6iWrGi08CDyTwtsGmNwp7y19QEIm8D8BvwT7cQV/Jd08F4i7h+YVDvYAu2megQ5wlTGmIKWL EmNGA39G80DfE8BG7f0+rRC4ttV1iDGah1UybRitp0fRwAMRERERERERyXkKAHdR9b2rGoFfAoc6 8fbTdC14nD7WYrEvkfxD9uctdlOfOc7/uPo88B3gUpJvKcTNVyiSNUEm8M+w9mNF1B9W8FfSzRgz CJibsCgO/NZaexLY3uLlg4GyZD/bu5z9Oylh8RngJ7j5XuM6An203UGY1tMqnLTWNmjvSIaV4Npf kwaal7sXEREREREREclJCgCngYVNwH/jsmKTfAsngS8HQdcc2Q57GrgPuFLU6BjwP1j6TnQpbgFe AnaqxUsum7b8dMO05acuKvgrGXILcEPCf1cBL0WXLo0Dq2hepnkMMD7ZDzbGDAM+CCRmDb8ArAAa aV0C2uhw9Bn9aV1VYxvGKAAsGRPMPX01zeeevgjs094RERERERERkVyXp13QddVLVsVK7r/lxwaK gH8CRrTz0kbgIC6Q+F2LfaV6yeqceXhZs2SNLbn/lkcNfKmd7bDB+v+bhZeq713dp45znPi5EKGt wCy1ehHpa4Lyz3Nonom5E9hprSX4fajjcvWD/riyvauu9NmRSATgTcD0xJ9X4McWaozLumsZAC7W UekzRuJK8SZeT23zfV97RjImsmhR09zTiQNmT2Htce2d7CqPREZgzI1o4I+IiIiIiIhIe07Grd0Q jUZfm3JWAeA0qV6yqrrk/jlfN5iXgMXAAmAo7iHlIeBl4FXgFQuHqk1dPZ/cmIvbUVdy35z/Nca8 CFwftJFJuFKeW4CnrbWbq+9dHetrxzhubDxk2YYrQ3ql7HlD8yw2EZEezRgzEHhLi8WrsfZU8P/P 4MrkNwWAw8DwZD475EpLt8z+fQV4wfd9PM+LmdYloEu7Yz+UL1qEDYdLjBskdTUuyD0MF/w+BGwF DgNnK3zfZnJdvEgkz7j9bYGqimg03uxvxowArgGmBet4AdgMbLfWnvATLgjb+Oxw8P6rcUGwocB5 YEfw/qN+NJqta4EJuAEFTeqBo14kEjLGDAXGBts4Lvj93Q9swtoDxOOXKpYty8pKLly4kMKCggLj Bic0Wqjyo1EAIosXm1AoNCTYlutxGfL1QVvZbGG37/s1GWwrTefwCGBycFwHcDmjdTvWHsnm/uou XiRijDEDcAMLpgETg/7kLLAN2G3hONaGgakt3n7Qtp7vPHPr6nl5xp27Y4N1GQ3kAydwZff3Wjjh +35jL/8BuhV4MNh2EREREREREWntEeD9uEQaQAHgtKpesroRWFl8/5xXDAw0mH5AzGLPW2x1zZI1 tkdsx72rG3AP3l8BKHzgZgMYaIzX5WDQOlvqPrnWhu+/5REDf4l7WHglMZ0VItKLXIULGr3WLQLP VlwOIh4BDtA86HuDF4mEOwoUBmVW5wGzExbXA7+OW3sOwFjbgDEtAxxZDQAvXLiQosLC/sDtBj6E y4YeggvANmWlNeKCQ3uBb3qRyMN+NHopE+vjRSIFxph/xgXl64HPAc8FQdHrcAH1t+ECRv2CdbS4 st17jDHfKPe8X1f4frPpK8ojkTDGTAX+DHhX8P6yhPfXAIeNMb8o97zvVvj+iSzs/qE0D/zEgAnG mAW4eaPHAgO5PFdrI3AGY14hHP6qF4ms9KPRjAfIigoLBwL/HrTlw8bavweOlHvekGBffgQXkB/I 5YFkjcAZAw94ixd/xV+6NK3XiosXLyYcCo0G7sa120lBuy1scb6dxpi1hMP3lXveSxW+3+vKa3uu 0sAIY8ybgb8IjsUQLg88sbjKAycMPI4xv6V1GfvDQG0W1jXPGDMDeC/wp7jAff+ENm5xA26OGago 97wfEIsd7K3BewvhoNKSAsAiIiIiIiIibWt1z6wAcAbULFkdx2URnO0N21P3ybUW96BJiG+D0P3A /+AeRLW723APEUVEeryFCxcC3IMLxDU5Aaxp+g9r7UVjzKu4wGiTGcZlGbb7e+hFIkW4YGVZwuIN wG+iQfYkLuDXbRnAQVB0NvAvwBs7+O48XLbeMOB6Y8z8cs/7bIXvn0r3OhljRuMCek0Dkt7qRSKb jTEfAj6GC9i3rFZhcMHgG4H/Ba4r97zPV/h+ZZAVORr4OC74O7ad95fgMkg/C8wu97y/q/D9Axlu e0NbLC4G7qd5ILXlcRiBC4DfGgS7v17h+5UZbiq3AH8e7KOZGPPzcs87DHwZuIPmQdfEdR0e7O/0 tlvPK8IFD/8RuIn2K5MU4AL9o4G5wP94nvcN3/freksfFgyYeEtwDs9s51iY4Ny+GvhroLxFvwRw qaPM+TT0NeDOw0/igr8j2mnjJli3MuBTwBsJh/8hsnjxqmiaBxGIiIiIiIiISM+UV75oUQjNpySS nBXw3E3Hfl5V3HijNXyIy5kYiayxPFZWnb/tTxctCmuniaRVvGLZMj3czrLCgoJCXJZuYiBiPXCs 6T+iS5fGvEikZZmI8Rgzho4HRL0Ol53YpBH4ubX29GtLjGlrDuBS713vMv5DD2W2zLLn5eMCop/H le9NVgmuYsSlcs/7TEX6g2njaB4YnWmM+SHwZpKbgqAE+FvgjOd5DxgXoPwsLoCfzADBMC77+JTn eR/PVPniwoKCMM3nhiZYv8FJvN3ggqufBkrLI5EvVkSjGVnPUChEsJ5Nc1MXBO3mBlyZ8I6utY8C D6Yz+9fzvIG4wO/f0bx89pUMBz5j4GgkEvllwiCMHqvc80qBvwfuxWX8kmTbadnGLK4Eeqb6GgPM Ar4a9IvJDtQNA7cCD4RCocVBexIRERERERGRPi6PcPjruAwKEUnC6zeNpbagceieqy42HhpyKdxo LielGWBIVbGdvnfQVWVVBd9C4V+RdPsR8Kx2Q3YZY66heWavBZ7GmNeCadZagFO4QG1T71dKB4G6 cs8rBN6DyxJusgf4fYssu7YygIswJkQGy+0Hc+y+F7ivxXZY3JzHG4GVQCUuK/YOXEZu+LXrLHgf 8PPgtek0nuaZyHfiAvQmYR3P4+b9bcBlPA7l8hzNbh/C3xl3Hfh+3JyoTeLBNlYF7y/ABQeLE14T BiIGlgGPZaTtuYzla9r5sw227yKujHFThvNQmg/QKgI+hjGvepHIr/yEuZLTdkGdlwcuczQx0Luo xX9XAaeDdS0ABgXr+7C1dn261qXc88pwwfyP0XwwQAxXqv2VhPZ4E25wx8iEdR0A/E3ImMeDNtBj eZ5XDPwzLhhe3OLP8eB4XAr2TX5Cn9XWFVwtsCsT6xmJRDAu+Psj3KCBRJeAncAK3DzjI4JjdmOL 83kOUF6+aNEDvX0eZxERERERERG5sjwuz+8mIkkqqs9j2v5BDLxUyOFhl6gsqidkQ4y4WMzVh/uH iqvzXofL3hCR9HoBBYCzqnzRInABiWEJi88BqysqKlq+fBcuGDco+O9CXNbs8+18/HRcFmmTOPAb G4/vT3yRtTZmjKlv8d5i69IuMxIA9iIRjDF3A/9B8+BvFRAFvgNsAS5V+D6e5+UZF5T9LC5o3BRA Go7Lyk13ALiM5hnZiXODHgjW8SHgqLW20RhTgJub9lO4ErhNwb4RuMzIps+KBdsVBX6Hy96O4QKJ C3DZtJNbrMeflkciT1RkYp5dY8poPq80uEDcWuBx4ClcxmNjsE0DgMW4+XbHtFjPTxtjVuLmaE6r d7z97SFcMLfZ2gf/Wx2s64+AzdbaBmNMHi6wPR/4uR+NNqSp3Rbgynj/Dc2Dv8eB7wG/sNbur6uv ry8qKsJaW2hcIPFrwG0Jr78RmAK81GP7Ls8L4QY2fJLmwd84sA34NfAIcD7oY/JwgyHuBt6OK4ed uA/PAwfTvZ4LFy4kZMxVwAM0D/7GcMH6+4AXLJzxfT/uLV5sTCg0MNi2L3E5wzsPeL0Nh7+Fm4pE RERERERERPowzQEs0kmhRsOY46WMPFNCTWEjYRuiqCaMiWvfiEhv6uxCRbiAWn7C0nXA5jZefQCX YdgUAA4Dt3iRyIMtsy4TgjMjEhYfA37uL13asieN00YGsGl7bsy0MMZcjZu7dVTC4jPAF4AfVvh+ s3nefd9vBPaUe95/4LJxxzXtQS7P05sW5YsXg5vjt6UGXKDxs9bajS33eSQS2R8y5jCwlMvBUcPl QOVF4NsWvo21B1vOdepFIgeMMaeAXyQcY4AFGDMENy90uhXSer7WrwH3Ye3pitYlig97kch2Y8zL wLdb7PvJwHs8z/sP3/dtmhtMUTvH5CzwOWvtT/xo9FKLvx0kjQNagnmc34DLdi1K+NMO4JNY+0RF NNpywERdJBJZFTLmvuC4Fibs92E9vPe6CTdgoV+Lc8QHPmthXxvt4GAkEtlkjPmxgR8A70jcV0Da S4gXFRYWA5/DZfUmruevsPZfgaOJ7TwoFX6u3PO+hyv9/J6E900KMvpPICIiIiIiIiJ9Wki7QKRr wg2GfpfyKa5S8FdEeiFjRuEyRxOtjVtb1carL9F6vt8pxpjCNl47DVhI85LFj1jY3cZrG3FlcxOV GFcCOu3K3by/f43LgmxSCXzGwndaBn+bsfYUrqxsxliXzTu1xeJ6XMDqL2rr6ta3VeY4Go1irV2L y+xt6QTwT8Dnfd8/0DL4CxAsew6XiZ+ojNblddNlFM3nsK0HXq7w/baCv03rGbPwJG7e5sSgaxi4 xzQvOZ6m08QM4nLQv8kp4F5r7XfbCP5m4FQ1g3HljhMz1vcBH7XwxzaCv6+1C1yQ+EKLfVXcU7st LxLphwuEj2vRjzwILKnw/b3tDQKIRqNg7fkWbQdcBnBVOtczEomAGzCyiMtZ/DFcMP4fK6LRox20 81pgTYvFhTQfrCMiIiIiIiIifZQCwCIiItImYwzALTSfG7YS+GO0jaCEtbYOlwWcaBDNsxGbsn8X 4cpDNzkLPOj7flulSy2tM4ALsTZTlUwm47Lqmq6T4sCDWPsT3/cbrrDTBtN63uPaNB+Xshb7Dlzm 779W+P7JRx55pN33BqWGW8432wB80cKPKny/w3V96De/qaH1PKiFNJ+LNJ3t71qaz3V8ERfU7JDv +3ELD9O6hPH1NC9hnS4jcXMPJ/o/4BfpKu/cEc/zAN5E8zLO1cDnsfaFjjKegyDktbQOtJ/uqf2W MeY2XHn5xDmYXwQ+VeH7J6/4Ga49t8zc32etvZiBc/lvaT4oYQPw2QrfP9XhMY9ECnFZzolOYW2l fr1ERERERERERAFgERERaVMkEgkBd9G8BO9RYGdbr1+6bFkMWE3zYO0Yms/FCjAWeDfNgzNP4QIf rZi2M4ALycBUFl4kYoAIMDph8T7g6xUu465N5YsWUe55A4F/aLG9NbQ/B3JnleLKvCbaWuH7F5J8 fyXN505uBHYEZaw71NjYCHC45fWkzcCxiCxebHDzRCder57A2qTK28bj8YvAb3EDCJqU0LzseDqP SeJ5Ug9sqLjSgIH06YcbtJC4Ds8BD1e0kQ2e2N6NMROBj9F8oMYZXDn3ntdvLV4cBsppHtC+CNxn ky2N7Eqat+y3thtr03o8jRuQcFuL/uIbFg512E95Xh6uPPWbW/xpvXXnt4iIiIiIiIj0cZoDWERE RNpkXFbjrS0WL7fWtplBF4/HAbbi5spsKh87GJgCvAqvZSq+A5iU8NZK4KcdZJ+2NQdwgc1AqdOg lO8baZ79+0sLe9p6fXkkYjBmIK5M9t8Bd7e4vlplrV2e5tUspXmwLhbs92S1HABoaR1gb69NtPX+ RpPmLOfgWBQEbSfROYxJqpzy0qVLKfe8TbhSvmVN7aZF20uXYTRvjxeB/Vk8V6+mean2GuAnFb7f ZsZqkIU/Cng98Ang5hbtaZm1dleP7LeMGR9sV6IXsfZ5v51yym0YSetM/oMVS5embT0T+sLE+bS3 A3/wfb/V6yORCAaKjDHTAA/4C2BIwktOAr/yOwj4i4iIiIiIiEjfoQCwiIiItGcqcE3Cf8eAF/1o tKNM0Qs0DwDnk5hxae1QjCmnebBsFbCy3U80JkbrAGVBhq5jZgI3JPx3I1BrYF6559UlbNNgYDhu jtG7cPMF96N5VvN+4EvW2nSX0h1D8+zGatoJULejhMvzjRLs26QCuKFwmGC7EzUExzwT16kt5+ut DI5Jsg7hyouXJSwbls6VDEooT2nRpk+RbLZpF3mLFwMsoHkJ6vNAUbnnzQ+OD7hBAyNwQcMpuIEO k2ieNWxxZbO/foXzPJddQ/MM/jjwW5taaeSiFsczhgvqp41x/cWsFn3GCeDGcs+7GBwLE5wDo4I+ Z17CsU4ciFEDfNvCK/rZEhERERERERFQAFhERETa4LkMwbu5HMgFV/55VUfvs3DYuNKxAxMWTwlK zVrgDbigR5N64Gdxa893/LHNShYDFBhjMnEdMxkXmHnte4DPB+vZFBALB8vzaR68aRLHzbP7zxae iaYxazCYF3dyi+NymtZlmTt6f2mLxWeA48m8/x1vfzs0z1gEF/zNRKnjElqXut5p4/H6ZD/AWltv jKnL5Lli3PX09Db2aVZK8ZpQqCA4rxKD+iOB7wfHJZZw3d9R6fR64DHgX2wS8yznovJFiwj6l8QM +bPAWj+183BccI43qSL9Gd0TgRktlr0RuCM4bk0B4ILgX3tT95wAHgD+z/f9ekREREREREREUABY RERE2hBkp91O8wDny1jbcaaptWcwZhvNA2IzjTH9cAHTlnONrgR+H+2gNKu1Nt5GEM/QdvC104JM zqvb+FM+yZWbbgAOAg8CPwP2+75v07qObl7cGbTOGjyX5PtDuMzuRIettUm9PxQO59O87CzAUWvt xQw0w5HBvyZxYIu/dGnS+9QYk0/zQB64gHn6zhVXqnp0i8WXSC1TuSvyaZ3VbHDB3sIk3l8DbAZ+ BPhxa89Fky+VnFNsKJRnWmfVHsDavSn2AzNoHlA/TfrnRJ5M6zLTYdzgjuIrvDeOC2z/Efiutfbl HpyxLSIiIiIiIiIZoACwiIiItOU6ms+/GgdWV0SjHWZ6mni8gXB4A7A4YfHVuEDedbTO/q2IW3vm CuvSVgZw2gWZnBNbLK4N/hXigjMm2BcxXOnlM7hyv7txwZi1Fvb6vp+ReTiNMYW0DlLXknwGbhGt 58A9gLXVSX5/WRv7aGewL9JtPM1LXdeRembqCJqXkW4ADqR1La3Nw5iWAbvd1tqsZGNaa4uC45J4 vlzkcvZoKKHdNuAyk08FbXcD8ISFDcTjJ1IJruci447DmBaLD1sXkE+2H2hr7umTJDnIIgWDaT6w pAG3nk19TSih76vDlfU+gcvWfxp4CWu3VkSjNfq5EhEREREREZGWFAAWERGRZoI5Rf+U5tlpZ4An r/TeimXLKPe8Y1wuXwquZPAE4IM0L6+8G/jdlbINLcRNZuaYbeu6qF+LZY8CX8HNIVsavKYeF6g5 hwukVVqo9X0/Gxl4YVqXcD6cbLDRGDMAGNticZW/dGmyAevhuPlIE231o9FMBLxH0jyDtSnonorJ NA8i1+OCeeljzGAS57l2bX+LH41mJZhqjClq0SbqgCXA1qDdluCCiTVBuz0d/Ku21tZm6Nh1C2tt YVBtINElE4/HUtifebTOzE1lkEXSX9Xiv7cDHw+WlwZtPx4cswvBMTsL1Np4vN5PY2l5ERERERER Eel9FAAWERGRZkwoVArcQvMAxUHgUJIfsRcXqGsKShUAbwFen/AaC/wqbu3RJD8zloVNbytgd7bC 91fn0OEpo3VwaqsfjSa7fwppXV42lYzYIcE6JO6ztM91GwqFoHngFlwQ7FSynxHMY30TzUv5niT9 pXzH0Lwsdl1wDnQXCxyo8P2X1ZsBUGRdg0r2HCmm9UCQQ1nI6K7H2s0V0eg5HTIRERERERER6aqQ doGIiIi0MJXmpZoBnkh2nlhc8OtYwn/nA38BDExYtsfCsmgS2YeheDxO6wzgtM8BjAsQnW+xrCAI JOaKkTTPNm3AZQ4maxCts0W3pfD+MpoPIKwj/QFVFi9aFKL5PNIAR7E26QCwcZnKb26x+GWsPZTm 1Z2Iy7Jt0ghUZatBWGtraR6EL8Rl3Pc5xmXqthyQMMq0LtHdkbay3DfX1denexBKy75vKMYM0s+P iIiIiIiIiKSDAsAiIiLymsWu/PMsmgdr64A1KZSKPYubqzJRGZcDthZ4BGt3JPl5FhdUS5SPtYXp 3HbjvmNni8UzTOuM2+40geYZuA248tydfX8lsD+p/WMMwDU0L8t8nnTPqeuU0Hqu4v3JzuVa7nng ss6vSVhcDzx1pXmsO6EfzbOMK1M8Jl1rt8bU0DzoGQLuKI9E+mKlnxpaZ19PpHXZ846Mb9H/1QM7 HnnkkXSv6zFcwLrJsOC7RURERERERES6TAFgEREReU04FCoC3k7zgNY+YFWyn2GvPM/qceDnSQeU 8/LaygDOs8YUpHPbK9xcxLtpXip2GjC7fNGiXDlEw3AltZu0lfHY9rENh5u2J/H91bjSylcUWbw4 BFxP88zro7QO9ndZMFfx6Da2vSzJj7gW+FiLbd1p4Yl0rme5GzBxVYvFx0j3PMMdnW/W1tF64MIt GDOu793ZhGLAihbn8HBgbiQSufLx9LxiYCHNBzlcJMlBEinaAhxO+O9i4O1eJJKvXyIRERERERER 6SoFgEVERCTRaOC6Fsu2kUJAK5grc10HL3mMFMoOP/zww20tzjfNgzTpsormcx2XAJ8gHL5iFvDC hQvxIpFiLxLJxHo1zYvbskTsSVxA/YqCAHDLoGAVrYPr7SkGprRYts9aW5mBzS2g9fGda4x5lxeJ dHj9Wu55g4DPATckLG4Avm2Tn3M6ubbuBiFMy9I+aVN06dIY8BDNs6MnAX9T7nlXDCZ6kYjxIpF+ Xi/IGK6oqABYjwvavtb0gXeH3KCC9veD21cfAd5H80EOSQ+SSKntWHsYeCVhkQHKjTGzk3m/F4nk B8dNv1oiIiIiIiIi0ooCwCLS/R1RKERpaSlDhgxh+PDhXHXVVUyePJkZM2Ywc+ZMbrjxBqZMmcLE iRMZMWIEQ4cOpaysrCmYISJpPBeBu2ie0dgA/C7ugrpJibpM2g20HVi8APy6wvfruri6eTTP7kwL C3uAJ93/BVxQ5k7gk+WeV9re+8ojkdKiwsK3GGMqjDH3lXvewHSv2+JFi8K0DjYewtrzybz/HQsX hmmdQXvIWptUcCvIyh3TYvEZE483ZKA5tpXtWwx82hizoLyNeZkjkQjlnjcC+CIQoXkQb7lrmkmX MSfJfVJG6/l2t8VjsYZsnbfWWoA1wNaExWHgQ8A7Pc9rM7DrRSKm3POGGGM+aoz5nTHmb3pJ9uk2 YGWLZa8DPtjW9i1cuJByzysz8Fe4gQP9WrzkEs1LNafF0mXLGoHf4spWNxkF/Hu5513dXmC3PBLJ L/e8640xXzfGLDXGzFy4cKF+wERERERERESkmTztAhHJtlAoxMCBA5kQBHQnTJjA2LFj6d+/P6FQ iPz8fPLz8wmHw01zThKLxWhsbKS+vp5YLEZVVRVHjhxh3759nDxxgn379nHmzBni8a4/2y8oKOCm m26iX1lC7MFatm3bxtGjR3UApdeKLF6cB9zR4vrgJLAiCOqm4gyuFHTLLM4XaR2c6YwwGcgAjkaj jV4k8mNcGewRweJCYAkwotzzvmet3WytrTPG5BtjRgLzAA8XPB+AC3zv8SKRr/vpDTiW0HxOW3AB 3NoU3t9yjtFdKby/EChqsexUxbJlmWiOk2i73PNE4EfAfZ7nPWSsPWGtxYRCg3CB+o/hgn2JbfgI 8EVisVMZWM/hwMgWy44sfeihrJ67Fk4b+B4wk8sDI4YC/2tgcrnn/cpae4B4PEYoVGSMmRCc6+8F ZgfHdZoxZgvwTI/uyIy5hLUPBttXmtD2P2uMKSv3vF9Yaw8BcWNMf+AWXObvW4PXtXQw2UESqYjH 41h4yriS1X+S8Kc7gJ8aY75a7nnPxePxi8YZCNwIvA1YzOV5jauLCgr+nOZZzyIiIiIiIiLSx+VE AHjYsGHcvmABecrmS9mJEyd48cUXicViKb83HA4zf/58Ro4c2a3bsPnVzWzbuq3XHiNjDHPmzGHC hAndvi4bN25kx44d3fLdoVCIQYMGMW3aNK6/4QYmTZrE8OHDyc9PLtmo5euGDRvGhAkTmD9/Po2N jZw+fZrdu3ezffs2Nm/azJkzZ2hsbOzUeXH7ggW8//3vp6ioeZzj+9/7XloCwPn5+dxxxx0MHjy4 R7Xlmtpannv2WSorK5Feaywwt8WybVh7rBOfdQw4TfMg3iXg+3Frq9LRrdB2sKZLgmzKtcD3gX8G mjqfEuAvgbcbY14xxpwABuPmxJ1A82zkQuD1wLdJY+ZgEKwa1WJxlb90qU3y/YNpnsFrgS3RJN+P CygmZkfGSKGUd7KCeXWv4/I81Db4rqbr1onAAwY+gjGbjTFxYGpwLIpbfNwp4F+stSv8zASqB7do 4zGSnJM5nXzft+We9zCwCHgTl7OfRwBfAD5ojFlLOHwpaAMzgraUePE9LGi3PToAXFFRQbnnPQb8 DihP2BdDgn3xXmPMOtwAlWtxpcL7J3xEY4t7pB3BPMvpv0aMxc4SDn8FF7gfmtC3vQ64CVgfCoV2 Bv3L5KCd92/xMTMxZhAKAIuIiIiIiIhIgpwIAA8ZOpSFCxdSWFioI5KiXTt3smrVKmpqalJ+bygU 4nW3384NN9zQrdswffp07rvvPi5e7J3PrQYNGsTiSISrrrqq29elpqYm6wHgvLw8xo8fz9y5c5k9 Zw7Dhg1LOuibyneMHDmSkSNHctttt3H27Fk2bdrEqldeYceOHdTWJhd/McYwa9YsPM9rFfwNXpCW 9S0oKODON7yBa665pke15fPnz7N2zRoFgHu36VzOKmvyOJ2Yz9Rae8IYswsXrGuyGljeiWziNn/G aB3sS4sK368v97yv4QJl7+NyENjgAmpv7+DtDbhyvF8l+bl1k1VI86xnC+xK4f0jcAHLJnXA3hTe fzXNg52VKX5/cm3HmHzTfB7qM8Avg2PRtP75uGzIGzv4qEPAp4EKPxqNZeicKaV5ELUK2NcdJ2/c 2jMhY/4l2Ee3cDnwGcJlVE/q6BIBeAT4cW/oyCp8/2K5530WV87+toR90VRGfVpbTQ9XRvsl4MMJ x3V3CoMkUlvPZcso97zncIHpL9J8ju9SXCD4de2dKkEb/4p1A25ERERERERERF6jEtA9XHFJCQUF BZ0KAOeKiVdfzZQpU1i9enWvPEaTJ09m9KhRfa5thkIhRo0axZve9Cbm3HILAwcOTOn98Xi8KRMP Y0zT3KRXFA6HGTZsGHfddRfz5s1jx44dPP7442zduoW62o5jMWPHjuXd73kPAwYMUOcife+CIC8P XKAhcfTDBWB1xdKlKX+ehVoDBxMWNQA/j8Xj51L+LNcXtCylHCMD83I2qfD9M57n/ZNxAb0PcbmU bHsagQO4MrwPWmuP+ekJdCca2GI9qmk+7+uVFHI5mE2w/84n26fjMp0Trx3PASfSvZHGmHyaB6qf Az4DrAK+jCtj3dGInFrgBeDz1tqX01yGu6UxNM/+Pkbzdp810WgUz/M2Gfhz4Ou4kthXGnFVC2wG voa1j1ZEo71mNF7c2l0hYz4a7IsFV7jvqQL+iJsDuD+upPuAoN/J6KinCt9vKPe87wXn8+eAcVdo 3xY4CzwabNtG3/fj9G4Xgnaqe1cRERERERGRth3APTN4jW6ie7jCwkLy0pxNmW0FBQUsuOMONm7c SH19fa86Pvn5+cybP7/HH6NUlZSU8LrXvY63vPWtjBgx4rV5fNvS0NBA1aVLHD5ymJMnT1FTXc2p U6e4dOkSDQ0NgAvqlpSWMmTwYMr696esrIyxY8cyePBgCgsL2w0OFxcXM3PmTKZMmcL69et54vHH 2b17d5ulofv378+73/MeRo8erY5F+qRgKoGnccG1QlyAdaN12awpe+ihh+ziRYt24wJMIdznPLa0 E8Hk4Jz9DS77tBgXlNkLvJzJfeL7/hkvEvkXY8xy4AO4TMKS4PopHuyj88AG4ClcBuWBCt/PVLbp EVwm7Ojggm4brlx1sg4CP8eVmrW4gOqrybwxmF/9KeBnuDLQMVxg9njat9LaOozxceWb64DvV/h+ Zbnn/TrY5o8Cb8RlNDddyzbiSuCuCtrKo8RipzNU9jnRumCf9sOVFP6jtfZ4d53Hvu9THolsBz6A Me8G3o3Lpi4MzsNYsK9OAK8AvweesnDKj0Ztb+rTotEokUjk1ZAx78Nl9EZwc2jn4wKsjcH5+3Jw Xj1V4fsXyj1vEK4E/ERcQP+5TK9rhe/Xl0ciP8WYjcBfB+17WIv2XQdsx82j/hDWbqqIRqv7xA+U tS9auEe/1CIiIiIiIiLtqjfWNgt85EQAuK62lsOHD1PQUZDMGIqKiujfv39aS0XH43EqKyu5VFnZ 9HAzbUwoREFBAcXFxRQVFaW97K3bLYbOFqW11nLq5EkOHTx4pS8hPz+f4uJiSkpKMrIdU6dOZeLE id02P22mXHXVVUyePDljn99QX09VdTU1NTUuQGI7fnZ7MQule8ePH0/E87jxxhvbbSvxeJzjx4+z Y8cOVq9ezckTJzh16hR1dclVSw2Hw/Tv359hw4cz/qqrmHXzzVx11VUMHjy4zWBzcXEx8+bNY8aM GTz//PM88fjjnDp1qtnf3/3udzNz5swOg9Xp7HdOnDjRcZ8HhPPyKCoqeq0PSfe6xeNxamtrqa6u pq6ujvgV5hK/WFlJQ2ODfkp7KWstWPtU3AU7DGBD8XjMX7asU0GhIKD8A2ATLkNyh+1ktmg8HodY 7AlrzNPWmBBuBRuzEbDyo9Gq8vLyqLX2MQNTcCVa++OCMZXAKetG2NX4vp/Rdanw/RORSOQTXC5N 2xhNYR9U+P6BSCTyt7hAYMrvJxZbGw+FPhy83xKPN0YzEGCtiEZjkcWLv40x38Naa+PxWLD+MWCd F4l8zBgzAZd9OwAXzL4AnMHaPRXRaG22zpu4tRtxwcUQYI21jX4nBjmkef8BnPAika8bY36BK/08 EDd4oir4d8TCYd/3G3tzvxaUmz/med5/GFfe+upgX4Rxwd+T1tq9fjRal3CenPMikX+2EDYQy3AG ebN2D6z1IpG/McZMxA30GBi074tAJdbui1t7LlMlqXNVcHzqEBEREREREZGkmXLPO4J7wNBtwuEw paVXqKxoDIUFBYwaPZqbZs5k7q23Mnjw4C5977Fjx3juuedYv24dFy5ceK3cbNp2bhA4LS0tZciQ IYyfMIGRI0cyIfjfgoKCLgd0Tp8+zec//3lOJwSzUlFSUtJU9rNDeXl5lJaWMmLECK6bPp2bbrqJ kSNHtrn+lRcvUlRcnHKg+NHf/Y5f/epXTUGDnn9yGcN73/te/vRtb2u2vLGxkdraWvr169epz7Xx OAcPHmT9+vXs2LGDkydPUl1dndR+q62tzViWdSgUYvr06Xzggx9k7NixbbaNeDzO0aNHWbFiBS++ 8AJnz55Ny/HOz89nxIgRzJs/n5tnzWLsuHGEw+E2XxuPx9mzZw8PLVvG5s2bsdbypje9iXe/5z1X bLPf//73efqpp9LSNkpKStpdx8R9WlhUxKCBA5k4cSKTJk1i+owZKZfTbun8+fNs3LCBbdu3c/jQ IS5evEh9ff0VB8FYa6mqqkr7YJkUfbTC97+nn28RERERERERERERkbblRAZwLBbj4sXkphw7deoU r27ezIYNG/jIX/0VQ4cO7dR3njp1iu985zvs3LEj7YHflk6fPs2BAwdYt24dxhj69+/P2HHjmD17 NjNnzmw3kJrUAcwLXzGLsCPV1clXjjt79iyHDh1i7dq1PPvMM3z4wx9m2nXXtXrdlq1b6d+/P9e1 8beOzLnlFp588klOnDjRK06uwYMHc+PMma2WHzlymFOnTjN79uxOfe669ev5yY9/3CyDtbuFw2Hm z5/Pu9/znnYHZlRWVvLMM8/w5JNPcub06bSedw0NDRw+fJio7/PUk08ye/Zs/uSNb2Ts2LGtykOH QiGuvfZaPvbxj/PM009z6PBh3r7w7RnJbG9PUyA1WSeOH2f79u2Ew2EmTZrE+z/wASZNmtSp7754 8SI/+MEPWLd2bXcHckVEREREREREREREJAPCM6ZPvxc3p16PYa3l5MmTDBo0iClTpnTqM15Yvpxn nn4648HfttTV1XHq5Ek2b9rEhvXriTU2MnTYsE6VeI3F4qxcuZJz585ldRsuXrxI5aVLzJkzp1UW 444dO9i+bRvXX399u3OztqWkpITz586xc+fOXnFyzZw5kzfcdVezfWCtZfnzy7HAxIkTU/7MyspK fvLjH3PwSmW7sygUCjF//nze/4EPtJmZaq3l8OHD/PSnP+WZp5/m0qVLGV2fmpoa9u7dy/p167DW MnLUqDbLxhcUFDDp2mu56aabrlyBILBu3Tr27d3brX3fmTNniMfjzLr55k4NHFmzZg2P/u53PTnT /tEtW7asRURERERERERERERE2hTqqSturWXzpk2dKmcbj8fYtXt3twR/m6+Hmwf1l7/8Jfd99aus X78+5aBMfn4+JcXF3bL+R48cobKtOWWtZc2aNSlnqIZCIW6bN4/+/fv3+BOroKCA191+e6vy2ufP n+eFF17AdjLz8vjx4xw4cCBnttMYw+zZs3nf+9/f5nGz1rJ9+3a++Y1vsGb1ajdPcZb6h9OnT/Or X/2Kr33ta2zZsqXNbNdwOExBQUGPa1979+3rVCDdWsvuXbuydhxERERERERERERERCT7Qj155S9W VnYqAByLxVMqv5ppTXOSfvtb3+Lh3/yG2trapN8bDoc7PZdsV9XV1dHQzv4/c+YML7/8csqfOW7c OK6//voef2KNGzeuzRK927Zt61KJ61hjY06V7b366qt57/vex4ABA1r9zVrLq6++yne/851uC1rH YjG2btnCN7/xDZ5+6qmMzX+cbRcuXKAyybL5iRobGzly5Ih++UREREREREREREREerEeHQC28Xjn s3i7Ofu3LZWVlTz88MNU/PrXSc/NGwqFKO2mADBAe3sxHo+zZvVqLly4kNLn5eXlMW/+fIqKinps uzTGcOONN7YKijY2NrJm9epeE4Ts378/Ec9jxIgRbf798OHD/PzBBzl+/Hi3r+u5c+f4xS9+ge/7 OTX4o7MaGxqo60Q7amxspKamRr98IiIiIiIiIiIiIiK9WEi7ILc0NDTw5JNPsjQaTSoT2BjDgAG5 WTJ53759bNiwIeX3TZkyhauvvrrHHsMhQ4Ywb/78VssPHTrEli1bekU7DYfDvOGuu9rN1q6pqWFp NJpTcxXX1tbyh8ce4+c//3mnsmdzTWcGv1hru730vYiIiIiIiIiIiIiIZJYCwDmosbGRp556iuXL lydV7resX1lObkcsFmPFiy+mnHFYWlrKXXfd1Wr+3J5i8pQpjBw5stkyay0b1q/nYi8IPAKMnzCB e+65h3A43Obf169fz/r163Mu2BiLxVj+/PNEo1FlwoqIiIiIiIiIiIiISK+kAHCOqq+v55GHH2bX rl1XfG1BQUHObseePXvYu3dvyu+bdt11jBk7pscdt4KCAl73ute1Cl5funSJ1atX94rsy7y8PP7k T/6EgQMHtvn3ixcv8tjvf5+zpa5jsRjPPvssv/3tb2loaFBnIyIiIiIiIiIiIiIivYoCwDnszJkz /PaRR3r0nKVVVVWsePHFpDKZEw0aNIibZ92MMaZHbe+4ceOYdM01rZZv2rSJw4cP94p2OXrMGGbO nNnusdmzZw+HDh3K6W1oaGjg8T/+kVWvvJJSUD4cUpcpIiIiIiIiIiIiIiK5TdGMHLdp0yZeuUKQ KpwXzulA6caNGzly5EhK7zHGMG/ePAYNGtRjjpUxhlk330z/AQOaLW9oaGDVK6/kbEZsqts4c+bM Do/Lpk2bqKury/ltqa6uxvd9du/enfR7CgoL1SmJiIiIiIiIiIiIiEhOUwA4xzU0NPD0U091OHds aWm/dudizQXnzp1j9erVKWcBjxw1iptuuqnHHKsBAwZwy5w5rZYfPnyYbdu29Yr2WFJSwuzZs9sd cNBQX8+xo0d7zPacOHGCpdEoly5dSur1BhERERERERERERERkdymAHAPcODAATZu3Nju30tLS3M6 AByPx1mxYgXnz59P6X15eXnceuutFBcX94jjdN111zFi5Mhmy6y1rF+3LukAY64bMnQoI1tsY6Kq 6mpOnTrVo7Zp69atLH/++aRKQYdUAlpERERERERERERERHKcohk9QGNjI88/91y7QcTi4mLy8/Nz ehtOHD/O+nXrUn7flClTmD59es4fo8LCQhbccQcFBQXNlldWVrJmzZqUs59z1ZQpk+nXr1+7f6+t raWmpqZHbVNDQwNPPPEER5PIXG55fEVERERERERERERERHKNAsA9xO7du9m3b1+bfysqKsr5AHBj YyMrV66kuro6pfcVFBYy/3Wvy/nA21Xjx3PNNde0Wr5x40YOHTrUK9pgOBxm2rTrOs6CtTapTNpc c+LECR5//I80NjZ2+LpcnmtbREREREREREREREQEFADuMerq6nh55UpisVirvxUWFlJYWJjz27B7 9252796d8vuuu+46xowdm7PbZUKGmTNnUlZW1mx5Q0MDa1avpqGhoVe0wby8PAYNGtTha/ILCnpk lqy1lpdffoW9e/d23GGqBLSIiIiIiIiIiIiIiOQ4RTN6kB07dnDx4sVWywsKCnrEPLm1tbW8sHz5 FbMsW+rfvz+33357zmZfDho4iLlz57ZafvDAAbZu3dpr2l9+fj5FRUUdvqa0tJRBgwf3yO27eOEC zz7zTIftM18loEVEREREREREREREJMcpAJwhw4cPZ9KkSa/9mzhxYpezdE+cONFmBm1+fn6PCAAD bN26lSNHjqT0HmMMN82cybBhw3Jym6Zddx0jRoxotiwej7N23bp2523uiYqKiigtLe3wNYWFhYwa NarHbuP69es5fPiwOjAREREREREREREREemxFADOxE4NhXjnu97Fpz796df+fXLJEoa3CBKmqqGh gV07d7aaYzUvL49+LcoP56qzZ8+y/PnnU54ndviIEcycOTPnsoCLioq44447Ws3BXFlZybp1a3vk fLjtKSwsvGJ5Z2MMU6ZMIS8vr0du44ULF3jppZeIx+PtntsiIiIiIiIiIiIiIiK5TNGMDAiHwwwe PJiSkpLX/hUXFxNKQ/Dy1VdfpaqqqvlBDIV6TAawtZb169dz+vSplPfp61//+lbz7Ha38ePHc/XV V7davn37do4cPtKr2nVeXh7hcPiKr7v++uu7PNihu9vnhQsX2vx7QYtAv4iIiIiIiIiIiIiISK5R ADgTOzUUojBDc4WePXuWC+fPN1tmjOlRGZcnTpxg44aNKWfHjh03jukzZuTUcZ41axb9+vVrtry+ vp5XXn6ZhoaGXtWu4/E41sav+LpBgwbxJ3fdlVSwOBcdPXKEtWvWqCMTEREREREREREREZEeSQHg DMjPz6ewqCgjn11ZWcnuPbt79P6JxWKsWLGCmpqalN5XUFDA6+bPv2IZ4mwZOHAgs+fMabX80KFD bNq0qde167q6uqSC2qFQiNsXLGBGDgXrU22f69avp76+vvW2hcM5V4ZcREREREREREREREQkkQLA GTB48GAGDx6ckc+OxWK8+uoWYrFYs+U9rTTtvn37eHXz5pTfN3XaNCZOnJgT23Dd9OkMHz682bJ4 PM6aNWtalenuDWpra6mqqk7qtWVlZXjl5YwdN65HbuvuXbs4cqR1Ce/8/HwFgEVERERERERERERE JKcpAJwB11xzTUbnqj1x4kSrTMz+Awb0qH1UW1vLCy+80GaWZUdKSkq4fcGCbi95XVBQwK1z55Lf IvB+8eJF1q5dm3J5656grq6O6urqpF9/9dVX85GPfISJV1/d44Kmly5dYsf27erMRERERERERERE RESkx1EAOM2MMVw7eTKhUOZ27elTp9i0cSPbt2177d+lysoet6+2btvG/v37U96/s2bNYsSIEd26 7ldffTXTrruu9TZt3crRNjJHe4NYLMaFCxdSOlZTpkzh4x/7GDfeeGOPmqc6Ho+zbt26VgMUMnle i4iIiIiIiIiIiIiIpEOedkF6DRw4kEmTJmX0O86dO8c3v/nNZlmVLUtC9wTVVVWsfOklJk2alFJg bdCgQcybN4+lS5d2S6ZtKBRi1s03U1pa2mx5fX09q1etorGxsVe27cbGRrZs2cKcOXNSOl5jxo7l Yx//OCtfeok/Pv44x48dIx6P5/z2Hj16lH379jFkyJDXltXU1KgEtIiIiIiIiIiIiIiI5DQFgNNs 0qRJjBw5MqPfYa1NuXRyLrLWsmHDBt78lre0mku3I8YYZs+ezVNPPcW5c+eyvt6DBg1i9uzZrZaf OHGCbb28bPD2bduorKxkQIolx8vKynjj3Xcz86abWL58OWtWr+bw4cM5HSw/c+YMD9x/f7PM5fr6 +h452EJERERERERERERERPoOBYDTqKioiDvvvJOCggLtjCSdOHGCDevXc/c996T0vjFjxzJ9xgxe fOGFrK/zjBkzWgWs4/E4L77wAhfOn+/Vx+vUqVMcOnQo5QAwuMD98OHDWbRoEW984xvZvn0727Zu ZfOrr3L+3Dmqq6tzau5kay3ne/nxFBERERERERERERGR3kcB4DSaOXMm102frh2Rgng8zvPLl3PL 3LkMHDgw+Yabl8eCBQtYs3o1tbW1WVvfgoIC5txyS6v5bC9evMj69etzKoCZCTU1Nax86SWuu+66 Ts+Ha4xhwIABzJ07lzlz5nDx4kVOnTzJq6++yqFDh9i/fz+nT5/uFVnuIiIiIiIiIiIiIiIi2aYA cJqMHTuWd7zznRQVFWlnpOjggQNs27aN2267LaX3TZo0iSlTprBx48asreu4ceOYOnVqq+Vbtmzh 6NGjfeJ4bdiwgUOHDjF+/Pguf1YoFGLgwIEMHDiQaydPJhaLceHCBQ4cOMDJkyfZt3cv+/bto7Ky kkuXLikoLCIiIiIiIiIiIiIicgUKAKfB4CFDeO/73peWgFhf1NDQwPLly5k1axaFhYVJv6+kpITb Fyxgy5YtWZlLNhQKccvcuZSWljZbXldXxysvv5zT89mm09mzZ3n6qaf4wAc/2CoTuqvC4TCDBw9m 8ODBgMsQr6qqorq6muPHj7N3zx5OnTrFyZMnOXrsGFWXLtHQ0EA8HteJJCIiIiIiIiIiIiIiggLA XTZ8+HA+8MEPcuONN2KM0Q7ppJ07d7J3716mTZuW0vtuuOEGrrrqKvbu3ZvxdRw8eDBzb7ml1XE+ fvw4O3bs6DPHylrLihUrmDFjBrfMnZvR7wqFQpSVlVFWVsaIESO48cYbsdZSX1/P2bNnuXD+PCdO nmTb1q2vZQpXVlbS0NCgk0pERERERERERERERPokBYA7u+Py8pg2bRoRz2PSpEmdng9VnKpLl1i9 ahWTJ08mHA4n/b6ysjJumTuX/fv3ZzwL9Prrr2fosGHNlsXjcV588UUuXrzYt45XVRVLly1jzNix jBkzJqvfbYyhsLCQUaNGMWrUKKZOm8btt99OVVUVVVVVHDlyhB3bt3P8+HEOHDjA+fPnqa+v7/Xz M4uIiIiIiIiIiIiIiIACwCkrKChg1KhR3HPPPcy55RbKysq0U9JkzZo13POmNzFixIik32OMYfbs 2Tzx+OOcPXs2o8d9zpw5rUoeX7hwgQ3r1/fJ4OKhgwd58MEH+ehHP8qgQYO6dV0SM4VHjhzJzTff TGNjI+fOneP0qVPs2buX9evXcfzYcS5cuNBnynWLiIiIiIiIiIiIiEjf02cDwPn5+UnNN2uMoaSk hOHDhzN23DhmzJjB1KlTGTBggEo+p9mZM2dYufIlFi58R0r7dtSoUdx666089thjGVu3q666islT prRavnXLFo4dO9Ynj5e1lk0bN/Lgz37Gn733vQwdOjS3Ore8PIYNG8awYcOYdt11/Mmf/AkXLlxg 965dbNmyhd27d3P8+HHq6+t18omIiIiIiIiIiIiISK/RJwPAeXl5eOXlvPWtb73ia0PhMP3Lyhgw cCBFRUUK+mZQLBZj5cqXef3r72TgwIFJvy8cDnPbbbdlrBRzOBzm1ltvpbS0tNnyuro6Vq5c2aez SePxOCtXrqTy0iXe//73M27cuJw9R4qKiigqKmLEiBHMmz+f8+fPc+jgQdauXcvWrVs5evQosVhM J6KIiIiIiIiIiIiIiPRofTIAbIxh3LhxOvo56Mjhw7y6eTOvu/32lN43fsIEJk+ezJo1a9K+ToMH D2b2nDmtApvHjh1j165dff6YWWt5dfNm/vfrX2fRokXMnjOH/Pz8nO8DBg0axKBBg5hx/fWcP3+e 1atXs+qVV9i9ezd1dXU6GUVEREREREREREREpEcKaRdILmlsbGTFihXU1tSk9L6CggLuuOMOCgoK 0r5ON9xwQ6vyxtZaVq5cmZGM457IWsvhw4f5/ve/z49/9CP27t3bY7JpQ6EQgwcP5p577mHJvffy tx/7GNOnT8/5ILaIiIiIiIiIiIiIiEhb+uwcwNbaK75G5Z67x86dO9m7bx/XXXddSu+bOnUqEyZM YOfOnWlbl8LCQubMmUNeXvNT5fy5c2zYsCGpdtSXVFdX8+yzz7Ju3Tpmz5nDXXfdxbhx41rtv1xV WlrK3LlzmTFjBq+88gqP/f73HDlyRMdZRERERERERERERER6jD4ZAI7FYvzhscc4cPBg+zsmHKak pITBQ4YwcuRI+vfvz4jhwynr31+B4QyrqqrimaefZvLkySkFDsv692fOnDns3r2beDyelnUZP348 106e3Gr5ps2bOXzokA5WG6y1nD9/nqefeop1a9cyddo05s+fx9VXX8PAgQN7xPlTWlrKnXfeydSp U/nNQw/xyiuvUF9fr4MrIiIiIiIiIiIiIiI5r08GgOPxOK+++iobNmxIbifl5ZGfn8/IkSO59tpr uW3ePCZNmqQSsRm0ZcsWDh8+zIQJE1J6323z5vH8889z+PDhLq9DKBTilrlzKSkpaba8traWV15+ uceUOO4u1lrOnj3LSytWsHr1KkaPGs1106cza9Ysrr76aoqLiwmFcrcKvTGG0aNH8+G/+AuuueYa HnroIZX8FhERERERERERERGRnJenXXBljY2NNDY2sm/fPvbt28fKlSu58cYbefNb3sLEiRNzOojV U50/f55169Yyfvz4lDJGBw8ezE2zZqWlbO+AAQO44YYbWn3/sWPH2L17tw5SChrqGzhw4AAHDhzg uWefZfTo0UyaNIkbZ85k9KhRDB02LGfLRBcXF/PGu+9m4KBBPPizn3HmzBkdUBERERERERERERER yVkKAHdCZWUlK1asYNu2bbztbW/j9XfeSVFRkXZMGllreemllbz+9XcyePDgpN8XCoWYN28ey59/ ngsXLnRpHWbPns2YMWNardfLK1dSWVmpg9RJNTU17Nmzhz179vDMM88wYMAAJkycwLhxVzF9+nRG jBhBWVkZhYWFOVMuOhwOc8stt1BQUMBPfvxjTp48qQMpIiIiIiIiIiIiIiI5SQHgTrLWcubMGX75 y19y9tw53vWudykInGbHjx1j08aNvP7OO1N637hx45hx/QxWvLii099dWFjIrJtvJhwON1t+/vx5 Nmzc2OXsYnEaGho4ffo0p0+fZs3qNfzhsccoKytjxIgRTJs2jUnXXsvAgQMZOnQoJSUl3RoQDoVC 3HTTTdTX1/OD73+fS5cu6QCKiIiIiIiIiIiIiEjOUQC4i+rr6/njH/5ASUkJb3vb21oFDKXzGhsb eemll5h7660UFxcn36jz8pg3bz5r16yltra2U989YcIEJk+e3Gr5jh07OHrkiA5OhtTW1lJbW8up U6fYsmULeXl5FBUVMXLkSEaPHs2w4cOZfO21jBg5ktLSUkpLS7MaFDbGMHv2bA4dOsTDv/mN5oEW EREREREREREREZGcowBwGtTX1/P7Rx/lqnHjmHXzzdohabRjxw62bt3KzSnu1ylTpjBhwgS2b9+e 8neGQiFuve02SkpKmi2vranhueeeo6GhQQcmC6y1NDQ00NDQQGVlJbt27QJcdnZpaSkDBw7kmkmT GH/VVYwaPZqxY8dSVlaW8Tm58/LyuPvuu9m5YwebN2/WgRIRERERERERERERkZyiAHCaVFZW8uij j3Lt5MmUlZVph6RJXV0dK1eu5Ibrrye/oCDp9/Xr14833HUXu3fvprGxMaXvHDRoEDdcf32rzNLD R46wZ/duHZQcaBN1dXWcPXuWvXv3AlBUVMTw4cMZP348o0aPZvr06QwbNoyysjLy8/PTvg4DBgzg 7QsXsnfvXqqqqnRQREREREREREREREQkZygAnEa7du1i8+bNzJs3TzsjjTZv3szhI0eYOHFiSu+b MWMGY8aM4cCBAym9b/qMGYwcNarZMmstr7z8suZ9zVG1tbUcPHiQgwcPYozh0eJi+vfvz4SJE5k2 dSoTJk5k3LhxFBcXp61k9JQpU7jhxhtZ+dJLOgAiIiIiIiIiIiIiIpIzFABOo4aGBpYvX87s2bMp SCFbVTp28cIFVqxYwYQJE1IK3g0aNIibZ8/m4MGDWGuTek9xcTG33Xprq7mcz507x4aNG5L+HOk+ 1lqqq6uprq7m+PHjvLxyJaWlpYwePZopU6Zw6223MXr06FYlvlNVUFDA7bffzvp16zo917SIiIiI iIiIiIiIiEi6KQCcZgf27+f48eNcddVVWfm+oUOHcvU115AYFj158iT79u3rNfvUWsv6deu45557 GDZsWNLvM8Zw22238ewzz3Du3Lmk3jNhwgSmTJ3aavnOnTs5fux4n23X48ePZ9K11zZbduTw4U7N sdwdqqqq2LVrF7t37+a5555jwoQJ3Hbbbdw0axaDBg3qdFbwNddcw/Dhwzl48KA6P+kVIpGICRlT CLQ5mbaFet/3G9P1fQsXLqSosDAfaK9WeyxubV00Gu3OfYKBAuP2ywBgCNAv2EcWqAHOAWeBWhuP 1/lLl3braKFyz8sDCgBrodb3/aysT3kkEsbtp7bEgbqKLK1LB/smDBRZa0uNMUOAgQnXw3XABeAM UB2sb6yb19cARYDJ1HdYaxuxtqE72m35okUQDhcC4axfX6a5P0uWF4kYY0wRUBL0J4OC8xWgPmiD p4Hq4PyN69dJREREREQ6+Twj3xhTHNz7DgQKgUbgfIvnGB3dlw6zMAJrt/vRaKP2rEgGzlVjCg0U B88IBuKeVdW/dq5aWxeH+vaekUYiEUIwDmPKrLU7/Gg0BgoAp9358+fZs2dP1gLAc+fO5c/e+95m y555+ml++MMf9qr9evz4cTZv3sydd96ZUrBu1KhR3DRrFs8+88wVs3dDoRBzb72V4uLiZstra2t5 9tlnaWho6LPt+oYbbuC973tfs2UvvPACO3fuJB7vOc8lrbVcunSJV199lW3btjHmiSe46667mD9/ Pv369Uv58/r3788NN96oALD0Cp7nGQN3Av8ElLZ1ChlYXh6J/FdFNJqWya+LCguHA18GprbzksMh Y74A7MjqvnABmgHAVcDrgTcAw4FhwUVYMS4gZ4OLsUrgBHDehEKryj3vCWCHtfaUH41mtZMs97wS 4FPA7UC1gf+IRCIvRqNRm+HvLQL+EfgT2h5AUAXc50UiT/sZXpc2LqKLDYwBZgN3A5OMMYOAoUFb bwo+NgTreRoX1N9W7nmPA+ux9nhFNFqX7XYIvBP4a1wQOCM/jcaYixizp9zzVgLrgMMYU1NRUZH5 jQyHxwBfAcZl+5LAwB+8SOQ+PxrN+AVeeSRicG3uOuBPg7Y4JOhX+iXckzUGbfAkcM7Aq+We9xiw xcIx3/d7/cWoMQYvEhkE9E/jx9YCJ1MZgFLueYXB8Ql15dawwvcvpPCd/YJ2kYpqa+3pdParwTEY DJRlc5+ned8nimHtiYounOue55UY95thcuyUiVk46ft+fSd/Z0LGmBFcHoTS7bdrwKkK369J07VJ f9wDtExptNbWANVYW+8vXaoBO9k5fxqBExUpDOLyIpFw0Nbzu/C9lRW+fzaF9lcAjEixL6sNzum0 Xiun4Vyot9ae6Mx9TZr2fVr6dM/zCoz7fQl3RztscW2Yj9svnVmXcxW+f7ET7cAEv69FOdI9xINr hbo0tfMBwb16Jvr66uCaqz7azYO9U7gPDoWMGQncAbwjeLYxIri+ywdiCc8xTphQ6Klyz3sK2F9b V1f9yCOPtLwv/ZCBhRbejhswna77pK6cCxlpV53sv3vEOdPJ+40O70Xi1p7uzPOm8kgkhDHDcQMS cuU69EyF71dl80uDBI5xuGdpfwqMCvrqsuC8aAjO1eMYczQEj5Z73ovW2sN+NNqsJKmBQoz5D2C0 cc+SLoICwOlvKdZyYP9+rLVpm2u0IyNHjmxVrrg3BipjsRjPPfssc+bMoaws+WcReXl53LFgAa+8 /DJVVR2fv4MGDWLGjBmtjtvhw4fZu2ePGncL48ePp6x/fy6cP99j29TBAwf4+YMPsn79ehYtWsQ1 11xDKJT877sxhqvGjcMYo/Lg0uMZd9H1j8CbOnjZTIx5Eliepq99HfBB2n/waIGjwXplnBeJ5Blj rgHuARbhAtNDr3DhXxo8UGka+fUnwN8BB40xvy/3vN9ba9fU1dfXJN5EZdC1wF/hgtUAo0LGfMiL RNb7mc2kvhb4eHCj1FG/uQKXNZ3Zi2gXcBsG3AW8C5gbrNuVHnIPAEYH//8O4M+BYxjzYrnn/QZ4 zlp7PhtB7CDr/KPAG7PUDfwNLvC4Cmt/5UUiTwIXMtxupuFuTIq7odsbZYx5EDiSwZu5pgdt7wTe jwsAD6Djh+D9g5s+cANQPgwcM/BUuef9Hnghbu2FaBYHUmRTcF/zkeDca7pf7UxwKoYboGOBtUG/ mErfMwP4Pu4haSh4MGGS/N6mhzL/F/xL1luAz6e4zbuNMR9duHDhnnT9xuTn5wN8AogE25yf5HOD ru7ztvZ9Z4+/DY5DHDgVXGvs78I10uuBb9AN1Qqu4IKB9wGbO/n+AcC3gcnBsS7o5m1sDK4l/piG 31CC3///19S0SV8A6rVHL8aYi8BpjDlQ7nm7cJlUe4CdwNmgkk1fv1GcD9wXnM9hOvegNx6c0033 Bh8I/jdZg4EfABOCtl5Icg/2E/u1KPC5FL5zSvCdA4NzK5nfkOMG/taLRNal6/qrC+dC4j7fCXwI N0AyVYn7vrPHP119+kTgp8DILu5WC+zD9b9HO/kZY4BfBP+b6rnwJeDHnfjOIuCrwM050ufXBe3q pTRdP74P+FgG+vymvv6EcYNmdwKHgPXAsYpODsLK4DMNY1zg9z3B9fS1tB/0HwyMT7gOPQm8UlRY uLTc8562cMrG4zFjzDigPOjH0x3sGBOcl8OC9ljQie9I7CNqg3uJtV1YpxnAg7SdGNGdaoL+b1UX PqPpfqMrfUAjLihpgaeAJcGyVJUCXweuz5E+yeISYpZm8VydGLTXCO6ZYnv91tDgNwzcIIxjxpgX yj1vGfA81p7HGAvciEtgOZx4HikAnAG7d++murqa0tLM9hN5eXkMHDiw1fLq6upeuV8PHDjA1q1b mTt3bkrvmzBxItOmTWPNmjUdvu6GG25g1KhRzc98a3nppZe4dOmSGnYLw4cPZ+SIET02APzalVxD AxvWr+fQwYO8a9EiFixY0PTgKymjx4yhpKTkigMMRHqAEC4TrSMFpDdQU3KFCzxD1zKQkhKMPJyM C7QsCh5QdHa0p8EFcGYE//7SGPNMUWHht8s9b2WF72d60vBCmj8svwH4tjHmQ5FIZFsGy2kXc+XR 5KVkOHuqfNEibDg8PLiA/vNg+7uS2VQUXGhPBBYDa40xP/I872Fr7bkMlycPkd3AaAEwNvj3ZmPM s8B/l0ciL1VkrsxXmO7LqCvI5L1QeSSSj8s4/2fgVjr/EKoEuCb4935gdciY73ue90dr7ZnuLJGf CbFYjOCme2XQNgbigm9vD/bBlVwCngeW4R7OxnAjn1MdKb8bN5inKfh7My6Qf3M77aYq+F4/+F4L pFoiZjku438AMAs3gOVGOs6Gvgr4z8KCgr/GBZ66rLGxEeDnwQOdEO7B3FuD9RnRzj5/DngYF/jq 7D5va98PDL73HlyQ8kq/zbW4h2IPA5twgZt6XHZLl259unhtkClVdC1b/hLwRS5Xw5iAyzy4I3jQ lG1xLg9g65JgcO5TQZs0wee+JeiXx2ZwG2xwXA4BB0LGPFHueS9Y2OKnKbO5B1oP/G3Cdf18XDba 1CTOqRpgRXBOb8U9YK4j9eyzC8Bng+uqfNzD5ncEv89tXb/WAS8Gv0fbgraZ6pxg+4FPBufoDbhB orPoOPPqKuCrxpgPBm0oE+fCcNzgwjdxeQBrW/v8kWCfN1XI6exDscR93w9Xpeju4PftStdhjUH7 eSTo22u72KcfBv4NV4llQfCbnmyf04irSrU+uEZ5la5lQZ4E/iNYj3nAzCvci58H1gCPAc908jvr cAHg/kGfPxF4My5YMKQb+oYGrjB4OOkfD1eZ8NHgtz+xnb+ZzFQaqg+u81aVe95PLLzkZzlrsC2e 54WM62P/A7itxbOWC8E11oXgOq0waHNNgaUi3CDUdwS/l9sNrDKh0JGg/7oh6BPS7QRugEpBQh/x VtzA2WT7iN8E50dt0F/v7uI6DQr2STG5pZquZ8suxw0yD+GC/2/DJWYkMzDmdPB78vvgNyoe9IOd nTarBvjP4NqgaX3uDs7d4d20j0dl5VyNRAqMMW8DPhOcW6GE68gzQRu+FPwrDq7VRwa/2wXB/74X N8BrM8asCs7rhcE2HE78PgWAM+D06dOcP38+4wHgsrIyRo9pPVisspcGK+vq6lj50kvMmjUrpQBd YWEht956Kxs3bmw3O7q4uJi5t97aKpv67NmzbNq0UdmdbSgoKODqa65hx44dvWJ7zpw5wy9+/nNs PM6db3hDq7bQniFDhtC/f38FgEV6oPJFiyAUGoAx5bgs42tI/8PdIbhg5J8APyv3vK9ba/dnsQyy AW4B7g8Z81flkcihil4WMEq8iMaY1xsXcHsd6S9pWRx87hwDi4wxX/EikRVN86r0MsXBjf9NGPOF cs/7aRYGL/SevsWVRP9LXKZQOoMoJbjAzK0GnjHG3Od53vLeVBraWkuF7+8F9ibsz98DvwS+B9zU wdsvAp+y1v4Uay91NI/ZlQSlm1ck9C9PG2N+GhzTv2xxH30R+JKF78Tj8UtLO/m9Fb5/nCDA4EUi jxpjHsBNzfA3uIez+e308QuDjJQvpOM8jcfjVPj+LmAXwMKFCyksKFhqjLkbly2aGDw7D3zeWvsD rK3qyj5vb98HZdC/ictWKO/gGUYdLovgv9NZqSHInuvfzvVBHe5hYyXuIVZT9knLYzSOtstSNgRt va6dY1sUfHcZl7PRW76m09ctQQn8dU3/vXDhQooKC3+FG3Dxf7QfGNkEvNzFvmxK8K+MywOBQqSx /HuF7x8m4QFYuef9Fhfw+w7uwXK7p0HCcT2Me8h/JuHYhoLru4nBsS1LuOYwuAfY04J/d+NK+j9R 7nkPWmuft1Ad7aXXYm22M98/jQumuuMQifwRY34GfCvo40wH5/TXgP8GLlT4Pl1o6/W44AAAkcWL nwkZ81OMuReXuVSS8PJaXMb/f1o453fyeyt8v5Igs9HzvMeN68fmBn36W1t8Z+I5fQfwufJI5B8r otHzGToXHsYFQb+HC4YnbvtXga9aay+mIwu55b73IpHHDfwvxvwrLgjRXjCjEfgJ8G9B+WmbhrZY BTzped6TxrWt+biH77dfoS+N47J1/w1rj6VjYGRFNFoN/D4SiTwWMqY/bhDyl7hciSjRduAzFv6I tdWd3RcVvh8HNr7WDsrLn7PW/tK47/4GLhu0LS8H/X5X7iumBv8SB3eHSdNg7+D68QBw4LW25nm/ MS64/m1gegfHtmkKoEPBv6qE9bsq+L0Y1uLesgCYFPx7mwG/3PP+y8KedJdwT+FeOGRcwPsbXM4U bLpWexSXZbsWqLXWxtwljsnDDTycF/z2340LvBXgglI3ZHq9K6LRGuCVhOP2uHG/D/8aXHMXdNBH /BT4bDBVTjr3e1Pp3ZbqE64PqoP/butZwAjaHtwQxw0UrWqn/y8Mvrt/cN6E2nldV34PXrvfCK7x K4wx84D/xSUwtOc48PfW2kfq6uvr01F5KOhLN7Rox782xtwTXKuNbuet24AXutgnXRtcp/VvsU8H ZeFczQ8Gev0nzQffnMQNPPs5sMVaW28hbiBkjAkHzxXuxAV5X8/l6eluCf61SwHgDKitrc1KxuiY sWMZOrT5MyUbj/faDGCALVu2sH//fq699tqU3jfj+usZM2YM+/fvb/PvEydOZMqUKa2vsrZv5/ix 42rUbQiFQtx00008/dRT1NfX94ptqq6uxvd9+vfvzy1JZpoXFxfTf8AAjh07pkYh0oN4rkTwDOAL uBulTM+FNAiX0bTAGPMFLxJ5LBtzjybcJLwR+AbG/C2dL1WWs8o9bwhwb/AgaXCGv64Q9+BuljHm /nLP+0GF75/vpafKKOB/gHHlnvefFTkwsj3n+xY3Z9Q/BA8t+mewDb4ZNxjhq14k8kDwgLVXqvD9 WPmiRWsIh/8H+CHtj8b/LfDDlnMhpUPwsPW453n/HmRWND0wt8CPsPab6fze4PsuAo+Ue96LwL/g yhq2te0FuLK5+8s974ednY+wPcEDnnovEnnMuKDNvyY8KHnMWvsdP4NzpFf4fgzYXe55/4x7gDuz nZeuBP67wvfPpfP7g+lhWv6uXMSVKf4F7oHYGaytse5hZMsAcNgY801cFYmWzmLtn9u2M1WMMaYg eLgzDBcUWox7EJ2RTOTgWNd5kchvjDELcZkFbXmywvc7PT2Ht3hx2IRCA3EDOv4fboBD04PWIRls Sw3e4sUvmFDoa7gAd1uDKk4A9wOrgZMWjmFtpY3HG6LLljWtv8GYPAMDcGUxJ+Aypm4Drqb5Q+Om YPF7gLcaY34f9NsbOjOfaq/o06PReHl5+Q6s/TIuCNneb+ULwFdSmUs9WVE3WOV8ued9FZeBuSDh z0stfMl3Adz09OkuMFENPOtFIquNMR/BDSga0Fa3A7wfY454nvfvfgbKy1b4fqO3ePErJhT6Ni4w 3dSnvAjc15n5ZVP4fYsDx8s974vB8Z/Xzkv3A/8ZBCvSuw4uqF+zcOHCp4oKC3fhSlTfRfuBlV0W vuj7/qG0t0X3e3+h3PN+GvzGP9Cib9oOfMTCinQHFisqKlyf73nLjKu08YF2Xrq0wvfv6+z3RCKR UAgGYczNwf3aG3DxiLQO+mnjOMe8xYtfNKHQN4N23lZAb3Nw3b7fWnsaa2tMOByrqKhoel5QbFxW 4mxcMPJWWgcky3CVxG4w8E/B4MysBoEjixdjjLkr+G0bn/CnfcHv7KPtDBKswwUjl5Z73iPBNdbf B79p/egGvhuocLjc8z6DC9Dd2c5LtwKfr/D9TDzbKKN5zKwWl3n/Y9xgmjPW2iravu7DGPP/cKWE 29rfn7TWrmzzug/yMaYMF4S/FTfwcWZC2w3R9uChrl33ed6zxlVHeLCD4/5da+1DmR787kej9cHg zz8Af9He9UGF73+0C9ehIUKhAcZVorgX1/819bsDM/wcMmyMeTfwXwn3FxYXCP9na+2zfvuDjKqA n5R7nh+0jyXBc74rJj4oAJwB8Xi8qXxZRo0ePYrCwuaD5WLxODW9OAB86dIlVqxYwdVXX510hibA gAEDmDd/PgcOHGiVzRsOh5k3bx7Fxc2fp9TX17PixRebyqBJG8aNG8eoUaM4cOBAr9mmixcvEo1G GT9hAiNGXLkaTV5eHqUlJWoMIj2IF4mEghuk+3EPk7NVgjaEe9j5Q2PM/5R73v9WZK8cYBhX1vFS ued9osL3z/SKY+l5GDd68yu4oGx+Fr9+FPBlYFa55/0/C4f9LmSn5LAyXAnDi14kcr+fuXLQPV4w 5++f4rLQ+2fhK4cCHzHG/IIWZZ56m4plyyj3vJdxc/+1VbKyHveAMtOZ6kdxGZNNAeALwNKKDASd X9t23z9T7nmfxwUP/pm2s6X64TJkD3iRyB8zMXe3H43Gg2zsj+GCFo3Ao3X19XXZaAM2Hj9qQqF1 tB8A3mDj8XPp/t7gnjMxAHwyOA4+xlQHD9Db7xcWLQoTDrfXPuLAWT8aPd3BRxwJ+pfluAdznwP+ jAw+y1m6bFljZPHizZn6fH/p0hhwJhKJPBUyZgsuW+mdXC77TQa/u2lfnqbtMn8HsPa7FdHohQ4+ w+Kyt08H/9aXe96juGzghbgMz7aqyvQH3g3cZoz5sud5P/d9PyvnT8716RUVlHveBlwWT3sjr1fE rT2fyfWIW3sxZMzzXA4AXwJ+ls7gbxt96SXP8/7PuPP/y7T9sL0A+ISBneWRyK8qMjBYwF+61Aa/ q2e5XK1kg3W/a5nv0+GMcaVE2wsAv0LqUymk5JFHHsGLRA4YY/4dV567vUGkh7E2oyP+K3w/Vu55 63CBpvyEa4x/sdauyGT1KN/368o97xXaDwB3SdS13zNeJPKEMWYTLsv8z7g81Ucm+3xb7nkrcFUc 2iopexFYVeH71W2cq00DN7Z5ixdvN8b8AWP+GhcwarneBpgD/MjAh7MdBA6FQtcF+3V8i2vWj1tr /5jMgKMKV1FodbnnfRQX7Px3slQOt50+4pxxpdbbCwCvtdZmamB7YvbtBeCLFn5orb1wpQoe+fn5 vOud76xuf7M4f4XrPoAdXiTyYnCPtwQ3jUJxcO1XloE+gOA82UvbWd+1wCvZqnwWXbo0Flm8eDVu jvBQBvqFOHCufNGi52w4vNm45TKRegAAXRVJREFUSiN/Hjwzy9gD/uDZ1VxcifbE35stwF9Yazck 09dX+H51eSTyDLABYz6KG+TRYV+aa3PY9ArxLARh8/LymDJ5SpvfXV3Te6eWsdayds0aTp06ldL7 jDHcfPPNDG8joDd48GCmT29dDeTggQPs2bNHDboDAwcO5Lrp03vddh05coQXX3ihaR6RK7atVEqS i0j3CkbcvQP4Pq7ETXfMPzoEV27s8+We1z+L3xvGlaP+TJa/N5MX0NcFx/LtZDf426QQ8IBvGZcB 1FuVAPcaY17vLV6c1svmbtymRjo/X1F7RuMCQwOzuB0HrXs41ftZewEXbGlLA12biy8pv/nNb+I0 n2v3KNZm/IahwverrLX3AT/roN2OBP7TGDN94cKFmVqVY7iHpeCC7kfTUQIuGQ//9rcW9wCqzdYB 7EpHCeq2rvW5HHSvwc2Z+/MK379i8DfNbSBe4ft7sfZeXHk4i3uek/YKJsE90O7gvMqYaDRKhe8f w80PeiDh9ybTqun8HNXtHZ+GCt/fa639enBN8gPanjPV4K4X7jPwac/zuiXDKje6dHsBN6dqW+qB DZkulR1kX74aXBMAnMPNlZtRQVbv93AZQO31awOAz2PMPM8NMMuEo7hBLZf70SwNZgy+Z1cHv2mb 0l3Ros31iEax1r6MyzZrz0hjzIAs7JZ8Lmf6WeARa+0TWZo6qDLT1+W+6/OP44If+4PFGS+3at21 S5cC+P7SpbbCBe2+Anwq4VqopauB/wkGKGdFMPXMJ2hezr0B+IqFJ1KtNhEEwx/EBR5P0U2Wuaob HQ0COZuFShqNwNettd/0ff9CNqdv8KNRG2Q3fy543hEL+odMXTdU0/4AoAsJ12kZF1yH7kn3tVqr tr5sGb5LjPhPLlfjydjzQeMGAv4LMKZF3/ulZIO/r617NEpFNHo2uD/8V64weEsB4Aw11GPHj3Ps 2LHX/p04cSKtmaT9+/fnmkmTWvdMjY3U1fXuQaRnzpzh5ZdTn3Jo9OjR3DxrVtNN/Gumz5jOiJEj W96MsHLlSi5cuKAGfYUHIvPnz2fAgAG97hxetWoVlZVXHvhrrVWWuEgPEWT+vhU3v8n4bl6dfrjy Sp8u97ziLH5vAS4zJdvfm1aRSATj5g78Di5rozuvacO47ONvl3vehEgk0ltPoeHA50woNDqNn7kN N7fr40n82+Ce4XSoBng+ic/6I/ADrE3bQ40g+3cxcHMylxq4B67PAN/FVSP4HvAE7oFYTRLbSvBQ 5t9tPH62L/Th1pW9aq8UZJ1tez6ttAqqPCWuw+ngxj3j/Gj0Iq70XEfbeSPw1aLCwpGZukym+QPi rA3iCB4GtZfh24gr3Ztpj2Dtz7IRlGhP8AD6i7gHVZl8EHiWy0GxTNsJPNx0i5nxvsTaOjLUX/jR aLzC97dbVznj3g7a5QDgHw18yuvB12NdOpl++9umuZbb7NOzdE4T/B43JPRpWclwqvD9Guv69L0d vGwS8A0DkzM0sKcKNz9oUz+a7WDP+Xb6mRhZnLImunRpLW4u0fZ+YyYEv6+Zu0/1PHCDkwsTri++ VVdfn60Mn3NkeNBPiz7/ieD/DypfvDij/b5x7fxMms7beqz9Ea6kdHt9xWzgX71IpChL+3MGropG 4n7c7Fa3c9crFb7faN1gs3+j7cFMGRdcc5/u4FozG33EC8D/dedUO8EUTP8THFND5qpMdXTvWUmW qkO06JNqs/FF1tp9QDZGP72e1tMNvGKtfayzA338aLTeWvtj3Fzn7fbhCgBn6Ob0Nw89xBe/8IXX /n31f/6H48fTN3XFhAkTGDSo9UCpxsZG6nt5ADgej7Nm9WouphicNcYwb/58+pVdrpZQVFTErXNv bZrb6TVnzpxh48aNasxJuOqqq5gydWqv265jx46xa9eupC5KenPWvUhvEYlEMG7eoftoPuIuWfW4 wMxLwY1A078XcUGszjxILMKV8/lEeSSSzezVQlwJz4+Vu/lKe5yQMSOCY/k6Un9YHMc94FrT4li+ AKwPHhCkGtQIAXcD/xUyZkgWd8UlXAD1e53492PgMVzmS7I3tXOBd6YrE6W2ru6wtfavrbXvuOI/ lyVzpYcYp4CPJPV51n6lIr3zlo4A3kfb84slOovLHrgHWBi39m8qfP9ea+1fWzff1l24//1acKPf 0EGf9D0Ly6MZyHrMSdY20n7GRb2xNuMXZEEQMnEdLtnsBcnAPWzs6AGBCdrQp8o9r7S33QN28Fsb J/MDAGqAX1VEo5Xdfiq4h+ePBr89/TK4vVlp20FA/cUUfou6xLh+NaP9he/71RZ+BHwUNwdjW4qB vzPwIc/zVFKqRZ9uM3yM2ulXY2QpABz8rtUncZ7dCHy5qLBwcPq/3sa4/IA9Rvb2eZO6dn7T4mSx uom1Fuvu8V5p5yWlwG1eJJKxZ+jG3Re+JeE68rfW2g3ZqrIRXG9mpWRx0Of/Nmh7ZXFj8jJ8fOPp bNsV0Wgd1n4LWNvBtdjbjDE3ZXpfLnaVmd7B5TLuTdZaa7s0iMb3/UZr7c+B33Xjb0FH7TIjgekg aSwv6BN/Gbf2ZPffAtmjwC+CdRrYDatQa61tyOo2u2Ofld/jIJP8peB3p8BbvDjtfb3neXm4pIGS 5pvJExhT1cX1r8PaB4AV7b1GcwBnSFVVFVVVmbkHNcYwa9asVvP/AjQ0NPT6DGCAAwcOsHXbNm69 9daU3jdu3DimX3fdaxnE464ax6RrW1fm2LZtW1oD9r1ZQUEBb7jzTjZt3EhtbW2v2a76+nq2bdvG 7NmzO75jqauj6tIlNQSRHBcy5hrgAdxI+mQ14h7a/T64mFqHyxKIt7jB64+bS3g2bvTtDJIvYdgP +CeM2e5FIo9kqcRX04OMTwPnyz3vp8GcPz2C53kluNHI95B88NfiMklewGV/rsMF9Fs+bC7Czds3 CzeX6224+VmS+Z4Q8C5gj+d5X/IzPxcpuGD1pyp8P+WSTN7ixcaEQgXB9r0Vl5E+nY4HiOYD7zUu 6NzluTaDh1oNJJFx4HleQ5LHud7P4HysHZgKTLvCa04H+3lpy3MuOPdrcJlAe8s972lc1vVdwHuA +biMsSbPAF/ze9C52+V7IGub+uX2jn22slETv6fOdm8p8/bO078EDpd73gMVvauN1Hdw/DPy+7nw bW8L4QZO7QZezoWd4Lu5Ih/HVfQYkMF2ns22vQZXXjCvfNEiU7Fsmc3wORzPwnFqLPe83+EeYH6P tudS7Ad8zsC+8kjkjxXZuw7MdZbu6Vsbg2BRTv384eaW3lPueV+o8P2aNO/nhhb/nU117R3nrJ8I 1lZhzI9wGVptZW6+wxjzbTKXmT6Jy1nGlUDUT+9AxVyzO7guLjMu6N2Qwc4kbtI8wMjCEeMyBm+m 7cGfg4F3eJHIK5ksUxwOhYqD+9aW96on0/FcwY9Gq8o971vAG2kdZM5mHxHO1heGw2FwpcmPAi9k s+xzB8chHszRW0UWyqbnwDVhd1x0rDNugGWZNSac7u01LgnlDS0WNwDb0jFfeNzakyFjvokbsN+q sowCwD3QkCFD2p131Vqb1LylPV1DQwPLn3+eWbNmUVCQfPJSYWEht952G2vXriUWi7FgwR2UljYf HF9fX8+KFStU1jcFU6dNY/r06axdu7ZXbVcyc3lXVlZy8eJFNQKRHFbuyi/9Ey6Yl+zDkIPAT4Cf WDjk+35How+rgGPe4sVPm1Doh7iAzT8EN4TJXGsNBj5rjNlI+1kimTAQNwfTeS8SeSgLc+h0mbd4 sTFuHuMPpnAdewE3yvxr1l1gd/TgrBo463neauNG2c7ElXG8m+SyrPKBjxlY40UiD/s5/CDXX7rU BjfVx7xI5IfGmJdx8wtdaXTd9bjBDk+qd3GCSjI3cuWBHxVYu7QiGr3iQ64K1+cci0QiPw8Z80hw M/dXQZs8BPwbsdhp7f1ceF7Qrd/dNA9sS8XB794OLxL5ra+gUud3sjFhA2W4AWCVObRqR3HZ6L1l Lp7TwbVXcfDgrVfcjFf4ftyLRP5gjPkyroRjW78Tw4HPYswm4IjOuj4rFrT7wnauLz8OHCr3vO92 Zxn6XvQb2vy6OBrF87wXDGyh7ek8rsVVHlqW9vsbN33MXVyuUrUeWNm7f1ztoaDPKzLGhHpaW/Oj UYKBWP+EqwLUkgHmGmOKyGw2+1BgchvL01nlax2wGnhzN3QQcZPl70wIAB/Ksd/kg7i5rMu8RYuM n9mBcn3wgt+expgNwPAMDUoZA4xso59IS6n46NKllHve88BG2nieoxLQPdB106czfPjwPr8fdu3a xe7du1N+34wZM5gwYQJDhw5lxowZreYEPnjwIHv37FFDS0FRURF333MPZQnltXuDxsZGrO34N/XE iRMZy/YXkTTcUHseGHMP8O4kr3vqgIeAd1prv1Th+/uvEPy9fCO4dKmt8P1TcWsrcJmg/4Ur95qM G4F/KM/eXEFNhgH3GWPe6HleONePpwmFrgX+H8kFY+O40lx/Dny0wvfX+UlmTfi+T4XvXyIWe9Fa +wFcCcftST48GAD8qzFmTE85T/xo1Fprt+CC3Qev8PJ+wMzF73qXOpjA4ne9KxScwx09o2gEnk8m +NvsZi4apcL3K+PWPmXhA1h7J/AuC2srli3Tzu/bTuIGKrWXITQU+C9jzM0RVyJQOvO7464dqoHN Nh7PpWysI7iHsrFesaOtrQU+a+F/rTG9akS7H43GgJ8Bv+rgOmIO8JdBiUDpmy4EfXp75cVKgc8A d3uRiNHuykB/70rm/qadfrUEeE95JubsNmYwboCrCa4XfWttZW/e1xZqrOvzv2Dbv47JdWe4PId2 W4YE520mDabtgWATvEgkPUFga6uBX5OlaRq62zve/vam8/AAOTQYzVp7GlgF1JKdQRN9yrKHHopb +F8L/40xmahIEKb188h84PZ0PYcL2shzbV1r6uKyh+nXrx933XUXeXl57R3sPrMvKisrWb58OVOm TGkaoZOU0tJSbl+wgKNHjzJixIhW+2/dunXK6OyE6dOnM2/+fJ54/PFe0w5bDg5oy6lTp2hoaFAD EMnV89iNsruX5DJkqnDzyj5Q4fvnO/udUZdpddSLRL4UZPX+DzDhCm8LAR/AmEcXLlz4ZBbnewK4 Cvg/A3/led4zvu/n5LEsdw9F/wpXajeJ5wr8HvhHCzs7u01BgK3K87xfGzfX8/3AAq48mGAW8IFI JPJf0R6QWQ0uCOxFIquNMQ8C/3qFbbwlFA7nk8FybT3sgiGPK5dFayD5ASFt9Svg5kpTdpg0qcXN Fe1+P9o+Z6cAXwuFQh/AlReX1O8H6oF/BBr8pUtzqT8/B3yInvvgvPnv7eX513qlCt+/VO55D+DK /01s4yVh4ENBSdFtOvP6pLiFHxsXCP4k7sFwSyOB/zbGHFu4cOH6LN8v9HoV0agt97ylwf3GVW28 5E7gBtqfKzhlCxcuxLgBIDcEiw4BT/b2yh2+u67t6SUEL+GCwO0ZgBs4eypTK2AhbNouj7zAGHMj LnO3q+cF5Z73Em7gYe9nrcWY/wHC1trcucYypg5YApjeNlAuF8RiMXzfX98NX/1G454VdjkTMaEy wd+2/JtGDPQw119/PRMmTGj37w0NDX2qdPHmTZs4evRoqjfx3Hrrrdx9991NJftec/r0aV5euVIN rRPy8vJ485vfzJgxY3rVNnUUBG5sbGTXzp06+CI5yvM8g5vbdG4SL6/BBX//uyvB3xYXYPXW2odw c/QdTOItA4G/KiwoKO6G3XUN8ICBWTmcVTAVNzr+StevMeAR4OMVvr8zHQFt3/fjcWvX4+bVfJYr ZwKHgQ8YY67qSedMkKVUgSvF2ZGJJJeF3Zdc6Ua8ABir3SRpdhH4AvBiO/2SwU1/8HkvEhmg3ZW6 Ct+3Fb5/osL3z+bgeh2v8P1zOko9g7V2Oy4LuL3fi3HAh71IJKy91WfVWDdw9NEO2skM4L+LCgvH aHdl4Dx10/H8rp3f1EHAu71IJD9d31dUWFgIfBg31QDA06QhECBZ6dMbg2cI3ca4IHRbJaaHA58p 97yRafqqU0k+z+j5131Ll1Lh+2cqfP9kLg3ECCqUna7w/VNRTe3Sm0wB7vU8L13VAvbSxqBzBYB7 kLKyMt74xjfirg/aVl9Xl70AsDFtBsfy8/OTypxMh3PnzrFmzZqUM0779+/P6NGjWy3ftm0rJ0+e VGPrpBEjRvD2hQspKirqFdtTXNJxDObChQvs2rVLB14kRxk36vaDXHkOnEbgx8BXK3w/rXP0+NFo 3Fr7BG5+oGQeHr/BGDOnm3bZ9cA3jDFTc+1Yep4XwpXVHpfEy1cCSyp8P603qdFolLi1e4BPAK8m 8ZZrDPxZeSTS0663z9F++cEmA4wxJeplAu4B0JUuIMPAm8vTd3Mn4ppfPL4fN+/89nZeEgI8Y8zf l3tegfaY5MTveiSCF4kU9KVgZ8Igq+MdnKt/aozRYKE+LBqNng7uG17u6H4B+IIXiWgwXrrPU9+v Bx4MrofbuL3kXcaYq9P4lVNxcwsT3Cv+oiLJ6Yd6kvJIxHiRSGGv6vONKaDjAbEXkrin6qqTuKzx ttrqW4CvlHtel+eQtPH4RVz5YZHedh2arerI54DKdq79/tzAp8o9r3/XH0vYc7QxWEMB4B7zu2KY e+utTJ4ypcPX1dbVZa0cbV443GYp6pLS0pRKMndFPB5n1SuvpKVkc319PS+teKlPZVBnpJ3Oncsb 3vCGrLWBjLXvvDyuvXZyh6/ZtWsX585p0L1IDpsL3JTE61bg5vvNyFxLQRD4YeDbXHmuvsHAn5Z3 z81xU6bYN8o9b8LChQtz5/fFZU6W0/EcqwBHgX+LW7svE+sRjUax1m7FlUi+UpZsHvBOjBnUk04a 69poQxJtRfPPBZY+9FAc2MSVs4DfArzX87x87TVJ22/M0qXE4/ENwKdpv8xgIa6k6J95PW9QivTO G8cBxpivG2Pe0Zc221q7DXisg5dM4nIwSPogay3xeHwP8M+4OSjbEgbea4z563JdU2TiGGzCzaPY ljHAu9JRMancVat6EzAqWLTGpqFkb472+UOMMd8xxtzdazbJZW13NAXMGdwUU5lsqxeBzR3ci/4Z 8H/lnjc1qI7WuXvgZcsssCG4zlT5YekN52+pMeYrGPPurPyuwP7gHGpLMW7auvvLPW98V85VrK3C DdY4TUIlC9389RDjxo3jLW95S7tz/zaprakhHs9OX1xaWtpmpueAAQMoKMje4PJDhw6xZnXXr5H2 79/Pnj2qtNJVhYWFLHzHO7jhxhuzlgmeCSNGjODaa69t9+8NDQ288vLL1NfX66CL5KDgAfddXLlM 7TngK9ba45lcHz8arQe+RXJzHb0FY4Z3064zuPmtHigqLByZC8cy+C2ZhStT3ZFG4LvW2heC+VIz dSyttfZJXHbAlUqQXEdyJchz6WaoMLgJ6Ugl1taop3GCa++NtF2CLVEZ8B8G/kaZwJJO0aVLLa5k 6H/Q/sPGQcCXjDF3dOnBgkh6fmuG4qbpmNCXttuPRhtwJV7bG2iVB9yVzhKz0iP7dKy1LwH/RtuZ qABFwL8AizSwJ+37vwZXrr2t67owLgs4HfdqQ4HFwf1XA/BLrK3upbu1FJe5Pq4XbdPVtB8AtriA fm2G22o8uP5rL9M4DCwClhn4s3LP61QFJ2stWPsw1v4FLrNZpIdfiJqBwFuMG3iXcdbaS8BvaD8h pBD4c+DXBu7ubNWm6LJlceC/sfZvgu8EFADuEUpKS1kcibRZsril6upqYrHsVAspKioiP7/1fcng wYMpKyvL2v5pbGxk5cqVVFdXd+VEZP26dVRWVqrBpcGAAQN4//vfz8SJE3vo74BhytSpDBjQ/lRp +/fv59VXX9XBFsnd83gocE8SL30KeMZfujTj6xT//+2deZgU1bnGf1/17IPAMGyCMCDgguCC0Ygb 7kajGZWpU4nRRHMTTcyiMXq9WdySqNkTY25M1CSaqLGrAEW9UdwXwF1RREU2UZR9QLbZ+9w/zhkZ xt5mprunZ6be56lHnK7uqjp1zne+9f1isdXA70kdJBqNoQPrLjjA6cD1nusO7O53qWpqCoBqqxQn wzLgn5ZiMavwg6BRw62YTM6kahwwNY/7Ku8Cb/p0gH0xlejJsJL4FEZ9Ge+QHjV4JSZI9ydPqYlh r8cQmULU95uAW4DbMAkx8bAH8EuBvcIRC9HNmEDyyqnejBeBVUk+P9zqsSH6MPwgiGEow28gcRCp ErheRA5VSoWDliHYFnNPA4sSnDIZOKrG6M2dgv3ukZhk0VY75im/9/b2HELqxOweA6u/u0AiytYt wP2+78dyMFefJTk9s9h5djNws6fU3p1pURQNgo+jQbAyF7Z2iBA5wEhMr+ycIAgCtGGASeYviACH AXcB13lK7dHRpF2ttekVHQTv+yZBBAgDwHmPwsJCTvnc55gyZUpa5+/IYQXwgIED41Yk9+/fn5Ej R+Z0nJYuXcrSpUs7/f3169fz/PPPhxMugxgxYgTnf+1rVI0Z0+Puvby8nKOPPjohjXVDQwOPPvoI 27ZtC190iBD5i+HspNNKhM3AzYjU5+KGbIXW40mcCa3oB5xs+95mA1uAhhTnRIAvI3Klp1T3Gusi 5ZigZFJdF/CJ0+8ki1gCPETqKuBjRKR/j1g1kUg/4AJSO2heIhYLKTB2tbY2AP8kceBtF1UD+Arw oIj8yFNq75DCMUQmYPvY/yKFbDqYDPWECxGiM3BNUtQUUrNN9FasJXkAeBAmWBIilOmNwF8wrDOJ gi5jMIk9Y8MRy6BaZ+gz/0b8av1i4BuRSGRAZ3/fcZxS4KuYZFENPKS1/qA3jqWtUD8FGNgbnsdz XURkKnAm8VviaOARrfUrOZqrm4Dfkro90W7AOcBsRL7tKTXECxlhQvRB2OT8yVb+5gxidL8/kbog pBK4BLhP4EueUv1ramq6dO2C8LXnLwoKCjjxpJM47fTTU1I/t6IrVbAdVFaYPHly3ABZYWEhVVVV vPbaa63ZSFlHfX09zz7zDBMnTkx7rNpi0aJFrFu3Lpx0GcaECRO48MIL+dvf/sayLgTocyqQbR/j ceMSM42+8cYbvPTiSzmb3yFC5BEcYJKnVKY2m73JQh9RSxl8MKmrGN8GFkSj0ZwNYCwW2+A4zizg kOS6IZ+xVLzZoNl9CNO/50IgWdCpCLgI2KqU+rXv+9u7ad6NIjVF5Cbg4WiWs6zbwvf9Zk+pmRjn TTI639EY6tW8psuyAcivAql6c+0AXo3OnBlKxDaIBoH2lJoFfAk4Kk15Oha4BkP39IinVFRrvUBi sc3h+Ibo9Fz0/TWeUpdjEqEOSTD3TgWuUkpd0Y2yPURfVSZFRgNf7KvPr7WuF5H3kuwVAzGJb2+E syVE1Pe3ekr9FEM3e3wCu+FI4AZPqYuivl8bjlpG9HztKfUwsJT4iaiHAYcCj3bSXt0fmGr/txbw bdV3r4OI7IGhunZ6yQONBX6OqSCMh8XA9X4QbM/RXEW57iMi8ivgWpInVzkYH8xvMRXMN3pKPVLf 0LB19uzZ4cIP0ScgIruT2heWjf1cK9f9t4jshQnwJrt+AcaneSvwVMRxfq+Umuv7fqeKV8IK4DxF QUEBR0+bxvTp0yktTT8xdnuOKhLLy8uTBsgO/sxn6NcvtwVDb731Fqs/+qjD32toaOC5+fNzRp3d 17DnnntywQUXMHHixB7RE3jU6NGcdvrpcenNAWpra3nwgQeoqwtbH4bokygCrgMeztBxeTZ0EXf6 dAfj9E5Frfq4NlXAOYOtAn6ZxD0aW1FB9ipjPgZ+CswCUjkaSoDLbc/S4m6ad3uTOpi/hNSV1dnA Oxg65GToTw7phToKz/Ow/aC+jOk1lyoTdpFOTjPWZ6G1Xmtl5PoO2mN7WiP0fhGJEol8zVNqVNjT L0QXsBj4b+CDJE6F8wW+6ikVJoWHyAmU64rnukOAH7KT9rTPYcbMmS3AwiSnFAITvS7Qy4bodQrG KivTFyXRJc4CLu5Gfb33DbthFnqA+Iwa/YEvKdft8B7apiK21T54Ea0X9bbxU0qJp9RgO3cn9Yo9 TKmxwG9InMCzDvix1vr1XN6bHwTNGIrnW0iv73ChfYY7gL+VFBdPU65bXF1dHS78EL1bD1WqAvgB cFB33IMfBNu1YWu6h/SYw8owibu+wO89pQ5WnbDdQmMvD1FaWsrxJxzPmWeeRXl5eYe+u217bhK4 p0yZwh577JHw89GjRzNlyhSefvrpnI1bbW0tL7/8MnuMGtWhQOOKFStYvnx5OPGyiKqqKi666CKC IGD+/Pk0NTXl5X1WVFRw9pe+xPDhw+N+3tjYyP3338+SJUu6/V5DnpYQ3Yj8dyqIFAHjUpwVA5b4 vt8dpfyLMEHDZM7PYZjeeFnJ4o/6/npbIdbPOiCcFErnT4CPPaVut30mc4lKUmdnvofWO3L9IjWs FXgpxbvshwnwZSNoGgEGKdftjAIYEZEKtB6Hqfz9HIYaLBmagbvQelMoCuMadHhKPYGpCvgp0BFq QLHjfxJwHPCuiMzylLobrd+Nhv22QnRMxqNc91kRuRK4McFcLAOuAj5Urnt/L+47GCLzGOS5bnp9 pEUcuw+WYwIAX8JUzfXZ/ue2ZdcKu6cm8smN1SIREtP+huhLMj0IcGtqXnUc51Lg78SvPCzEVBSt Vq57a9inMwN6nakCjlo9eVicU04SkX1I3tMxjliU3TEVsWCCdbfFYGseD8WQtGU+RBDpZ3WMSYAH fJYeXoDmKVUKHANcbfeweC65ZdZm7hadKur72zylrsRQQV+KSShPhXJMJfCxIvJgSXHxTcp1Xw/l R4g8x4AOyCSnjUzaB8NAczjdGBP1fb/WU+pSTGu280jOJteKCkzC+GkCd3tK/cP6CNJijujZAWDp XSEQEaGyspIzzjyTadOmJaxATGZI1OegKnHQoEEcf8IJSe+vqKiI004/nRUrVvD++7lpx6e1Zu7c uRx51FEMGTIk7TFbsGBB2Ms1Bxg8ZAjnnX8+w4YNY86cOXz8cX4xYfbr148a12X/Aw6Im0DQ0tLC 0089xVNPPpmzPtsJNepIhILCwk59r7AwbDEYovdDjLMxVfXsDuC9brrFLcDGFOfsRuqq165unB8g cjHGMXs0yXNLBmACWpuU696bK6PQyuN0BNebxGI5zy6aMWNGi1tTszANfXuPLN3CUOBuEelMP94C a0hUYBI70lGsXwJm9laKugw5X5qUUn8RM29/Quf6nRVgkgr2Ac5F5DbPdf+l4YNw7EOk7VwIghZP qXuACZhM95I4pw0DrheRFa7rvhEEQThwIdKBQuRz6W7ldu4V2b0mEg4fWD2wicQ+uUGIFBAGgENY BDNm4Lnu44hcB/zK6u/t0R+4UkSWKKWe6KZE114FDW8LPIUJZLbHcOB013XfCtLUzxzHwdpdrcnK bwPP5fn++y1EvtKXZL5XUyM4TrHV4w8Hqu0RL6GuDngauFZr/WJ36upR39+qlPqVmCSjq4Hxadp4 gzGJDieIyC2eUv/UWr8fJgeGyFOcjsjRPVkmRX1/g6fUFZg2A5cBI9JYq4LxK10GnInIjZ5SvtZ6 Q6q12qMzcEpKSjrV7/WTIcuzZznssMP4wWWXcfzxx3cqSNPS0sL2LPcALi8vZ3pNDePHj0957qhR ozjv/PMZMWJEzsZxzZo1vL5gQdq9WTdt2sSLL7wQis4cobS0lOozzuA73/kOEydOjNtDujswaNAg vnreeUybNq1VId8FsViMF198kSAIqK+v7/b7LSsr6xTFekFBARUVFeFEDBHCYDsmO7abfAkpHXpF pK7G7JrSGQTEtF4GfAd4LY2vDAduFJFTc0VNa2VyKsEVA97vjp6pNiEonYz9yizdQhEmSLh/J46J wO7WIEpHM14PXNsSi60KxUdy+L7fqOEm4FsYmvDOOk8coAq4FpEHROR8z3V3C0c4RAecCw2YQME9 JKb8nwj81hEZGY5YiHTdAnb/SOcYjnGglxEGf9uiOcXeUC6mAjhEiLa6e4vW+nbgz0Ci5L8RwC8F 9gpHLCM6XR3wb0zycHtEgBoRGZLu79VMn14CTLf6dwz4TywWW5Pnw9C/F8v8CuAET6lp9jjNU+rr OM6vgfswPZ7vAr7Cp4O/G4GHgK9qODvq+8/nQ6KmtUPutvPsTlK3nmpFa3DpGuA+ETnPc93+oRQI kYco6w0yKer727XWNwEK0yKvoQM+ggnA74F7ReQLlqUgIXp0BfDee+9NSUlJh78XiUQY0H9AXjxD cXEx++y7LyccfzyT99+/U8/TilgsRkOWglMiwvDhw5leU8Nhhx0WN0gWD/vuuy/f/Na3uPPOO1m6 ZEnWKydbWlqYN28ehx9xBGVlZSnPX7hwIevWrcvpOy8qLqJiUOeKusrKyykpLaWhoSGv12ZLSwta 67gJGpFIhMn770/VmDE8/dRTPPzww9TW1qYdtM/0vK6qquLsL3+ZSZMmJQz+zp83j7vuuostW7bk xfjuscce7LZbx/2/kUiEMWPHMn/+/FBdCBECYmjd3B0X1lrH0qzYzHqQNQgClOsuEpFvAbcD+6b4 ygjg9yKyWSk1N0eVBQUp32V6vY66Ez2dfmEHcJ3W+vEZM2aE0iNN54ty3aiILAR+BJxB6v7KyWTB ZOAmRI7zlLpSa73cD6s1Q6TnXNjiKXU1ptooUc+6Y4GfK9e92A+CLeGohUiB54BHOiC/BmOqkCZh mCvCwGYe6IAheqh+EQR1nlK/xCSIKeIn8U0BfuMpdUHU91eHo9ZlPAE8C5wc57NJAtNd1/1zOlW8 IvJZTKsPMP1ig2DGjHyvsnzEyv10IBgWqwlWdx2W5zJ/IhBlZ5JcBJNgmyg5dgswH3gMeB5YAGz3 fT/f7BANLFSu+00ReQRTMTg5zb3FAQ4E/owJLP0CrV8O29GEyCO8AjzYAZlUiWnJNRkTEM6beKgf BC2qpma+OM6XMfTUlwFjSS9BvxA4wj7XbE+pX2it345XDdxjA8DDhw9n6tSpHer1+okkcxwOmjKF F154oVuq+QoKChgyZAjjx4/niCOPZMKECR3u9ZsIOgv3uvvuu3PAgQdyzDHHMHLkyA6NuYiw1157 cfHFF/Pkk08yb9481q1dS0tL9vaNFStWsHjxYg46KHk/7/r6eubNnUtzc3NO3/3Uw6ay7777dur7 I0aMYNq0aTz80EM0Njbm5dpsamri8ccf56OPPuLzn/88w4YNi3te//79+fxppzFp8mSefOIJXnrp JTZtyl1LwbKyMg6bOpXTTz+d4cOHx53Xzc3NzJ83j7vvvpvNmzfnxfgWFhay/wEHdJrKeZ999mHA gAF5R8EdIkQ3oACRbulnbCmqU2V8pVMlnCmlUyvXfUlELgVuJTVd8TjgJoHzlFILsmnw2uSgVMpa hCxXS2cAdT14rWzDVLPe5gdBcyg6Ora2gEWeUt8CHsBU23+GzvdSL7WGYZWIXOK67itBSM0WIg3E YrH3Hce5AvgHsHcCOfpFEXlbue4f/CBoDEctRBLMj/r+NemerFxXgFIRGYvpe/ltYEg4jMndFVrr kPI/RFxETf/AnwBjMP1VP2VuAKcAP/GU+u+o728PR61LxttWtJ6BSZYqavdpETDdEbkLSOpkUUpF gNPYyW70tIZ3e8AIPBL1/d+mLfNragSREhHZ08r8izDJP/mI7Zi2UIXW/m6073Qv4geuPwQu07HY Ir8HJMX6QbBD1dTcJY4zD/gmcA4moTsdlGASWA9C5JeeUndGfX9rKBBC5AFe6Yge6k6fjjhOqYiM AT4PfL8D6yD769TIkk3Kdf8qIs8CF2Mq+NOl8Oxv1/YUEfm5Uupe37BAfYIeFQCORCL069ePsWPH csaZZzBmzJhO/9bBBx/M2WefzZw5c9iwYUNWKipFhIKCAsrKyiguLmbw4MHsvc8+jKmqYtz48VRU VOQNBa6IUFhYSFlZGUVFRQwZMoR99tmHqqoqJuy1FwMGDEi76jceKisrOeuss5g2bRqLFy9m6ZIl LFm6lC0ff0xDQwN1dXU0NzdnpAq0vr6e+fPmMWnSpKRBshXLl7N8+fKcjG1JSQmDBg1i2rRpHHf8 8ZSWlnbqtwoKCjjrrLMYNnQojz/+OOvXr2fHjh1ZDah3BM3NzTz6yCOfUCW/u3gx1WecwZQpUygu /rSv03Ecxo4dy+jzzuPY447j+eee46WXXmLd+vU0N2WnlWNZeTn77rsvJ554IhMnTqSoqCjueVu3 bmXOnDk89J//sH379m5fn0VFRQwcOJBp06Zx9NFHd/q3xo0bx3nnn8/DDz3ERx99xPbt27u9p3GI EFlCqg2lHyb7b2E33JtD6kzohlROhAwbh1q57iMichmGSmb3FF/ZH/hfgf+qrq5+J1v3ZeVTqnEQ YKw3fTq5poH2pk8HU9mUCut76DpaC/xMw98tBV6ITiDq+1uU60aBx0TkFAyN3CHE7yOWjvw4Avib I/JNT6nno2GPvxApEMyYgXLd50Xk+8Df7f7XHiXAFSLyoee6/46G/aZDZFDHwDBJLFKuu1hElgF/ 6qQM7C1IVmEGUIuhiQ4RIr6ho/VSK9PvwFRbtkcEOA94V7nuzWFiTxf0uGgUT6mHgCXAfnFOORQ4 rLq6es7s2bOTGSwjgS/Y/90B3C4ivU6/9k1Fcx2wSCm1WCCfZf6bGjy0Ng5IkWYxwZTbgGPiyOm9 gUtF5GJMkmxPeR8rPNf9MSIzMcGl0zDPmQ6qgN8CB3hKXRX1/XWhVAjRo+wg4yOqA972XPddRJYD t5C9Nl2d1ZdjwJue634XEd+u1WNJj0VM7P50s8B+nlK/jvr+J6xOeREAHjhwIAcddBBOgmBoQUEB AwYMYPiwYYwaPZrBgwd3OoDWisLCQk448UQ+c8ghrFq1ivdXrqR2Uy0NDV3TiQTTz7esvJyBAwdS WVlJZWUlpaWllJeXUVxc0qmq5TQVQHQHAjmO43DwwQez57hxDBo0iMrKQQwaVElxcTHl5eUUFxdn 9F4dx2HIkCEMGTKEI444gh07dlBXV8eOHTuora2ltraWzZs2sWrVKl588cUuVea++eabrF69mtGj R8f9PBaL8dqCBZ0O7FVWVrL/AQekDIqXlpYyZPBgRldVMWzYMAYOHNilQDp2fh13/PEccuihbNq0 iQ8//JB1a9eyZcsWGlJUBS9dsoSVK1dmZf7FYjGemz+fWbNmUVdndNj33nuPW/76Vw4//HBOPfVU RiSoII9EIowdO5aqqipOOvlk3nrrLV54/nk++OADNmzY0OUAdyQSYejQoey5554ce9xxjB83jpIE MkRrzYcffkj0nnt47bXXslIhXlBQwEFTptC/f3J9yxGhrLycQRUVjBw5kuG7797lxJFIJMLUqVOZ PHky69evZ9WqVay18yfVODc2NPDKK6+wI8u9xkPkPZrIXGVqhOxQ47akYZCVWGOmO1BJfOd7W2wh xz2K/SCIKaVmihmbP2B6pSRTeQ4D/lBSXHxBDuZcKkwmEikicT+07OhejlMkhmYv1f33tL65zRh6 s59prZ8KK38zsr40sMF13X85IvdjKoHPA44ERtNxus/9MZXZX8I4JEOESDkHlVKPCvwCuAFTUd4e g4DrEFmhlJqfb5SGIXrFPGz2lLoX8DAO6L6KwSl04A8lFgv33hDJ1hLKdV8QkauAmxPo7WXAlSKy SrnuvX6Y2NN5nV/r1SISYCiD2zu1+gHnFhcVPZnIFrF+wJMw1J4Ar2l4yY9Ge/c89f1WmX+uff68 s3kENkaD4BMnl1tTs8FxnCsx1NAj279K4IuIPKtc9w6/BzHxRI0996Jy3W+IyAnApcBUPl3VHg+l wH8BpZ5Sl0R9f1MoFUL0RESDoEW57n9E5FEMs1Y+3mN9dXX1oyXFxS8BZwLfw9A8pxMMGAhcDoin 1HVRm8SfFwHg4bvvznnnnx+3QjCbcByHQYMGMWjQIPbff/8eP4mbm5s7RAsciUQ48aSTuuXZRYTy 8vJPqK/bBmqXLVvG66+/3qXA2+bNm3nqySc559xz4wZcN23axMsvvdTp3x81ahRf+9rXOk3Dm4nx 69+/P/3796eqKv34xV133pmVAHAsFmPe3LncddddbNu2a8ylrq6OJ554goULFzJt2jSOOvpoBg8e HPe9OI5DZWUlRx11FIcddhibNm1i+fLlrP7oI5YsWcKaNWtoaGigsbGRhoaGT3oNt46J4zgUFhZS UlJCYWHhJ1X3o/bYg/ETJlBRURG3L3Ertm3bxty5c5nz8MOsWbMma32Ji4uLOeOMMxg3bly3yYt+ /fp9wqjQkXW1bNmyMADct9EEXAu8nKHfOx74ARnuc6a1bhSRt4BTk4lSYJJy3Yif+342B5KaZnmN NtUfOTfSlev+W0QqgJ+SnFrZAU4EbsRUH2QLqzE00Mlos0djsspzWmkrInuQOgC8BVjeQ9Z4C/AW hgrc11qvDfvMZha2P9zHwOOeUs9iHIEnYwK5BxA/KJcIUzD0jheF9I4h0pbxSt0mZg+6mPgBqCrg N2Iq1ZeGoxYi47aj1tsdkcfpowFgz/NA63Ek9se1AG/lmtUkRA+U6UEQU647y9KrX5VAV64EfiEi H3iu+2I01Os6PdaeUrOBC4hPHXqMiOwLvB7v+25NTT/gLLvvtgCz0XpjHxm+7Zg+wif0CF19J2vK LzFJc+2r78qAn4jIYtd1nwt62Jryg2CHct37RWQe4ALfxVQ2pwouFWACZh8p173GD4KGUDKE6Ilo aGysLykuvhdDs5yXsGwSm5VStws8CnwVk4RRRWr/abG189Yq1/2zHwQtBeFr7z1oamrqlp7G+Qit Na8teI1TTjmFIUM/3Wpi4cKFrFsXslZkbKxffZW77rorYZ9crTXr1q1j5syZzJ0711QwH3IIQ4cO TVgRXVhYyNChQxlq319TUxPbtm2jubmZHTt2sHXrVnbs2EFTYyMak9BQWlpKv/JydtttNwoKC9Ou ZK+vr+edd97h/x58kHfeeYemLNFPhwjRC9ACvBz1/TmZ+DFPqSFkvn09fhBoT6mXMAHrZJk6x4vI EGBNrgZQua6D6dWVKuutFkMD3R1GYaOn1F8xvZouIXlAysE4cEeQnWpugMWYwO6oJOdMAA6yzoWc wO4tk0hNl70FyJaDpwHjaEpnrhRhMkeTUQjVA1drre/zw96yWUfU9xuBxa7rvuuI3I0JBH8bUx2c znoSTG+uAHiwL6id2dgzOrP8e/Ig+r6/3VPql5j+dqcneJ7PAj/1lPpO1Pdrw9UaIpMIggBPqffI MWtHHtnPBWL240TYCizqC34EMscq1Gdh9fY/YRLKvkb8IM544FeInEPPY6XJJ7wNPEP8qrERwGnK dRcmqLQ+EDjc/vtDYHZfSbKM+j6eUs/TQyiT7bpq8ZT6h9XJz+HTAZdxwLWOyNnkmLUrQ88HsFG5 7i0iMgdTYfhlYEga9uSFIvJMTU3NQzN6QB/kECHaY/bs2XhKraKb/G0dtNs0sEop9QuBe4HLMMlE qSj1+wGX20SPV53wtfceNDU1dagCuLdj7Zq1vPbaa5/6e319PXOffTYr1L590HhlwWuvcccddyQM /rZFLBZj9erV3PPvf3PD9ddz++2389aiRWzdujVltW1hYSEVFRUMGTKEqqoqJk2axKGHHsoRRx7J kUceydSpUznwwAMZP2ECw4YPp7KykpKSxJTrWms2b97Mc/Pnc9Mf/8gffv97Fi5cGAZ/Q4ToPXgj DWNsLHCkct2cOfNFZARQnUq8As9qrbtNIbVUMddjKOVSKRcFmH6mZVm6nTVAKvqKcuB05bo5o+ZQ rltiDeWSFKe+q7XOVgBlHSYb9HOpDg2fBx4jeQCtDPgKIv1DEZI7BEGgo76/QcPdmIDuD0nfQdsf +KpSqqS3j5MWiWGSFOKKV0Qi2b4Hq1e2lXWNki3KmGyOpdkf/xt4NcEpDlAD/NDrA3MrRLfgXbqB 6SQfYFttJGOC2QR81Bd8CZg+qAmGCSd3r+QTNNEDey9HfX8rhqXpqSR63pHA9Z5SFaH46SRaWhqA v9g1Gm8enSsiY+LYDIWAYmfP1ceA9/rY6H2EYcDpMahvaNgG/IwEVd2YHsHfzaX9mWn4QRCL+v4K tL4CQzU7O4mu3YoK4LuO4+wWCoUQPRir6UHJG77vt0R9/y0NF2HaSD1N6lZpo4CLPNctzYsK4MbG RtauXdttdLq9BWvXru1QAFgDtbW1rF69Oq+eY+PGjcRiXW9NEovFeOaZZ5iw116UlOz0W6xYsYLl y7vGxNjQ0MCaNWuS0gnnIzrb8ziRwbZo0Zv8/R//YH0Hq6lbWlpYu3Ytj8yZw9xnn2X47sOZMuVg xo8fz9ixY+nfv39WemVrrdm2bRvLli7l7Xfe4dVXXunwuskEYrEYGzdupKysrEfNny1btoSJEyF6 DDSsEVhB8urMcuDbGBrCrPex8ZRygLMx1arJsAl4NOjmCsyo729TSv1MjJH3FZLTQkkW3+UOgReB I1Jc50wRuS2JkZ5pfAY4No3znkDrbNHzxoC6qO+n5OZ3XXeHiPwROJrE/Z0FOEngdKXUnWH/z5wb dhpY57nujYi8AvwZ2DeNr04T0xP4xd48PvfOns1ZZ56ZaK4X6dTJGF2GZa5pmyBRJz2wgs33fdya msWO4/wAuB0YE+e0QuBC4F3lun8Le0eGyLBdtkpE/opJ2OtrGImh8EuEhfTAirLO2MQYati4Ml06 1hKhKyhlZ7C5ntQO1Xy1fT4UUxl0O6alRHtEML23V3hKXR/1/ZC+taO20cyZKNd9VUTmYxIr22Mc 8Dm3pubmYMaMT+w4EakCvmD17O3ALMsC05ewGfgXpoq6R2D27Nm4NTXLHMe5xq6rijh60rdF5GXX dR8MejB7UjQIGoF5nususkwBV5A8UelIMXbw/aFkCNFDsQa4BXizh9lw9aqm5j5xnHmYyv1vx5FN bXEqIn/Oi+jV+ytXcsP114dTr4toaWn5VP/VpOc3N3PnnXdSmGdBzJaWloxRWS9fvpxf3HDDLjTD jY2NXe5hunTpUq6/7roeN0fq6uo6/b0NG3a1QdeuXcvt/7i9w8Hf9tixYwfLly1n+bLlFBUVsfuI EYypqmLEyJFMGD+ewYMHU1RURGlZGYWFhQkpo9ujubmZuro6Gurr2bJlC0uXLeO9FStYuXIlH3zw QbdWy9fX13PbrbcSiUR61PzRWrN169ZQ2IboKRP2Y0T+A0wledDwMIFq5br/zIFze2/gG6Smdl1K nvSM9X1/s6fUj6xS+QVyV43R9h5inlIPA98keZXxCOBCpdSlvu9ntSeG57q7YbIvU9FkbQZe8POA HisIApTrzheRh4lPXdeKMvtsjwJrQ2HSLU6YZs91n0bkCozDaVCKrwymDwSAtQkWJKoeKZbssRB8 Aqu7Vbb5U1O0jZO3JyGYMQPPdZ9F5GpML/eBcU7bDbhSRJYo1306XJ0hMra3B8EW4Jo++viHEr+H KJg8/UdjWtf19kGwFcCJZHoRiZPVMo0B7OzHvE16ACVkAn0Z5boLROQy4I4Ec6wI4zB+V7nuv0NJ 1HGI42xF63uAk+LYdAXAF8Vx7mqd2zU1NWCCxSPtOfM1PNvndFvf3wT8uAfqStpz3TmI3Aj8yK6h tqjEUEG/AyzJ9f05joNbUzMBEB2LvdtVmzMaBJs9pf5sn+WPmHYhJNAPT1Gu+0DYNihED5VJdcAN ubqeLQaZDGxvaW5eOmPWrM7v92adr/eU+hkmqeZXbfaY9hgGnJkXkb/m5mY2bdoUzr5uULi39fJg TiwW4+OPM88y0tTU1Kfm7Lx581iwYMEuf2toaMh4MLCxsZGV773HyvfeQ0QoLi7+pI9vRUUFlZWV VFZWMmDgwLiJCzGtqaurY+OGDazfsIGNGzeyfds26uvr2bFjR0YqyzO19rZs2RIKoRAhsukEMX2A H8f0sB2c5NQS4AoReU257uvZ6sXkKTUA+B9MZnhSEQHcR/YogzuM+oaGNSXFxd+3ht5xdE//ywX2 ODyZTwY4R+AFT6l/RX0/K0JfKVWAoV3+Qhqnv0piitXucGLUKde9GTghxbr4jMDZSqkb/SyNY4gU RmkQaOW6c0TkIQzVOCnmfpU3fTrRmTN77Zi0GD1uY5IxyBUFdNse7rEePs9iSqmomJYI/0P8KupR wB9F5FxMUkuIECE6rw+WYAJHieTVh8DTQR/oDWpt81orR9snGBaSnMUnkzJ9ODsDwOt0D+5N7Ztk vydF5GfArzE9ANtjIHCdiHyotX4+XJUd3DejUTylHsP06T4wzilTBI6qrq5+cPbs2TiOMxDT/qcA U11+r7S0hM6gnqUrNXhK3YRpeXRqHFv4AOAqz3UvigZBTp3sxcXFYJI6RiPyRaDLyUNRk3z9KPAd 4O8krgQ+AMOK83E4S0KESIkSuy9vdCKRr5ABtpGo7zcq142KaZP0v8RPGneAgwvC8Q8RIkQq1NXV dbp6uLPQWlNfX/9JNfhHH30UvogQIUJ0VJC8gchzwOkpztwb+I2InIdxvGUUnlKlGEo2Rerg6YfA g9E8yqSdPXs2IvKect3vAf+wxq/k9lXq9SJyN/BZkgd5dgOuBpa4NTXzgwxX3trMzc8BV2IoxJOh AfhXLBbblj9LQgO8AMzAULsmeo+FwLcE/gMsDoVJ9yCYMaNRue584Eukrr4fbc/ptQF7O38TVfdH 2JWaOSs44wtfcNg1SLq6p4+r7/sNnlK/xwSBz00w1yYBvwCuCldmiBBdwmSrR8QVc8AzaN2X9t11 GCdocbu/O1YmZRVuTY0A49v8aaXEYj2655EfBC2eUnfY5/oun65YBENB/hsR+Vq4JDs9b327ntvb JeXA2cXFxY9j2kQchGkbA/A+8FBvTtbrrfCDoFa57lXAPnw6odsBahCZ67nurdEctsywSSxFwIEi MhLDJNZl2CDwE8D1wO+InyA4WkSGEQaAQ4RIFyXAGBEpJUPtJuyePwvjo7uY+L6y8U449iFChAgR IkSI3ogWrXcAt5G4v9gnthOmh82vPKV2d103Y/fgKVWGycq9hNT9KTXwoM7DgJvWGq312xhq4IXd YHQDPEB6faPGAn9yHGeqp1TGAtWe60aAE4HfAkPT+MoC4KEgz+hhbc+3W0id7DAOuES5blEoTdKD ct1yT6lTPaWOVkqVVVdXd3ndYZyM6fSYLdIifcG2ayB+kLuIXZ342UI5O4MSzfSSBImo72/BBHef tXtRvH3yBNJLfgkRouvyVKli5brDlesW96I9ohCT0JOI1n8j8Bccpy/1Bl2bRE8f4k2fnt2rixSx azDnvd4QnGtDbTmTxIlhBwHXsWtbgxDpjW8MEwBemeCUkwUO9JQqBs5hZyX2A1rrVeEIxpWPRcp1 h+Wr3WFt4dcxAdF4yb0lwBWIHJZJX0IHMBzTDiaT87wFCIBXEpxSRg6SL0OE6CY9tEi57nDPdUsz /NNjMElYmVyrjcBNwLsJTqkIA8AhQoQIESJEiF6JGTNmoLV+EhM4TIUI4AG3OSIHKdftko7kui6e UsOAn2Ic5v3S+Nr7wF99o8DlHfwg0LFY7BXg23RP0GMVcCvpZUsehOmdeqZSqsuOBE+pUkyF+D9I 3AupLeqAP+tYbF1eLg6t3wDuIXm1qAO4InJ4NzkyehQ81y0Uke9hHIKzBW4uKS6epEziQKfgOA6Y yt50WJs2S3qB4p6O94Adcf4uwIFdGe+0YKorWoMFm4F3esvA1jc0vA9cCryV4JQC4DSS08eHCNFl uK4rAl8SER+Rqt7yXCJyEPBF4lfZa2AW8GI0Gu1Lr7uWJAFgHKcwq+/EBG1aZVozsKG3DGzU9zdi epY+n0TPO5X4NMYhUqrSeiUwO8HHFcDZ1mY42eoom4B7/SBoDkdvVyilHBE5W0Sitoo1L+EHQQta 342hRY73HscCNzgiu3fD7RUBB6oMJj/bjWkDhjkqXnJgLME4hAjR02USAtNFZBYie2X454cCx2d8 T4IPgCcTfNwSBoBDhAgRIkSIEL0WvunD8wfSo3aOAKcA94jIOcp1BypDDdcxhdF1ixyRacA/MTQs 6VRLNQJ/1CYwl7ewlMrz7XN9kMtrR30/piEKPJfmV/YCbhX4iafUmM4E9ZXrOp5SewG/BH5Pev3o NPAocJ+fZ9W/n4xlELRgquNXpji1EviuhBV/SeG6Loh8FlPpX47pr3cuMFtEvqeU2l25bodliVtT Uw5MIz3K9aXRPJ1vGcYKYE2Cz8aKSEmWr1/Fzuq9TfSiYMHs2bMBXsO0LEg0xhKu+BDZhiMyBvg+ 0CRZaM3RHfCUGgD8IIkesQL4X8vS0ZewzcrSeNgXkSFZvv4EYE/77w2Yvq69BtokTV1OYlpYh/SS zEJ82sZsBu7FJDHE2ytPxlBwt675V0hcSdmnITACw5jVjGFCyFtEg6Ae08fzxQSnHA5818tAAnIn cLKY5IPMzXPfB5PsGG9v2orWm8MZHKIXyqQhGOY7jdlHM6rmAod7GWY78E3F/hPEL5ZYEwaAQ4QI ESJEiBC9Glrrl4E/YoKsaeh77AX8RURmiuN80VNqj1TBQ+W6opQa6Cl1rIjcjKkCPIn0nCqtAcM7 /Bz2DOq04ev7Ma31oxiH0vqcKuMia4FrgXQbww8Cfgw8ICLf95Taz1IwJoXnuiWeUgeIyE+A+4Hv YPoLp4OVwA20tGzJ83WxFFPRnGrOnSQiZ4ZVwEmsOJEBdj0MaSdL9gR+JSYQfIFSao90M/OV6xZg WAmOS+P0BmBZHxnu9UkM8Soga5UjlpbwDHb2qnwFrTf0psGN+r4GHsNQHO4IV3eIXMNTqgC4ANgX eFCbdh49+5mM7PgO8IUEp2y3a+7NPqij12ISC+NhFJ/utZkx2P6/Z7CTAnkpmXf0dit830dr/Txw Bb0oYSlv5q8J6Caav+MwyYAOUA/8szfIsyzoVgWY4O8k4H6t9Za8f++x2CoMw1e8BKUC4JvAmZ1J /uwi9sawYGUam4gfAF6qc+wLCBEi6zJJqQjwX5je7XPQemsWLnMUIvtmyU6OFwBeEWZ6hQgRIkSI ECF6NfwgaPGUug1DceYRn3qvPUoxgZcjgGUi8pCn1JvAcky/snpr4FVi+niMx2R6H4gJFHbE4FsG XI3WG3vQmMaUUjPF0OZdT476/0SjUTylngZ+B/zMvqdUcKxT4ZfA90XkMU+p5zGB2g8w1Sdin2E0 Joh0NKbyshJTGZ4utgBXa61f9PO8h5wfBC1KqbsEXGByklP7Ad9xRJ4g/cB7n4FnnDunY/pDx1v3 BcAhwIECFwJ3eko9BizRWtf7QbBL1a7ruuKItFIH/oT06OPfIjHFY69CTOt6R+QBuz7bJ3PsARyl lHrXVixkFCIyERPAEQzd9iM4Tq+r1ov6frOn1N+BfTCBuNBnECJX8hTgMOCrwFbg2fYysqdBmYD2 FzHVv/EYCpqBv2n4t2/6ivZFHf1x4Hx2Jte0ogw4TrnuvGwkSDqOM9ru34JJhnuKXpj4YnX2B8TI 9CsTzMPuQqSHD+8ODOPTiXHmr9NmrJcBj/d0eZZx+ei6iMjhwFcwQca5fhBk63IZC8b6M2bgKfWU tUd/HscerQCuEpGFnuu+Fc3eM7XHAOAc5brP+kGQyZZS/TEU0+3xBokp/DP10goI2WdC5EoPnT4d YArwLUzSw6PR7BRoDAWqleu+6RtmtkxhUBy7rRmYFxpzIUKECBEiRIhej6jv13pK/QgYBhzbAUOi GJhoj5g19LdiMusiGLrXfnTeQb4GuFxr/aqfO+MwM8av7zcr171NRHbDOJTKcvQuW5RSfxUTrL2Q TztcEiGCqQ78qj3qMQHb1gBOKSZ4X9zJW2vA0HhHe0IlNwBar0DkVuA3CQz7VhxsHQq/6eqzWWfP MG3WYkccAFVprNsiYB9lqDbTRQuwwvf9zjl9RfbA9E1NlYxQiMnKPxBYDSwSkbmeUi+y03lSYMf6 DEzWcXGa93+f1nptX5DlQRBoT6n77NqfGGeNf1lM1X5GKxI8pfpjqJFbqRwXAo91Q69OIQeOsKjv b/eUuhZT1T6d9BKnsvvgIiTZZyQf7jHFe4u/L4kU5uk9F5Dr4IyRpz+362wOWr+dla0PIpKDxAal VJGY4O+viE/L2QLMBH7e6T2oF0DDE2KqKI9t95EDTEfk72S47YhSqhj4NrCf/dMHwF3R3AfhnTay K2t0zL7vNyml/iimqvob5E/gtTiR7O4JER/f9/GUegZ4FZiaeIozS2u9Js8fJ9mQl2bpgiOBq619 /hiwOEvXcbpg3yXSk2I2wfxQQMUZv32BXyLydUzyeK5QLSKz3Zqa2UEGWsPUmIDYPnw6cWQ9pqd1 t8mIPBcTkU5+lq9wukHPzv37dZzBwDUYP9PTGt7O4nieLyL3AwsyZKtGrB7V3qfzPnB/SAEdIkSI ECFChOgT0Fq/h+nF9LI1xjujqPXDOCZHY4zWgXTeWbMeuEzDAz01I9wPggbgJgzFdlPOruv726zD 4O9duG4JJvtylD0Gd8E50AjcCPzajklPeX8aQ1f+eopTC4ALRGSvLltyhi75FoHHBB5P97DGWKq1 Ngy4uyO/a49L3E70iLb4LDsdyOkasyMw1SLXYPrHPWyP/8NUqh/Rgbn4NvDPPlVVovUq4NYEa/8I 4DzluhlzrijXLQP+G6ix768euBlY1Q1PX9RmHWTVMRL1/XXAj8iTnoWO44Cpbkm0P5fl5XR1nAiJ K/kLyZJjPQMoJbGTsjjTF7NJFtcCR2IS7p7QItmpLBIpyvZ88ZTaTUxy0B+In/DUDMzQ8P2Y1n2a QtPSQP8Zk2DZHhMFLslkrzylVKGY3n4X2jkew1RxLs31s4uZi60yoEiyOC+t7nwNMKeTdlA2UJ5A zuStTG+PWCy2FrgTk9CRyN57sAckhyYLtGU8UclTqj8iP8UwurQAs3UslpVEGJvwk3gf1rpTtnzU 97fYfevtBPr+54Br7P6WK1QAVzmOs08m2vdEIpFBmETAtjqnBuZoeCnL8rFVRkgS+ZF3qD79dKyP KJFNvRs9DyWS44RFMTIpZ9dUrluKyOXWRtcYVpDNWbxkFXCdUmqPDLXaGmXvnXZr9R60Xh4GgEOE CBEiRIgQfQJ+EKANVeo3gCdJ3fs0m1gFXKrB932/pSePa9T3t2OqW/5FDoPAUd/frE3l8d+I35co V9gO3Ki1vt46AnoUYlqvwwTTUlGF7Ql8XSnVVSfsAGB/TGXh4A4c6ThPHAz1UUd+dxim6razAcPX MZUfnXGmCiYRocwepXQsu3or8Gut9cq+JMstFdddmMSA9uNeBPxARKptX7lOw5s+HU+poSLyM+Bi jCNCA/8BfNsvN9dw2j1rVoOHWutlwP8Qv89dTnHqqadCYqdZASahJ+8gIgUkDlyXWjmUjxhEYsdb USYv5Cm1GybJ4mwri1cBD2SDyt0K3qytHc91I55SB2ACmlcRv/J3G/C/wMW+768OehgDTKZhn/8h YFYcmR4BvobIuZ5ShRmYawNsYP7KNnrFXOCWqO83d8PjD2wj14qtbpRNW2gtJrGn2/tN2+DOSOIn 90XyVaZ/av7OmNE6f5clOOVFekZ/7woSJ1pWZLKfrWeYeq4Evmzf9SZgnp+BitW4uoxIP3b2+v7U XqcNm1XnfttULV9tnyGebnI+cIWnVC6DlQcCf3JE9nO78N4808LgXEyya3s/xk2+72fV/i4sLAQT 1Er0DMPzcSE5kUhBknsrSDIXuxsFSfS+cnIfuK4gScKh53kZu5By3XIRuQzDDFJo1/N/sqWHtvED nCzwe0dkVFeCwJ5SpcD3gfbJ+m8A/4gGQXMYAA4RIkSIECFC9Bn4vo/W+nXgv4B7yH3gMIbJlv2K 1vpu3/ebesO4Rn1/E8Z5ezeJM+Cz8T43YoITVwMbuuHRP8BQeF/jB8HHPfHdBaZydCYmKSKVkXKe wBFdzFLNCYVtrqBNxdB5wAygLoeXrgN+o8Hvoz3l1gM/JL5TdRjwZxH5jqfUgOrq6g79cHV1tan6 jUROBf4NfA9TORLD0JT+CJHNuX5gS8M3vo0zZCCwd1ZlbBBorfXTwBVAt/apLy4qKiZxQECAvZVS +ThXy0hcCVKMYRTJK9geaPuROBhQqVy3y1XAygRLJ2GCoW175L4GrMjiIw4lcTVYp/YnpVSpp9R+ iPwcmI0JbLQPMrdgnHEXavhh1Pf7BHV/mnrkduCnwDw+HQQeiEk0vNxTaqjqhA6iXLfYU+oo4HZM xV5rYP5NDL3/qm569L3b3EshMCKTTu1P6Sxao7V+wz5ztyb2uDU1hcAhSdbcgcp1C3vEBNb6A0z7 ifZzdzumx3deU7zbvbOCxEmIe4lIaQauE/GU2s/K/O+10WeeQut3svV8YpJYRyb4eHeBCV2wRWNa 6wfsMzUl2Oe/D1zjuW6l3V+zDcFQwd7jiCjLZNMxPcAk3HwR+DG70j9/bGXoy9l+iDOqq50k7w1g sOo8g1P2Bt+sld0TfOzY+85HUTASE3CPh4HAmFzdSCQSAdPqJ5GuOVLHYl1OqvBc1/GU2ktEfmN9 Sq2/+Rbwbi4eFTgL+KcjcqxtT9HRtVoGXAJ8jV0T2lcBP8Qk8xL2AA4RIkSIECFC9CnYXjXveUp9 G+NkvCSFcZEpbMfQvV4DLPN7WcVH1Pc32j7LQzCUV06Orvuxp9TvrKJ+LXBADq7dArwA/EjDXD8I enQVNyK1aH0LhnozmTE1CLhURF4mPlVj35Mnvq+rq6sXlxQVfR2RczGVRWPJbpB7O/A74Le+79f3 xXGP+j5KqdfFZGr/FdNrrS2GATcAR5UUF9+klHolFottnWEqdRI5AQSRoZjKifOtHGut3NSYKrFv aa3fzXJGeFw4jjMQ02eu1bgvAaYr153jB0HW5oEfBC2eUj6GquwqskD/mwqu6R1+IIl7LAIcJjCy urr6w9mzZ+fFPLUVU8fx6Yz8T6QvcKxy3Tv9IMifAEEkMhg4OskZx4vI+Z5S/4fWtTqNxC8REbQu 1CKlYvaSYcAxwFcwTsVWmdmM6Wten6V3UgR8ye5n8VCFyPc8pV7AUP+t1lBLLNYg0OzPnIk7fbqD SCEiA8QE8PcEXOBwTNVPex1EY4JtM4Eb0fq9Ppq4kxRa6xUicpGV6Ye120cHWf35BBH5nafUfKA2 mkQWq5oaEZEKRCZjqsvPZGeFrcYE4y/SWr/cHTq5ddqeyK4VVydpre/EBFmyJdO1ct3HxNDv/pbE yRBZVj1lAnBUklOOEpGJnue9Ho1G81snCYJmT6nA6g5tq/sWA/O7Q2fo0LswSTFnJNtfgW94Ss3q kMw3MYdSOyZDMUHJ9jI/BjxU39iYlSRKSx//eRIzcfQDajyl5kd9v7GTa6rBU+omTKXsiXFOKQUu RmQCkcjPlFKv+9lnHBBgEnCLiMzylPqr1vr1hsbGumQ6kqqpEXGcYZjk1h+wK0vJNuCXWus7s01p Xl1djYjsyaerj9vicBHZW9XUvO0n0e9zqveZZIopJE/QPE1Ebqd7ktcT6UYRu0cmqlwuBU7ylHoq mgPbs+asswYCJySxp4+1ib73ABu11umsJxGRAg2teuhQ6/s43+pxThs/zz1a61wl9ztWH54s8C9P qX+i9aJoEDSmsjFEZDTGFr6onQ+nFsOy8EjU6pviKfUhpg9ViBAhQoQIke+4MOr7t4TDkDUnxMMp DPF64Iyo78/J0DXPwWTiJ6NevSXq+xdmU9kVkUMwWcinkLhKpytowFDE3gg8WN/QsD1bzmlPqUOB R5IYuVkdU88YPXtiKIWPbae0Pwt8Lur7O7L0LkVExgAXAOdggvqZDsLFMFVJtwH/1LHY6mzRlaW5 JlcC06K+vzID1+uPodU9LcWp24H/0lp3qvLUU6oKeBoTTMoXzIpp/cUgCJoyIE/2Ab6Oyebdg8wm I2g7/34B3Bn1/Tr6OOy6nwJcb2VOYZwx24KhYHwdU7Gw0v4thqnOHIpxku0DHGT/W9Zuzt8LXK21 XpHLwI03fTracYpFpApTQXI+uwZgtwC/Ae7QWq9uaGxsyuL+MgDTz/QcjFN3h5Xpz2bt+U1QfjdM ldhPMQHgRHK9xcrM3wCvaa23dFeQzTpQKzDB35+T3BG4HUMX/Bet9aqGxsbG7ghgq+nTRRynHyIT MZTnNSTvvVaPYcFYTXrsB620y7thggH9MUkM7WXkh8CJUd9/O6PPp1RETND5XEyVx8AUsrbBHuuB j4A1beRGEea3Rlldo5z4tNhbgeXAfcAstH472sV9po/I9L0xCTynED/hZDuwwMrzVzDUu1vQuglT eTXYyvH9MC0nJmOCPNJGL/8PcJXWelEu5YRNZikU44P9FvDddvtNg9Wh/6i1fl9isYbozJnZGWul SsUk9Vxq529G7byE7xfKEZkE/MzKSCfJOnzBytDntda1+Zw4oVy3RETuwCRqtd7//+hY7NfZshW6 +P4F6Ccmge77mD6vyWR+o9WfOiLzS6ysTybz3wNOjvr+uxl+HwVikvrOsTK/Isnpm1t1a631ms4k 9iqztqdi2LDGJJnTH1ld5T5gIVCL1tuinZzbZWVlnH7aaX+19q+276ag3Z6kMQGhuRgmm6eBtUCL 1rpFRBz7nd2BkzAB8wPbzYc1wPUabvOzaH/YceyHSej+MXByEhkRA56z726ehs1+97Rnad27+gOH AtdZvTURmjB9538LrIhpXd9drSCs7TrE2q1XkpxWeytwC3Cr1nqlxGL1mdyf7Lsvx1TkX4xJ3CpK 4WNbZWXS9jQuUWj3235tZFK89kvrgJOivv96Fn07MbtWi9m1ODdmr/8U8AzwvF27LVrrmIhE7Plj 7Vo9FVMpHWmz1pcBP9Faz/Lb6JxhADhEiBAhQvQkhAHgLKGvBoDbKJxlInI0JoPuMKsUdjV4WGcN u9s1zNRarw+y7Ljo7gBwq3PLMY6dOzAZsK3IagC4zRgUWEX4QqsUj6brQbgWDNXv/cDf0HppNMtV vzkPAHseaH06JgicqsfPs1YW1HbiuXptALiNPCm0lS3fsI6L8SR3qqWDTXZt36C1frPHV51nUn4r 1Vq9cjGmsiRZ8kczJnBZZ43kIusMKI7znRbgbUzyzj1R39+Wo/24EOOwrLKOiQlWlu6RYL9swjhQ X8UEmxqBV6K+/0AW7m0kxml1HFkKAFsZ8WX7bgZjnID7kdx5236tLLLjsQnYita3R4MgqxTWynX3 FZEadvYjnmL3onSq65qB9+09L7Hv8A1isXujWQwcWN3nq5hg5gCMw3dShnSgziLQWp/jp6h8SAUR QbnuVCuDI1YX+AwwjuxVsTdgHHfvY6pLZwILtdYbsl0t1Ztg9cgKDJ3hRZhgipNEP2uV6S1tZHpJ nDncmsR3C3BrfUPDplwkWziOQ01NzUliKsSLMImSU+xzFSaQB6swQe53gAYNS9H6Hj8IMlo16ClV AfwR42hvJAsBYOW6u1k5M9jKmf2tnBmSppzZgqmkfQmTkJETmd5JmXMG8C8r9z8ETon6/sI8svfb 6hf928j8wd0o8x8AVFerCu06O0ZMJV3EPuNn7HpLR+Y3WB3qJSvDW7Sp3n6kA3PdEZHz7ZpKRbu8 o81+8ao2rD4dpqJvEwD+OiaofLO1407AJDW20sy3rbjeYo8Wq0MW2KO/XaPSTsd8AbgWrZ+KZlgG AXiuW4nIefa+W2XE/h3QRbZYWfmqHdMG4K5M2Mcp3vdIMexPJZiK0ilWXx2Ypm/hIwwb3Tt2D1uJ SfBtyrIcOBg4vY1udLDVjUo6cN8LrK7doOFtrfWMoBO2qee6JZZBa6R9/637w1ByxCYXBw9qrZUf BHUZHvdW386h1k92t33uE6ytM6GdD6YFk5yy3eoFzVaHiNg13S+O7/FJTHLba+31zpACOkSIECFC hAjR1tmgkyjaH2My0DKF9VZRSeQcbcJUl2QdfhDsqKmpedhxnGfEKJ7HY7Jfx1ijOJ3gTQzjbF4H PAE8CszNccZ6rR3XAUmU9s3ZvIEgCFCuu0hEvoeplN3Hzqt15KA/cNRQar2hlLpEjAF+LCYQvL91 NqXTB0ljaK42YCpMHgaeQOsPorkLvDVbAyvZmtyASczo+rhFoyjXfVxEHsJUfiUzugbQeQd6A/lF H63tmtAZlCdNwFue616OyO8wVKonYJy/Q+z4OWnc11Y7Bx7DJJG8KLHYDj9L1UA9FZZacZ2n1NVA gKkaOxPj/BvUzuZtdXD1T7LvbMBQys8C/k9r/UGOgzcRjBPpgDZ/e98eyTCCnYnd2zBO1QyvFv0h IpcBd5K9XmADMQ7ckjZr4c1O/M5BbeSkT7Z7GJsKimPbzLcGjGOvIxhmD7MHaH1fJmVTHBRhHFHj 2vzt7W5czhq4t6vB3zYYjUlWaMXGDM6DBozTeR0mAaMWU1H1DvCR1rouTNTpvB4JbPJc9w+IPGh1 uDMxyVSV7FoRFME4THdLovduwAR2Akzl79Ko7+fs3TiOg+0x2nYurrFHMlQCR2CUwH7ayLFM68yb PKWuxFQTHZxFOTOVXXtLLrZHRzA5pzK9w9ujBq2fxLRJOQZTvbU4z5ZXPP3inW68nxZMYm1GbBkx 8/i4dnZSR2l2x9oDMTZ12gFgPwhinuveg8heJG9Z0e622VtSJ9+mwkrgx1HffwdAue79tppyP3sv n8MkpQ21etbAFD6NWkwi+13AAzoWW5/FSvYyK+sGd1EX2c8e9cD/2THJoton/a2N16/NuHU04aOi zVx5Hfg38XtJZxIj262TWjru4xvYZn8q0CbhrTMowCRqtG3ls8Qe3aWHztLpsRx0Fm/YtboBwHNd H5EBVi4fbtfqeLseKtm1rUA8Gboek7hyB/C41npzvLYWBdbhUUqIECFChAiR/2gIhyA7iGnd6Ij8 DJMZ3y+BMvS8NopppjAPuILE1IgfAX/P1RjY3pA7gOc9130Bkb9YBfkQq4xVtlHECtkZTF2Pcba/ iqFWeh+t12QjQzYN78MKRC7BBLDjVYptwGSmZxV+EGil1HNiKjeqMYGsf+scrmHfZM8uVkotFq3v RGR3axQeg3EK98c42lv14G0Y5+1WTLXvU8C7wOpuodptaWkkErkOQ+MTb002AfdrrddnzJCNxXYQ ifwY47BKlETQBDykjdO7M1bVejF9/I6i+6oN2qIOuFNEMr5erQz4ALhLua4vZg5WYfoNHYihDR1i jeiIdVisxySSrMA4nd7SsDoHvcJ6PGzyxwLbG/hvmIrZqRhWh90wTq/BGEdTqwyvt3JxjZXnz2Iq HVai9cfR7qFkqwf+m+TsGKmQFedR1CT4LBCRyzEVY9lwwL+JCfZkSj7EyFCiTArMx1RUZOq+m+y9 ZxMfY5hPnDxZxjpTeoLWGmwSR3ZuVMeAZtG6KZqH9K69QqabAPpi5brv2n6JozCO4qMwTvPWXtLl GN9mjJ1JPKsxAfrnrVz/QMdiG7uDire5uRkMrfMdXfkZTIVu5udyLPaeOM4PMcw567JwiVoMI0qm 5EyuZHpnbmyLY9ithgL/QqQxz24xE/pFRqcfUJ8JXSsWi4EJVmZScevw+4sGwXabVFHUwXGo68Jz rwce1lova2OLt1gZ+JyqqXlORG5DZBQmaDfNytDh7EyIbLS6cC3G3/MI8G5LLLZpRvb7636IqUx3 MjmvcjB/FwNuBvW+lhzd90OYYoWMbXP26Ay2A5fkkUwCyBYlt7Zz/SOt9aZ2/oKNwBOe6z6JyP+y M5nlEOuTGd7GH9SA8ZPWWpv1SWBpTOutye77/wGJGeBrsOVx/AAAAABJRU5ErkJgglBLAwQUAAYA CAAAACEAy64HCd8AAAAKAQAADwAAAGRycy9kb3ducmV2LnhtbEyPwU7DMBBE70j8g7VI3FqnlJgq xKkQFRfg0oJ63sYmDsTrKHablK9nOcFxtE+zb8r15DtxskNsA2lYzDMQlupgWmo0vL89zVYgYkIy 2AWyGs42wrq6vCixMGGkrT3tUiO4hGKBGlxKfSFlrJ31GOeht8S3jzB4TByHRpoBRy73nbzJMiU9 tsQfHPb20dn6a3f0GvrNfryTL3Lzuvrcf2/d+VmNCbW+vpoe7kEkO6U/GH71WR0qdjqEI5koOs7L 2yWjGmZ5zqOYUPlCgThoyFUGsirl/wnVD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Duv21rpgIAAM4FAAAOAAAAAAAAAAAAAAAAADoCAABkcnMvZTJvRG9jLnht bFBLAQItAAoAAAAAAAAAIQDYoZWlct0BAHLdAQAUAAAAAAAAAAAAAAAAAAwFAABkcnMvbWVkaWEv aW1hZ2UxLnBuZ1BLAQItABQABgAIAAAAIQDLrgcJ3wAAAAoBAAAPAAAAAAAAAAAAAAAAALDiAQBk cnMvZG93bnJldi54bWxQSwECLQAUAAYACAAAACEAqiYOvrwAAAAhAQAAGQAAAAAAAAAAAAAAAAC8 4wEAZHJzL19yZWxzL2Uyb0RvYy54bWwucmVsc1BLBQYAAAAABgAGAHwBAACv5AEAAAA= " stroked="f" strokeweight="1pt">
                <v:fill r:id="rId10" o:title="" recolor="t" rotate="t" type="frame"/>
                <w10:wrap anchorx="margin"/>
              </v:rect>
            </w:pict>
          </mc:Fallback>
        </mc:AlternateContent>
      </w:r>
      <w:r>
        <w:rPr>
          <w:noProof/>
        </w:rPr>
        <mc:AlternateContent>
          <mc:Choice Requires="wpg">
            <w:drawing>
              <wp:anchor distT="0" distB="0" distL="114300" distR="114300" simplePos="0" relativeHeight="251659264" behindDoc="0" locked="0" layoutInCell="1" allowOverlap="1" wp14:anchorId="3D4FC2BF" wp14:editId="60FC619A">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27A3A1"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1RvXSwMAANIKAAAOAAAAZHJzL2Uyb0RvYy54bWzsVktv1DAQviPxHyzfaZJln1GzaLXQCqlA 1Rb17DrOJsKxje1ttvx6ZpzHbh8UqUgcED24tufpb2a+zfG7XS3JrbCu0iqjyVFMiVBc55XaZPTr 1cmbOSXOM5UzqZXI6J1w9N3y9avjxqRipEstc2EJOFEubUxGS+9NGkWOl6Jm7kgboUBYaFszD0e7 iXLLGvBey2gUx9Oo0TY3VnPhHNy+b4V0GfwXheD+S1E44YnMKOTmw2rDeoNrtDxm6cYyU1a8S4O9 IIuaVQqCDq7eM8/I1laPXNUVt9rpwh9xXUe6KCouwhvgNUn84DWnVm9NeMsmbTZmgAmgfYDTi93y z7en1lyacwtINGYDWIQTvmVX2Br/Q5ZkFyC7GyATO084XCbxIhlPp5RwkCVJspiP3yYtqrwE6PeG i/lk3gs+dNaj0XwaQ1nQeDFaTJPZFFWifWynZZWfVFJiIqErxFpacsugnoxzofw04C639Sedt/eT GP46P4NJ8HrgLbr32MZA+7k9wu7PEL4smRGhcC4FhM8tqXKEZ0KJYjWMwQU0JlMbKQheBuiD5lAI lzqoyS+rsAezL8QhlPO3o3gWhzIcQGms86dC1wQ3GbWQQoCO3Z4536Leq2BcaATEHQQslQpXpbsL cIo3AGGfZtj5Oyla7QtRwIuhPUYhwlCEw7olrahkufhd2aQCh+i5gIQG350DZIqHPdE/vdNHUxHI YDCOn0usBWOwCJG18oNxXSltn3Ig/RC51e9BaqFBlG50fgf9YHVLRc7wkwrqccacP2cWuAfGAfjU f4GlkLrJqO52lJTa/njqHvWhYUFKSQNcllH3fcusoER+VNDKMKJjJL9wGE9mIzjYQ8nNoURt67WG 8UqAuQ0PW9T3st8WVtfXQLsrjAoipjjEzij3tj+sfcuxQNxcrFZBDQjPMH+mLg1H54gq9tvV7ppZ 0zWlh3b+rPvxYemD3mx10VLp1dbrogqNu8e1wxtGGdnsr8w0cN/jmQ40hgnA9ONMY8rOnGn+zRGl 1yXMvlg5AyOIUGC/3VPGw7PzP59NJ4tkhpbQ2k+w6WQcJ638PwN05DHMc0tN/xngn2eA8BsPH04w Xve+zA7PYfT2n6LLnwAAAP//AwBQSwMEFAAGAAgAAAAhAMUoCxDiAAAADAEAAA8AAABkcnMvZG93 bnJldi54bWxMj8FOwkAQhu8mvsNmTLzBti4g1m4JIeqJkAgmxtvQDm1Dd7fpLm15e4eT3v7JfPnn m3Q1mkb01PnaWQ3xNAJBNndFbUsNX4f3yRKED2gLbJwlDVfysMru71JMCjfYT+r3oRRcYn2CGqoQ 2kRKn1dk0E9dS5Z3J9cZDDx2pSw6HLjcNPIpihbSYG35QoUtbSrKz/uL0fAx4LBW8Vu/PZ8215/D fPe9jUnrx4dx/Qoi0Bj+YLjpszpk7HR0F1t40WiYKLVglMNsNgdxI9RSgThyeI5fIpBZKv8/kf0C AAD//wMAUEsBAi0AFAAGAAgAAAAhALaDOJL+AAAA4QEAABMAAAAAAAAAAAAAAAAAAAAAAFtDb250 ZW50X1R5cGVzXS54bWxQSwECLQAUAAYACAAAACEAOP0h/9YAAACUAQAACwAAAAAAAAAAAAAAAAAv AQAAX3JlbHMvLnJlbHNQSwECLQAUAAYACAAAACEAqNUb10sDAADSCgAADgAAAAAAAAAAAAAAAAAu AgAAZHJzL2Uyb0RvYy54bWxQSwECLQAUAAYACAAAACEAxSgLEOIAAAAMAQAADwAAAAAAAAAAAAAA AAClBQAAZHJzL2Rvd25yZXYueG1sUEsFBgAAAAAEAAQA8wAAALQGAAAAAA== ">
                <v:rect id="Rectangle 115" o:spid="_x0000_s1027" style="position:absolute;top:98;width:2286;height:8320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7659;width:2286;height:54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rPmkwQAAANwAAAAPAAAAZHJzL2Rvd25yZXYueG1sRE9Li8Iw EL4v+B/CCN7W1D2IVKOoIK54WNbHfUzGtthMShLb+u83Cwt7m4/vOYtVb2vRkg+VYwWTcQaCWDtT caHgct69z0CEiGywdkwKXhRgtRy8LTA3ruNvak+xECmEQ44KyhibXMqgS7IYxq4hTtzdeYsxQV9I 47FL4baWH1k2lRYrTg0lNrQtST9OT6vg6u6bzuobH9rXV/XcH73Ws6NSo2G/noOI1Md/8Z/706T5 kyn8PpMukMsfAAAA//8DAFBLAQItABQABgAIAAAAIQDb4fbL7gAAAIUBAAATAAAAAAAAAAAAAAAA AAAAAABbQ29udGVudF9UeXBlc10ueG1sUEsBAi0AFAAGAAgAAAAhAFr0LFu/AAAAFQEAAAsAAAAA AAAAAAAAAAAAHwEAAF9yZWxzLy5yZWxzUEsBAi0AFAAGAAgAAAAhAE2s+aTBAAAA3AAAAA8AAAAA AAAAAAAAAAAABwIAAGRycy9kb3ducmV2LnhtbFBLBQYAAAAAAwADALcAAAD1AgAAAAA= " filled="f" stroked="f" strokeweight="1pt">
                  <o:lock v:ext="edit" aspectratio="t"/>
                </v:rect>
                <w10:wrap anchorx="page" anchory="page"/>
              </v:group>
            </w:pict>
          </mc:Fallback>
        </mc:AlternateContent>
      </w:r>
      <w:r>
        <w:rPr>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3QH/ggIAAH8FAAAOAAAAZHJzL2Uyb0RvYy54bWysVE1v2zAMvQ/YfxB0X+1kST+COkXQotuA ri3WDj2rspQIkEWNUuJkv36U7LjBWmzAMB8ESiQfyWeS5xfbxrKNwmDAVXx0VHKmnITauGXFvz9e fzjlLEThamHBqYrvVOAX8/fvzls/U2NYga0VMgJxYdb6iq9i9LOiCHKlGhGOwCtHSg3YiEhXXBY1 ipbQG1uMy/K4aAFrjyBVCPR61Sn5PONrrWS80zqoyGzFKbeYT8znczqL+bmYLVH4lZF9GuIfsmiE cRR0gLoSUbA1mldQjZEIAXQ8ktAUoLWRKtdA1YzK36p5WAmvci1ETvADTeH/wcrbzYO/R6Kh9WEW SExVbDU2TFvjP9M/zXVRpmybadsNtKltZJIex+V0PD39yJkk3XhydnxydpqILTqgBOgxxE8KGpaE imN8RCPc0qbqxExsbkLsHPaG6TmANfW1sTZfUkeoS4tsI+hfCimVi8fZ3a6br1B379OSvj54bqLk klM5QCteas1S3FmVYlj3TWlm6lRTRh4QDoN2hISVqNXfYmbAhKypigG7B3iroFGfem+fXFXu4sG5 /FNiHYeDR44MLg7OjXGAbwHYOETu7ImyA2qS+Az17h4ZQjdDwctrQz/zRoR4L5CGhsaLFkG8o0Nb aCsOvcTZCvDnW+/JnnqZtJy1NIQVDz/WAhVn9oujLj8bTSZpavNlMj0Z0wUPNc+HGrduLoF6Y0Qr x8ssJvto96JGaJ5oXyxSVFIJJyl2xWXE/eUydsuBNo5Ui0U2o0n1It64By/345Da9HH7JND3HR1p GG5hP7CvWrqzTf/DwWIdQZvc7y+89nzTlOdm7TdSWiOH92z1sjfnvwAAAP//AwBQSwMEFAAGAAgA AAAhAHJDBvjjAAAAEwEAAA8AAABkcnMvZG93bnJldi54bWxMj09PwzAMxe9IfIfISNxY0tIO6JpO CMTuKxzYLWtMU5E/VZNt3bfHO7GLZevZz79Xr2dn2RGnOAQvIVsIYOi7oAffS/j6/Hh4BhaT8lrZ 4FHCGSOsm9ubWlU6nPwWj23qGZn4WCkJJqWx4jx2Bp2KizCiJ+0nTE4lGqee60mdyNxZngux5E4N nj4YNeKbwe63PTgJO/tt3C6h2LTFeVtuhJ66ZZLy/m5+X1F5XQFLOKf/C7hkIH5oCGwfDl5HZiU8 5RnxJxKy4uUR2GVFFCWF3FNXFnkJvKn5dZbmDwAA//8DAFBLAQItABQABgAIAAAAIQC2gziS/gAA AOEBAAATAAAAAAAAAAAAAAAAAAAAAABbQ29udGVudF9UeXBlc10ueG1sUEsBAi0AFAAGAAgAAAAh ADj9If/WAAAAlAEAAAsAAAAAAAAAAAAAAAAALwEAAF9yZWxzLy5yZWxzUEsBAi0AFAAGAAgAAAAh AJHdAf+CAgAAfwUAAA4AAAAAAAAAAAAAAAAALgIAAGRycy9lMm9Eb2MueG1sUEsBAi0AFAAGAAgA AAAhAHJDBvjjAAAAEwEAAA8AAAAAAAAAAAAAAAAA3AQAAGRycy9kb3ducmV2LnhtbFBLBQYAAAAA BAAEAPMAAADsBQAAAAA= " fillcolor="#375623 [1609]" strokecolor="#1f3763 [1604]" strokeweight="1pt"/>
            </w:pict>
          </mc:Fallback>
        </mc:AlternateContent>
      </w:r>
      <w:r>
        <w:rPr>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left:0;text-align:left;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6D095818" w14:textId="77777777" w:rsidR="00DE1933" w:rsidRPr="00FC29C1" w:rsidRDefault="00DE1933" w:rsidP="00DE1933">
      <w:pPr>
        <w:spacing w:after="0" w:line="240" w:lineRule="auto"/>
      </w:pPr>
    </w:p>
    <w:p w14:paraId="1A858443" w14:textId="77777777" w:rsidR="00DE1933" w:rsidRPr="00FC29C1" w:rsidRDefault="00FA21C9" w:rsidP="00DE1933">
      <w:pPr>
        <w:spacing w:after="0" w:line="240" w:lineRule="auto"/>
        <w:jc w:val="center"/>
      </w:pPr>
      <w:r>
        <w:rPr>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left:0;text-align:left;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v:textbox>
              </v:shape>
            </w:pict>
          </mc:Fallback>
        </mc:AlternateContent>
      </w:r>
    </w:p>
    <w:p w14:paraId="0F2FB56A" w14:textId="77777777" w:rsidR="00DE1933" w:rsidRPr="00FC29C1" w:rsidRDefault="00DE1933" w:rsidP="00DE1933">
      <w:pPr>
        <w:spacing w:after="0" w:line="240" w:lineRule="auto"/>
      </w:pPr>
    </w:p>
    <w:p w14:paraId="344F6A64" w14:textId="77777777" w:rsidR="00DE1933" w:rsidRPr="00FC29C1" w:rsidRDefault="00DE1933" w:rsidP="00DE1933">
      <w:pPr>
        <w:spacing w:after="0" w:line="240" w:lineRule="auto"/>
      </w:pPr>
    </w:p>
    <w:p w14:paraId="65B151B9"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left:0;text-align:left;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v:textbox>
              </v:shape>
            </w:pict>
          </mc:Fallback>
        </mc:AlternateContent>
      </w:r>
    </w:p>
    <w:p w14:paraId="5E99066A" w14:textId="77777777" w:rsidR="00DE1933" w:rsidRPr="00FC29C1" w:rsidRDefault="00DE1933" w:rsidP="00DE1933">
      <w:pPr>
        <w:spacing w:after="0" w:line="240" w:lineRule="auto"/>
      </w:pPr>
    </w:p>
    <w:p w14:paraId="2F97F30A" w14:textId="77777777" w:rsidR="00DE1933" w:rsidRPr="00FC29C1" w:rsidRDefault="00415FB9" w:rsidP="00DE1933">
      <w:pPr>
        <w:spacing w:after="0" w:line="240" w:lineRule="auto"/>
        <w:jc w:val="center"/>
      </w:pPr>
      <w:r>
        <w:rPr>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left:0;text-align:left;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73539B00" w14:textId="77777777" w:rsidR="00DE1933" w:rsidRPr="00FC29C1" w:rsidRDefault="00DE1933" w:rsidP="00DE1933">
      <w:pPr>
        <w:spacing w:after="0" w:line="240" w:lineRule="auto"/>
      </w:pPr>
    </w:p>
    <w:p w14:paraId="696E3D11" w14:textId="77777777" w:rsidR="00DE1933" w:rsidRPr="00FC29C1" w:rsidRDefault="00DE1933" w:rsidP="00DE1933">
      <w:pPr>
        <w:spacing w:after="0" w:line="240" w:lineRule="auto"/>
      </w:pPr>
    </w:p>
    <w:p w14:paraId="4529AEEF" w14:textId="77777777" w:rsidR="00DE1933" w:rsidRPr="00FC29C1" w:rsidRDefault="00DE1933" w:rsidP="00DE1933">
      <w:pPr>
        <w:spacing w:after="0" w:line="240" w:lineRule="auto"/>
      </w:pPr>
    </w:p>
    <w:p w14:paraId="6B28E708" w14:textId="77777777" w:rsidR="00DE1933" w:rsidRPr="00FC29C1" w:rsidRDefault="00DE1933" w:rsidP="00DE1933">
      <w:pPr>
        <w:spacing w:after="0" w:line="240" w:lineRule="auto"/>
      </w:pPr>
    </w:p>
    <w:p w14:paraId="1B340071" w14:textId="77777777" w:rsidR="00DE1933" w:rsidRPr="00FC29C1" w:rsidRDefault="00415FB9" w:rsidP="00415FB9">
      <w:pPr>
        <w:spacing w:after="0" w:line="240" w:lineRule="auto"/>
        <w:jc w:val="center"/>
      </w:pPr>
      <w:r>
        <w:rPr>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left:0;text-align:left;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v:textbox>
              </v:shape>
            </w:pict>
          </mc:Fallback>
        </mc:AlternateContent>
      </w:r>
    </w:p>
    <w:p w14:paraId="35019D22" w14:textId="77777777" w:rsidR="00DE1933" w:rsidRPr="00FC29C1" w:rsidRDefault="00D2704F" w:rsidP="00795478">
      <w:pPr>
        <w:pStyle w:val="Titre"/>
        <w:pBdr>
          <w:top w:val="single" w:sz="12" w:space="7" w:color="auto"/>
          <w:left w:val="single" w:sz="12" w:space="6" w:color="auto"/>
          <w:bottom w:val="single" w:sz="12" w:space="6" w:color="auto"/>
          <w:right w:val="single" w:sz="12" w:space="27" w:color="auto"/>
        </w:pBdr>
        <w:spacing w:after="0"/>
        <w:ind w:left="1134"/>
        <w:rPr>
          <w:rFonts w:ascii="Times New Roman" w:hAnsi="Times New Roman" w:cs="Times New Roman"/>
          <w:sz w:val="72"/>
          <w:szCs w:val="52"/>
        </w:rPr>
      </w:pPr>
      <w:r>
        <w:rPr>
          <w:rFonts w:ascii="Times New Roman" w:hAnsi="Times New Roman" w:cs="Times New Roman"/>
          <w:sz w:val="44"/>
        </w:rPr>
        <w:t>Gestion et prévision des stocks</w:t>
      </w:r>
      <w:r>
        <w:rPr>
          <w:rFonts w:ascii="Times New Roman" w:hAnsi="Times New Roman" w:cs="Times New Roman"/>
          <w:sz w:val="44"/>
        </w:rPr>
        <w:br/>
      </w:r>
      <w:r>
        <w:rPr>
          <w:rFonts w:ascii="Times New Roman" w:hAnsi="Times New Roman" w:cs="Times New Roman"/>
          <w:sz w:val="42"/>
        </w:rPr>
        <w:t>GMD Metal Tanger</w:t>
      </w:r>
    </w:p>
    <w:p w14:paraId="19F5F007"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left:0;text-align:left;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v:textbox>
              </v:shape>
            </w:pict>
          </mc:Fallback>
        </mc:AlternateContent>
      </w:r>
    </w:p>
    <w:p w14:paraId="0B060BBF" w14:textId="77777777" w:rsidR="00DE1933" w:rsidRPr="00FC29C1" w:rsidRDefault="00DE1933" w:rsidP="00DE1933">
      <w:pPr>
        <w:spacing w:after="0" w:line="240" w:lineRule="auto"/>
      </w:pPr>
    </w:p>
    <w:p w14:paraId="01FD51A4" w14:textId="77777777" w:rsidR="00DE1933" w:rsidRPr="00FC29C1" w:rsidRDefault="00DE1933" w:rsidP="00DE1933">
      <w:pPr>
        <w:spacing w:after="0" w:line="240" w:lineRule="auto"/>
      </w:pPr>
    </w:p>
    <w:p w14:paraId="6E31BD58" w14:textId="77777777" w:rsidR="00DE1933" w:rsidRPr="00FC29C1" w:rsidRDefault="002F1A79" w:rsidP="00DE1933">
      <w:pPr>
        <w:spacing w:after="0" w:line="240" w:lineRule="auto"/>
        <w:jc w:val="center"/>
      </w:pPr>
      <w:r>
        <w:rPr>
          <w:noProof/>
        </w:rPr>
        <mc:AlternateContent>
          <mc:Choice Requires="wps">
            <w:drawing>
              <wp:anchor distT="0" distB="0" distL="114300" distR="114300" simplePos="0" relativeHeight="251674624" behindDoc="0" locked="0" layoutInCell="1" allowOverlap="1" wp14:anchorId="2933CD1D" wp14:editId="1B39EB55">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left:0;text-align:left;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6DD45B" wp14:editId="1024640C">
                <wp:simplePos x="0" y="0"/>
                <wp:positionH relativeFrom="column">
                  <wp:posOffset>4327298</wp:posOffset>
                </wp:positionH>
                <wp:positionV relativeFrom="paragraph">
                  <wp:posOffset>130260</wp:posOffset>
                </wp:positionV>
                <wp:extent cx="2030818" cy="900753"/>
                <wp:effectExtent l="0" t="0" r="7620" b="381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left:0;text-align:left;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v:textbox>
              </v:shape>
            </w:pict>
          </mc:Fallback>
        </mc:AlternateContent>
      </w:r>
    </w:p>
    <w:p w14:paraId="0539BEBA" w14:textId="77777777" w:rsidR="00DE1933" w:rsidRPr="00FC29C1" w:rsidRDefault="00DE1933" w:rsidP="00DE1933">
      <w:pPr>
        <w:spacing w:after="0" w:line="240" w:lineRule="auto"/>
      </w:pPr>
    </w:p>
    <w:p w14:paraId="1356A364" w14:textId="77777777" w:rsidR="00DE1933" w:rsidRPr="00FC29C1" w:rsidRDefault="00DE1933" w:rsidP="00DE1933">
      <w:pPr>
        <w:spacing w:after="0" w:line="240" w:lineRule="auto"/>
      </w:pPr>
    </w:p>
    <w:p w14:paraId="7DC6E12E" w14:textId="77777777" w:rsidR="00DE1933" w:rsidRPr="00FC29C1" w:rsidRDefault="00DE1933" w:rsidP="00DE1933">
      <w:pPr>
        <w:spacing w:after="0" w:line="240" w:lineRule="auto"/>
      </w:pPr>
    </w:p>
    <w:p w14:paraId="51B9A835" w14:textId="77777777" w:rsidR="00DE1933" w:rsidRPr="00FC29C1" w:rsidRDefault="00DE1933" w:rsidP="00DE1933">
      <w:pPr>
        <w:spacing w:after="0" w:line="240" w:lineRule="auto"/>
      </w:pPr>
    </w:p>
    <w:p w14:paraId="5A76D4E4" w14:textId="77777777" w:rsidR="00DE1933" w:rsidRPr="00FC29C1" w:rsidRDefault="00590C81" w:rsidP="00DE1933">
      <w:pPr>
        <w:spacing w:after="0" w:line="240" w:lineRule="auto"/>
        <w:jc w:val="center"/>
      </w:pPr>
      <w:r>
        <w:rPr>
          <w:noProof/>
        </w:rPr>
        <mc:AlternateContent>
          <mc:Choice Requires="wps">
            <w:drawing>
              <wp:anchor distT="0" distB="0" distL="114300" distR="114300" simplePos="0" relativeHeight="251688960" behindDoc="0" locked="0" layoutInCell="1" allowOverlap="1" wp14:anchorId="3622B23C" wp14:editId="4D5D6AD2">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6D9F44B0" w14:textId="77777777" w:rsidR="00EE5F5C" w:rsidRPr="00EE5F5C" w:rsidRDefault="00EE5F5C" w:rsidP="002F1A79">
                            <w:pPr>
                              <w:spacing w:after="60"/>
                              <w:jc w:val="center"/>
                              <w:rPr>
                                <w:rFonts w:ascii="Century" w:hAnsi="Century"/>
                                <w:lang w:val="fr-FR"/>
                              </w:rPr>
                            </w:pPr>
                            <w:r>
                              <w:rPr>
                                <w:rFonts w:ascii="Century" w:hAnsi="Century"/>
                                <w:lang w:val="fr-FR"/>
                              </w:rPr>
                              <w:t>Non communiqué</w:t>
                            </w:r>
                          </w:p>
                          <w:p w14:paraId="121AFF76" w14:textId="77777777" w:rsidR="00EE5F5C" w:rsidRPr="00EE5F5C" w:rsidRDefault="00EE5F5C" w:rsidP="002F1A79">
                            <w:pPr>
                              <w:spacing w:after="60"/>
                              <w:jc w:val="center"/>
                              <w:rPr>
                                <w:rFonts w:ascii="Century" w:hAnsi="Century"/>
                                <w:lang w:val="fr-FR"/>
                              </w:rPr>
                            </w:pP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left:0;text-align:left;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6D9F44B0" w14:textId="77777777" w:rsidR="00EE5F5C" w:rsidRPr="00EE5F5C" w:rsidRDefault="00EE5F5C" w:rsidP="002F1A79">
                      <w:pPr>
                        <w:spacing w:after="60"/>
                        <w:jc w:val="center"/>
                        <w:rPr>
                          <w:rFonts w:ascii="Century" w:hAnsi="Century"/>
                          <w:lang w:val="fr-FR"/>
                        </w:rPr>
                      </w:pPr>
                      <w:r>
                        <w:rPr>
                          <w:rFonts w:ascii="Century" w:hAnsi="Century"/>
                          <w:lang w:val="fr-FR"/>
                        </w:rPr>
                        <w:t>Non communiqué</w:t>
                      </w:r>
                    </w:p>
                    <w:p w14:paraId="121AFF76" w14:textId="77777777" w:rsidR="00EE5F5C" w:rsidRPr="00EE5F5C" w:rsidRDefault="00EE5F5C" w:rsidP="002F1A79">
                      <w:pPr>
                        <w:spacing w:after="60"/>
                        <w:jc w:val="center"/>
                        <w:rPr>
                          <w:rFonts w:ascii="Century" w:hAnsi="Century"/>
                          <w:lang w:val="fr-FR"/>
                        </w:rPr>
                      </w:pP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v:textbox>
              </v:shape>
            </w:pict>
          </mc:Fallback>
        </mc:AlternateContent>
      </w:r>
    </w:p>
    <w:p w14:paraId="1BD20E4A" w14:textId="77777777" w:rsidR="00DE1933" w:rsidRPr="00FC29C1" w:rsidRDefault="00DE1933" w:rsidP="00DE1933">
      <w:pPr>
        <w:spacing w:after="0" w:line="240" w:lineRule="auto"/>
      </w:pPr>
    </w:p>
    <w:p w14:paraId="647AF017" w14:textId="77777777" w:rsidR="00DE1933" w:rsidRPr="00FC29C1" w:rsidRDefault="00DE1933" w:rsidP="00DE1933">
      <w:pPr>
        <w:spacing w:after="0" w:line="240" w:lineRule="auto"/>
      </w:pPr>
    </w:p>
    <w:p w14:paraId="5B599FEF" w14:textId="77777777" w:rsidR="00DE1933" w:rsidRPr="00FC29C1" w:rsidRDefault="00DE1933" w:rsidP="00DE1933">
      <w:pPr>
        <w:spacing w:after="0" w:line="240" w:lineRule="auto"/>
      </w:pPr>
    </w:p>
    <w:p w14:paraId="18597E26" w14:textId="77777777" w:rsidR="00DE1933" w:rsidRPr="00FC29C1" w:rsidRDefault="00DE1933" w:rsidP="00DE1933">
      <w:pPr>
        <w:spacing w:after="0" w:line="240" w:lineRule="auto"/>
      </w:pPr>
    </w:p>
    <w:p w14:paraId="3C4947FA" w14:textId="77777777" w:rsidR="00DE1933" w:rsidRPr="00FC29C1" w:rsidRDefault="00DE1933" w:rsidP="00DE1933">
      <w:pPr>
        <w:spacing w:after="0" w:line="240" w:lineRule="auto"/>
      </w:pPr>
    </w:p>
    <w:p w14:paraId="625B294B" w14:textId="77777777" w:rsidR="00DE1933" w:rsidRPr="00FC29C1" w:rsidRDefault="00DE1933" w:rsidP="00DE1933">
      <w:pPr>
        <w:spacing w:after="0" w:line="240" w:lineRule="auto"/>
      </w:pPr>
    </w:p>
    <w:p w14:paraId="5E4C1C87" w14:textId="77777777" w:rsidR="005B10FF" w:rsidRPr="00FC29C1" w:rsidRDefault="005B10FF" w:rsidP="00DE1933">
      <w:pPr>
        <w:spacing w:after="0" w:line="240" w:lineRule="auto"/>
      </w:pPr>
    </w:p>
    <w:p w14:paraId="28EF51AB" w14:textId="77777777" w:rsidR="00DE1933" w:rsidRPr="00FC29C1" w:rsidRDefault="00DE1933" w:rsidP="00DE1933">
      <w:pPr>
        <w:spacing w:after="0" w:line="240" w:lineRule="auto"/>
      </w:pPr>
    </w:p>
    <w:p w14:paraId="001CD2CF" w14:textId="77777777" w:rsidR="00DE1933" w:rsidRPr="00FC29C1" w:rsidRDefault="00DE1933" w:rsidP="00DE1933">
      <w:pPr>
        <w:spacing w:after="0" w:line="240" w:lineRule="auto"/>
      </w:pPr>
    </w:p>
    <w:p w14:paraId="6CCFFFD3" w14:textId="77777777" w:rsidR="005B10FF" w:rsidRPr="00FC29C1" w:rsidRDefault="005B10FF" w:rsidP="00DE1933">
      <w:pPr>
        <w:spacing w:after="0" w:line="240" w:lineRule="auto"/>
      </w:pPr>
    </w:p>
    <w:p w14:paraId="02963D70" w14:textId="77777777" w:rsidR="005B10FF" w:rsidRPr="00FC29C1" w:rsidRDefault="005B10FF" w:rsidP="00DE1933">
      <w:pPr>
        <w:spacing w:after="0" w:line="240" w:lineRule="auto"/>
      </w:pPr>
    </w:p>
    <w:p w14:paraId="58BFB63F" w14:textId="77777777" w:rsidR="00F34F92" w:rsidRPr="00FC29C1" w:rsidRDefault="00240406" w:rsidP="00F34F92">
      <w:pPr>
        <w:tabs>
          <w:tab w:val="left" w:pos="6679"/>
        </w:tabs>
        <w:spacing w:after="0" w:line="240" w:lineRule="auto"/>
        <w:jc w:val="center"/>
        <w:sectPr w:rsidR="00F34F92" w:rsidRPr="00FC29C1" w:rsidSect="00305BF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9" w:footer="709" w:gutter="0"/>
          <w:pgNumType w:fmt="upperRoman"/>
          <w:cols w:space="708"/>
          <w:docGrid w:linePitch="360"/>
        </w:sectPr>
      </w:pPr>
      <w:r>
        <w:rPr>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v:textbox>
              </v:shape>
            </w:pict>
          </mc:Fallback>
        </mc:AlternateContent>
      </w:r>
    </w:p>
    <w:p w14:paraId="4DBF7072" w14:textId="77777777" w:rsidR="00DC2997" w:rsidRPr="009951FC" w:rsidRDefault="009F4B6B">
      <w:pPr>
        <w:pStyle w:val="Rapport-Titreliminaire"/>
        <w:rPr>
          <w:szCs w:val="56"/>
        </w:rPr>
      </w:pPr>
      <w:r w:rsidRPr="009951FC">
        <w:rPr>
          <w:szCs w:val="56"/>
        </w:rPr>
        <w:lastRenderedPageBreak/>
        <w:t>Remerciements</w:t>
      </w:r>
    </w:p>
    <w:p w14:paraId="4449A2ED" w14:textId="77777777" w:rsidR="00DC2997" w:rsidRPr="00E73249" w:rsidRDefault="009F4B6B">
      <w:pPr>
        <w:ind w:firstLine="0"/>
      </w:pPr>
      <w:r>
        <w:t>Je tiens à remercier l’ensemble des personnes qui ont rendu possible la réalisation de ce projet. Les échanges autour des contraintes de stockage, de la fiabilité des mouvements mensuels et de la lisibilité des indicateurs ont permis de transformer un besoin opérationnel en une application cohérente. Je remercie également l’École Marocaine des Sciences de l’Ingénieur de Tanger pour le cadre méthodologique, les acquis en développement logiciel et l’exigence de documentation qui ont guidé le travail.</w:t>
      </w:r>
    </w:p>
    <w:p w14:paraId="57FC2BF2" w14:textId="77777777" w:rsidR="00DC2997" w:rsidRPr="00E73249" w:rsidRDefault="009F4B6B">
      <w:r>
        <w:t>Ma reconnaissance va aux utilisateurs qui ont inspiré les scénarios d’administration et de consultation. Leurs attentes ont conduit à distinguer clairement les droits d’écriture des droits de lecture, à rendre visibles les dépassements de capacité et à prévoir un mécanisme d’import contrôlé plutôt qu’un chargement direct. Je remercie enfin ma famille et mes proches pour leur soutien constant pendant les phases d’analyse, de développement, de vérification et de rédaction.</w:t>
      </w:r>
    </w:p>
    <w:p w14:paraId="002ED88E" w14:textId="77777777" w:rsidR="00DC2997" w:rsidRPr="009951FC" w:rsidRDefault="009F4B6B">
      <w:pPr>
        <w:pStyle w:val="Rapport-Titreliminaire"/>
        <w:pageBreakBefore/>
        <w:rPr>
          <w:szCs w:val="56"/>
        </w:rPr>
      </w:pPr>
      <w:r w:rsidRPr="009951FC">
        <w:rPr>
          <w:szCs w:val="56"/>
        </w:rPr>
        <w:lastRenderedPageBreak/>
        <w:t>Résumé</w:t>
      </w:r>
    </w:p>
    <w:p w14:paraId="203679CF" w14:textId="77777777" w:rsidR="00DC2997" w:rsidRPr="00E73249" w:rsidRDefault="009F4B6B">
      <w:pPr>
        <w:ind w:firstLine="0"/>
      </w:pPr>
      <w:r>
        <w:t>La gestion d’un espace de stockage industriel exige une vision fiable de l’emplacement des articles, des quantités disponibles, des mouvements dans le temps et des risques de saturation. Le projet présenté dans ce rapport consiste à concevoir et réaliser une application web de gestion et d’aide à la décision pour GMD Metal Tanger. La solution représente la hiérarchie physique Magasin–Rayon–Zone–Case, rattache les articles à une ou plusieurs cases et conserve les entrées et sorties sous forme de séries mensuelles.</w:t>
      </w:r>
    </w:p>
    <w:p w14:paraId="64EBB2D8" w14:textId="77777777" w:rsidR="00DC2997" w:rsidRPr="00E73249" w:rsidRDefault="009F4B6B">
      <w:r>
        <w:t>L’application combine un front-end React, une API ASP.NET Core, Entity Framework Core, SQL Server et un processus Python dédié à la prévision. Elle offre l’authentification par jeton JWT, une séparation des rôles administrateur et utilisateur, les opérations de gestion, l’import CSV contrôlé, le calcul des stocks et des capacités, une heatmap, des graphiques, une carte de magasins et une projection à douze mois. L’audit du dépôt et les essais de construction montrent une API compilable sans erreur, un paquet front-end de production généré avec succès et un script de prévision fonctionnel. Les limites relevées concernent surtout le durcissement de la sécurité, l’alignement de certaines routes, la couverture de tests automatisés et l’optimisation du paquet JavaScript.</w:t>
      </w:r>
    </w:p>
    <w:p w14:paraId="4138FCFC" w14:textId="406A670F" w:rsidR="00DC2997" w:rsidRPr="00E73249" w:rsidRDefault="009F4B6B">
      <w:pPr>
        <w:ind w:firstLine="0"/>
      </w:pPr>
      <w:r w:rsidRPr="0005731A">
        <w:rPr>
          <w:b/>
          <w:bCs/>
        </w:rPr>
        <w:t>Mots-clé</w:t>
      </w:r>
      <w:r w:rsidRPr="0005731A">
        <w:t>s:</w:t>
      </w:r>
      <w:r>
        <w:t xml:space="preserve"> gestion de stock, traçabilité, ASP.NET Core, React, SQL Server, import CSV, heatmap, prévision.</w:t>
      </w:r>
    </w:p>
    <w:p w14:paraId="424E1455" w14:textId="77777777" w:rsidR="00DC2997" w:rsidRPr="009951FC" w:rsidRDefault="009F4B6B">
      <w:pPr>
        <w:pStyle w:val="Rapport-Titreliminaire"/>
        <w:pageBreakBefore/>
        <w:rPr>
          <w:szCs w:val="56"/>
          <w:lang w:val="en-US"/>
        </w:rPr>
      </w:pPr>
      <w:r w:rsidRPr="009951FC">
        <w:rPr>
          <w:szCs w:val="56"/>
          <w:lang w:val="en-US"/>
        </w:rPr>
        <w:lastRenderedPageBreak/>
        <w:t>Abstract</w:t>
      </w:r>
    </w:p>
    <w:p w14:paraId="486ED0FA" w14:textId="77777777" w:rsidR="00DC2997" w:rsidRPr="00E73249" w:rsidRDefault="009F4B6B">
      <w:pPr>
        <w:ind w:firstLine="0"/>
        <w:rPr>
          <w:lang w:val="en-US"/>
        </w:rPr>
      </w:pPr>
      <w:r>
        <w:rPr>
          <w:lang w:val="en-US"/>
        </w:rPr>
        <w:t>Industrial storage management requires a reliable view of item locations, available quantities, monthly flows and capacity risks. This report presents the design and implementation of a web-based inventory management and decision-support application for GMD Metal Tanger. The solution models the physical hierarchy Warehouse–Rack–Zone–Bin, associates items with one or several bins, and stores incoming and outgoing quantities as monthly time series.</w:t>
      </w:r>
    </w:p>
    <w:p w14:paraId="5E53E754" w14:textId="77777777" w:rsidR="00DC2997" w:rsidRPr="00E73249" w:rsidRDefault="009F4B6B">
      <w:pPr>
        <w:rPr>
          <w:lang w:val="en-US"/>
        </w:rPr>
      </w:pPr>
      <w:r>
        <w:rPr>
          <w:lang w:val="en-US"/>
        </w:rPr>
        <w:t>The application combines a React front end, an ASP.NET Core API, Entity Framework Core, SQL Server and a Python forecasting process. It provides JWT authentication, administrator and read-only user roles, management operations, controlled CSV imports, stock and capacity calculations, a heatmap, analytical charts, a warehouse map and a twelve-month forecast. Repository auditing and build checks confirm that the API compiles without warnings, the production front end is generated successfully, and the Python forecasting script returns the expected twelve values. The main improvement areas are security hardening, route consistency, automated testing coverage and JavaScript bundle optimization.</w:t>
      </w:r>
    </w:p>
    <w:p w14:paraId="53DE598E" w14:textId="77777777" w:rsidR="00DC2997" w:rsidRPr="00E73249" w:rsidRDefault="009F4B6B">
      <w:pPr>
        <w:ind w:firstLine="0"/>
        <w:rPr>
          <w:lang w:val="en-US"/>
        </w:rPr>
      </w:pPr>
      <w:r w:rsidRPr="0005731A">
        <w:rPr>
          <w:b/>
          <w:bCs/>
          <w:lang w:val="en-US"/>
        </w:rPr>
        <w:t>Key words:</w:t>
      </w:r>
      <w:r>
        <w:rPr>
          <w:lang w:val="en-US"/>
        </w:rPr>
        <w:t xml:space="preserve"> inventory management, traceability, ASP.NET Core, React, SQL Server, CSV import, heatmap, forecasting.</w:t>
      </w:r>
    </w:p>
    <w:p w14:paraId="141E86D6"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Table des matières</w:t>
      </w:r>
    </w:p>
    <w:p w14:paraId="722788F2" w14:textId="77777777" w:rsidR="00CD53E2" w:rsidRPr="009951FC" w:rsidRDefault="009F4B6B">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Introduction générale</w:t>
      </w:r>
      <w:r>
        <w:rPr>
          <w:rFonts w:ascii="Times New Roman" w:hAnsi="Times New Roman" w:cs="Times New Roman"/>
        </w:rPr>
        <w:tab/>
        <w:t>1</w:t>
      </w:r>
    </w:p>
    <w:p w14:paraId="771BC04B"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1 : Entreprise d’accueil et mission</w:t>
      </w:r>
      <w:r>
        <w:rPr>
          <w:rFonts w:ascii="Times New Roman" w:hAnsi="Times New Roman" w:cs="Times New Roman"/>
        </w:rPr>
        <w:tab/>
        <w:t>3</w:t>
      </w:r>
    </w:p>
    <w:p w14:paraId="7EACF49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 Présentation de l’entreprise</w:t>
      </w:r>
      <w:r>
        <w:tab/>
        <w:t>3</w:t>
      </w:r>
    </w:p>
    <w:p w14:paraId="4C30C5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1.2. Nom, type et localisation</w:t>
      </w:r>
      <w:r>
        <w:tab/>
        <w:t>3</w:t>
      </w:r>
    </w:p>
    <w:p w14:paraId="0620840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1.3. Domaine d’activité</w:t>
      </w:r>
      <w:r>
        <w:tab/>
        <w:t>3</w:t>
      </w:r>
    </w:p>
    <w:p w14:paraId="287558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1.4. Produits et articles gérés</w:t>
      </w:r>
      <w:r>
        <w:tab/>
        <w:t>4</w:t>
      </w:r>
    </w:p>
    <w:p w14:paraId="38D7F32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1.5. Clients</w:t>
      </w:r>
      <w:r>
        <w:tab/>
        <w:t>4</w:t>
      </w:r>
    </w:p>
    <w:p w14:paraId="4F975D1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rPr>
          <w:rFonts w:cs="Times New Roman"/>
          <w:sz w:val="24"/>
        </w:rPr>
        <w:t>1.6. Concurrents</w:t>
      </w:r>
      <w:r>
        <w:rPr>
          <w:rFonts w:cs="Times New Roman"/>
          <w:sz w:val="24"/>
        </w:rPr>
        <w:tab/>
        <w:t>5</w:t>
      </w:r>
    </w:p>
    <w:p w14:paraId="7CDAC08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1.7. Département d’attache et environnement de travail</w:t>
      </w:r>
      <w:r>
        <w:tab/>
        <w:t>5</w:t>
      </w:r>
    </w:p>
    <w:p w14:paraId="6F18C2F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1.8. Description de l’équipe</w:t>
      </w:r>
      <w:r>
        <w:tab/>
        <w:t>5</w:t>
      </w:r>
    </w:p>
    <w:p w14:paraId="23FCB2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1.9. Rôle du stagiaire dans l’équipe</w:t>
      </w:r>
      <w:r>
        <w:tab/>
        <w:t>6</w:t>
      </w:r>
    </w:p>
    <w:p w14:paraId="305FB0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rPr>
          <w:rFonts w:cs="Times New Roman"/>
          <w:sz w:val="24"/>
        </w:rPr>
        <w:t>1.10. Mission du stage</w:t>
      </w:r>
      <w:r>
        <w:rPr>
          <w:rFonts w:cs="Times New Roman"/>
          <w:sz w:val="24"/>
        </w:rPr>
        <w:tab/>
        <w:t>7</w:t>
      </w:r>
    </w:p>
    <w:p w14:paraId="6203F36C"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2 : Cahier de charges et déroulement du stage</w:t>
      </w:r>
      <w:r>
        <w:rPr>
          <w:rFonts w:ascii="Times New Roman" w:hAnsi="Times New Roman" w:cs="Times New Roman"/>
        </w:rPr>
        <w:tab/>
        <w:t>9</w:t>
      </w:r>
    </w:p>
    <w:p w14:paraId="4C9E61E8"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2.1. Cahier des charges</w:t>
      </w:r>
      <w:r>
        <w:tab/>
        <w:t>9</w:t>
      </w:r>
    </w:p>
    <w:p w14:paraId="731EDBC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2.2. Déroulement du stage</w:t>
      </w:r>
      <w:r>
        <w:tab/>
        <w:t>10</w:t>
      </w:r>
    </w:p>
    <w:p w14:paraId="01E2E4C6"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2.3. Mission réalisée</w:t>
      </w:r>
      <w:r>
        <w:tab/>
        <w:t>13</w:t>
      </w:r>
    </w:p>
    <w:p w14:paraId="786F344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2.4. Planification du projet – Diagramme de GANTT</w:t>
      </w:r>
      <w:r>
        <w:tab/>
        <w:t>14</w:t>
      </w:r>
    </w:p>
    <w:p w14:paraId="5D366C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2.5. Méthodologie de gestion du projet</w:t>
      </w:r>
      <w:r>
        <w:tab/>
        <w:t>15</w:t>
      </w:r>
    </w:p>
    <w:p w14:paraId="0BFCBF4D"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rPr>
          <w:rFonts w:ascii="Times New Roman" w:hAnsi="Times New Roman" w:cs="Times New Roman"/>
        </w:rPr>
        <w:t>Chapitre 3 : Étude bibliographique</w:t>
      </w:r>
      <w:r>
        <w:rPr>
          <w:rFonts w:ascii="Times New Roman" w:hAnsi="Times New Roman" w:cs="Times New Roman"/>
        </w:rPr>
        <w:tab/>
        <w:t>18</w:t>
      </w:r>
    </w:p>
    <w:p w14:paraId="7A43973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 Introduction</w:t>
      </w:r>
      <w:r>
        <w:tab/>
        <w:t>18</w:t>
      </w:r>
    </w:p>
    <w:p w14:paraId="0E0D9D5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3.2. Architecture client-serveur</w:t>
      </w:r>
      <w:r>
        <w:tab/>
        <w:t>18</w:t>
      </w:r>
    </w:p>
    <w:p w14:paraId="3B5A8DB1" w14:textId="77777777" w:rsidR="00CD53E2" w:rsidRPr="00FC29C1" w:rsidRDefault="00CD53E2">
      <w:pPr>
        <w:pStyle w:val="TM2"/>
        <w:tabs>
          <w:tab w:val="right" w:leader="dot" w:pos="9216"/>
        </w:tabs>
        <w:rPr>
          <w:rFonts w:eastAsiaTheme="minorEastAsia" w:cs="Times New Roman"/>
          <w:noProof/>
          <w:kern w:val="2"/>
          <w:sz w:val="24"/>
          <w:szCs w:val="24"/>
          <w:lang w:val="en-US" w:eastAsia="en-US"/>
          <w14:ligatures w14:val="standardContextual"/>
        </w:rPr>
      </w:pPr>
      <w:r w:rsidRPr="00CA4E92">
        <w:rPr>
          <w:lang w:val="en-US"/>
        </w:rPr>
        <w:t>3.3. API Web et architecture REST</w:t>
      </w:r>
      <w:r w:rsidRPr="00CA4E92">
        <w:rPr>
          <w:lang w:val="en-US"/>
        </w:rPr>
        <w:tab/>
        <w:t>18</w:t>
      </w:r>
    </w:p>
    <w:p w14:paraId="1BFA8CC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3.4. Bases de données relationnelles et SQL Server</w:t>
      </w:r>
      <w:r>
        <w:tab/>
        <w:t>18</w:t>
      </w:r>
    </w:p>
    <w:p w14:paraId="75F7811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3.5. Entity Framework Core et mapping objet-relationnel</w:t>
      </w:r>
      <w:r>
        <w:tab/>
        <w:t>19</w:t>
      </w:r>
    </w:p>
    <w:p w14:paraId="33201E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3.6. React et développement de l’interface utilisateur</w:t>
      </w:r>
      <w:r>
        <w:tab/>
        <w:t>19</w:t>
      </w:r>
    </w:p>
    <w:p w14:paraId="7232A7D8"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3.7. Gestion des états de l’application</w:t>
      </w:r>
      <w:r>
        <w:tab/>
        <w:t>19</w:t>
      </w:r>
    </w:p>
    <w:p w14:paraId="1C5E01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3.8. Authentification et JWT</w:t>
      </w:r>
      <w:r>
        <w:tab/>
        <w:t>20</w:t>
      </w:r>
    </w:p>
    <w:p w14:paraId="5D610BE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3.9. Modélisation UML</w:t>
      </w:r>
      <w:r>
        <w:tab/>
        <w:t>20</w:t>
      </w:r>
    </w:p>
    <w:p w14:paraId="6F13230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3.10. Traitement des données avec Python</w:t>
      </w:r>
      <w:r>
        <w:tab/>
        <w:t>20</w:t>
      </w:r>
    </w:p>
    <w:p w14:paraId="4C3338D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3.11. Prévision des données de stock</w:t>
      </w:r>
      <w:r>
        <w:tab/>
        <w:t>21</w:t>
      </w:r>
    </w:p>
    <w:p w14:paraId="6417F7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3.12. Formats CSV et Excel et échange de données</w:t>
      </w:r>
      <w:r>
        <w:tab/>
        <w:t>21</w:t>
      </w:r>
    </w:p>
    <w:p w14:paraId="068E3F6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3.13. Documentation nécessaire</w:t>
      </w:r>
      <w:r>
        <w:tab/>
        <w:t>21</w:t>
      </w:r>
    </w:p>
    <w:p w14:paraId="1A23D84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3.14. Synthèse de l’étude bibliographique</w:t>
      </w:r>
      <w:r>
        <w:tab/>
        <w:t>21</w:t>
      </w:r>
    </w:p>
    <w:p w14:paraId="6C2D88B7"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lastRenderedPageBreak/>
        <w:t>Chapitre 4 : Conception et architecture de la solution</w:t>
      </w:r>
      <w:r>
        <w:tab/>
        <w:t>23</w:t>
      </w:r>
    </w:p>
    <w:p w14:paraId="29E2BBA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4.1. Architecture du système</w:t>
      </w:r>
      <w:r>
        <w:tab/>
        <w:t>24</w:t>
      </w:r>
    </w:p>
    <w:p w14:paraId="7A45FA8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4.2. Composants du système</w:t>
      </w:r>
      <w:r>
        <w:tab/>
        <w:t>27</w:t>
      </w:r>
    </w:p>
    <w:p w14:paraId="69A875AA"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4.3. Diagrammes UML</w:t>
      </w:r>
      <w:r>
        <w:tab/>
        <w:t>30</w:t>
      </w:r>
    </w:p>
    <w:p w14:paraId="7EB6E1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rPr>
          <w:rFonts w:cs="Times New Roman"/>
          <w:sz w:val="24"/>
        </w:rPr>
        <w:t>4.4. Choix du modèle d’intelligence artificielle et justification</w:t>
      </w:r>
      <w:r>
        <w:rPr>
          <w:rFonts w:cs="Times New Roman"/>
          <w:sz w:val="24"/>
        </w:rPr>
        <w:tab/>
        <w:t>33</w:t>
      </w:r>
    </w:p>
    <w:p w14:paraId="48E9AD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4.5. Architecture réseau</w:t>
      </w:r>
      <w:r>
        <w:tab/>
        <w:t>34</w:t>
      </w:r>
    </w:p>
    <w:p w14:paraId="47B2EB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4.6. Modèle décisionnel et Business Intelligence</w:t>
      </w:r>
      <w:r>
        <w:tab/>
        <w:t>36</w:t>
      </w:r>
    </w:p>
    <w:p w14:paraId="360C4C6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4.7. Synthèse de la vue conceptuelle</w:t>
      </w:r>
      <w:r>
        <w:tab/>
        <w:t>38</w:t>
      </w:r>
    </w:p>
    <w:p w14:paraId="10DB9862"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5 : Implémentation et résultats</w:t>
      </w:r>
      <w:r>
        <w:tab/>
        <w:t>40</w:t>
      </w:r>
    </w:p>
    <w:p w14:paraId="5371AB5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5.1. Introduction</w:t>
      </w:r>
      <w:r>
        <w:tab/>
        <w:t>41</w:t>
      </w:r>
    </w:p>
    <w:p w14:paraId="4AC6E3E0"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5.2. Environnement de développement</w:t>
      </w:r>
      <w:r>
        <w:tab/>
        <w:t>41</w:t>
      </w:r>
    </w:p>
    <w:p w14:paraId="4B20D5D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5.3. Implémentation de la solution</w:t>
      </w:r>
      <w:r>
        <w:tab/>
        <w:t>42</w:t>
      </w:r>
    </w:p>
    <w:p w14:paraId="45B8DEFE"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5.4. Tableau de bord et visualisation des données</w:t>
      </w:r>
      <w:r>
        <w:tab/>
        <w:t>46</w:t>
      </w:r>
    </w:p>
    <w:p w14:paraId="604F851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5.5. Module de prévision</w:t>
      </w:r>
      <w:r>
        <w:tab/>
        <w:t>48</w:t>
      </w:r>
    </w:p>
    <w:p w14:paraId="65B1ED3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5.6. Résultats obtenus</w:t>
      </w:r>
      <w:r>
        <w:tab/>
        <w:t>49</w:t>
      </w:r>
    </w:p>
    <w:p w14:paraId="75E64EB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5.7. Discussion des résultats</w:t>
      </w:r>
      <w:r>
        <w:tab/>
        <w:t>49</w:t>
      </w:r>
    </w:p>
    <w:p w14:paraId="1F66A65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5.8. Analyse SWOT</w:t>
      </w:r>
      <w:r>
        <w:tab/>
        <w:t>50</w:t>
      </w:r>
    </w:p>
    <w:p w14:paraId="4008F6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5.9. Conclusion</w:t>
      </w:r>
      <w:r>
        <w:tab/>
        <w:t>51</w:t>
      </w:r>
    </w:p>
    <w:p w14:paraId="32DA207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Conclusion générale</w:t>
      </w:r>
      <w:r>
        <w:tab/>
        <w:t>52</w:t>
      </w:r>
    </w:p>
    <w:p w14:paraId="751CBE43"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Références bibliographiques</w:t>
      </w:r>
      <w:r>
        <w:tab/>
        <w:t>53</w:t>
      </w:r>
    </w:p>
    <w:p w14:paraId="6ABBF74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Annexes</w:t>
      </w:r>
      <w:r>
        <w:tab/>
        <w:t>54</w:t>
      </w:r>
    </w:p>
    <w:p w14:paraId="480AC1E7"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A — Catalogue des routes</w:t>
      </w:r>
      <w:r>
        <w:tab/>
        <w:t>54</w:t>
      </w:r>
    </w:p>
    <w:p w14:paraId="5FBD8399"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B — Dictionnaire de données</w:t>
      </w:r>
      <w:r>
        <w:tab/>
        <w:t>55</w:t>
      </w:r>
    </w:p>
    <w:p w14:paraId="046E65C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C — Formats CSV et XLSX et exemples</w:t>
      </w:r>
      <w:r>
        <w:tab/>
        <w:t>56</w:t>
      </w:r>
    </w:p>
    <w:p w14:paraId="1A42DA3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D — Extraits de code</w:t>
      </w:r>
      <w:r>
        <w:tab/>
        <w:t>57</w:t>
      </w:r>
    </w:p>
    <w:p w14:paraId="11BAF4F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E — Journal de validation</w:t>
      </w:r>
      <w:r>
        <w:tab/>
        <w:t>73</w:t>
      </w:r>
    </w:p>
    <w:p w14:paraId="4C54279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F — Checklist de mise en production</w:t>
      </w:r>
      <w:r>
        <w:tab/>
        <w:t>74</w:t>
      </w:r>
    </w:p>
    <w:p w14:paraId="537F4B08"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556E4BD2"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35F8FEF"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42172BC" w14:textId="77777777" w:rsidR="00DC2997" w:rsidRPr="00FC29C1" w:rsidRDefault="00DC2997">
      <w:pPr>
        <w:pStyle w:val="TM2"/>
        <w:ind w:firstLine="0"/>
      </w:pPr>
    </w:p>
    <w:p w14:paraId="123B3E89" w14:textId="77777777" w:rsidR="00DC2997" w:rsidRPr="00DD2E0B" w:rsidRDefault="009F4B6B">
      <w:pPr>
        <w:pStyle w:val="Rapport-Titreliminaire"/>
        <w:pBdr>
          <w:top w:val="single" w:sz="12" w:space="7" w:color="000000"/>
          <w:bottom w:val="single" w:sz="12" w:space="7" w:color="000000"/>
        </w:pBdr>
        <w:rPr>
          <w:szCs w:val="56"/>
        </w:rPr>
      </w:pPr>
      <w:r w:rsidRPr="00DD2E0B">
        <w:rPr>
          <w:szCs w:val="56"/>
        </w:rPr>
        <w:lastRenderedPageBreak/>
        <w:t>Liste des figures</w:t>
      </w:r>
    </w:p>
    <w:p w14:paraId="05DAD601" w14:textId="77777777" w:rsidR="00D926C7" w:rsidRDefault="00555A13">
      <w:pPr>
        <w:pStyle w:val="Tabledesillustrations"/>
        <w:tabs>
          <w:tab w:val="right" w:leader="dot" w:pos="9216"/>
        </w:tabs>
      </w:pPr>
      <w:r>
        <w:t>Figure 2.1 – Diagramme de GANTT de la planification du stage</w:t>
      </w:r>
      <w:r>
        <w:tab/>
        <w:t>15</w:t>
      </w:r>
    </w:p>
    <w:p w14:paraId="37509BBC" w14:textId="77777777" w:rsidR="00D926C7" w:rsidRDefault="00555A13">
      <w:pPr>
        <w:pStyle w:val="Tabledesillustrations"/>
        <w:tabs>
          <w:tab w:val="right" w:leader="dot" w:pos="9216"/>
        </w:tabs>
      </w:pPr>
      <w:r>
        <w:t>Figure 4.1 – Architecture générale du système</w:t>
      </w:r>
      <w:r>
        <w:tab/>
        <w:t>24</w:t>
      </w:r>
    </w:p>
    <w:p w14:paraId="2A735E0E" w14:textId="77777777" w:rsidR="00D926C7" w:rsidRDefault="00555A13">
      <w:pPr>
        <w:pStyle w:val="Tabledesillustrations"/>
        <w:tabs>
          <w:tab w:val="right" w:leader="dot" w:pos="9216"/>
        </w:tabs>
      </w:pPr>
      <w:r>
        <w:t>Figure 4.2 – Flux de prévision entre les composants du système</w:t>
      </w:r>
      <w:r>
        <w:tab/>
        <w:t>24</w:t>
      </w:r>
    </w:p>
    <w:p w14:paraId="26EC0200" w14:textId="77777777" w:rsidR="00D926C7" w:rsidRDefault="00555A13">
      <w:pPr>
        <w:pStyle w:val="Tabledesillustrations"/>
        <w:tabs>
          <w:tab w:val="right" w:leader="dot" w:pos="9216"/>
        </w:tabs>
      </w:pPr>
      <w:r>
        <w:t>Figure 4.3 – Diagramme de cas d’utilisation</w:t>
      </w:r>
      <w:r>
        <w:tab/>
        <w:t>30</w:t>
      </w:r>
    </w:p>
    <w:p w14:paraId="47157558" w14:textId="77777777" w:rsidR="00D926C7" w:rsidRDefault="00555A13">
      <w:pPr>
        <w:pStyle w:val="Tabledesillustrations"/>
        <w:tabs>
          <w:tab w:val="right" w:leader="dot" w:pos="9216"/>
        </w:tabs>
      </w:pPr>
      <w:r>
        <w:t>Figure 4.4 – Diagramme de classes du système</w:t>
      </w:r>
      <w:r>
        <w:tab/>
        <w:t>31</w:t>
      </w:r>
    </w:p>
    <w:p w14:paraId="1D43856A" w14:textId="77777777" w:rsidR="00D926C7" w:rsidRDefault="00555A13">
      <w:pPr>
        <w:pStyle w:val="Tabledesillustrations"/>
        <w:tabs>
          <w:tab w:val="right" w:leader="dot" w:pos="9216"/>
        </w:tabs>
      </w:pPr>
      <w:r>
        <w:t>Figure 4.5 – Séquence de traitement de l’import CSV</w:t>
      </w:r>
      <w:r>
        <w:tab/>
        <w:t>32</w:t>
      </w:r>
    </w:p>
    <w:p w14:paraId="4262022F" w14:textId="77777777" w:rsidR="00D926C7" w:rsidRDefault="00555A13">
      <w:pPr>
        <w:pStyle w:val="Tabledesillustrations"/>
        <w:tabs>
          <w:tab w:val="right" w:leader="dot" w:pos="9216"/>
        </w:tabs>
      </w:pPr>
      <w:r>
        <w:t>Figure 4.6 – Séquence de calcul d’une prévision à douze mois</w:t>
      </w:r>
      <w:r>
        <w:tab/>
        <w:t>32</w:t>
      </w:r>
    </w:p>
    <w:p w14:paraId="44FA9446" w14:textId="77777777" w:rsidR="00D926C7" w:rsidRDefault="00555A13">
      <w:pPr>
        <w:pStyle w:val="Tabledesillustrations"/>
        <w:tabs>
          <w:tab w:val="right" w:leader="dot" w:pos="9216"/>
        </w:tabs>
      </w:pPr>
      <w:r>
        <w:t>Figure 4.7 – Architecture réseau et communication entre les composants</w:t>
      </w:r>
      <w:r>
        <w:tab/>
        <w:t>34</w:t>
      </w:r>
    </w:p>
    <w:p w14:paraId="5C171B0B" w14:textId="77777777" w:rsidR="00D926C7" w:rsidRDefault="00555A13">
      <w:pPr>
        <w:pStyle w:val="Tabledesillustrations"/>
        <w:tabs>
          <w:tab w:val="right" w:leader="dot" w:pos="9216"/>
        </w:tabs>
      </w:pPr>
      <w:r>
        <w:t>Figure 4.8 – Chaîne de traitement des données et d’aide à la décision</w:t>
      </w:r>
      <w:r>
        <w:tab/>
        <w:t>38</w:t>
      </w:r>
    </w:p>
    <w:p w14:paraId="7D75581F" w14:textId="77777777" w:rsidR="00D926C7" w:rsidRDefault="00555A13">
      <w:pPr>
        <w:pStyle w:val="Tabledesillustrations"/>
        <w:tabs>
          <w:tab w:val="right" w:leader="dot" w:pos="9216"/>
        </w:tabs>
      </w:pPr>
      <w:r>
        <w:t>Figure 5.1 – Interface d’authentification de l’application</w:t>
      </w:r>
      <w:r>
        <w:tab/>
        <w:t>42</w:t>
      </w:r>
    </w:p>
    <w:p w14:paraId="19C2A961" w14:textId="77777777" w:rsidR="00D926C7" w:rsidRDefault="00555A13">
      <w:pPr>
        <w:pStyle w:val="Tabledesillustrations"/>
        <w:tabs>
          <w:tab w:val="right" w:leader="dot" w:pos="9216"/>
        </w:tabs>
      </w:pPr>
      <w:r>
        <w:t>Figure 5.2 – Gestion des magasins</w:t>
      </w:r>
      <w:r>
        <w:tab/>
        <w:t>43</w:t>
      </w:r>
    </w:p>
    <w:p w14:paraId="5BE8BB7D" w14:textId="77777777" w:rsidR="00D926C7" w:rsidRDefault="00555A13">
      <w:pPr>
        <w:pStyle w:val="Tabledesillustrations"/>
        <w:tabs>
          <w:tab w:val="right" w:leader="dot" w:pos="9216"/>
        </w:tabs>
      </w:pPr>
      <w:r>
        <w:t>Figure 5.3 – Gestion des rayons</w:t>
      </w:r>
      <w:r>
        <w:tab/>
        <w:t>43</w:t>
      </w:r>
    </w:p>
    <w:p w14:paraId="0A6D8EAB" w14:textId="77777777" w:rsidR="00D926C7" w:rsidRDefault="00555A13">
      <w:pPr>
        <w:pStyle w:val="Tabledesillustrations"/>
        <w:tabs>
          <w:tab w:val="right" w:leader="dot" w:pos="9216"/>
        </w:tabs>
      </w:pPr>
      <w:r>
        <w:t>Figure 5.4 – Gestion des zones et des cases</w:t>
      </w:r>
      <w:r>
        <w:tab/>
        <w:t>44</w:t>
      </w:r>
    </w:p>
    <w:p w14:paraId="2806EAF3" w14:textId="77777777" w:rsidR="00D926C7" w:rsidRDefault="00555A13">
      <w:pPr>
        <w:pStyle w:val="Tabledesillustrations"/>
        <w:tabs>
          <w:tab w:val="right" w:leader="dot" w:pos="9216"/>
        </w:tabs>
      </w:pPr>
      <w:r>
        <w:t>Figure 5.5 – Interface de gestion des articles</w:t>
      </w:r>
      <w:r>
        <w:tab/>
        <w:t>44</w:t>
      </w:r>
    </w:p>
    <w:p w14:paraId="2C7021ED" w14:textId="77777777" w:rsidR="00D926C7" w:rsidRDefault="00555A13">
      <w:pPr>
        <w:pStyle w:val="Tabledesillustrations"/>
        <w:tabs>
          <w:tab w:val="right" w:leader="dot" w:pos="9216"/>
        </w:tabs>
      </w:pPr>
      <w:r>
        <w:t>Figure 5.6 – Gestion des mouvements de stock</w:t>
      </w:r>
      <w:r>
        <w:tab/>
        <w:t>45</w:t>
      </w:r>
    </w:p>
    <w:p w14:paraId="64D25D08" w14:textId="77777777" w:rsidR="00D926C7" w:rsidRDefault="00555A13">
      <w:pPr>
        <w:pStyle w:val="Tabledesillustrations"/>
        <w:tabs>
          <w:tab w:val="right" w:leader="dot" w:pos="9216"/>
        </w:tabs>
      </w:pPr>
      <w:r>
        <w:t>Figure 5.7 – Tableau de bord de l’application</w:t>
      </w:r>
      <w:r>
        <w:tab/>
        <w:t>46</w:t>
      </w:r>
    </w:p>
    <w:p w14:paraId="7547F73C" w14:textId="77777777" w:rsidR="00D926C7" w:rsidRDefault="00555A13">
      <w:pPr>
        <w:pStyle w:val="Tabledesillustrations"/>
        <w:tabs>
          <w:tab w:val="right" w:leader="dot" w:pos="9216"/>
        </w:tabs>
      </w:pPr>
      <w:r>
        <w:t>Figure 5.8 – Évolution des entrées et sorties</w:t>
      </w:r>
      <w:r>
        <w:tab/>
        <w:t>46</w:t>
      </w:r>
    </w:p>
    <w:p w14:paraId="64E4B83F" w14:textId="77777777" w:rsidR="00D926C7" w:rsidRDefault="00555A13">
      <w:pPr>
        <w:pStyle w:val="Tabledesillustrations"/>
        <w:tabs>
          <w:tab w:val="right" w:leader="dot" w:pos="9216"/>
        </w:tabs>
      </w:pPr>
      <w:r>
        <w:t>Figure 5.9 – Carte des magasins</w:t>
      </w:r>
      <w:r>
        <w:tab/>
        <w:t>47</w:t>
      </w:r>
    </w:p>
    <w:p w14:paraId="357D480A" w14:textId="2BA6D7DE" w:rsidR="00DC2997" w:rsidRPr="00FC29C1" w:rsidRDefault="0005731A">
      <w:pPr>
        <w:pStyle w:val="Tabledesillustrations"/>
        <w:tabs>
          <w:tab w:val="right" w:leader="dot" w:pos="9216"/>
        </w:tabs>
        <w:ind w:firstLine="0"/>
      </w:pPr>
      <w:r>
        <w:t xml:space="preserve">       </w:t>
      </w:r>
      <w:r w:rsidR="009F4B6B">
        <w:t>Figure 5.10 – Heatmap des emplacements</w:t>
      </w:r>
      <w:r>
        <w:tab/>
      </w:r>
      <w:r w:rsidR="009F4B6B">
        <w:t>47</w:t>
      </w:r>
    </w:p>
    <w:p w14:paraId="22418AD7" w14:textId="77777777" w:rsidR="00D926C7" w:rsidRDefault="00555A13">
      <w:pPr>
        <w:pStyle w:val="Tabledesillustrations"/>
        <w:tabs>
          <w:tab w:val="right" w:leader="dot" w:pos="9216"/>
        </w:tabs>
      </w:pPr>
      <w:r>
        <w:t>Figure 5.11 – Interface de prévision</w:t>
      </w:r>
      <w:r>
        <w:tab/>
        <w:t>48</w:t>
      </w:r>
    </w:p>
    <w:p w14:paraId="47782077"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tableaux</w:t>
      </w:r>
    </w:p>
    <w:p w14:paraId="66823E35" w14:textId="77777777" w:rsidR="00D926C7" w:rsidRDefault="00555A13">
      <w:pPr>
        <w:pStyle w:val="Tabledesillustrations"/>
        <w:tabs>
          <w:tab w:val="right" w:leader="dot" w:pos="9216"/>
        </w:tabs>
      </w:pPr>
      <w:r>
        <w:t>Tableau 1 – Abréviations utilisées dans le rapport</w:t>
      </w:r>
      <w:r>
        <w:tab/>
        <w:t>VIII</w:t>
      </w:r>
    </w:p>
    <w:p w14:paraId="2D997450" w14:textId="77777777" w:rsidR="00D926C7" w:rsidRDefault="00555A13">
      <w:pPr>
        <w:pStyle w:val="Tabledesillustrations"/>
        <w:tabs>
          <w:tab w:val="right" w:leader="dot" w:pos="9216"/>
        </w:tabs>
      </w:pPr>
      <w:r>
        <w:t>Tableau 2 – Planification générale du projet</w:t>
      </w:r>
      <w:r>
        <w:tab/>
        <w:t>14</w:t>
      </w:r>
    </w:p>
    <w:p w14:paraId="730FDA9B" w14:textId="77777777" w:rsidR="00D926C7" w:rsidRDefault="00555A13">
      <w:pPr>
        <w:pStyle w:val="Tabledesillustrations"/>
        <w:tabs>
          <w:tab w:val="right" w:leader="dot" w:pos="9216"/>
        </w:tabs>
      </w:pPr>
      <w:r>
        <w:t>Tableau 3 – Configuration matérielle utilisée</w:t>
      </w:r>
      <w:r>
        <w:tab/>
        <w:t>40</w:t>
      </w:r>
    </w:p>
    <w:p w14:paraId="42425954" w14:textId="77777777" w:rsidR="00D926C7" w:rsidRDefault="00555A13">
      <w:pPr>
        <w:pStyle w:val="Tabledesillustrations"/>
        <w:tabs>
          <w:tab w:val="right" w:leader="dot" w:pos="9216"/>
        </w:tabs>
      </w:pPr>
      <w:r>
        <w:t>Tableau 4 – Analyse SWOT de la solution</w:t>
      </w:r>
      <w:r>
        <w:tab/>
        <w:t>49</w:t>
      </w:r>
    </w:p>
    <w:p w14:paraId="0669D073" w14:textId="77777777" w:rsidR="00D926C7" w:rsidRDefault="00555A13">
      <w:pPr>
        <w:pStyle w:val="Tabledesillustrations"/>
        <w:tabs>
          <w:tab w:val="right" w:leader="dot" w:pos="9216"/>
        </w:tabs>
      </w:pPr>
      <w:r>
        <w:t>Tableau 5 – Catalogue des 41 opérations HTTP</w:t>
      </w:r>
      <w:r>
        <w:tab/>
        <w:t>53</w:t>
      </w:r>
    </w:p>
    <w:p w14:paraId="246E7298" w14:textId="77777777" w:rsidR="00D926C7" w:rsidRDefault="00555A13">
      <w:pPr>
        <w:pStyle w:val="Tabledesillustrations"/>
        <w:tabs>
          <w:tab w:val="right" w:leader="dot" w:pos="9216"/>
        </w:tabs>
      </w:pPr>
      <w:r>
        <w:t>Tableau 6 – Dictionnaire des champs significatifs</w:t>
      </w:r>
      <w:r>
        <w:tab/>
        <w:t>54</w:t>
      </w:r>
    </w:p>
    <w:p w14:paraId="3C2EE824" w14:textId="77777777" w:rsidR="00D926C7" w:rsidRDefault="00555A13">
      <w:pPr>
        <w:pStyle w:val="Tabledesillustrations"/>
        <w:tabs>
          <w:tab w:val="right" w:leader="dot" w:pos="9216"/>
        </w:tabs>
      </w:pPr>
      <w:r>
        <w:t>Tableau 7 – Lecture des compteurs d’import</w:t>
      </w:r>
      <w:r>
        <w:tab/>
        <w:t>55</w:t>
      </w:r>
    </w:p>
    <w:p w14:paraId="6E8C8C62" w14:textId="77777777" w:rsidR="00DC2997" w:rsidRPr="00FC29C1" w:rsidRDefault="00DC2997">
      <w:pPr>
        <w:pStyle w:val="Tabledesillustrations"/>
        <w:ind w:firstLine="0"/>
      </w:pPr>
    </w:p>
    <w:p w14:paraId="20F28D9B"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abréviations</w:t>
      </w:r>
    </w:p>
    <w:p w14:paraId="142F2C7B" w14:textId="77777777" w:rsidR="00DC2997" w:rsidRPr="00FC29C1" w:rsidRDefault="009F4B6B">
      <w:pPr>
        <w:pStyle w:val="Lgende"/>
        <w:keepNext/>
        <w:spacing w:after="0"/>
      </w:pPr>
      <w:r>
        <w:rPr>
          <w:b/>
          <w:sz w:val="24"/>
        </w:rPr>
        <w:t>Tableau 1 – Abréviations utilisées dans le rapport</w:t>
      </w:r>
    </w:p>
    <w:tbl>
      <w:tblPr>
        <w:tblStyle w:val="Grilledutableau"/>
        <w:tblW w:w="9000" w:type="dxa"/>
        <w:tblInd w:w="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00"/>
        <w:gridCol w:w="7100"/>
      </w:tblGrid>
      <w:tr w:rsidR="00DC2997" w:rsidRPr="00FC29C1" w14:paraId="6FB8D502" w14:textId="77777777" w:rsidTr="000C1FA1">
        <w:trPr>
          <w:cantSplit/>
          <w:tblHeader/>
        </w:trPr>
        <w:tc>
          <w:tcPr>
            <w:tcW w:w="1900" w:type="dxa"/>
            <w:tcMar>
              <w:top w:w="90" w:type="dxa"/>
              <w:left w:w="110" w:type="dxa"/>
              <w:bottom w:w="90" w:type="dxa"/>
              <w:right w:w="110" w:type="dxa"/>
            </w:tcMar>
            <w:vAlign w:val="center"/>
          </w:tcPr>
          <w:p w14:paraId="70CA34DC" w14:textId="77777777" w:rsidR="00DC2997" w:rsidRPr="00FC29C1" w:rsidRDefault="009F4B6B">
            <w:pPr>
              <w:spacing w:after="0"/>
              <w:ind w:firstLine="0"/>
              <w:jc w:val="center"/>
              <w:rPr>
                <w:b/>
              </w:rPr>
            </w:pPr>
            <w:r>
              <w:rPr>
                <w:b/>
                <w:sz w:val="20"/>
              </w:rPr>
              <w:t>Abréviation</w:t>
            </w:r>
          </w:p>
        </w:tc>
        <w:tc>
          <w:tcPr>
            <w:tcW w:w="7100" w:type="dxa"/>
            <w:tcMar>
              <w:top w:w="90" w:type="dxa"/>
              <w:left w:w="110" w:type="dxa"/>
              <w:bottom w:w="90" w:type="dxa"/>
              <w:right w:w="110" w:type="dxa"/>
            </w:tcMar>
            <w:vAlign w:val="center"/>
          </w:tcPr>
          <w:p w14:paraId="185AD562" w14:textId="77777777" w:rsidR="00DC2997" w:rsidRPr="00FC29C1" w:rsidRDefault="009F4B6B">
            <w:pPr>
              <w:spacing w:after="0"/>
              <w:ind w:firstLine="0"/>
              <w:jc w:val="center"/>
            </w:pPr>
            <w:r>
              <w:rPr>
                <w:b/>
                <w:sz w:val="20"/>
              </w:rPr>
              <w:t>Signification</w:t>
            </w:r>
          </w:p>
        </w:tc>
      </w:tr>
      <w:tr w:rsidR="00DC2997" w:rsidRPr="00FC29C1" w14:paraId="53D37DD1" w14:textId="77777777" w:rsidTr="000C1FA1">
        <w:trPr>
          <w:cantSplit/>
        </w:trPr>
        <w:tc>
          <w:tcPr>
            <w:tcW w:w="1900" w:type="dxa"/>
          </w:tcPr>
          <w:p w14:paraId="20D0A7B6" w14:textId="77777777" w:rsidR="00DC2997" w:rsidRPr="00FC29C1" w:rsidRDefault="009F4B6B">
            <w:pPr>
              <w:spacing w:after="0" w:line="240" w:lineRule="auto"/>
              <w:ind w:firstLine="0"/>
              <w:jc w:val="left"/>
            </w:pPr>
            <w:r>
              <w:rPr>
                <w:sz w:val="20"/>
              </w:rPr>
              <w:t>API</w:t>
            </w:r>
          </w:p>
        </w:tc>
        <w:tc>
          <w:tcPr>
            <w:tcW w:w="7100" w:type="dxa"/>
          </w:tcPr>
          <w:p w14:paraId="7FBEBFDD" w14:textId="77777777" w:rsidR="00DC2997" w:rsidRPr="00FC29C1" w:rsidRDefault="009F4B6B">
            <w:pPr>
              <w:spacing w:after="0" w:line="240" w:lineRule="auto"/>
              <w:ind w:firstLine="0"/>
              <w:jc w:val="left"/>
            </w:pPr>
            <w:r>
              <w:rPr>
                <w:sz w:val="20"/>
              </w:rPr>
              <w:t>Application Programming Interface</w:t>
            </w:r>
          </w:p>
        </w:tc>
      </w:tr>
      <w:tr w:rsidR="00DC2997" w:rsidRPr="00FC29C1" w14:paraId="0770E50A" w14:textId="77777777" w:rsidTr="000C1FA1">
        <w:trPr>
          <w:cantSplit/>
        </w:trPr>
        <w:tc>
          <w:tcPr>
            <w:tcW w:w="1900" w:type="dxa"/>
          </w:tcPr>
          <w:p w14:paraId="738E9091" w14:textId="77777777" w:rsidR="00DC2997" w:rsidRPr="00FC29C1" w:rsidRDefault="009F4B6B">
            <w:pPr>
              <w:spacing w:after="0" w:line="240" w:lineRule="auto"/>
              <w:ind w:firstLine="0"/>
              <w:jc w:val="left"/>
            </w:pPr>
            <w:r>
              <w:rPr>
                <w:sz w:val="20"/>
              </w:rPr>
              <w:t>CSV</w:t>
            </w:r>
          </w:p>
        </w:tc>
        <w:tc>
          <w:tcPr>
            <w:tcW w:w="7100" w:type="dxa"/>
          </w:tcPr>
          <w:p w14:paraId="3F4CFC1E" w14:textId="77777777" w:rsidR="00DC2997" w:rsidRPr="00FC29C1" w:rsidRDefault="009F4B6B">
            <w:pPr>
              <w:spacing w:after="0" w:line="240" w:lineRule="auto"/>
              <w:ind w:firstLine="0"/>
              <w:jc w:val="left"/>
            </w:pPr>
            <w:r>
              <w:rPr>
                <w:sz w:val="20"/>
              </w:rPr>
              <w:t>Comma-Separated Values</w:t>
            </w:r>
          </w:p>
        </w:tc>
      </w:tr>
      <w:tr w:rsidR="00DC2997" w:rsidRPr="00FC29C1" w14:paraId="1F0D9C1B" w14:textId="77777777" w:rsidTr="000C1FA1">
        <w:trPr>
          <w:cantSplit/>
        </w:trPr>
        <w:tc>
          <w:tcPr>
            <w:tcW w:w="1900" w:type="dxa"/>
          </w:tcPr>
          <w:p w14:paraId="110F77D1" w14:textId="77777777" w:rsidR="00DC2997" w:rsidRPr="00FC29C1" w:rsidRDefault="009F4B6B">
            <w:pPr>
              <w:spacing w:after="0" w:line="240" w:lineRule="auto"/>
              <w:ind w:firstLine="0"/>
              <w:jc w:val="left"/>
            </w:pPr>
            <w:r>
              <w:rPr>
                <w:sz w:val="20"/>
              </w:rPr>
              <w:t>DTO</w:t>
            </w:r>
          </w:p>
        </w:tc>
        <w:tc>
          <w:tcPr>
            <w:tcW w:w="7100" w:type="dxa"/>
          </w:tcPr>
          <w:p w14:paraId="197455D5" w14:textId="77777777" w:rsidR="00DC2997" w:rsidRPr="00FC29C1" w:rsidRDefault="009F4B6B">
            <w:pPr>
              <w:spacing w:after="0" w:line="240" w:lineRule="auto"/>
              <w:ind w:firstLine="0"/>
              <w:jc w:val="left"/>
            </w:pPr>
            <w:r>
              <w:rPr>
                <w:sz w:val="20"/>
              </w:rPr>
              <w:t>Data Transfer Object</w:t>
            </w:r>
          </w:p>
        </w:tc>
      </w:tr>
      <w:tr w:rsidR="00DC2997" w:rsidRPr="00FC29C1" w14:paraId="7E36EF51" w14:textId="77777777" w:rsidTr="000C1FA1">
        <w:trPr>
          <w:cantSplit/>
        </w:trPr>
        <w:tc>
          <w:tcPr>
            <w:tcW w:w="1900" w:type="dxa"/>
          </w:tcPr>
          <w:p w14:paraId="682A7579" w14:textId="77777777" w:rsidR="00DC2997" w:rsidRPr="00FC29C1" w:rsidRDefault="009F4B6B">
            <w:pPr>
              <w:spacing w:after="0" w:line="240" w:lineRule="auto"/>
              <w:ind w:firstLine="0"/>
              <w:jc w:val="left"/>
            </w:pPr>
            <w:r>
              <w:rPr>
                <w:sz w:val="20"/>
              </w:rPr>
              <w:t>EF Core</w:t>
            </w:r>
          </w:p>
        </w:tc>
        <w:tc>
          <w:tcPr>
            <w:tcW w:w="7100" w:type="dxa"/>
          </w:tcPr>
          <w:p w14:paraId="3FE98F9A" w14:textId="77777777" w:rsidR="00DC2997" w:rsidRPr="00FC29C1" w:rsidRDefault="009F4B6B">
            <w:pPr>
              <w:spacing w:after="0" w:line="240" w:lineRule="auto"/>
              <w:ind w:firstLine="0"/>
              <w:jc w:val="left"/>
            </w:pPr>
            <w:r>
              <w:rPr>
                <w:sz w:val="20"/>
              </w:rPr>
              <w:t>Entity Framework Core</w:t>
            </w:r>
          </w:p>
        </w:tc>
      </w:tr>
      <w:tr w:rsidR="00DC2997" w:rsidRPr="00FC29C1" w14:paraId="5E5C6EDC" w14:textId="77777777" w:rsidTr="000C1FA1">
        <w:trPr>
          <w:cantSplit/>
        </w:trPr>
        <w:tc>
          <w:tcPr>
            <w:tcW w:w="1900" w:type="dxa"/>
          </w:tcPr>
          <w:p w14:paraId="1C87F79B" w14:textId="77777777" w:rsidR="00DC2997" w:rsidRPr="00FC29C1" w:rsidRDefault="009F4B6B">
            <w:pPr>
              <w:spacing w:after="0" w:line="240" w:lineRule="auto"/>
              <w:ind w:firstLine="0"/>
              <w:jc w:val="left"/>
            </w:pPr>
            <w:r>
              <w:rPr>
                <w:sz w:val="20"/>
              </w:rPr>
              <w:t>HTTP</w:t>
            </w:r>
          </w:p>
        </w:tc>
        <w:tc>
          <w:tcPr>
            <w:tcW w:w="7100" w:type="dxa"/>
          </w:tcPr>
          <w:p w14:paraId="2732AE7B" w14:textId="77777777" w:rsidR="00DC2997" w:rsidRPr="00FC29C1" w:rsidRDefault="009F4B6B">
            <w:pPr>
              <w:spacing w:after="0" w:line="240" w:lineRule="auto"/>
              <w:ind w:firstLine="0"/>
              <w:jc w:val="left"/>
            </w:pPr>
            <w:r>
              <w:rPr>
                <w:sz w:val="20"/>
              </w:rPr>
              <w:t>Hypertext Transfer Protocol</w:t>
            </w:r>
          </w:p>
        </w:tc>
      </w:tr>
      <w:tr w:rsidR="00DC2997" w:rsidRPr="00FC29C1" w14:paraId="4FF8E9D7" w14:textId="77777777" w:rsidTr="000C1FA1">
        <w:trPr>
          <w:cantSplit/>
        </w:trPr>
        <w:tc>
          <w:tcPr>
            <w:tcW w:w="1900" w:type="dxa"/>
          </w:tcPr>
          <w:p w14:paraId="1B15E762" w14:textId="77777777" w:rsidR="00DC2997" w:rsidRPr="00FC29C1" w:rsidRDefault="009F4B6B">
            <w:pPr>
              <w:spacing w:after="0" w:line="240" w:lineRule="auto"/>
              <w:ind w:firstLine="0"/>
              <w:jc w:val="left"/>
            </w:pPr>
            <w:r>
              <w:rPr>
                <w:sz w:val="20"/>
              </w:rPr>
              <w:t>JWT</w:t>
            </w:r>
          </w:p>
        </w:tc>
        <w:tc>
          <w:tcPr>
            <w:tcW w:w="7100" w:type="dxa"/>
          </w:tcPr>
          <w:p w14:paraId="325A5EF0" w14:textId="77777777" w:rsidR="00DC2997" w:rsidRPr="00FC29C1" w:rsidRDefault="009F4B6B">
            <w:pPr>
              <w:spacing w:after="0" w:line="240" w:lineRule="auto"/>
              <w:ind w:firstLine="0"/>
              <w:jc w:val="left"/>
            </w:pPr>
            <w:r>
              <w:rPr>
                <w:sz w:val="20"/>
              </w:rPr>
              <w:t>JSON Web Token</w:t>
            </w:r>
          </w:p>
        </w:tc>
      </w:tr>
      <w:tr w:rsidR="00DC2997" w:rsidRPr="00FC29C1" w14:paraId="1155630E" w14:textId="77777777" w:rsidTr="000C1FA1">
        <w:trPr>
          <w:cantSplit/>
        </w:trPr>
        <w:tc>
          <w:tcPr>
            <w:tcW w:w="1900" w:type="dxa"/>
          </w:tcPr>
          <w:p w14:paraId="1B2FAFFB" w14:textId="77777777" w:rsidR="00DC2997" w:rsidRPr="00FC29C1" w:rsidRDefault="009F4B6B">
            <w:pPr>
              <w:spacing w:after="0" w:line="240" w:lineRule="auto"/>
              <w:ind w:firstLine="0"/>
              <w:jc w:val="left"/>
            </w:pPr>
            <w:r>
              <w:rPr>
                <w:sz w:val="20"/>
              </w:rPr>
              <w:t>ORM</w:t>
            </w:r>
          </w:p>
        </w:tc>
        <w:tc>
          <w:tcPr>
            <w:tcW w:w="7100" w:type="dxa"/>
          </w:tcPr>
          <w:p w14:paraId="0F7EDF9E" w14:textId="77777777" w:rsidR="00DC2997" w:rsidRPr="00FC29C1" w:rsidRDefault="009F4B6B">
            <w:pPr>
              <w:spacing w:after="0" w:line="240" w:lineRule="auto"/>
              <w:ind w:firstLine="0"/>
              <w:jc w:val="left"/>
            </w:pPr>
            <w:r>
              <w:rPr>
                <w:sz w:val="20"/>
              </w:rPr>
              <w:t>Object-Relational Mapping</w:t>
            </w:r>
          </w:p>
        </w:tc>
      </w:tr>
      <w:tr w:rsidR="00DC2997" w:rsidRPr="00FC29C1" w14:paraId="1037BCBF" w14:textId="77777777" w:rsidTr="000C1FA1">
        <w:trPr>
          <w:cantSplit/>
        </w:trPr>
        <w:tc>
          <w:tcPr>
            <w:tcW w:w="1900" w:type="dxa"/>
          </w:tcPr>
          <w:p w14:paraId="13C5BB79" w14:textId="77777777" w:rsidR="00DC2997" w:rsidRPr="00FC29C1" w:rsidRDefault="009F4B6B">
            <w:pPr>
              <w:spacing w:after="0" w:line="240" w:lineRule="auto"/>
              <w:ind w:firstLine="0"/>
              <w:jc w:val="left"/>
            </w:pPr>
            <w:r>
              <w:rPr>
                <w:sz w:val="20"/>
              </w:rPr>
              <w:t>REST</w:t>
            </w:r>
          </w:p>
        </w:tc>
        <w:tc>
          <w:tcPr>
            <w:tcW w:w="7100" w:type="dxa"/>
          </w:tcPr>
          <w:p w14:paraId="23B5CAF4" w14:textId="77777777" w:rsidR="00DC2997" w:rsidRPr="00FC29C1" w:rsidRDefault="009F4B6B">
            <w:pPr>
              <w:spacing w:after="0" w:line="240" w:lineRule="auto"/>
              <w:ind w:firstLine="0"/>
              <w:jc w:val="left"/>
            </w:pPr>
            <w:r>
              <w:rPr>
                <w:sz w:val="20"/>
              </w:rPr>
              <w:t>Representational State Transfer</w:t>
            </w:r>
          </w:p>
        </w:tc>
      </w:tr>
      <w:tr w:rsidR="00DC2997" w:rsidRPr="00FC29C1" w14:paraId="57CB876C" w14:textId="77777777" w:rsidTr="000C1FA1">
        <w:trPr>
          <w:cantSplit/>
        </w:trPr>
        <w:tc>
          <w:tcPr>
            <w:tcW w:w="1900" w:type="dxa"/>
          </w:tcPr>
          <w:p w14:paraId="4550B784" w14:textId="77777777" w:rsidR="00DC2997" w:rsidRPr="00FC29C1" w:rsidRDefault="009F4B6B">
            <w:pPr>
              <w:spacing w:after="0" w:line="240" w:lineRule="auto"/>
              <w:ind w:firstLine="0"/>
              <w:jc w:val="left"/>
            </w:pPr>
            <w:r>
              <w:rPr>
                <w:sz w:val="20"/>
              </w:rPr>
              <w:t>SPA</w:t>
            </w:r>
          </w:p>
        </w:tc>
        <w:tc>
          <w:tcPr>
            <w:tcW w:w="7100" w:type="dxa"/>
          </w:tcPr>
          <w:p w14:paraId="449D0B69" w14:textId="77777777" w:rsidR="00DC2997" w:rsidRPr="00FC29C1" w:rsidRDefault="009F4B6B">
            <w:pPr>
              <w:spacing w:after="0" w:line="240" w:lineRule="auto"/>
              <w:ind w:firstLine="0"/>
              <w:jc w:val="left"/>
            </w:pPr>
            <w:r>
              <w:rPr>
                <w:sz w:val="20"/>
              </w:rPr>
              <w:t>Single-Page Application</w:t>
            </w:r>
          </w:p>
        </w:tc>
      </w:tr>
      <w:tr w:rsidR="00DC2997" w:rsidRPr="00FC29C1" w14:paraId="604B4FD2" w14:textId="77777777" w:rsidTr="000C1FA1">
        <w:trPr>
          <w:cantSplit/>
        </w:trPr>
        <w:tc>
          <w:tcPr>
            <w:tcW w:w="1900" w:type="dxa"/>
          </w:tcPr>
          <w:p w14:paraId="361710A1" w14:textId="77777777" w:rsidR="00DC2997" w:rsidRPr="00FC29C1" w:rsidRDefault="009F4B6B">
            <w:pPr>
              <w:spacing w:after="0" w:line="240" w:lineRule="auto"/>
              <w:ind w:firstLine="0"/>
              <w:jc w:val="left"/>
            </w:pPr>
            <w:r>
              <w:rPr>
                <w:sz w:val="20"/>
              </w:rPr>
              <w:t>SQL</w:t>
            </w:r>
          </w:p>
        </w:tc>
        <w:tc>
          <w:tcPr>
            <w:tcW w:w="7100" w:type="dxa"/>
          </w:tcPr>
          <w:p w14:paraId="2DE5B486" w14:textId="77777777" w:rsidR="00DC2997" w:rsidRPr="00FC29C1" w:rsidRDefault="009F4B6B">
            <w:pPr>
              <w:spacing w:after="0" w:line="240" w:lineRule="auto"/>
              <w:ind w:firstLine="0"/>
              <w:jc w:val="left"/>
            </w:pPr>
            <w:r>
              <w:rPr>
                <w:sz w:val="20"/>
              </w:rPr>
              <w:t>Structured Query Language</w:t>
            </w:r>
          </w:p>
        </w:tc>
      </w:tr>
      <w:tr w:rsidR="00DC2997" w:rsidRPr="00FC29C1" w14:paraId="590178E6" w14:textId="77777777" w:rsidTr="000C1FA1">
        <w:trPr>
          <w:cantSplit/>
        </w:trPr>
        <w:tc>
          <w:tcPr>
            <w:tcW w:w="1900" w:type="dxa"/>
          </w:tcPr>
          <w:p w14:paraId="44420EA5" w14:textId="77777777" w:rsidR="00DC2997" w:rsidRPr="00FC29C1" w:rsidRDefault="009F4B6B">
            <w:pPr>
              <w:spacing w:after="0" w:line="240" w:lineRule="auto"/>
              <w:ind w:firstLine="0"/>
              <w:jc w:val="left"/>
            </w:pPr>
            <w:r>
              <w:rPr>
                <w:sz w:val="20"/>
              </w:rPr>
              <w:t>UI</w:t>
            </w:r>
          </w:p>
        </w:tc>
        <w:tc>
          <w:tcPr>
            <w:tcW w:w="7100" w:type="dxa"/>
          </w:tcPr>
          <w:p w14:paraId="3538A43D" w14:textId="77777777" w:rsidR="00DC2997" w:rsidRPr="00FC29C1" w:rsidRDefault="009F4B6B">
            <w:pPr>
              <w:spacing w:after="0" w:line="240" w:lineRule="auto"/>
              <w:ind w:firstLine="0"/>
              <w:jc w:val="left"/>
            </w:pPr>
            <w:r>
              <w:rPr>
                <w:sz w:val="20"/>
              </w:rPr>
              <w:t>User Interface</w:t>
            </w:r>
          </w:p>
        </w:tc>
      </w:tr>
      <w:tr w:rsidR="00DC2997" w:rsidRPr="00FC29C1" w14:paraId="526821AC" w14:textId="77777777" w:rsidTr="000C1FA1">
        <w:trPr>
          <w:cantSplit/>
        </w:trPr>
        <w:tc>
          <w:tcPr>
            <w:tcW w:w="1900" w:type="dxa"/>
          </w:tcPr>
          <w:p w14:paraId="2887E6FF" w14:textId="77777777" w:rsidR="00DC2997" w:rsidRPr="00FC29C1" w:rsidRDefault="009F4B6B">
            <w:pPr>
              <w:spacing w:after="0" w:line="240" w:lineRule="auto"/>
              <w:ind w:firstLine="0"/>
              <w:jc w:val="left"/>
            </w:pPr>
            <w:r>
              <w:rPr>
                <w:sz w:val="20"/>
              </w:rPr>
              <w:t>UX</w:t>
            </w:r>
          </w:p>
        </w:tc>
        <w:tc>
          <w:tcPr>
            <w:tcW w:w="7100" w:type="dxa"/>
          </w:tcPr>
          <w:p w14:paraId="00B59D82" w14:textId="77777777" w:rsidR="00DC2997" w:rsidRPr="00FC29C1" w:rsidRDefault="009F4B6B">
            <w:pPr>
              <w:spacing w:after="0" w:line="240" w:lineRule="auto"/>
              <w:ind w:firstLine="0"/>
              <w:jc w:val="left"/>
            </w:pPr>
            <w:r>
              <w:rPr>
                <w:sz w:val="20"/>
              </w:rPr>
              <w:t>User Experience</w:t>
            </w:r>
          </w:p>
        </w:tc>
      </w:tr>
    </w:tbl>
    <w:p w14:paraId="7FE0AC15" w14:textId="77777777" w:rsidR="00DC2997" w:rsidRPr="00FC29C1" w:rsidRDefault="00DC2997">
      <w:pPr>
        <w:spacing w:after="0"/>
      </w:pPr>
    </w:p>
    <w:p w14:paraId="69369CCF" w14:textId="77777777" w:rsidR="00DC2997" w:rsidRPr="00FC29C1" w:rsidRDefault="00DC2997">
      <w:pPr>
        <w:sectPr w:rsidR="00DC2997" w:rsidRPr="00FC29C1">
          <w:headerReference w:type="default" r:id="rId17"/>
          <w:footerReference w:type="default" r:id="rId18"/>
          <w:pgSz w:w="11906" w:h="16838"/>
          <w:pgMar w:top="1417" w:right="1417" w:bottom="1417" w:left="1417" w:header="709" w:footer="709" w:gutter="0"/>
          <w:pgNumType w:fmt="upperRoman" w:start="1"/>
          <w:cols w:space="708"/>
          <w:docGrid w:linePitch="360"/>
        </w:sectPr>
      </w:pPr>
    </w:p>
    <w:p w14:paraId="6F2AA2B7" w14:textId="77777777" w:rsidR="00DC2997" w:rsidRPr="00FC29C1" w:rsidRDefault="009F4B6B">
      <w:pPr>
        <w:pStyle w:val="Titre1"/>
        <w:rPr>
          <w:rFonts w:ascii="Times New Roman" w:hAnsi="Times New Roman" w:cs="Times New Roman"/>
          <w:color w:val="auto"/>
          <w:sz w:val="28"/>
        </w:rPr>
      </w:pPr>
      <w:bookmarkStart w:id="0" w:name="_Toc236789027"/>
      <w:r>
        <w:rPr>
          <w:rFonts w:ascii="Times New Roman" w:eastAsia="Times New Roman" w:hAnsi="Times New Roman" w:cs="Times New Roman"/>
          <w:color w:val="auto"/>
          <w:sz w:val="28"/>
        </w:rPr>
        <w:lastRenderedPageBreak/>
        <w:t>Introduction générale</w:t>
      </w:r>
      <w:bookmarkEnd w:id="0"/>
    </w:p>
    <w:p w14:paraId="51B12770" w14:textId="77777777" w:rsidR="00DC2997" w:rsidRPr="00E73249" w:rsidRDefault="009F4B6B">
      <w:pPr>
        <w:ind w:firstLine="0"/>
      </w:pPr>
      <w:r>
        <w:t>Dans un environnement industriel, une quantité de stock n’a de sens que si elle est associée à un article clairement identifié, à un emplacement physique et à une période. Une information limitée à un total global masque les transferts, les cases saturées, les emplacements sous-utilisés et les anomalies de saisie. Le projet GMD Metal Storage répond à cette difficulté par une application web qui relie l’organisation physique du stockage aux mouvements mensuels et aux indicateurs de décision.</w:t>
      </w:r>
    </w:p>
    <w:p w14:paraId="1442CF54" w14:textId="039EC081" w:rsidR="00DC2997" w:rsidRPr="00E73249" w:rsidRDefault="009F4B6B">
      <w:r>
        <w:t>Le dépôt analysé met en œuvre une architecture complète : une interface React pour les utilisateurs, une API ASP.NET Core qui expose les règles métier, une base SQL Server pilotée par Entity Framework Core et un script Python pour la projection des entrées et des sorties. Cette combinaison permet de traiter la donnée depuis son acquisition saisie ou fichier CSV jusqu’à sa restitution sous forme de tableaux, de graphiques, de heatmap, de carte et de prévisions.</w:t>
      </w:r>
    </w:p>
    <w:p w14:paraId="6218829C" w14:textId="77777777" w:rsidR="00DC2997" w:rsidRPr="00E73249" w:rsidRDefault="009F4B6B">
      <w:r>
        <w:t>La problématique centrale peut être formulée ainsi : comment garantir une vision cohérente, localisée et exploitable des stocks tout en contrôlant la qualité des données entrantes et en séparant les responsabilités d’administration et de consultation ? La réponse ne consiste pas seulement à ajouter des écrans CRUD. Elle exige des contraintes d’unicité, des transactions, des calculs de stock cumulatif, une surveillance des capacités, une gestion des rôles et des mécanismes de diagnostic lorsque les fichiers importés contiennent des valeurs ambiguës.</w:t>
      </w:r>
    </w:p>
    <w:p w14:paraId="6157843E" w14:textId="77777777" w:rsidR="00E70FAF" w:rsidRPr="00E70FAF" w:rsidRDefault="00E70FAF" w:rsidP="00E70FAF">
      <w:pPr>
        <w:rPr>
          <w:lang w:val="fr-FR"/>
        </w:rPr>
      </w:pPr>
      <w:r w:rsidRPr="00E70FAF">
        <w:rPr>
          <w:lang w:val="fr-FR"/>
        </w:rPr>
        <w:t>Pour répondre à cette problématique, le projet vise à représenter la hiérarchie Magasin–Rayon–Zone–Case, à administrer les articles, les emplacements, les seuils et les mouvements mensuels, puis à contrôler les fichiers CSV avant leur insertion. Il calcule également le stock net, le taux d’occupation, la capacité restante et les dépassements, et restitue ces informations au moyen de tableaux, de graphiques, de heatmaps, de cartes et de prévisions. Les opérations d’écriture sont protégées par authentification et par une gestion des rôles.</w:t>
      </w:r>
    </w:p>
    <w:p w14:paraId="75793C1A" w14:textId="77777777" w:rsidR="00E70FAF" w:rsidRPr="00E70FAF" w:rsidRDefault="00E70FAF" w:rsidP="00E70FAF">
      <w:pPr>
        <w:rPr>
          <w:lang w:val="fr-FR"/>
        </w:rPr>
      </w:pPr>
      <w:r w:rsidRPr="00E70FAF">
        <w:rPr>
          <w:lang w:val="fr-FR"/>
        </w:rPr>
        <w:t>La démarche repose sur l’analyse du code source et de l’implémentation existante : contrôleurs, services, entités, pages React, base de données et scripts de prévision. Le rapport présente d’abord le contexte et la mission, puis le cahier des charges. Il examine ensuite l’étude bibliographique, la conception de la solution, son implémentation et les résultats obtenus. Les annexes regroupent enfin les éléments techniques complémentaires.</w:t>
      </w:r>
    </w:p>
    <w:p w14:paraId="47039BC5" w14:textId="77777777" w:rsidR="00DC2997" w:rsidRDefault="00DC2997"/>
    <w:p w14:paraId="707BA4D0" w14:textId="77777777" w:rsidR="00E70FAF" w:rsidRDefault="00E70FAF"/>
    <w:p w14:paraId="526EAE02" w14:textId="77777777" w:rsidR="00E70FAF" w:rsidRDefault="00E70FAF"/>
    <w:p w14:paraId="7B1652AC" w14:textId="77777777" w:rsidR="00E70FAF" w:rsidRDefault="00E70FAF"/>
    <w:p w14:paraId="226E896C" w14:textId="77777777" w:rsidR="00E70FAF" w:rsidRDefault="00E70FAF"/>
    <w:p w14:paraId="059AAE4F" w14:textId="77777777" w:rsidR="00E70FAF" w:rsidRDefault="00E70FAF"/>
    <w:p w14:paraId="1A1DB769" w14:textId="77777777" w:rsidR="00E70FAF" w:rsidRPr="00FC29C1" w:rsidRDefault="00E70FAF"/>
    <w:p w14:paraId="1AA4A2D7" w14:textId="77777777" w:rsidR="00CA4E92" w:rsidRDefault="00CA4E92">
      <w:pPr>
        <w:pStyle w:val="Rapport-Chapitrecouverture"/>
        <w:rPr>
          <w:szCs w:val="56"/>
        </w:rPr>
      </w:pPr>
    </w:p>
    <w:p w14:paraId="0111FF28" w14:textId="7C3F120E" w:rsidR="00DC2997" w:rsidRPr="00CA4E92" w:rsidRDefault="009F4B6B" w:rsidP="00CB6740">
      <w:pPr>
        <w:pStyle w:val="Rapport-Chapitrecouverture"/>
        <w:rPr>
          <w:sz w:val="96"/>
          <w:szCs w:val="96"/>
        </w:rPr>
      </w:pPr>
      <w:r w:rsidRPr="00CA4E92">
        <w:rPr>
          <w:sz w:val="96"/>
          <w:szCs w:val="96"/>
        </w:rPr>
        <w:t>Chapitre 1 : Entreprise d’accueil et mission</w:t>
      </w:r>
    </w:p>
    <w:p w14:paraId="2A764400" w14:textId="16B015C0" w:rsidR="00DC2997" w:rsidRPr="00E70FAF" w:rsidRDefault="009F4B6B" w:rsidP="00E70FAF">
      <w:pPr>
        <w:ind w:firstLine="0"/>
      </w:pPr>
      <w:r w:rsidRPr="00E70FAF">
        <w:br w:type="page"/>
      </w:r>
    </w:p>
    <w:p w14:paraId="1FC52C8E" w14:textId="6A4AF3EA" w:rsidR="00CA4E92" w:rsidRDefault="00CA4E92" w:rsidP="00E42D0B">
      <w:pPr>
        <w:spacing w:line="276" w:lineRule="auto"/>
        <w:jc w:val="left"/>
        <w:rPr>
          <w:b/>
          <w:bCs/>
          <w:sz w:val="56"/>
          <w:szCs w:val="56"/>
          <w:u w:val="single"/>
        </w:rPr>
      </w:pPr>
      <w:r w:rsidRPr="00CA4E92">
        <w:rPr>
          <w:b/>
          <w:bCs/>
          <w:sz w:val="56"/>
          <w:szCs w:val="56"/>
          <w:u w:val="single"/>
        </w:rPr>
        <w:lastRenderedPageBreak/>
        <w:t>Entreprise d’accueil et mission</w:t>
      </w:r>
    </w:p>
    <w:p w14:paraId="54A085EC" w14:textId="4DFA35BC" w:rsidR="00CA4E92" w:rsidRPr="00CA4E92" w:rsidRDefault="00CA4E92" w:rsidP="00E42D0B">
      <w:pPr>
        <w:spacing w:line="276" w:lineRule="auto"/>
        <w:jc w:val="left"/>
        <w:rPr>
          <w:b/>
          <w:bCs/>
          <w:iCs/>
          <w:color w:val="000000"/>
          <w:sz w:val="56"/>
          <w:szCs w:val="56"/>
          <w:u w:val="single"/>
          <w:lang w:val="fr-FR" w:eastAsia="fr-FR"/>
        </w:rPr>
      </w:pPr>
      <w:r w:rsidRPr="00E70FAF">
        <w:t>Ce chapitre présente l’organisme d’accueil, le contexte de stockage et la mission confiée durant le stage. Il établit le cadre métier du projet avant la présentation des exigences, de la conception et de l’implémentation de la solution.</w:t>
      </w:r>
    </w:p>
    <w:p w14:paraId="161B7CC2" w14:textId="0BBE54BA" w:rsidR="00802000" w:rsidRPr="00E73249" w:rsidRDefault="00802000" w:rsidP="00E42D0B">
      <w:pPr>
        <w:spacing w:line="276" w:lineRule="auto"/>
        <w:jc w:val="left"/>
        <w:rPr>
          <w:b/>
          <w:bCs/>
          <w:iCs/>
          <w:color w:val="000000"/>
          <w:sz w:val="28"/>
          <w:szCs w:val="28"/>
          <w:lang w:val="fr-FR" w:eastAsia="fr-FR"/>
        </w:rPr>
      </w:pPr>
      <w:r>
        <w:rPr>
          <w:b/>
          <w:bCs/>
          <w:iCs/>
          <w:color w:val="000000"/>
          <w:sz w:val="28"/>
          <w:szCs w:val="28"/>
          <w:lang w:val="fr-FR" w:eastAsia="fr-FR"/>
        </w:rPr>
        <w:t>1.1. Présentation de l’entreprise</w:t>
      </w:r>
    </w:p>
    <w:p w14:paraId="378DEBC4" w14:textId="77777777" w:rsidR="00FA30A5" w:rsidRPr="00E73249" w:rsidRDefault="00FA30A5" w:rsidP="00FA30A5">
      <w:pPr>
        <w:rPr>
          <w:bCs/>
          <w:iCs/>
          <w:color w:val="000000"/>
          <w:lang w:val="fr-FR" w:eastAsia="fr-FR"/>
        </w:rPr>
      </w:pPr>
      <w:r>
        <w:rPr>
          <w:bCs/>
          <w:iCs/>
          <w:color w:val="000000"/>
          <w:lang w:val="fr-FR" w:eastAsia="fr-FR"/>
        </w:rPr>
        <w:t>Dans le cadre de ce stage, le projet a été réalisé au sein de GMD Metal Tanger, une entreprise spécialisée dans la fabrication de composants métalliques destinés à l’industrie automobile. L’entreprise appartient au Groupe GMD, acteur de la sous-traitance automobile dont les activités comprennent notamment le découpage, l’emboutissage et l’assemblage de pièces métalliques.</w:t>
      </w:r>
    </w:p>
    <w:p w14:paraId="5A9A92C2" w14:textId="77777777" w:rsidR="00FA30A5" w:rsidRPr="00E73249" w:rsidRDefault="00FA30A5" w:rsidP="00FA30A5">
      <w:pPr>
        <w:rPr>
          <w:bCs/>
          <w:iCs/>
          <w:color w:val="000000"/>
          <w:lang w:val="fr-FR" w:eastAsia="fr-FR"/>
        </w:rPr>
      </w:pPr>
      <w:r>
        <w:rPr>
          <w:bCs/>
          <w:iCs/>
          <w:color w:val="000000"/>
          <w:lang w:val="fr-FR" w:eastAsia="fr-FR"/>
        </w:rPr>
        <w:t xml:space="preserve">Implantée à Tanger au sein de la plateforme industrielle Tanger Med, GMD Metal Tanger contribue au développement de la filière automobile marocaine. L’entreprise dispose d’une unité industrielle située à Tanger Automotive City, dont l’ouverture a permis d’augmenter significativement ses capacités de production et de répondre aux besoins de différents constructeurs automobiles. Cette implantation représente également un moyen de renforcer l’intégration locale des composants automobiles. </w:t>
      </w:r>
    </w:p>
    <w:p w14:paraId="76FD08D2" w14:textId="77777777" w:rsidR="00FA30A5" w:rsidRPr="00E73249" w:rsidRDefault="00FA30A5" w:rsidP="00FA30A5">
      <w:pPr>
        <w:rPr>
          <w:bCs/>
          <w:iCs/>
          <w:color w:val="000000"/>
          <w:lang w:val="fr-FR" w:eastAsia="fr-FR"/>
        </w:rPr>
      </w:pPr>
      <w:r>
        <w:rPr>
          <w:bCs/>
          <w:iCs/>
          <w:color w:val="000000"/>
          <w:lang w:val="fr-FR" w:eastAsia="fr-FR"/>
        </w:rPr>
        <w:t xml:space="preserve">L’activité de l’entreprise repose principalement sur la transformation de tôles métalliques afin d’obtenir des composants utilisés dans différents ensembles d’un véhicule. Les opérations réalisées comprennent notamment le découpage, l’emboutissage et l’assemblage de pièces et de sous-ensembles de tôlerie fine. </w:t>
      </w:r>
    </w:p>
    <w:p w14:paraId="64485327" w14:textId="77777777" w:rsidR="00FA30A5" w:rsidRPr="00E73249" w:rsidRDefault="00FA30A5" w:rsidP="00FA30A5">
      <w:pPr>
        <w:rPr>
          <w:bCs/>
          <w:iCs/>
          <w:color w:val="000000"/>
          <w:lang w:val="fr-FR" w:eastAsia="fr-FR"/>
        </w:rPr>
      </w:pPr>
      <w:r>
        <w:rPr>
          <w:bCs/>
          <w:iCs/>
          <w:color w:val="000000"/>
          <w:lang w:val="fr-FR" w:eastAsia="fr-FR"/>
        </w:rPr>
        <w:t>Dans cet environnement industriel, la gestion des matières premières, des composants fabriqués et des différents éléments nécessaires à la production constitue un enjeu important. Le volume et la diversité des références nécessitent une organisation efficace des espaces de stockage ainsi qu’un suivi fiable des mouvements de stock.</w:t>
      </w:r>
    </w:p>
    <w:p w14:paraId="45AAEA8A" w14:textId="77777777" w:rsidR="00FA30A5" w:rsidRPr="00E73249" w:rsidRDefault="00FA30A5" w:rsidP="00E73249">
      <w:pPr>
        <w:rPr>
          <w:bCs/>
          <w:iCs/>
          <w:color w:val="000000"/>
          <w:lang w:val="fr-FR" w:eastAsia="fr-FR"/>
        </w:rPr>
      </w:pPr>
      <w:r>
        <w:rPr>
          <w:bCs/>
          <w:iCs/>
          <w:color w:val="000000"/>
          <w:lang w:val="fr-FR" w:eastAsia="fr-FR"/>
        </w:rPr>
        <w:t>C’est dans cette perspective que s’inscrit le projet réalisé durant le stage : concevoir et développer une application web permettant de centraliser les informations relatives aux stocks, faciliter leur gestion et exploiter les données historiques à des fins d’analyse et de prévision.</w:t>
      </w:r>
    </w:p>
    <w:p w14:paraId="48F49523" w14:textId="77777777" w:rsidR="00FA30A5" w:rsidRPr="00E73249" w:rsidRDefault="00FA30A5" w:rsidP="00FA30A5">
      <w:pPr>
        <w:rPr>
          <w:b/>
          <w:bCs/>
          <w:iCs/>
          <w:color w:val="000000"/>
          <w:sz w:val="28"/>
          <w:lang w:val="fr-FR" w:eastAsia="fr-FR"/>
        </w:rPr>
      </w:pPr>
      <w:r>
        <w:rPr>
          <w:b/>
          <w:bCs/>
          <w:iCs/>
          <w:color w:val="000000"/>
          <w:sz w:val="28"/>
          <w:lang w:val="fr-FR" w:eastAsia="fr-FR"/>
        </w:rPr>
        <w:t>1.2. Nom, type et localisation</w:t>
      </w:r>
    </w:p>
    <w:p w14:paraId="6A0A33DB" w14:textId="77777777" w:rsidR="00FA30A5" w:rsidRPr="00E73249" w:rsidRDefault="00FA30A5" w:rsidP="00FA30A5">
      <w:pPr>
        <w:rPr>
          <w:bCs/>
          <w:iCs/>
          <w:color w:val="000000"/>
          <w:lang w:val="fr-FR" w:eastAsia="fr-FR"/>
        </w:rPr>
      </w:pPr>
      <w:r>
        <w:rPr>
          <w:bCs/>
          <w:iCs/>
          <w:color w:val="000000"/>
          <w:lang w:val="fr-FR" w:eastAsia="fr-FR"/>
        </w:rPr>
        <w:t>L’organisme d’accueil est GMD Metal Tanger, une entreprise industrielle spécialisée dans la fabrication de composants métalliques pour le secteur automobile.</w:t>
      </w:r>
    </w:p>
    <w:p w14:paraId="24745817" w14:textId="77777777" w:rsidR="00FA30A5" w:rsidRPr="00E73249" w:rsidRDefault="00FA30A5" w:rsidP="00FA30A5">
      <w:pPr>
        <w:rPr>
          <w:bCs/>
          <w:iCs/>
          <w:color w:val="000000"/>
          <w:lang w:val="fr-FR" w:eastAsia="fr-FR"/>
        </w:rPr>
      </w:pPr>
      <w:r>
        <w:rPr>
          <w:bCs/>
          <w:iCs/>
          <w:color w:val="000000"/>
          <w:lang w:val="fr-FR" w:eastAsia="fr-FR"/>
        </w:rPr>
        <w:t xml:space="preserve">L’entreprise est implantée dans la zone industrielle Tanger Automotive City, au sein de la plateforme industrielle Tanger Med, dans la région de Tanger. La nouvelle unité industrielle de GMD Metal Tanger a été inaugurée en octobre 2022. Elle s’étend sur environ 30 000 m² de surface industrielle, sur un terrain de 45 000 m². </w:t>
      </w:r>
    </w:p>
    <w:p w14:paraId="1E6423AE" w14:textId="77777777" w:rsidR="00FA30A5" w:rsidRPr="00E73249" w:rsidRDefault="00FA30A5" w:rsidP="00FA30A5">
      <w:pPr>
        <w:rPr>
          <w:bCs/>
          <w:iCs/>
          <w:color w:val="000000"/>
          <w:lang w:val="fr-FR" w:eastAsia="fr-FR"/>
        </w:rPr>
      </w:pPr>
      <w:r>
        <w:rPr>
          <w:bCs/>
          <w:iCs/>
          <w:color w:val="000000"/>
          <w:lang w:val="fr-FR" w:eastAsia="fr-FR"/>
        </w:rPr>
        <w:t xml:space="preserve">Le site industriel constitue un élément important de l’écosystème automobile de la région de Tanger. Il permet à l’entreprise de produire des composants destinés à différents programmes automobiles et de répondre aussi bien aux besoins du marché marocain qu'à certains clients internationaux. </w:t>
      </w:r>
    </w:p>
    <w:p w14:paraId="02B97BF8" w14:textId="77777777" w:rsidR="00FA30A5" w:rsidRPr="00E73249" w:rsidRDefault="00FA30A5" w:rsidP="00E73249">
      <w:pPr>
        <w:rPr>
          <w:bCs/>
          <w:iCs/>
          <w:color w:val="000000"/>
          <w:lang w:val="fr-FR" w:eastAsia="fr-FR"/>
        </w:rPr>
      </w:pPr>
      <w:r>
        <w:rPr>
          <w:bCs/>
          <w:iCs/>
          <w:color w:val="000000"/>
          <w:lang w:val="fr-FR" w:eastAsia="fr-FR"/>
        </w:rPr>
        <w:t>Sur le plan organisationnel, les espaces de stockage sont structurés selon différents niveaux permettant de localiser précisément les éléments entreposés. Cette organisation est prise en compte dans l’application développée afin de reproduire de manière cohérente l’environnement réel de stockage.</w:t>
      </w:r>
    </w:p>
    <w:p w14:paraId="20D57D96" w14:textId="77777777" w:rsidR="00FA30A5" w:rsidRPr="00E73249" w:rsidRDefault="00FA30A5" w:rsidP="00FA30A5">
      <w:pPr>
        <w:rPr>
          <w:b/>
          <w:bCs/>
          <w:iCs/>
          <w:color w:val="000000"/>
          <w:sz w:val="28"/>
          <w:lang w:val="fr-FR" w:eastAsia="fr-FR"/>
        </w:rPr>
      </w:pPr>
      <w:r>
        <w:rPr>
          <w:b/>
          <w:bCs/>
          <w:iCs/>
          <w:color w:val="000000"/>
          <w:sz w:val="28"/>
          <w:lang w:val="fr-FR" w:eastAsia="fr-FR"/>
        </w:rPr>
        <w:lastRenderedPageBreak/>
        <w:t>1.3. Domaine d’activité</w:t>
      </w:r>
    </w:p>
    <w:p w14:paraId="393FA894" w14:textId="77777777" w:rsidR="00FA30A5" w:rsidRPr="00E73249" w:rsidRDefault="00FA30A5" w:rsidP="00FA30A5">
      <w:pPr>
        <w:rPr>
          <w:bCs/>
          <w:iCs/>
          <w:color w:val="000000"/>
          <w:lang w:val="fr-FR" w:eastAsia="fr-FR"/>
        </w:rPr>
      </w:pPr>
      <w:r>
        <w:rPr>
          <w:bCs/>
          <w:iCs/>
          <w:color w:val="000000"/>
          <w:lang w:val="fr-FR" w:eastAsia="fr-FR"/>
        </w:rPr>
        <w:t>GMD Metal Tanger évolue dans le domaine de l’industrie automobile et de la sous-traitance industrielle. Son activité principale consiste à fabriquer des composants métalliques destinés aux véhicules.</w:t>
      </w:r>
    </w:p>
    <w:p w14:paraId="5A331260" w14:textId="77777777" w:rsidR="00FA30A5" w:rsidRPr="00E73249" w:rsidRDefault="00FA30A5" w:rsidP="00FA30A5">
      <w:pPr>
        <w:rPr>
          <w:bCs/>
          <w:iCs/>
          <w:color w:val="000000"/>
          <w:lang w:val="fr-FR" w:eastAsia="fr-FR"/>
        </w:rPr>
      </w:pPr>
      <w:r>
        <w:rPr>
          <w:bCs/>
          <w:iCs/>
          <w:color w:val="000000"/>
          <w:lang w:val="fr-FR" w:eastAsia="fr-FR"/>
        </w:rPr>
        <w:t xml:space="preserve">L’entreprise est particulièrement spécialisée dans les procédés de découpage, d’emboutissage et d’assemblage. Ces procédés permettent de transformer des tôles métalliques en pièces répondant aux exigences techniques de l’industrie automobile. Le site est notamment présenté comme un équipementier spécialisé dans la fabrication de composants automobiles par découpage, emboutissage et soudure. </w:t>
      </w:r>
    </w:p>
    <w:p w14:paraId="7454DA31" w14:textId="77777777" w:rsidR="00FA30A5" w:rsidRPr="00E73249" w:rsidRDefault="00FA30A5" w:rsidP="00FA30A5">
      <w:pPr>
        <w:rPr>
          <w:bCs/>
          <w:iCs/>
          <w:color w:val="000000"/>
          <w:lang w:val="fr-FR" w:eastAsia="fr-FR"/>
        </w:rPr>
      </w:pPr>
      <w:r>
        <w:rPr>
          <w:bCs/>
          <w:iCs/>
          <w:color w:val="000000"/>
          <w:lang w:val="fr-FR" w:eastAsia="fr-FR"/>
        </w:rPr>
        <w:t xml:space="preserve">Les composants produits peuvent être intégrés dans différentes parties d’un véhicule, notamment au niveau de la carrosserie et de certains sous-ensembles métalliques. Les informations disponibles sur le site indiquent également que GMD Metal Tanger fournit des composants à des constructeurs automobiles majeurs, notamment Renault et Stellantis. </w:t>
      </w:r>
    </w:p>
    <w:p w14:paraId="76438A86" w14:textId="77777777" w:rsidR="00FA30A5" w:rsidRPr="00E73249" w:rsidRDefault="00FA30A5" w:rsidP="00E73249">
      <w:pPr>
        <w:rPr>
          <w:bCs/>
          <w:iCs/>
          <w:color w:val="000000"/>
          <w:lang w:val="fr-FR" w:eastAsia="fr-FR"/>
        </w:rPr>
      </w:pPr>
      <w:r>
        <w:rPr>
          <w:bCs/>
          <w:iCs/>
          <w:color w:val="000000"/>
          <w:lang w:val="fr-FR" w:eastAsia="fr-FR"/>
        </w:rPr>
        <w:t>Cette activité industrielle implique la gestion d’un nombre important de références et de flux de matières. La disponibilité des composants au bon moment et au bon emplacement est donc essentielle au maintien de la continuité de la production.</w:t>
      </w:r>
    </w:p>
    <w:p w14:paraId="18263948" w14:textId="77777777" w:rsidR="00FA30A5" w:rsidRPr="00E73249" w:rsidRDefault="00FA30A5" w:rsidP="00FA30A5">
      <w:pPr>
        <w:rPr>
          <w:b/>
          <w:bCs/>
          <w:iCs/>
          <w:color w:val="000000"/>
          <w:sz w:val="28"/>
          <w:lang w:val="fr-FR" w:eastAsia="fr-FR"/>
        </w:rPr>
      </w:pPr>
      <w:r>
        <w:rPr>
          <w:b/>
          <w:bCs/>
          <w:iCs/>
          <w:color w:val="000000"/>
          <w:sz w:val="28"/>
          <w:lang w:val="fr-FR" w:eastAsia="fr-FR"/>
        </w:rPr>
        <w:t>1.4. Produits et articles gérés</w:t>
      </w:r>
    </w:p>
    <w:p w14:paraId="0D7049B7" w14:textId="77777777" w:rsidR="00FA30A5" w:rsidRPr="00E73249" w:rsidRDefault="00FA30A5" w:rsidP="00FA30A5">
      <w:pPr>
        <w:rPr>
          <w:bCs/>
          <w:iCs/>
          <w:color w:val="000000"/>
          <w:lang w:val="fr-FR" w:eastAsia="fr-FR"/>
        </w:rPr>
      </w:pPr>
      <w:r>
        <w:rPr>
          <w:bCs/>
          <w:iCs/>
          <w:color w:val="000000"/>
          <w:lang w:val="fr-FR" w:eastAsia="fr-FR"/>
        </w:rPr>
        <w:t>Les produits fabriqués par GMD Metal Tanger sont principalement des composants métalliques destinés à l’industrie automobile. Ils sont obtenus à partir de tôles métalliques transformées grâce aux différents procédés industriels maîtrisés par l’entreprise.</w:t>
      </w:r>
    </w:p>
    <w:p w14:paraId="27C89AB1" w14:textId="77777777" w:rsidR="00FA30A5" w:rsidRPr="00E73249" w:rsidRDefault="00FA30A5" w:rsidP="00FA30A5">
      <w:pPr>
        <w:rPr>
          <w:bCs/>
          <w:iCs/>
          <w:color w:val="000000"/>
          <w:lang w:val="fr-FR" w:eastAsia="fr-FR"/>
        </w:rPr>
      </w:pPr>
      <w:r>
        <w:rPr>
          <w:bCs/>
          <w:iCs/>
          <w:color w:val="000000"/>
          <w:lang w:val="fr-FR" w:eastAsia="fr-FR"/>
        </w:rPr>
        <w:t xml:space="preserve">Le site dispose notamment de moyens de production dédiés à l’emboutissage et à l’assemblage, permettant de réaliser différentes références de pièces automobiles. Les composants produits peuvent être destinés à plusieurs parties du véhicule, notamment la carrosserie et certains éléments structurels. </w:t>
      </w:r>
    </w:p>
    <w:p w14:paraId="55E34E64" w14:textId="77777777" w:rsidR="00FA30A5" w:rsidRPr="00E73249" w:rsidRDefault="00FA30A5" w:rsidP="00FA30A5">
      <w:pPr>
        <w:rPr>
          <w:bCs/>
          <w:iCs/>
          <w:color w:val="000000"/>
          <w:lang w:val="fr-FR" w:eastAsia="fr-FR"/>
        </w:rPr>
      </w:pPr>
      <w:r>
        <w:rPr>
          <w:bCs/>
          <w:iCs/>
          <w:color w:val="000000"/>
          <w:lang w:val="fr-FR" w:eastAsia="fr-FR"/>
        </w:rPr>
        <w:t>Dans le cadre du projet informatique, l’objectif n’est pas de détailler les caractéristiques techniques de chaque pièce fabriquée, mais plutôt de gérer les informations nécessaires à leur stockage et à leur suivi.</w:t>
      </w:r>
    </w:p>
    <w:p w14:paraId="0C434738" w14:textId="77777777" w:rsidR="00FA30A5" w:rsidRPr="00E73249" w:rsidRDefault="00FA30A5" w:rsidP="00FA30A5">
      <w:pPr>
        <w:rPr>
          <w:bCs/>
          <w:iCs/>
          <w:color w:val="000000"/>
          <w:lang w:val="fr-FR" w:eastAsia="fr-FR"/>
        </w:rPr>
      </w:pPr>
      <w:r>
        <w:rPr>
          <w:bCs/>
          <w:iCs/>
          <w:color w:val="000000"/>
          <w:lang w:val="fr-FR" w:eastAsia="fr-FR"/>
        </w:rPr>
        <w:t>Chaque élément est ainsi identifié par des informations telles que son code et sa désignation. L’application permet également d'associer les références à leur emplacement de stockage et de suivre les différents mouvements enregistrés.</w:t>
      </w:r>
    </w:p>
    <w:p w14:paraId="0C0FF09C" w14:textId="77777777" w:rsidR="00FA30A5" w:rsidRPr="00E73249" w:rsidRDefault="00FA30A5" w:rsidP="00FA30A5">
      <w:pPr>
        <w:rPr>
          <w:bCs/>
          <w:iCs/>
          <w:color w:val="000000"/>
          <w:lang w:val="fr-FR" w:eastAsia="fr-FR"/>
        </w:rPr>
      </w:pPr>
      <w:r>
        <w:rPr>
          <w:bCs/>
          <w:iCs/>
          <w:color w:val="000000"/>
          <w:lang w:val="fr-FR" w:eastAsia="fr-FR"/>
        </w:rPr>
        <w:t>La localisation physique est organisée suivant une structure hiérarchique permettant de retrouver précisément un élément dans le magasin. Cette organisation facilite la recherche, le contrôle des quantités disponibles et la traçabilité des opérations.</w:t>
      </w:r>
    </w:p>
    <w:p w14:paraId="5A8E4C2A" w14:textId="77777777" w:rsidR="00FA30A5" w:rsidRPr="00E73249" w:rsidRDefault="00FA30A5" w:rsidP="00E73249">
      <w:pPr>
        <w:rPr>
          <w:bCs/>
          <w:iCs/>
          <w:color w:val="000000"/>
          <w:lang w:val="fr-FR" w:eastAsia="fr-FR"/>
        </w:rPr>
      </w:pPr>
      <w:r>
        <w:rPr>
          <w:bCs/>
          <w:iCs/>
          <w:color w:val="000000"/>
          <w:lang w:val="fr-FR" w:eastAsia="fr-FR"/>
        </w:rPr>
        <w:t>L'historique des mouvements constitue également une source importante de données. Son exploitation permet d'analyser l'évolution des niveaux de stock et de mettre en place des mécanismes de prévision afin d'anticiper les besoins futurs.</w:t>
      </w:r>
    </w:p>
    <w:p w14:paraId="200CC9A4" w14:textId="77777777" w:rsidR="00FA30A5" w:rsidRPr="00E73249" w:rsidRDefault="00FA30A5" w:rsidP="00FA30A5">
      <w:pPr>
        <w:rPr>
          <w:b/>
          <w:bCs/>
          <w:iCs/>
          <w:color w:val="000000"/>
          <w:sz w:val="28"/>
          <w:lang w:val="fr-FR" w:eastAsia="fr-FR"/>
        </w:rPr>
      </w:pPr>
      <w:r>
        <w:rPr>
          <w:b/>
          <w:bCs/>
          <w:iCs/>
          <w:color w:val="000000"/>
          <w:sz w:val="28"/>
          <w:lang w:val="fr-FR" w:eastAsia="fr-FR"/>
        </w:rPr>
        <w:t>1.5. Clients</w:t>
      </w:r>
    </w:p>
    <w:p w14:paraId="25A05F03" w14:textId="77777777" w:rsidR="00FA30A5" w:rsidRPr="00E73249" w:rsidRDefault="00FA30A5" w:rsidP="00FA30A5">
      <w:pPr>
        <w:rPr>
          <w:bCs/>
          <w:iCs/>
          <w:color w:val="000000"/>
          <w:lang w:val="fr-FR" w:eastAsia="fr-FR"/>
        </w:rPr>
      </w:pPr>
      <w:r>
        <w:rPr>
          <w:bCs/>
          <w:iCs/>
          <w:color w:val="000000"/>
          <w:lang w:val="fr-FR" w:eastAsia="fr-FR"/>
        </w:rPr>
        <w:t>GMD Metal Tanger intervient principalement en tant qu’équipementier automobile et fournit ses composants à des constructeurs et à différents acteurs de l’industrie automobile.</w:t>
      </w:r>
    </w:p>
    <w:p w14:paraId="1469C60B" w14:textId="77777777" w:rsidR="00FA30A5" w:rsidRPr="00E73249" w:rsidRDefault="00FA30A5" w:rsidP="00FA30A5">
      <w:pPr>
        <w:rPr>
          <w:bCs/>
          <w:iCs/>
          <w:color w:val="000000"/>
          <w:lang w:val="fr-FR" w:eastAsia="fr-FR"/>
        </w:rPr>
      </w:pPr>
      <w:r>
        <w:rPr>
          <w:bCs/>
          <w:iCs/>
          <w:color w:val="000000"/>
          <w:lang w:val="fr-FR" w:eastAsia="fr-FR"/>
        </w:rPr>
        <w:t xml:space="preserve">Parmi les principaux clients mentionnés pour le site figurent Renault et Stellantis, pour lesquels l’entreprise participe à l’intégration locale de composants automobiles. GMD Metal Tanger dispose également d’une activité tournée vers l’international, avec des livraisons vers différents marchés, notamment en Europe et en Amérique latine. </w:t>
      </w:r>
    </w:p>
    <w:p w14:paraId="38DF4034" w14:textId="77777777" w:rsidR="00FA30A5" w:rsidRPr="00E73249" w:rsidRDefault="00FA30A5" w:rsidP="00FA30A5">
      <w:pPr>
        <w:rPr>
          <w:bCs/>
          <w:iCs/>
          <w:color w:val="000000"/>
          <w:lang w:val="fr-FR" w:eastAsia="fr-FR"/>
        </w:rPr>
      </w:pPr>
      <w:r>
        <w:rPr>
          <w:bCs/>
          <w:iCs/>
          <w:color w:val="000000"/>
          <w:lang w:val="fr-FR" w:eastAsia="fr-FR"/>
        </w:rPr>
        <w:lastRenderedPageBreak/>
        <w:t>Cependant, l’application développée durant le stage n’est pas destinée directement aux clients externes. Elle répond principalement à un besoin interne de gestion et de suivi des stocks.</w:t>
      </w:r>
    </w:p>
    <w:p w14:paraId="67AEEB2C" w14:textId="77777777" w:rsidR="00FA30A5" w:rsidRPr="00E73249" w:rsidRDefault="00FA30A5" w:rsidP="00E73249">
      <w:pPr>
        <w:rPr>
          <w:bCs/>
          <w:iCs/>
          <w:color w:val="000000"/>
          <w:lang w:val="fr-FR" w:eastAsia="fr-FR"/>
        </w:rPr>
      </w:pPr>
      <w:r>
        <w:rPr>
          <w:bCs/>
          <w:iCs/>
          <w:color w:val="000000"/>
          <w:lang w:val="fr-FR" w:eastAsia="fr-FR"/>
        </w:rPr>
        <w:t>Les utilisateurs concernés sont donc principalement les collaborateurs chargés de la gestion, du contrôle et du suivi des ressources stockées. L’outil leur permet de disposer d’une vision centralisée des données et de faciliter certaines opérations quotidiennes.</w:t>
      </w:r>
    </w:p>
    <w:p w14:paraId="3C80E07C" w14:textId="77777777" w:rsidR="00DD2E0B" w:rsidRDefault="00DD2E0B" w:rsidP="00FA30A5">
      <w:pPr>
        <w:rPr>
          <w:b/>
          <w:bCs/>
          <w:iCs/>
          <w:color w:val="000000"/>
          <w:sz w:val="28"/>
          <w:lang w:val="fr-FR" w:eastAsia="fr-FR"/>
        </w:rPr>
      </w:pPr>
    </w:p>
    <w:p w14:paraId="3730C54C" w14:textId="77777777" w:rsidR="00FA30A5" w:rsidRPr="00E73249" w:rsidRDefault="00FA30A5" w:rsidP="00FA30A5">
      <w:pPr>
        <w:rPr>
          <w:b/>
          <w:bCs/>
          <w:iCs/>
          <w:color w:val="000000"/>
          <w:sz w:val="28"/>
          <w:lang w:val="fr-FR" w:eastAsia="fr-FR"/>
        </w:rPr>
      </w:pPr>
      <w:r>
        <w:rPr>
          <w:b/>
          <w:bCs/>
          <w:iCs/>
          <w:color w:val="000000"/>
          <w:sz w:val="28"/>
          <w:lang w:val="fr-FR" w:eastAsia="fr-FR"/>
        </w:rPr>
        <w:t>1.6. Concurrents</w:t>
      </w:r>
    </w:p>
    <w:p w14:paraId="650DBCB0" w14:textId="77777777" w:rsidR="00FA30A5" w:rsidRPr="00E73249" w:rsidRDefault="00FA30A5" w:rsidP="00FA30A5">
      <w:pPr>
        <w:rPr>
          <w:bCs/>
          <w:iCs/>
          <w:color w:val="000000"/>
          <w:lang w:val="fr-FR" w:eastAsia="fr-FR"/>
        </w:rPr>
      </w:pPr>
      <w:r>
        <w:rPr>
          <w:bCs/>
          <w:iCs/>
          <w:color w:val="000000"/>
          <w:lang w:val="fr-FR" w:eastAsia="fr-FR"/>
        </w:rPr>
        <w:t>GMD Metal Tanger évolue dans un secteur industriel fortement concurrentiel, caractérisé par des exigences importantes en matière de qualité, de coûts, de délais et de capacité de production.</w:t>
      </w:r>
    </w:p>
    <w:p w14:paraId="5B0CA219" w14:textId="77777777" w:rsidR="00FA30A5" w:rsidRPr="00E73249" w:rsidRDefault="00FA30A5" w:rsidP="00FA30A5">
      <w:pPr>
        <w:rPr>
          <w:bCs/>
          <w:iCs/>
          <w:color w:val="000000"/>
          <w:lang w:val="fr-FR" w:eastAsia="fr-FR"/>
        </w:rPr>
      </w:pPr>
      <w:r>
        <w:rPr>
          <w:bCs/>
          <w:iCs/>
          <w:color w:val="000000"/>
          <w:lang w:val="fr-FR" w:eastAsia="fr-FR"/>
        </w:rPr>
        <w:t>Le secteur de l’emboutissage et de la fabrication de composants automobiles regroupe plusieurs équipementiers spécialisés dans la transformation des métaux et la production de pièces destinées aux constructeurs automobiles.</w:t>
      </w:r>
    </w:p>
    <w:p w14:paraId="0EB38415" w14:textId="77777777" w:rsidR="00FA30A5" w:rsidRPr="00E73249" w:rsidRDefault="00FA30A5" w:rsidP="00FA30A5">
      <w:pPr>
        <w:rPr>
          <w:bCs/>
          <w:iCs/>
          <w:color w:val="000000"/>
          <w:lang w:val="fr-FR" w:eastAsia="fr-FR"/>
        </w:rPr>
      </w:pPr>
      <w:r>
        <w:rPr>
          <w:bCs/>
          <w:iCs/>
          <w:color w:val="000000"/>
          <w:lang w:val="fr-FR" w:eastAsia="fr-FR"/>
        </w:rPr>
        <w:t>Toutefois, dans le cadre de ce stage, l’objectif principal n’est pas d’effectuer une analyse détaillée de la concurrence sur le marché automobile. Le projet porte principalement sur l’amélioration d’un processus interne de gestion des stocks.</w:t>
      </w:r>
    </w:p>
    <w:p w14:paraId="17DEDBCB" w14:textId="77777777" w:rsidR="00FA30A5" w:rsidRPr="00E73249" w:rsidRDefault="00FA30A5" w:rsidP="00E73249">
      <w:pPr>
        <w:rPr>
          <w:bCs/>
          <w:iCs/>
          <w:color w:val="000000"/>
          <w:lang w:val="fr-FR" w:eastAsia="fr-FR"/>
        </w:rPr>
      </w:pPr>
      <w:r>
        <w:rPr>
          <w:bCs/>
          <w:iCs/>
          <w:color w:val="000000"/>
          <w:lang w:val="fr-FR" w:eastAsia="fr-FR"/>
        </w:rPr>
        <w:t>La valeur de la solution développée repose donc davantage sur son adaptation aux besoins spécifiques de l’entreprise et à son organisation interne que sur une comparaison directe avec les solutions utilisées par d’autres équipementiers.</w:t>
      </w:r>
    </w:p>
    <w:p w14:paraId="5BA2BD22" w14:textId="77777777" w:rsidR="00F5467E" w:rsidRPr="00E73249" w:rsidRDefault="00F5467E" w:rsidP="00F5467E">
      <w:pPr>
        <w:rPr>
          <w:b/>
          <w:bCs/>
          <w:iCs/>
          <w:color w:val="000000"/>
          <w:sz w:val="28"/>
          <w:lang w:val="fr-FR" w:eastAsia="fr-FR"/>
        </w:rPr>
      </w:pPr>
      <w:r>
        <w:rPr>
          <w:b/>
          <w:bCs/>
          <w:iCs/>
          <w:color w:val="000000"/>
          <w:sz w:val="28"/>
          <w:lang w:val="fr-FR" w:eastAsia="fr-FR"/>
        </w:rPr>
        <w:t>1.7. Département d’attache et environnement de travail</w:t>
      </w:r>
    </w:p>
    <w:p w14:paraId="0D3E98A5" w14:textId="77777777" w:rsidR="00F5467E" w:rsidRPr="00E73249" w:rsidRDefault="00F5467E" w:rsidP="00F5467E">
      <w:pPr>
        <w:rPr>
          <w:bCs/>
          <w:iCs/>
          <w:color w:val="000000"/>
          <w:lang w:val="fr-FR" w:eastAsia="fr-FR"/>
        </w:rPr>
      </w:pPr>
      <w:r>
        <w:rPr>
          <w:bCs/>
          <w:iCs/>
          <w:color w:val="000000"/>
          <w:lang w:val="fr-FR" w:eastAsia="fr-FR"/>
        </w:rPr>
        <w:t>Le stage a été réalisé au sein du département informatique de GMD Metal Tanger. Dès le début du stage, une première présentation de l’environnement technique de travail ainsi que des outils utilisés pour le développement de l’application a été effectuée.</w:t>
      </w:r>
    </w:p>
    <w:p w14:paraId="3572BCDF" w14:textId="77777777" w:rsidR="00F5467E" w:rsidRPr="00E73249" w:rsidRDefault="00F5467E" w:rsidP="00F5467E">
      <w:pPr>
        <w:rPr>
          <w:bCs/>
          <w:iCs/>
          <w:color w:val="000000"/>
          <w:lang w:val="fr-FR" w:eastAsia="fr-FR"/>
        </w:rPr>
      </w:pPr>
      <w:r>
        <w:rPr>
          <w:bCs/>
          <w:iCs/>
          <w:color w:val="000000"/>
          <w:lang w:val="fr-FR" w:eastAsia="fr-FR"/>
        </w:rPr>
        <w:t>Afin de faciliter le démarrage du projet, un prototype comprenant une partie frontend et une partie backend a été mis à disposition. Une base de styles CSS a également été fournie afin de conserver une cohérence avec l’environnement applicatif existant. L’utilisation de cette base technique constituait une contrainte du projet et servait de point de départ au développement de la solution.</w:t>
      </w:r>
    </w:p>
    <w:p w14:paraId="0DC48311" w14:textId="77777777" w:rsidR="00F5467E" w:rsidRPr="00E73249" w:rsidRDefault="00F5467E" w:rsidP="00F5467E">
      <w:pPr>
        <w:rPr>
          <w:bCs/>
          <w:iCs/>
          <w:color w:val="000000"/>
          <w:lang w:val="fr-FR" w:eastAsia="fr-FR"/>
        </w:rPr>
      </w:pPr>
      <w:r>
        <w:rPr>
          <w:bCs/>
          <w:iCs/>
          <w:color w:val="000000"/>
          <w:lang w:val="fr-FR" w:eastAsia="fr-FR"/>
        </w:rPr>
        <w:t>Une présentation du fonctionnement de la connexion entre l’application et la base de données SQL Server a également été réalisée au début du stage. Cette étape a permis de comprendre la structure générale de l’architecture utilisée et les principes de communication entre les différentes parties de l’application.</w:t>
      </w:r>
    </w:p>
    <w:p w14:paraId="46E4E4AA" w14:textId="77777777" w:rsidR="00F5467E" w:rsidRPr="00E73249" w:rsidRDefault="00F5467E" w:rsidP="00F5467E">
      <w:pPr>
        <w:rPr>
          <w:bCs/>
          <w:iCs/>
          <w:color w:val="000000"/>
          <w:lang w:val="fr-FR" w:eastAsia="fr-FR"/>
        </w:rPr>
      </w:pPr>
      <w:r>
        <w:rPr>
          <w:bCs/>
          <w:iCs/>
          <w:color w:val="000000"/>
          <w:lang w:val="fr-FR" w:eastAsia="fr-FR"/>
        </w:rPr>
        <w:t>À partir de cette base, le développement du projet a été réalisé progressivement en respectant l’architecture et les technologies imposées. La solution repose notamment sur React pour le frontend, ASP.NET Core pour le backend et SQL Server pour la gestion des données. Entity Framework Core est utilisé pour faciliter les échanges entre l’application et la base de données.</w:t>
      </w:r>
    </w:p>
    <w:p w14:paraId="56251E28" w14:textId="77777777" w:rsidR="00F5467E" w:rsidRPr="00E73249" w:rsidRDefault="00F5467E" w:rsidP="00E73249">
      <w:pPr>
        <w:rPr>
          <w:bCs/>
          <w:iCs/>
          <w:color w:val="000000"/>
          <w:lang w:val="fr-FR" w:eastAsia="fr-FR"/>
        </w:rPr>
      </w:pPr>
      <w:r>
        <w:rPr>
          <w:bCs/>
          <w:iCs/>
          <w:color w:val="000000"/>
          <w:lang w:val="fr-FR" w:eastAsia="fr-FR"/>
        </w:rPr>
        <w:t>Le projet comprend également une dimension liée à l’analyse des données. Une partie consacrée à la visualisation et à la prévision des stocks a ainsi été intégrée à l’application. Cette composante a permis d’explorer davantage les techniques liées à la data science, notamment l’exploitation des données historiques et leur représentation sous forme de graphiques et de prévisions.</w:t>
      </w:r>
    </w:p>
    <w:p w14:paraId="6902BA8C" w14:textId="77777777" w:rsidR="00F5467E" w:rsidRPr="00E73249" w:rsidRDefault="00F5467E" w:rsidP="00F5467E">
      <w:pPr>
        <w:rPr>
          <w:b/>
          <w:bCs/>
          <w:iCs/>
          <w:color w:val="000000"/>
          <w:sz w:val="28"/>
          <w:lang w:val="fr-FR" w:eastAsia="fr-FR"/>
        </w:rPr>
      </w:pPr>
      <w:r>
        <w:rPr>
          <w:b/>
          <w:bCs/>
          <w:iCs/>
          <w:color w:val="000000"/>
          <w:sz w:val="28"/>
          <w:lang w:val="fr-FR" w:eastAsia="fr-FR"/>
        </w:rPr>
        <w:t>1.8. Description de l’équipe</w:t>
      </w:r>
    </w:p>
    <w:p w14:paraId="28BB7AC8" w14:textId="77777777" w:rsidR="00F5467E" w:rsidRPr="00E73249" w:rsidRDefault="00F5467E" w:rsidP="00F5467E">
      <w:pPr>
        <w:rPr>
          <w:bCs/>
          <w:iCs/>
          <w:color w:val="000000"/>
          <w:lang w:val="fr-FR" w:eastAsia="fr-FR"/>
        </w:rPr>
      </w:pPr>
      <w:r>
        <w:rPr>
          <w:bCs/>
          <w:iCs/>
          <w:color w:val="000000"/>
          <w:lang w:val="fr-FR" w:eastAsia="fr-FR"/>
        </w:rPr>
        <w:lastRenderedPageBreak/>
        <w:t>Le développement de la solution a été réalisé de manière individuelle. Le stagiaire était principalement responsable de la réalisation de son propre projet, depuis la compréhension du besoin jusqu’au développement et à la vérification des fonctionnalités.</w:t>
      </w:r>
    </w:p>
    <w:p w14:paraId="3B62100A" w14:textId="77777777" w:rsidR="00F5467E" w:rsidRPr="00E73249" w:rsidRDefault="00F5467E" w:rsidP="00F5467E">
      <w:pPr>
        <w:rPr>
          <w:bCs/>
          <w:iCs/>
          <w:color w:val="000000"/>
          <w:lang w:val="fr-FR" w:eastAsia="fr-FR"/>
        </w:rPr>
      </w:pPr>
      <w:r>
        <w:rPr>
          <w:bCs/>
          <w:iCs/>
          <w:color w:val="000000"/>
          <w:lang w:val="fr-FR" w:eastAsia="fr-FR"/>
        </w:rPr>
        <w:t>Toutefois, le travail s'est effectué dans un environnement informatique composé de plusieurs profils techniques. L’équipe de l’environnement de travail comprenait notamment des développeurs, des profils spécialisés dans la data science ainsi qu’un profil lié à la cybersécurité.</w:t>
      </w:r>
    </w:p>
    <w:p w14:paraId="3C0E311D" w14:textId="77777777" w:rsidR="00F5467E" w:rsidRPr="00E73249" w:rsidRDefault="00F5467E" w:rsidP="00F5467E">
      <w:pPr>
        <w:rPr>
          <w:bCs/>
          <w:iCs/>
          <w:color w:val="000000"/>
          <w:lang w:val="fr-FR" w:eastAsia="fr-FR"/>
        </w:rPr>
      </w:pPr>
      <w:r>
        <w:rPr>
          <w:bCs/>
          <w:iCs/>
          <w:color w:val="000000"/>
          <w:lang w:val="fr-FR" w:eastAsia="fr-FR"/>
        </w:rPr>
        <w:t>Les différents membres du département travaillaient sur plusieurs projets et applications internes. Parmi les projets développés dans cet environnement figuraient notamment des solutions liées à la gestion des employés, à la gestion budgétaire, aux tableaux de bord et aux graphiques ainsi qu’à la gestion des réunions et des calendriers.</w:t>
      </w:r>
    </w:p>
    <w:p w14:paraId="077F0B71" w14:textId="77777777" w:rsidR="00F5467E" w:rsidRPr="00E73249" w:rsidRDefault="00F5467E" w:rsidP="00F5467E">
      <w:pPr>
        <w:rPr>
          <w:bCs/>
          <w:iCs/>
          <w:color w:val="000000"/>
          <w:lang w:val="fr-FR" w:eastAsia="fr-FR"/>
        </w:rPr>
      </w:pPr>
      <w:r>
        <w:rPr>
          <w:bCs/>
          <w:iCs/>
          <w:color w:val="000000"/>
          <w:lang w:val="fr-FR" w:eastAsia="fr-FR"/>
        </w:rPr>
        <w:t>Même si ces projets étaient distincts du projet de gestion des stocks, les échanges avec les collaborateurs ont constitué un soutien important durant le stage. Lorsque des difficultés techniques ou des problèmes de développement étaient rencontrés, il était possible de solliciter leur aide afin d'obtenir des explications, des conseils ou des orientations permettant de poursuivre le travail.</w:t>
      </w:r>
    </w:p>
    <w:p w14:paraId="2FE6A2BA" w14:textId="77777777" w:rsidR="00F5467E" w:rsidRPr="00E73249" w:rsidRDefault="00F5467E" w:rsidP="00E73249">
      <w:pPr>
        <w:rPr>
          <w:bCs/>
          <w:iCs/>
          <w:color w:val="000000"/>
          <w:lang w:val="fr-FR" w:eastAsia="fr-FR"/>
        </w:rPr>
      </w:pPr>
      <w:r>
        <w:rPr>
          <w:bCs/>
          <w:iCs/>
          <w:color w:val="000000"/>
          <w:lang w:val="fr-FR" w:eastAsia="fr-FR"/>
        </w:rPr>
        <w:t>Cette organisation a permis de combiner autonomie dans la réalisation du projet et accompagnement technique ponctuel. Elle a également permis d’avoir un aperçu de différentes problématiques rencontrées dans le développement d’applications informatiques au sein d’un environnement professionnel.</w:t>
      </w:r>
    </w:p>
    <w:p w14:paraId="3DFD87A5" w14:textId="77777777" w:rsidR="00F5467E" w:rsidRPr="00E73249" w:rsidRDefault="00F5467E" w:rsidP="00F5467E">
      <w:pPr>
        <w:rPr>
          <w:b/>
          <w:bCs/>
          <w:iCs/>
          <w:color w:val="000000"/>
          <w:sz w:val="28"/>
          <w:lang w:val="fr-FR" w:eastAsia="fr-FR"/>
        </w:rPr>
      </w:pPr>
      <w:r>
        <w:rPr>
          <w:b/>
          <w:bCs/>
          <w:iCs/>
          <w:color w:val="000000"/>
          <w:sz w:val="28"/>
          <w:lang w:val="fr-FR" w:eastAsia="fr-FR"/>
        </w:rPr>
        <w:t>1.9. Rôle du stagiaire dans l’équipe</w:t>
      </w:r>
    </w:p>
    <w:p w14:paraId="4249A91F" w14:textId="77777777" w:rsidR="00F5467E" w:rsidRPr="00E73249" w:rsidRDefault="00F5467E" w:rsidP="00F5467E">
      <w:pPr>
        <w:rPr>
          <w:bCs/>
          <w:iCs/>
          <w:color w:val="000000"/>
          <w:lang w:val="fr-FR" w:eastAsia="fr-FR"/>
        </w:rPr>
      </w:pPr>
      <w:r>
        <w:rPr>
          <w:bCs/>
          <w:iCs/>
          <w:color w:val="000000"/>
          <w:lang w:val="fr-FR" w:eastAsia="fr-FR"/>
        </w:rPr>
        <w:t>Le rôle du stagiaire consistait principalement à prendre en charge le développement de l’application web de gestion des stocks.</w:t>
      </w:r>
    </w:p>
    <w:p w14:paraId="1EE9DE7C" w14:textId="77777777" w:rsidR="00F5467E" w:rsidRPr="00E73249" w:rsidRDefault="00F5467E" w:rsidP="00F5467E">
      <w:pPr>
        <w:rPr>
          <w:bCs/>
          <w:iCs/>
          <w:color w:val="000000"/>
          <w:lang w:val="fr-FR" w:eastAsia="fr-FR"/>
        </w:rPr>
      </w:pPr>
      <w:r>
        <w:rPr>
          <w:bCs/>
          <w:iCs/>
          <w:color w:val="000000"/>
          <w:lang w:val="fr-FR" w:eastAsia="fr-FR"/>
        </w:rPr>
        <w:t>Le travail a débuté par l’étude du prototype frontend et backend fourni par le département informatique. Cette étape avait pour objectif de comprendre l’organisation du projet existant, les technologies utilisées ainsi que la manière dont l’application communique avec la base de données SQL Server.</w:t>
      </w:r>
    </w:p>
    <w:p w14:paraId="0D08F4D2" w14:textId="77777777" w:rsidR="00F5467E" w:rsidRPr="00E73249" w:rsidRDefault="00F5467E" w:rsidP="00F5467E">
      <w:pPr>
        <w:rPr>
          <w:bCs/>
          <w:iCs/>
          <w:color w:val="000000"/>
          <w:lang w:val="fr-FR" w:eastAsia="fr-FR"/>
        </w:rPr>
      </w:pPr>
      <w:r>
        <w:rPr>
          <w:bCs/>
          <w:iCs/>
          <w:color w:val="000000"/>
          <w:lang w:val="fr-FR" w:eastAsia="fr-FR"/>
        </w:rPr>
        <w:t>Une fois cette phase de compréhension terminée, le développement de la solution a été réalisé progressivement à partir de cette base. Le stagiaire a ainsi participé à la conception et à l’implémentation des différentes fonctionnalités nécessaires à la gestion des stocks.</w:t>
      </w:r>
    </w:p>
    <w:p w14:paraId="2BA4D17D" w14:textId="77777777" w:rsidR="00F5467E" w:rsidRPr="00E73249" w:rsidRDefault="00F5467E" w:rsidP="00F5467E">
      <w:pPr>
        <w:rPr>
          <w:bCs/>
          <w:iCs/>
          <w:color w:val="000000"/>
          <w:lang w:val="fr-FR" w:eastAsia="fr-FR"/>
        </w:rPr>
      </w:pPr>
      <w:r>
        <w:rPr>
          <w:bCs/>
          <w:iCs/>
          <w:color w:val="000000"/>
          <w:lang w:val="fr-FR" w:eastAsia="fr-FR"/>
        </w:rPr>
        <w:t>Les principales activités réalisées ont notamment porté sur :</w:t>
      </w:r>
    </w:p>
    <w:p w14:paraId="6D0580E6" w14:textId="14848041"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compréhension et l’adaptation du prototype fourni </w:t>
      </w:r>
    </w:p>
    <w:p w14:paraId="072EE541" w14:textId="3A38F2E3"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conception et la gestion des données </w:t>
      </w:r>
    </w:p>
    <w:p w14:paraId="2D1D9F18" w14:textId="35CACDED"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le développement des fonctionnalités backend </w:t>
      </w:r>
    </w:p>
    <w:p w14:paraId="646D2333" w14:textId="404AC04F"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réalisation des interfaces frontend </w:t>
      </w:r>
    </w:p>
    <w:p w14:paraId="49EC404E" w14:textId="0EC06DEB"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l’utilisation de SQL Server pour la gestion des données </w:t>
      </w:r>
    </w:p>
    <w:p w14:paraId="076BD5F1" w14:textId="07459456"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l’intégration et la vérification des différentes fonctionnalités </w:t>
      </w:r>
    </w:p>
    <w:p w14:paraId="4EFB3DB7" w14:textId="1358510E"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gestion des données relatives aux stocks et à leurs mouvements </w:t>
      </w:r>
    </w:p>
    <w:p w14:paraId="177B740B" w14:textId="5B9A0A4B"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la mise en place de fonctionnalités de visualisation </w:t>
      </w:r>
    </w:p>
    <w:p w14:paraId="761F864F" w14:textId="3F89CBD1" w:rsidR="00F5467E" w:rsidRPr="00FC29C1" w:rsidRDefault="00F5467E" w:rsidP="00F5467E">
      <w:pPr>
        <w:numPr>
          <w:ilvl w:val="0"/>
          <w:numId w:val="17"/>
        </w:numPr>
        <w:rPr>
          <w:b/>
          <w:bCs/>
          <w:iCs/>
          <w:color w:val="000000"/>
          <w:lang w:val="fr-FR" w:eastAsia="fr-FR"/>
        </w:rPr>
      </w:pPr>
      <w:r>
        <w:rPr>
          <w:b/>
          <w:bCs/>
          <w:iCs/>
          <w:color w:val="000000"/>
          <w:lang w:val="fr-FR" w:eastAsia="fr-FR"/>
        </w:rPr>
        <w:t xml:space="preserve">l’intégration d’une partie consacrée à l’analyse et à la prévision </w:t>
      </w:r>
    </w:p>
    <w:p w14:paraId="32708D5F" w14:textId="245CF256" w:rsidR="00F5467E" w:rsidRPr="00FC29C1" w:rsidRDefault="00F5467E" w:rsidP="00F5467E">
      <w:pPr>
        <w:numPr>
          <w:ilvl w:val="0"/>
          <w:numId w:val="17"/>
        </w:numPr>
        <w:rPr>
          <w:b/>
          <w:bCs/>
          <w:iCs/>
          <w:color w:val="000000"/>
          <w:lang w:val="fr-FR" w:eastAsia="fr-FR"/>
        </w:rPr>
      </w:pPr>
      <w:r>
        <w:rPr>
          <w:b/>
          <w:bCs/>
          <w:iCs/>
          <w:color w:val="000000"/>
          <w:lang w:val="fr-FR" w:eastAsia="fr-FR"/>
        </w:rPr>
        <w:t>la correction des erreurs et l’amélioration progressive de l’application</w:t>
      </w:r>
    </w:p>
    <w:p w14:paraId="22EC34FA" w14:textId="77777777" w:rsidR="00F5467E" w:rsidRPr="00E73249" w:rsidRDefault="00F5467E" w:rsidP="00F5467E">
      <w:pPr>
        <w:rPr>
          <w:bCs/>
          <w:iCs/>
          <w:color w:val="000000"/>
          <w:lang w:val="fr-FR" w:eastAsia="fr-FR"/>
        </w:rPr>
      </w:pPr>
      <w:r>
        <w:rPr>
          <w:bCs/>
          <w:iCs/>
          <w:color w:val="000000"/>
          <w:lang w:val="fr-FR" w:eastAsia="fr-FR"/>
        </w:rPr>
        <w:lastRenderedPageBreak/>
        <w:t>Une attention particulière a également été portée à la partie data science, notamment aux graphiques permettant de représenter l’évolution des stocks et aux mécanismes de prévision. Cette partie du projet représentait une opportunité d’acquérir une première expérience pratique dans l’exploitation des données et dans l'utilisation de méthodes de prévision appliquées à un contexte industriel.</w:t>
      </w:r>
    </w:p>
    <w:p w14:paraId="5AB92EE3" w14:textId="77777777" w:rsidR="00F5467E" w:rsidRPr="00E73249" w:rsidRDefault="00F5467E" w:rsidP="00E73249">
      <w:pPr>
        <w:rPr>
          <w:bCs/>
          <w:iCs/>
          <w:color w:val="000000"/>
          <w:lang w:val="fr-FR" w:eastAsia="fr-FR"/>
        </w:rPr>
      </w:pPr>
      <w:r>
        <w:rPr>
          <w:bCs/>
          <w:iCs/>
          <w:color w:val="000000"/>
          <w:lang w:val="fr-FR" w:eastAsia="fr-FR"/>
        </w:rPr>
        <w:t>Le stagiaire a ainsi travaillé de manière autonome sur l’essentiel du projet tout en bénéficiant, lorsque cela était nécessaire, de l’expérience et des conseils des autres collaborateurs du département informatique.</w:t>
      </w:r>
    </w:p>
    <w:p w14:paraId="0D48B307" w14:textId="77777777" w:rsidR="00F5467E" w:rsidRPr="00E73249" w:rsidRDefault="00F5467E" w:rsidP="00F5467E">
      <w:pPr>
        <w:rPr>
          <w:b/>
          <w:bCs/>
          <w:iCs/>
          <w:color w:val="000000"/>
          <w:sz w:val="28"/>
          <w:lang w:val="fr-FR" w:eastAsia="fr-FR"/>
        </w:rPr>
      </w:pPr>
      <w:r>
        <w:rPr>
          <w:b/>
          <w:bCs/>
          <w:iCs/>
          <w:color w:val="000000"/>
          <w:sz w:val="28"/>
          <w:lang w:val="fr-FR" w:eastAsia="fr-FR"/>
        </w:rPr>
        <w:t>1.10. Mission du stage</w:t>
      </w:r>
    </w:p>
    <w:p w14:paraId="3908D0FC" w14:textId="77777777" w:rsidR="00F5467E" w:rsidRPr="00E73249" w:rsidRDefault="00F5467E" w:rsidP="00F5467E">
      <w:pPr>
        <w:rPr>
          <w:bCs/>
          <w:iCs/>
          <w:color w:val="000000"/>
          <w:lang w:val="fr-FR" w:eastAsia="fr-FR"/>
        </w:rPr>
      </w:pPr>
      <w:r>
        <w:rPr>
          <w:bCs/>
          <w:iCs/>
          <w:color w:val="000000"/>
          <w:lang w:val="fr-FR" w:eastAsia="fr-FR"/>
        </w:rPr>
        <w:t>La mission principale du stage consistait à concevoir et développer une application web destinée à améliorer la gestion et le suivi des stocks de GMD Metal Tanger.</w:t>
      </w:r>
    </w:p>
    <w:p w14:paraId="22462B4A" w14:textId="77777777" w:rsidR="00F5467E" w:rsidRPr="00E73249" w:rsidRDefault="00F5467E" w:rsidP="00F5467E">
      <w:pPr>
        <w:rPr>
          <w:bCs/>
          <w:iCs/>
          <w:color w:val="000000"/>
          <w:lang w:val="fr-FR" w:eastAsia="fr-FR"/>
        </w:rPr>
      </w:pPr>
      <w:r>
        <w:rPr>
          <w:bCs/>
          <w:iCs/>
          <w:color w:val="000000"/>
          <w:lang w:val="fr-FR" w:eastAsia="fr-FR"/>
        </w:rPr>
        <w:t>Le projet avait pour objectif de proposer une solution permettant de centraliser les informations relatives aux stocks et de faciliter leur consultation et leur exploitation. Le développement devait être réalisé à partir du prototype frontend et backend fourni par le département informatique, tout en respectant les technologies et la base de styles mises à disposition.</w:t>
      </w:r>
    </w:p>
    <w:p w14:paraId="78F78441" w14:textId="77777777" w:rsidR="00F5467E" w:rsidRPr="00E73249" w:rsidRDefault="00F5467E" w:rsidP="00F5467E">
      <w:pPr>
        <w:rPr>
          <w:bCs/>
          <w:iCs/>
          <w:color w:val="000000"/>
          <w:lang w:val="fr-FR" w:eastAsia="fr-FR"/>
        </w:rPr>
      </w:pPr>
      <w:r>
        <w:rPr>
          <w:bCs/>
          <w:iCs/>
          <w:color w:val="000000"/>
          <w:lang w:val="fr-FR" w:eastAsia="fr-FR"/>
        </w:rPr>
        <w:t>La solution développée permet de gérer les informations nécessaires au suivi des stocks et de leurs mouvements. Elle prend également en compte l'organisation physique des espaces de stockage afin de faciliter la localisation des éléments enregistrés dans le système.</w:t>
      </w:r>
    </w:p>
    <w:p w14:paraId="4A99B1AA" w14:textId="77777777" w:rsidR="00F5467E" w:rsidRPr="00E73249" w:rsidRDefault="00F5467E" w:rsidP="00F5467E">
      <w:pPr>
        <w:rPr>
          <w:bCs/>
          <w:iCs/>
          <w:color w:val="000000"/>
          <w:lang w:val="fr-FR" w:eastAsia="fr-FR"/>
        </w:rPr>
      </w:pPr>
      <w:r>
        <w:rPr>
          <w:bCs/>
          <w:iCs/>
          <w:color w:val="000000"/>
          <w:lang w:val="fr-FR" w:eastAsia="fr-FR"/>
        </w:rPr>
        <w:t>Un autre objectif important du projet était d'améliorer l'exploitation des données disponibles. L'application intègre ainsi des fonctionnalités de visualisation et d'analyse, permettant de représenter l'évolution des stocks à travers différents graphiques et indicateurs.</w:t>
      </w:r>
    </w:p>
    <w:p w14:paraId="0541B0EF" w14:textId="77777777" w:rsidR="00F5467E" w:rsidRPr="00E73249" w:rsidRDefault="00F5467E" w:rsidP="00F5467E">
      <w:pPr>
        <w:rPr>
          <w:bCs/>
          <w:iCs/>
          <w:color w:val="000000"/>
          <w:lang w:val="fr-FR" w:eastAsia="fr-FR"/>
        </w:rPr>
      </w:pPr>
      <w:r>
        <w:rPr>
          <w:bCs/>
          <w:iCs/>
          <w:color w:val="000000"/>
          <w:lang w:val="fr-FR" w:eastAsia="fr-FR"/>
        </w:rPr>
        <w:t>Le projet comporte également une dimension de prévision. Les données historiques peuvent être exploitées afin d'estimer l'évolution future des niveaux de stock. Cette fonctionnalité permet d'introduire une dimension d'aide à la décision et d'explorer l'application de techniques de data science à un problème concret de gestion industrielle.</w:t>
      </w:r>
    </w:p>
    <w:p w14:paraId="442D8310" w14:textId="77777777" w:rsidR="00F5467E" w:rsidRPr="00E73249" w:rsidRDefault="00F5467E" w:rsidP="00F5467E">
      <w:pPr>
        <w:rPr>
          <w:bCs/>
          <w:iCs/>
          <w:color w:val="000000"/>
          <w:lang w:val="fr-FR" w:eastAsia="fr-FR"/>
        </w:rPr>
      </w:pPr>
      <w:r>
        <w:rPr>
          <w:bCs/>
          <w:iCs/>
          <w:color w:val="000000"/>
          <w:lang w:val="fr-FR" w:eastAsia="fr-FR"/>
        </w:rPr>
        <w:t>Enfin, la mission ne se limitait pas au développement des fonctionnalités. Elle comprenait également les phases de compréhension de l'existant, d'adaptation du prototype, de résolution des problèmes techniques, de test et de validation de la solution.</w:t>
      </w:r>
    </w:p>
    <w:p w14:paraId="2109C62B" w14:textId="77777777" w:rsidR="00F5467E" w:rsidRPr="00E73249" w:rsidRDefault="00F5467E" w:rsidP="00F5467E">
      <w:pPr>
        <w:rPr>
          <w:bCs/>
          <w:iCs/>
          <w:color w:val="000000"/>
          <w:lang w:val="fr-FR" w:eastAsia="fr-FR"/>
        </w:rPr>
      </w:pPr>
      <w:r>
        <w:rPr>
          <w:bCs/>
          <w:iCs/>
          <w:color w:val="000000"/>
          <w:lang w:val="fr-FR" w:eastAsia="fr-FR"/>
        </w:rPr>
        <w:t>Ainsi, ce stage a permis de mettre en pratique plusieurs compétences complémentaires, notamment le développement frontend et backend, la gestion des bases de données, l'intégration avec SQL Server, la visualisation des données et l'introduction à la prévision, tout en développant l'autonomie nécessaire à la réalisation d'un projet informatique dans un environnement professionnel.</w:t>
      </w:r>
    </w:p>
    <w:p w14:paraId="0F0432CB" w14:textId="77777777" w:rsidR="00DC2997" w:rsidRPr="00FC29C1" w:rsidRDefault="009F4B6B">
      <w:r>
        <w:br w:type="page"/>
      </w:r>
    </w:p>
    <w:p w14:paraId="4F6EBB06" w14:textId="77777777" w:rsidR="00FB4A22" w:rsidRDefault="00FB4A22">
      <w:pPr>
        <w:pStyle w:val="Rapport-Chapitrecouverture"/>
        <w:rPr>
          <w:sz w:val="96"/>
          <w:szCs w:val="96"/>
        </w:rPr>
      </w:pPr>
    </w:p>
    <w:p w14:paraId="2F1D610D" w14:textId="20E01412" w:rsidR="00DC2997" w:rsidRPr="00FB4A22" w:rsidRDefault="009F4B6B">
      <w:pPr>
        <w:pStyle w:val="Rapport-Chapitrecouverture"/>
        <w:rPr>
          <w:sz w:val="96"/>
          <w:szCs w:val="96"/>
        </w:rPr>
      </w:pPr>
      <w:r w:rsidRPr="00FB4A22">
        <w:rPr>
          <w:sz w:val="96"/>
          <w:szCs w:val="96"/>
        </w:rPr>
        <w:t>Chapitre 2 : Cahier de charges et déroulement du stage</w:t>
      </w:r>
    </w:p>
    <w:p w14:paraId="1520F842" w14:textId="3DCBE60A" w:rsidR="00DC2997" w:rsidRPr="00FC29C1" w:rsidRDefault="009F4B6B" w:rsidP="00E70FAF">
      <w:pPr>
        <w:ind w:firstLine="0"/>
      </w:pPr>
      <w:r>
        <w:br w:type="page"/>
      </w:r>
    </w:p>
    <w:p w14:paraId="69FF0806" w14:textId="234D3E39" w:rsidR="00CB6740" w:rsidRPr="00FB4A22" w:rsidRDefault="00CB6740" w:rsidP="00F04C3B">
      <w:pPr>
        <w:spacing w:line="276" w:lineRule="auto"/>
        <w:jc w:val="left"/>
        <w:rPr>
          <w:b/>
          <w:bCs/>
          <w:sz w:val="56"/>
          <w:szCs w:val="56"/>
          <w:u w:val="single"/>
        </w:rPr>
      </w:pPr>
      <w:r w:rsidRPr="00FB4A22">
        <w:rPr>
          <w:b/>
          <w:bCs/>
          <w:sz w:val="56"/>
          <w:szCs w:val="56"/>
          <w:u w:val="single"/>
        </w:rPr>
        <w:lastRenderedPageBreak/>
        <w:t>Cahier de charges et déroulement du stage</w:t>
      </w:r>
    </w:p>
    <w:p w14:paraId="791D49E6" w14:textId="12693ABC" w:rsidR="00CB6740" w:rsidRDefault="00CB6740" w:rsidP="00F04C3B">
      <w:pPr>
        <w:spacing w:line="276" w:lineRule="auto"/>
        <w:jc w:val="left"/>
        <w:rPr>
          <w:b/>
          <w:bCs/>
          <w:sz w:val="28"/>
          <w:szCs w:val="28"/>
          <w:lang w:val="fr-FR"/>
        </w:rPr>
      </w:pPr>
      <w:r w:rsidRPr="00E70FAF">
        <w:t>Ce chapitre traduit le contexte métier en besoins et en exigences fonctionnelles et non fonctionnelles. Il présente également le déroulement du stage et la planification du projet. Les choix de conception et les détails d’implémentation sont traités dans les chapitres suivants.</w:t>
      </w:r>
    </w:p>
    <w:p w14:paraId="2CE0A8DC" w14:textId="6E4C1DBA" w:rsidR="00F04C3B" w:rsidRPr="00E73249" w:rsidRDefault="00F04C3B" w:rsidP="00F04C3B">
      <w:pPr>
        <w:spacing w:line="276" w:lineRule="auto"/>
        <w:jc w:val="left"/>
        <w:rPr>
          <w:b/>
          <w:bCs/>
          <w:sz w:val="28"/>
          <w:szCs w:val="28"/>
          <w:lang w:val="fr-FR"/>
        </w:rPr>
      </w:pPr>
      <w:r>
        <w:rPr>
          <w:b/>
          <w:bCs/>
          <w:sz w:val="28"/>
          <w:szCs w:val="28"/>
          <w:lang w:val="fr-FR"/>
        </w:rPr>
        <w:t>2.1. Cahier des charges</w:t>
      </w:r>
    </w:p>
    <w:p w14:paraId="41BAD232" w14:textId="77777777" w:rsidR="00F04C3B" w:rsidRPr="00E73249" w:rsidRDefault="00F04C3B" w:rsidP="00F04C3B">
      <w:pPr>
        <w:spacing w:line="276" w:lineRule="auto"/>
        <w:jc w:val="left"/>
        <w:rPr>
          <w:bCs/>
          <w:szCs w:val="28"/>
          <w:lang w:val="fr-FR"/>
        </w:rPr>
      </w:pPr>
      <w:r>
        <w:rPr>
          <w:bCs/>
          <w:szCs w:val="28"/>
          <w:lang w:val="fr-FR"/>
        </w:rPr>
        <w:t>Le projet réalisé durant ce stage consiste à concevoir et développer une application web dédiée à la gestion, au suivi et à l’analyse des stocks au sein de GMD Metal Tanger.</w:t>
      </w:r>
    </w:p>
    <w:p w14:paraId="371E8C93" w14:textId="77777777" w:rsidR="00F04C3B" w:rsidRPr="00E73249" w:rsidRDefault="00F04C3B" w:rsidP="00F04C3B">
      <w:pPr>
        <w:spacing w:line="276" w:lineRule="auto"/>
        <w:jc w:val="left"/>
        <w:rPr>
          <w:bCs/>
          <w:szCs w:val="28"/>
          <w:lang w:val="fr-FR"/>
        </w:rPr>
      </w:pPr>
      <w:r>
        <w:rPr>
          <w:bCs/>
          <w:szCs w:val="28"/>
          <w:lang w:val="fr-FR"/>
        </w:rPr>
        <w:t>L’objectif est de mettre à disposition des utilisateurs un outil permettant de centraliser les informations relatives aux stocks, de faciliter leur consultation et de suivre les différents mouvements enregistrés. La solution doit également permettre d’exploiter les données historiques afin de produire des représentations graphiques et des prévisions concernant l’évolution des stocks.</w:t>
      </w:r>
    </w:p>
    <w:p w14:paraId="2A03B706" w14:textId="77777777" w:rsidR="00F04C3B" w:rsidRPr="00E73249" w:rsidRDefault="00F04C3B" w:rsidP="00F04C3B">
      <w:pPr>
        <w:spacing w:line="276" w:lineRule="auto"/>
        <w:jc w:val="left"/>
        <w:rPr>
          <w:bCs/>
          <w:szCs w:val="28"/>
          <w:lang w:val="fr-FR"/>
        </w:rPr>
      </w:pPr>
      <w:r>
        <w:rPr>
          <w:bCs/>
          <w:szCs w:val="28"/>
          <w:lang w:val="fr-FR"/>
        </w:rPr>
        <w:t>Le développement du projet s’appuie sur un prototype frontend et backend fourni par le département informatique au début du stage. Ce prototype constitue la base technique à partir de laquelle l’application a été développée. Une base de styles CSS a également été fournie afin de conserver la cohérence visuelle avec les applications développées dans l’environnement de travail.</w:t>
      </w:r>
    </w:p>
    <w:p w14:paraId="6B912FED" w14:textId="77777777" w:rsidR="00F04C3B" w:rsidRPr="00E73249" w:rsidRDefault="00F04C3B" w:rsidP="00F04C3B">
      <w:pPr>
        <w:spacing w:line="276" w:lineRule="auto"/>
        <w:jc w:val="left"/>
        <w:rPr>
          <w:bCs/>
          <w:szCs w:val="28"/>
          <w:lang w:val="fr-FR"/>
        </w:rPr>
      </w:pPr>
      <w:r>
        <w:rPr>
          <w:bCs/>
          <w:szCs w:val="28"/>
          <w:lang w:val="fr-FR"/>
        </w:rPr>
        <w:t>La solution repose sur une architecture web composée d’un frontend développé avec React et d’un backend développé avec ASP.NET Core. Les données sont stockées dans une base de données SQL Server, avec Entity Framework Core pour assurer la communication entre l’application et la base de données.</w:t>
      </w:r>
    </w:p>
    <w:p w14:paraId="3BE893A1" w14:textId="77777777" w:rsidR="00F04C3B" w:rsidRPr="00E73249" w:rsidRDefault="00F04C3B" w:rsidP="00F04C3B">
      <w:pPr>
        <w:spacing w:line="276" w:lineRule="auto"/>
        <w:jc w:val="left"/>
        <w:rPr>
          <w:bCs/>
          <w:szCs w:val="28"/>
          <w:lang w:val="fr-FR"/>
        </w:rPr>
      </w:pPr>
      <w:r>
        <w:rPr>
          <w:bCs/>
          <w:szCs w:val="28"/>
          <w:lang w:val="fr-FR"/>
        </w:rPr>
        <w:t>Le projet comprend également une composante orientée data science, développée en Python, destinée à l’exploitation des données historiques et à la génération de prévisions relatives à l’évolution des stocks.</w:t>
      </w:r>
    </w:p>
    <w:p w14:paraId="64745D21" w14:textId="77777777" w:rsidR="00F04C3B" w:rsidRPr="00E73249" w:rsidRDefault="00F04C3B" w:rsidP="00F04C3B">
      <w:pPr>
        <w:spacing w:line="276" w:lineRule="auto"/>
        <w:jc w:val="left"/>
        <w:rPr>
          <w:b/>
          <w:bCs/>
          <w:sz w:val="28"/>
          <w:szCs w:val="28"/>
          <w:lang w:val="fr-FR"/>
        </w:rPr>
      </w:pPr>
      <w:r>
        <w:rPr>
          <w:b/>
          <w:bCs/>
          <w:sz w:val="28"/>
          <w:szCs w:val="28"/>
          <w:lang w:val="fr-FR"/>
        </w:rPr>
        <w:t>2.1.1. Problématique et besoins</w:t>
      </w:r>
    </w:p>
    <w:p w14:paraId="5F25AC6E" w14:textId="77777777" w:rsidR="00F04C3B" w:rsidRPr="00E73249" w:rsidRDefault="00F04C3B" w:rsidP="00F04C3B">
      <w:pPr>
        <w:spacing w:line="276" w:lineRule="auto"/>
        <w:jc w:val="left"/>
        <w:rPr>
          <w:bCs/>
          <w:szCs w:val="28"/>
          <w:lang w:val="fr-FR"/>
        </w:rPr>
      </w:pPr>
      <w:r>
        <w:rPr>
          <w:bCs/>
          <w:szCs w:val="28"/>
          <w:lang w:val="fr-FR"/>
        </w:rPr>
        <w:t>Dans un environnement industriel, le suivi des stocks nécessite de disposer d’informations fiables, structurées et facilement accessibles. La quantité de données à gérer ainsi que la diversité des références rendent nécessaire l’utilisation d’un outil informatique permettant de centraliser ces informations.</w:t>
      </w:r>
    </w:p>
    <w:p w14:paraId="4354D1F3" w14:textId="77777777" w:rsidR="00F04C3B" w:rsidRPr="00E73249" w:rsidRDefault="00F04C3B" w:rsidP="00F04C3B">
      <w:pPr>
        <w:spacing w:line="276" w:lineRule="auto"/>
        <w:jc w:val="left"/>
        <w:rPr>
          <w:bCs/>
          <w:szCs w:val="28"/>
          <w:lang w:val="fr-FR"/>
        </w:rPr>
      </w:pPr>
      <w:r>
        <w:rPr>
          <w:bCs/>
          <w:szCs w:val="28"/>
          <w:lang w:val="fr-FR"/>
        </w:rPr>
        <w:t>Le besoin principal identifié consiste donc à développer une application capable de regrouper les informations relatives aux références stockées, à leur localisation et aux opérations effectuées sur les stocks.</w:t>
      </w:r>
    </w:p>
    <w:p w14:paraId="280736E3" w14:textId="77777777" w:rsidR="00F04C3B" w:rsidRPr="00E73249" w:rsidRDefault="00F04C3B" w:rsidP="00F04C3B">
      <w:pPr>
        <w:spacing w:line="276" w:lineRule="auto"/>
        <w:jc w:val="left"/>
        <w:rPr>
          <w:bCs/>
          <w:szCs w:val="28"/>
          <w:lang w:val="fr-FR"/>
        </w:rPr>
      </w:pPr>
      <w:r>
        <w:rPr>
          <w:bCs/>
          <w:szCs w:val="28"/>
          <w:lang w:val="fr-FR"/>
        </w:rPr>
        <w:t>La solution doit notamment permettre de :</w:t>
      </w:r>
    </w:p>
    <w:p w14:paraId="37D1739D" w14:textId="200E95E9" w:rsidR="00F04C3B" w:rsidRDefault="00F04C3B" w:rsidP="00F04C3B">
      <w:pPr>
        <w:numPr>
          <w:ilvl w:val="0"/>
          <w:numId w:val="18"/>
        </w:numPr>
        <w:spacing w:line="276" w:lineRule="auto"/>
        <w:jc w:val="left"/>
        <w:rPr>
          <w:b/>
          <w:bCs/>
          <w:lang w:val="fr-FR"/>
        </w:rPr>
      </w:pPr>
      <w:r>
        <w:rPr>
          <w:b/>
          <w:bCs/>
          <w:lang w:val="fr-FR"/>
        </w:rPr>
        <w:t xml:space="preserve">consulter et gérer les informations relatives aux références </w:t>
      </w:r>
    </w:p>
    <w:p w14:paraId="7A1F5BB8" w14:textId="77777777" w:rsidR="00EF7085" w:rsidRPr="00E73249" w:rsidRDefault="00EF7085" w:rsidP="00EF7085">
      <w:pPr>
        <w:spacing w:line="276" w:lineRule="auto"/>
        <w:ind w:left="720" w:firstLine="0"/>
        <w:jc w:val="left"/>
        <w:rPr>
          <w:b/>
          <w:bCs/>
          <w:lang w:val="fr-FR"/>
        </w:rPr>
      </w:pPr>
    </w:p>
    <w:p w14:paraId="794D1D02" w14:textId="29E15F00" w:rsidR="00F04C3B" w:rsidRPr="00E73249" w:rsidRDefault="00F04C3B" w:rsidP="00F04C3B">
      <w:pPr>
        <w:numPr>
          <w:ilvl w:val="0"/>
          <w:numId w:val="18"/>
        </w:numPr>
        <w:spacing w:line="276" w:lineRule="auto"/>
        <w:jc w:val="left"/>
        <w:rPr>
          <w:b/>
          <w:bCs/>
          <w:lang w:val="fr-FR"/>
        </w:rPr>
      </w:pPr>
      <w:r>
        <w:rPr>
          <w:b/>
          <w:bCs/>
          <w:lang w:val="fr-FR"/>
        </w:rPr>
        <w:lastRenderedPageBreak/>
        <w:t xml:space="preserve">organiser les emplacements de stockage selon la structure utilisée par l’entreprise </w:t>
      </w:r>
    </w:p>
    <w:p w14:paraId="1E5EC0CD" w14:textId="6A99CD0E" w:rsidR="00F04C3B" w:rsidRPr="00E73249" w:rsidRDefault="00F04C3B" w:rsidP="00F04C3B">
      <w:pPr>
        <w:numPr>
          <w:ilvl w:val="0"/>
          <w:numId w:val="18"/>
        </w:numPr>
        <w:spacing w:line="276" w:lineRule="auto"/>
        <w:jc w:val="left"/>
        <w:rPr>
          <w:b/>
          <w:bCs/>
          <w:lang w:val="fr-FR"/>
        </w:rPr>
      </w:pPr>
      <w:r>
        <w:rPr>
          <w:b/>
          <w:bCs/>
          <w:lang w:val="fr-FR"/>
        </w:rPr>
        <w:t xml:space="preserve">enregistrer les mouvements d’entrée et de sortie </w:t>
      </w:r>
    </w:p>
    <w:p w14:paraId="341741AE" w14:textId="295C81E1" w:rsidR="00F04C3B" w:rsidRPr="00E73249" w:rsidRDefault="00F04C3B" w:rsidP="00F04C3B">
      <w:pPr>
        <w:numPr>
          <w:ilvl w:val="0"/>
          <w:numId w:val="18"/>
        </w:numPr>
        <w:spacing w:line="276" w:lineRule="auto"/>
        <w:jc w:val="left"/>
        <w:rPr>
          <w:b/>
          <w:bCs/>
          <w:lang w:val="fr-FR"/>
        </w:rPr>
      </w:pPr>
      <w:r>
        <w:rPr>
          <w:b/>
          <w:bCs/>
          <w:lang w:val="fr-FR"/>
        </w:rPr>
        <w:t xml:space="preserve">suivre l’évolution des quantités disponibles </w:t>
      </w:r>
    </w:p>
    <w:p w14:paraId="7B3F7571" w14:textId="5CEF6EE0" w:rsidR="00F04C3B" w:rsidRPr="00E73249" w:rsidRDefault="00F04C3B" w:rsidP="00F04C3B">
      <w:pPr>
        <w:numPr>
          <w:ilvl w:val="0"/>
          <w:numId w:val="18"/>
        </w:numPr>
        <w:spacing w:line="276" w:lineRule="auto"/>
        <w:jc w:val="left"/>
        <w:rPr>
          <w:b/>
          <w:bCs/>
          <w:lang w:val="fr-FR"/>
        </w:rPr>
      </w:pPr>
      <w:r>
        <w:rPr>
          <w:b/>
          <w:bCs/>
          <w:lang w:val="fr-FR"/>
        </w:rPr>
        <w:t xml:space="preserve">assurer la cohérence des données enregistrées </w:t>
      </w:r>
    </w:p>
    <w:p w14:paraId="4C8969F5" w14:textId="687D74EB" w:rsidR="00F04C3B" w:rsidRPr="00E73249" w:rsidRDefault="00F04C3B" w:rsidP="00F04C3B">
      <w:pPr>
        <w:numPr>
          <w:ilvl w:val="0"/>
          <w:numId w:val="18"/>
        </w:numPr>
        <w:spacing w:line="276" w:lineRule="auto"/>
        <w:jc w:val="left"/>
        <w:rPr>
          <w:b/>
          <w:bCs/>
          <w:lang w:val="fr-FR"/>
        </w:rPr>
      </w:pPr>
      <w:r>
        <w:rPr>
          <w:b/>
          <w:bCs/>
          <w:lang w:val="fr-FR"/>
        </w:rPr>
        <w:t xml:space="preserve">faciliter la recherche et la consultation des informations </w:t>
      </w:r>
    </w:p>
    <w:p w14:paraId="4EB2CA39" w14:textId="2FFB4AA4" w:rsidR="00F04C3B" w:rsidRPr="00E73249" w:rsidRDefault="00F04C3B" w:rsidP="00F04C3B">
      <w:pPr>
        <w:numPr>
          <w:ilvl w:val="0"/>
          <w:numId w:val="18"/>
        </w:numPr>
        <w:spacing w:line="276" w:lineRule="auto"/>
        <w:jc w:val="left"/>
        <w:rPr>
          <w:b/>
          <w:bCs/>
          <w:lang w:val="fr-FR"/>
        </w:rPr>
      </w:pPr>
      <w:r>
        <w:rPr>
          <w:b/>
          <w:bCs/>
          <w:lang w:val="fr-FR"/>
        </w:rPr>
        <w:t xml:space="preserve">contrôler l’accès à l’application selon les utilisateurs et leurs rôles </w:t>
      </w:r>
    </w:p>
    <w:p w14:paraId="3C04CDF7" w14:textId="566B454D" w:rsidR="00F04C3B" w:rsidRPr="00E73249" w:rsidRDefault="00F04C3B" w:rsidP="00F04C3B">
      <w:pPr>
        <w:numPr>
          <w:ilvl w:val="0"/>
          <w:numId w:val="18"/>
        </w:numPr>
        <w:spacing w:line="276" w:lineRule="auto"/>
        <w:jc w:val="left"/>
        <w:rPr>
          <w:b/>
          <w:bCs/>
          <w:lang w:val="fr-FR"/>
        </w:rPr>
      </w:pPr>
      <w:r>
        <w:rPr>
          <w:b/>
          <w:bCs/>
          <w:lang w:val="fr-FR"/>
        </w:rPr>
        <w:t xml:space="preserve">présenter les données sous forme de graphiques et d’indicateurs </w:t>
      </w:r>
    </w:p>
    <w:p w14:paraId="1F5E4DBB" w14:textId="6C4E7F00" w:rsidR="00F04C3B" w:rsidRPr="00E73249" w:rsidRDefault="00F04C3B" w:rsidP="00F04C3B">
      <w:pPr>
        <w:numPr>
          <w:ilvl w:val="0"/>
          <w:numId w:val="18"/>
        </w:numPr>
        <w:spacing w:line="276" w:lineRule="auto"/>
        <w:jc w:val="left"/>
        <w:rPr>
          <w:b/>
          <w:bCs/>
          <w:lang w:val="fr-FR"/>
        </w:rPr>
      </w:pPr>
      <w:r>
        <w:rPr>
          <w:b/>
          <w:bCs/>
          <w:lang w:val="fr-FR"/>
        </w:rPr>
        <w:t>exploiter les historiques disponibles afin de produire des prévisions</w:t>
      </w:r>
    </w:p>
    <w:p w14:paraId="7FD8BFF8" w14:textId="77777777" w:rsidR="00F04C3B" w:rsidRDefault="00F04C3B" w:rsidP="00F04C3B">
      <w:pPr>
        <w:spacing w:line="276" w:lineRule="auto"/>
        <w:jc w:val="left"/>
        <w:rPr>
          <w:bCs/>
          <w:szCs w:val="28"/>
          <w:lang w:val="fr-FR"/>
        </w:rPr>
      </w:pPr>
      <w:r>
        <w:rPr>
          <w:bCs/>
          <w:szCs w:val="28"/>
          <w:lang w:val="fr-FR"/>
        </w:rPr>
        <w:t>Au-delà du suivi de la situation actuelle, l’un des besoins importants du projet concerne donc l’exploitation des données historiques. L’objectif est de transformer les données disponibles en informations utiles à l’analyse et à l’anticipation de l’évolution des stocks.</w:t>
      </w:r>
    </w:p>
    <w:p w14:paraId="34C94ED0" w14:textId="77777777" w:rsidR="0005731A" w:rsidRPr="00E73249" w:rsidRDefault="0005731A" w:rsidP="00F04C3B">
      <w:pPr>
        <w:spacing w:line="276" w:lineRule="auto"/>
        <w:jc w:val="left"/>
        <w:rPr>
          <w:bCs/>
          <w:szCs w:val="28"/>
          <w:lang w:val="fr-FR"/>
        </w:rPr>
      </w:pPr>
    </w:p>
    <w:p w14:paraId="39498069" w14:textId="77777777" w:rsidR="00F04C3B" w:rsidRPr="00E73249" w:rsidRDefault="00F04C3B" w:rsidP="00F04C3B">
      <w:pPr>
        <w:spacing w:line="276" w:lineRule="auto"/>
        <w:jc w:val="left"/>
        <w:rPr>
          <w:b/>
          <w:bCs/>
          <w:sz w:val="28"/>
          <w:szCs w:val="28"/>
          <w:lang w:val="fr-FR"/>
        </w:rPr>
      </w:pPr>
      <w:r>
        <w:rPr>
          <w:b/>
          <w:bCs/>
          <w:sz w:val="28"/>
          <w:szCs w:val="28"/>
          <w:lang w:val="fr-FR"/>
        </w:rPr>
        <w:t>2.1.2. Objectifs du projet</w:t>
      </w:r>
    </w:p>
    <w:p w14:paraId="53D00499" w14:textId="77777777" w:rsidR="00F04C3B" w:rsidRPr="00E73249" w:rsidRDefault="00F04C3B" w:rsidP="00F04C3B">
      <w:pPr>
        <w:spacing w:line="276" w:lineRule="auto"/>
        <w:jc w:val="left"/>
        <w:rPr>
          <w:bCs/>
          <w:szCs w:val="28"/>
          <w:lang w:val="fr-FR"/>
        </w:rPr>
      </w:pPr>
      <w:r>
        <w:rPr>
          <w:bCs/>
          <w:szCs w:val="28"/>
          <w:lang w:val="fr-FR"/>
        </w:rPr>
        <w:t>L’objectif général du projet est de développer une solution web permettant d’améliorer la gestion, la visibilité et l’analyse des stocks.</w:t>
      </w:r>
    </w:p>
    <w:p w14:paraId="6E4D5438" w14:textId="77777777" w:rsidR="00F04C3B" w:rsidRPr="00E73249" w:rsidRDefault="00F04C3B" w:rsidP="00F04C3B">
      <w:pPr>
        <w:spacing w:line="276" w:lineRule="auto"/>
        <w:jc w:val="left"/>
        <w:rPr>
          <w:bCs/>
          <w:szCs w:val="28"/>
          <w:lang w:val="fr-FR"/>
        </w:rPr>
      </w:pPr>
      <w:r>
        <w:rPr>
          <w:bCs/>
          <w:szCs w:val="28"/>
          <w:lang w:val="fr-FR"/>
        </w:rPr>
        <w:t>Les principaux objectifs sont les suivants :</w:t>
      </w:r>
    </w:p>
    <w:p w14:paraId="27A4E51A" w14:textId="1A6B0FA6" w:rsidR="00F04C3B" w:rsidRPr="00E73249" w:rsidRDefault="00F04C3B" w:rsidP="00F04C3B">
      <w:pPr>
        <w:numPr>
          <w:ilvl w:val="0"/>
          <w:numId w:val="19"/>
        </w:numPr>
        <w:spacing w:line="276" w:lineRule="auto"/>
        <w:jc w:val="left"/>
        <w:rPr>
          <w:b/>
          <w:bCs/>
          <w:lang w:val="fr-FR"/>
        </w:rPr>
      </w:pPr>
      <w:r>
        <w:rPr>
          <w:b/>
          <w:bCs/>
          <w:lang w:val="fr-FR"/>
        </w:rPr>
        <w:t xml:space="preserve">centraliser les informations relatives aux stocks </w:t>
      </w:r>
    </w:p>
    <w:p w14:paraId="7BF5DA8D" w14:textId="18441578" w:rsidR="00F04C3B" w:rsidRPr="00E73249" w:rsidRDefault="00F04C3B" w:rsidP="00F04C3B">
      <w:pPr>
        <w:numPr>
          <w:ilvl w:val="0"/>
          <w:numId w:val="19"/>
        </w:numPr>
        <w:spacing w:line="276" w:lineRule="auto"/>
        <w:jc w:val="left"/>
        <w:rPr>
          <w:b/>
          <w:bCs/>
          <w:lang w:val="fr-FR"/>
        </w:rPr>
      </w:pPr>
      <w:r>
        <w:rPr>
          <w:b/>
          <w:bCs/>
          <w:lang w:val="fr-FR"/>
        </w:rPr>
        <w:t xml:space="preserve">permettre la gestion des références et de leurs informations associées </w:t>
      </w:r>
    </w:p>
    <w:p w14:paraId="21CE57B3" w14:textId="06F85EFC" w:rsidR="00F04C3B" w:rsidRPr="00E73249" w:rsidRDefault="00F04C3B" w:rsidP="00F04C3B">
      <w:pPr>
        <w:numPr>
          <w:ilvl w:val="0"/>
          <w:numId w:val="19"/>
        </w:numPr>
        <w:spacing w:line="276" w:lineRule="auto"/>
        <w:jc w:val="left"/>
        <w:rPr>
          <w:b/>
          <w:bCs/>
          <w:lang w:val="fr-FR"/>
        </w:rPr>
      </w:pPr>
      <w:r>
        <w:rPr>
          <w:b/>
          <w:bCs/>
          <w:lang w:val="fr-FR"/>
        </w:rPr>
        <w:t xml:space="preserve">assurer le suivi des mouvements d’entrée et de sortie </w:t>
      </w:r>
    </w:p>
    <w:p w14:paraId="040726E7" w14:textId="01609A7B" w:rsidR="00F04C3B" w:rsidRPr="00E73249" w:rsidRDefault="00F04C3B" w:rsidP="00F04C3B">
      <w:pPr>
        <w:numPr>
          <w:ilvl w:val="0"/>
          <w:numId w:val="19"/>
        </w:numPr>
        <w:spacing w:line="276" w:lineRule="auto"/>
        <w:jc w:val="left"/>
        <w:rPr>
          <w:b/>
          <w:bCs/>
          <w:lang w:val="fr-FR"/>
        </w:rPr>
      </w:pPr>
      <w:r>
        <w:rPr>
          <w:b/>
          <w:bCs/>
          <w:lang w:val="fr-FR"/>
        </w:rPr>
        <w:t xml:space="preserve">maintenir la cohérence des quantités enregistrées </w:t>
      </w:r>
    </w:p>
    <w:p w14:paraId="216C1A3A" w14:textId="7213053F" w:rsidR="00F04C3B" w:rsidRPr="00E73249" w:rsidRDefault="00F04C3B" w:rsidP="00F04C3B">
      <w:pPr>
        <w:numPr>
          <w:ilvl w:val="0"/>
          <w:numId w:val="19"/>
        </w:numPr>
        <w:spacing w:line="276" w:lineRule="auto"/>
        <w:jc w:val="left"/>
        <w:rPr>
          <w:b/>
          <w:bCs/>
          <w:lang w:val="fr-FR"/>
        </w:rPr>
      </w:pPr>
      <w:r>
        <w:rPr>
          <w:b/>
          <w:bCs/>
          <w:lang w:val="fr-FR"/>
        </w:rPr>
        <w:t xml:space="preserve">faciliter la localisation des éléments stockés </w:t>
      </w:r>
    </w:p>
    <w:p w14:paraId="4B36E049" w14:textId="4B7469EF" w:rsidR="00F04C3B" w:rsidRPr="00E73249" w:rsidRDefault="00F04C3B" w:rsidP="00F04C3B">
      <w:pPr>
        <w:numPr>
          <w:ilvl w:val="0"/>
          <w:numId w:val="19"/>
        </w:numPr>
        <w:spacing w:line="276" w:lineRule="auto"/>
        <w:jc w:val="left"/>
        <w:rPr>
          <w:b/>
          <w:bCs/>
          <w:lang w:val="fr-FR"/>
        </w:rPr>
      </w:pPr>
      <w:r>
        <w:rPr>
          <w:b/>
          <w:bCs/>
          <w:lang w:val="fr-FR"/>
        </w:rPr>
        <w:t xml:space="preserve">sécuriser l’accès à l’application grâce à l’authentification et à la gestion des rôles </w:t>
      </w:r>
    </w:p>
    <w:p w14:paraId="134739B9" w14:textId="5EBD344D" w:rsidR="00F04C3B" w:rsidRPr="00E73249" w:rsidRDefault="00F04C3B" w:rsidP="00F04C3B">
      <w:pPr>
        <w:numPr>
          <w:ilvl w:val="0"/>
          <w:numId w:val="19"/>
        </w:numPr>
        <w:spacing w:line="276" w:lineRule="auto"/>
        <w:jc w:val="left"/>
        <w:rPr>
          <w:b/>
          <w:bCs/>
          <w:lang w:val="fr-FR"/>
        </w:rPr>
      </w:pPr>
      <w:r>
        <w:rPr>
          <w:b/>
          <w:bCs/>
          <w:lang w:val="fr-FR"/>
        </w:rPr>
        <w:t xml:space="preserve">proposer des tableaux de consultation et des représentations graphiques </w:t>
      </w:r>
    </w:p>
    <w:p w14:paraId="2E7E2295" w14:textId="1B8C6171" w:rsidR="00F04C3B" w:rsidRPr="00E73249" w:rsidRDefault="00F04C3B" w:rsidP="00F04C3B">
      <w:pPr>
        <w:numPr>
          <w:ilvl w:val="0"/>
          <w:numId w:val="19"/>
        </w:numPr>
        <w:spacing w:line="276" w:lineRule="auto"/>
        <w:jc w:val="left"/>
        <w:rPr>
          <w:b/>
          <w:bCs/>
          <w:lang w:val="fr-FR"/>
        </w:rPr>
      </w:pPr>
      <w:r>
        <w:rPr>
          <w:b/>
          <w:bCs/>
          <w:lang w:val="fr-FR"/>
        </w:rPr>
        <w:t xml:space="preserve">exploiter les données historiques disponibles </w:t>
      </w:r>
    </w:p>
    <w:p w14:paraId="380186B2" w14:textId="7382DC01" w:rsidR="00F04C3B" w:rsidRPr="00E73249" w:rsidRDefault="00F04C3B" w:rsidP="00F04C3B">
      <w:pPr>
        <w:numPr>
          <w:ilvl w:val="0"/>
          <w:numId w:val="19"/>
        </w:numPr>
        <w:spacing w:line="276" w:lineRule="auto"/>
        <w:jc w:val="left"/>
        <w:rPr>
          <w:b/>
          <w:bCs/>
          <w:lang w:val="fr-FR"/>
        </w:rPr>
      </w:pPr>
      <w:r>
        <w:rPr>
          <w:b/>
          <w:bCs/>
          <w:lang w:val="fr-FR"/>
        </w:rPr>
        <w:t xml:space="preserve">intégrer une fonctionnalité de prévision de l’évolution des stocks </w:t>
      </w:r>
    </w:p>
    <w:p w14:paraId="2D9928F7" w14:textId="7E3EF5CA" w:rsidR="00F04C3B" w:rsidRDefault="00F04C3B" w:rsidP="00E73249">
      <w:pPr>
        <w:numPr>
          <w:ilvl w:val="0"/>
          <w:numId w:val="19"/>
        </w:numPr>
        <w:spacing w:line="276" w:lineRule="auto"/>
        <w:jc w:val="left"/>
        <w:rPr>
          <w:b/>
          <w:bCs/>
          <w:lang w:val="fr-FR"/>
        </w:rPr>
      </w:pPr>
      <w:r>
        <w:rPr>
          <w:b/>
          <w:bCs/>
          <w:lang w:val="fr-FR"/>
        </w:rPr>
        <w:t>fournir un outil pouvant contribuer à une meilleure prise de décision</w:t>
      </w:r>
    </w:p>
    <w:p w14:paraId="2D1CF875" w14:textId="77777777" w:rsidR="0005731A" w:rsidRPr="00E73249" w:rsidRDefault="0005731A" w:rsidP="0005731A">
      <w:pPr>
        <w:spacing w:line="276" w:lineRule="auto"/>
        <w:ind w:left="720" w:firstLine="0"/>
        <w:jc w:val="left"/>
        <w:rPr>
          <w:b/>
          <w:bCs/>
          <w:lang w:val="fr-FR"/>
        </w:rPr>
      </w:pPr>
    </w:p>
    <w:p w14:paraId="67C55E73" w14:textId="77777777" w:rsidR="00F04C3B" w:rsidRPr="00E73249" w:rsidRDefault="00F04C3B" w:rsidP="00F04C3B">
      <w:pPr>
        <w:spacing w:line="276" w:lineRule="auto"/>
        <w:jc w:val="left"/>
        <w:rPr>
          <w:b/>
          <w:bCs/>
          <w:sz w:val="28"/>
          <w:szCs w:val="28"/>
          <w:lang w:val="fr-FR"/>
        </w:rPr>
      </w:pPr>
      <w:r>
        <w:rPr>
          <w:b/>
          <w:bCs/>
          <w:sz w:val="28"/>
          <w:szCs w:val="28"/>
          <w:lang w:val="fr-FR"/>
        </w:rPr>
        <w:t>2.2. Déroulement du stage</w:t>
      </w:r>
    </w:p>
    <w:p w14:paraId="19C55000" w14:textId="77777777" w:rsidR="00F04C3B" w:rsidRPr="00E73249" w:rsidRDefault="00F04C3B" w:rsidP="00F04C3B">
      <w:pPr>
        <w:spacing w:line="276" w:lineRule="auto"/>
        <w:jc w:val="left"/>
        <w:rPr>
          <w:bCs/>
          <w:szCs w:val="28"/>
          <w:lang w:val="fr-FR"/>
        </w:rPr>
      </w:pPr>
      <w:r>
        <w:rPr>
          <w:bCs/>
          <w:szCs w:val="28"/>
          <w:lang w:val="fr-FR"/>
        </w:rPr>
        <w:t>Le stage a été réalisé progressivement, en partant de la découverte de l’environnement de travail et du prototype fourni pour aboutir au développement et à l’intégration des différentes fonctionnalités de l’application.</w:t>
      </w:r>
    </w:p>
    <w:p w14:paraId="419ACAE5" w14:textId="77777777" w:rsidR="00F04C3B" w:rsidRPr="00E73249" w:rsidRDefault="00F04C3B" w:rsidP="00F04C3B">
      <w:pPr>
        <w:spacing w:line="276" w:lineRule="auto"/>
        <w:jc w:val="left"/>
        <w:rPr>
          <w:bCs/>
          <w:szCs w:val="28"/>
          <w:lang w:val="fr-FR"/>
        </w:rPr>
      </w:pPr>
      <w:r>
        <w:rPr>
          <w:bCs/>
          <w:szCs w:val="28"/>
          <w:lang w:val="fr-FR"/>
        </w:rPr>
        <w:t xml:space="preserve">Le travail a principalement été effectué de manière autonome. Cependant, lorsque certaines difficultés techniques étaient rencontrées, des échanges avec les collaborateurs du </w:t>
      </w:r>
      <w:r>
        <w:rPr>
          <w:bCs/>
          <w:szCs w:val="28"/>
          <w:lang w:val="fr-FR"/>
        </w:rPr>
        <w:lastRenderedPageBreak/>
        <w:t>département informatique permettaient d’obtenir des explications et des conseils afin de poursuivre le développement.</w:t>
      </w:r>
    </w:p>
    <w:p w14:paraId="6A668430" w14:textId="77777777" w:rsidR="00F04C3B" w:rsidRPr="00E73249" w:rsidRDefault="00F04C3B" w:rsidP="00F04C3B">
      <w:pPr>
        <w:spacing w:line="276" w:lineRule="auto"/>
        <w:jc w:val="left"/>
        <w:rPr>
          <w:bCs/>
          <w:szCs w:val="28"/>
          <w:lang w:val="fr-FR"/>
        </w:rPr>
      </w:pPr>
      <w:r>
        <w:rPr>
          <w:bCs/>
          <w:szCs w:val="28"/>
          <w:lang w:val="fr-FR"/>
        </w:rPr>
        <w:t>Les différentes étapes du stage sont présentées ci-dessous.</w:t>
      </w:r>
    </w:p>
    <w:p w14:paraId="79EA0CD6" w14:textId="77777777" w:rsidR="00F04C3B" w:rsidRPr="00E73249" w:rsidRDefault="00F04C3B" w:rsidP="00F04C3B">
      <w:pPr>
        <w:spacing w:line="276" w:lineRule="auto"/>
        <w:jc w:val="left"/>
        <w:rPr>
          <w:b/>
          <w:bCs/>
          <w:sz w:val="28"/>
          <w:szCs w:val="28"/>
          <w:lang w:val="fr-FR"/>
        </w:rPr>
      </w:pPr>
      <w:r>
        <w:rPr>
          <w:b/>
          <w:bCs/>
          <w:sz w:val="28"/>
          <w:szCs w:val="28"/>
          <w:lang w:val="fr-FR"/>
        </w:rPr>
        <w:t>2.2.1. Prise de connaissance de l’environnement et du prototype</w:t>
      </w:r>
    </w:p>
    <w:p w14:paraId="22FB610F" w14:textId="77777777" w:rsidR="00F04C3B" w:rsidRPr="00E73249" w:rsidRDefault="00F04C3B" w:rsidP="00F04C3B">
      <w:pPr>
        <w:spacing w:line="276" w:lineRule="auto"/>
        <w:jc w:val="left"/>
        <w:rPr>
          <w:bCs/>
          <w:szCs w:val="28"/>
          <w:lang w:val="fr-FR"/>
        </w:rPr>
      </w:pPr>
      <w:r>
        <w:rPr>
          <w:bCs/>
          <w:szCs w:val="28"/>
          <w:lang w:val="fr-FR"/>
        </w:rPr>
        <w:t>La première étape du stage a consisté à découvrir le département informatique, son environnement de travail et les technologies utilisées.</w:t>
      </w:r>
    </w:p>
    <w:p w14:paraId="20C744E8" w14:textId="77777777" w:rsidR="00F04C3B" w:rsidRPr="00E73249" w:rsidRDefault="00F04C3B" w:rsidP="00F04C3B">
      <w:pPr>
        <w:spacing w:line="276" w:lineRule="auto"/>
        <w:jc w:val="left"/>
        <w:rPr>
          <w:bCs/>
          <w:szCs w:val="28"/>
          <w:lang w:val="fr-FR"/>
        </w:rPr>
      </w:pPr>
      <w:r>
        <w:rPr>
          <w:bCs/>
          <w:szCs w:val="28"/>
          <w:lang w:val="fr-FR"/>
        </w:rPr>
        <w:t>Un prototype frontend et backend a été fourni afin de servir de base au développement. Cette première étape a donc consisté à étudier la structure du projet existant, à comprendre son organisation et à identifier le rôle des différentes technologies utilisées.</w:t>
      </w:r>
    </w:p>
    <w:p w14:paraId="17AB4490" w14:textId="77777777" w:rsidR="00F04C3B" w:rsidRPr="00E73249" w:rsidRDefault="00F04C3B" w:rsidP="00F04C3B">
      <w:pPr>
        <w:spacing w:line="276" w:lineRule="auto"/>
        <w:jc w:val="left"/>
        <w:rPr>
          <w:bCs/>
          <w:szCs w:val="28"/>
          <w:lang w:val="fr-FR"/>
        </w:rPr>
      </w:pPr>
      <w:r>
        <w:rPr>
          <w:bCs/>
          <w:szCs w:val="28"/>
          <w:lang w:val="fr-FR"/>
        </w:rPr>
        <w:t>Une base de styles CSS a également été mise à disposition. Son utilisation faisait partie des contraintes du projet afin de conserver une cohérence avec l’environnement applicatif existant.</w:t>
      </w:r>
    </w:p>
    <w:p w14:paraId="2071F858" w14:textId="77777777" w:rsidR="00F04C3B" w:rsidRPr="00E73249" w:rsidRDefault="00F04C3B" w:rsidP="00F04C3B">
      <w:pPr>
        <w:spacing w:line="276" w:lineRule="auto"/>
        <w:jc w:val="left"/>
        <w:rPr>
          <w:bCs/>
          <w:szCs w:val="28"/>
          <w:lang w:val="fr-FR"/>
        </w:rPr>
      </w:pPr>
      <w:r>
        <w:rPr>
          <w:bCs/>
          <w:szCs w:val="28"/>
          <w:lang w:val="fr-FR"/>
        </w:rPr>
        <w:t>Une présentation de la communication entre l’application et la base de données SQL Server a également été réalisée. Cette étape a permis de mieux comprendre le fonctionnement général de l’architecture et les échanges entre le frontend, le backend et la base de données.</w:t>
      </w:r>
    </w:p>
    <w:p w14:paraId="4F510C01" w14:textId="77777777" w:rsidR="00F04C3B" w:rsidRPr="00E73249" w:rsidRDefault="00F04C3B" w:rsidP="00F04C3B">
      <w:pPr>
        <w:spacing w:line="276" w:lineRule="auto"/>
        <w:jc w:val="left"/>
        <w:rPr>
          <w:bCs/>
          <w:szCs w:val="28"/>
          <w:lang w:val="fr-FR"/>
        </w:rPr>
      </w:pPr>
      <w:r>
        <w:rPr>
          <w:bCs/>
          <w:szCs w:val="28"/>
          <w:lang w:val="fr-FR"/>
        </w:rPr>
        <w:t>Cette phase d’apprentissage a constitué une étape importante avant de commencer l’implémentation des fonctionnalités propres au projet de gestion des stocks.</w:t>
      </w:r>
    </w:p>
    <w:p w14:paraId="73465981" w14:textId="77777777" w:rsidR="00F04C3B" w:rsidRPr="00E73249" w:rsidRDefault="00F04C3B" w:rsidP="00F04C3B">
      <w:pPr>
        <w:spacing w:line="276" w:lineRule="auto"/>
        <w:jc w:val="left"/>
        <w:rPr>
          <w:b/>
          <w:bCs/>
          <w:sz w:val="28"/>
          <w:szCs w:val="28"/>
          <w:lang w:val="fr-FR"/>
        </w:rPr>
      </w:pPr>
      <w:r>
        <w:rPr>
          <w:b/>
          <w:bCs/>
          <w:sz w:val="28"/>
          <w:szCs w:val="28"/>
          <w:lang w:val="fr-FR"/>
        </w:rPr>
        <w:t>2.2.2. Analyse des besoins et compréhension des données</w:t>
      </w:r>
    </w:p>
    <w:p w14:paraId="6CE48D37" w14:textId="77777777" w:rsidR="00F04C3B" w:rsidRPr="00E73249" w:rsidRDefault="00F04C3B" w:rsidP="00F04C3B">
      <w:pPr>
        <w:spacing w:line="276" w:lineRule="auto"/>
        <w:jc w:val="left"/>
        <w:rPr>
          <w:bCs/>
          <w:szCs w:val="28"/>
          <w:lang w:val="fr-FR"/>
        </w:rPr>
      </w:pPr>
      <w:r>
        <w:rPr>
          <w:bCs/>
          <w:szCs w:val="28"/>
          <w:lang w:val="fr-FR"/>
        </w:rPr>
        <w:t>Après la prise en main de l’environnement technique, le travail s’est poursuivi par l’analyse du besoin fonctionnel et la compréhension des données à manipuler.</w:t>
      </w:r>
    </w:p>
    <w:p w14:paraId="170A71CA" w14:textId="77777777" w:rsidR="00F04C3B" w:rsidRPr="00E73249" w:rsidRDefault="00F04C3B" w:rsidP="00F04C3B">
      <w:pPr>
        <w:spacing w:line="276" w:lineRule="auto"/>
        <w:jc w:val="left"/>
        <w:rPr>
          <w:bCs/>
          <w:szCs w:val="28"/>
          <w:lang w:val="fr-FR"/>
        </w:rPr>
      </w:pPr>
      <w:r>
        <w:rPr>
          <w:bCs/>
          <w:szCs w:val="28"/>
          <w:lang w:val="fr-FR"/>
        </w:rPr>
        <w:t>Cette étape a permis d’identifier les principales informations nécessaires au fonctionnement de l’application, notamment les références, les informations relatives à leur stockage, les utilisateurs ainsi que les mouvements de stock.</w:t>
      </w:r>
    </w:p>
    <w:p w14:paraId="06BC2123" w14:textId="77777777" w:rsidR="00F04C3B" w:rsidRPr="00E73249" w:rsidRDefault="00F04C3B" w:rsidP="00F04C3B">
      <w:pPr>
        <w:spacing w:line="276" w:lineRule="auto"/>
        <w:jc w:val="left"/>
        <w:rPr>
          <w:bCs/>
          <w:szCs w:val="28"/>
          <w:lang w:val="fr-FR"/>
        </w:rPr>
      </w:pPr>
      <w:r>
        <w:rPr>
          <w:bCs/>
          <w:szCs w:val="28"/>
          <w:lang w:val="fr-FR"/>
        </w:rPr>
        <w:t>Une attention particulière a été accordée à l’organisation des emplacements physiques afin de pouvoir la représenter correctement dans l’application.</w:t>
      </w:r>
    </w:p>
    <w:p w14:paraId="7A4FEB84" w14:textId="77777777" w:rsidR="00F04C3B" w:rsidRPr="00E73249" w:rsidRDefault="00F04C3B" w:rsidP="00F04C3B">
      <w:pPr>
        <w:spacing w:line="276" w:lineRule="auto"/>
        <w:jc w:val="left"/>
        <w:rPr>
          <w:bCs/>
          <w:szCs w:val="28"/>
          <w:lang w:val="fr-FR"/>
        </w:rPr>
      </w:pPr>
      <w:r>
        <w:rPr>
          <w:bCs/>
          <w:szCs w:val="28"/>
          <w:lang w:val="fr-FR"/>
        </w:rPr>
        <w:t>L’analyse a également porté sur les données historiques nécessaires à la réalisation des fonctionnalités d’analyse et de prévision. Les informations disponibles devaient permettre d’étudier l’évolution des quantités entrées et sorties au cours du temps.</w:t>
      </w:r>
    </w:p>
    <w:p w14:paraId="670B22CF" w14:textId="77777777" w:rsidR="00F04C3B" w:rsidRPr="00E73249" w:rsidRDefault="00F04C3B" w:rsidP="00F04C3B">
      <w:pPr>
        <w:spacing w:line="276" w:lineRule="auto"/>
        <w:jc w:val="left"/>
        <w:rPr>
          <w:b/>
          <w:bCs/>
          <w:sz w:val="28"/>
          <w:szCs w:val="28"/>
          <w:lang w:val="fr-FR"/>
        </w:rPr>
      </w:pPr>
      <w:r>
        <w:rPr>
          <w:b/>
          <w:bCs/>
          <w:sz w:val="28"/>
          <w:szCs w:val="28"/>
          <w:lang w:val="fr-FR"/>
        </w:rPr>
        <w:t>2.2.3. Conception et mise en place de la base de données</w:t>
      </w:r>
    </w:p>
    <w:p w14:paraId="314342C8" w14:textId="77777777" w:rsidR="00F04C3B" w:rsidRPr="00E73249" w:rsidRDefault="00F04C3B" w:rsidP="00F04C3B">
      <w:pPr>
        <w:spacing w:line="276" w:lineRule="auto"/>
        <w:jc w:val="left"/>
        <w:rPr>
          <w:bCs/>
          <w:szCs w:val="28"/>
          <w:lang w:val="fr-FR"/>
        </w:rPr>
      </w:pPr>
      <w:r>
        <w:rPr>
          <w:bCs/>
          <w:szCs w:val="28"/>
          <w:lang w:val="fr-FR"/>
        </w:rPr>
        <w:t>Une fois les besoins identifiés, la structure des données nécessaires à l’application a été définie.</w:t>
      </w:r>
    </w:p>
    <w:p w14:paraId="7C65B57D" w14:textId="77777777" w:rsidR="00F04C3B" w:rsidRPr="00E73249" w:rsidRDefault="00F04C3B" w:rsidP="00F04C3B">
      <w:pPr>
        <w:spacing w:line="276" w:lineRule="auto"/>
        <w:jc w:val="left"/>
        <w:rPr>
          <w:bCs/>
          <w:szCs w:val="28"/>
          <w:lang w:val="fr-FR"/>
        </w:rPr>
      </w:pPr>
      <w:r>
        <w:rPr>
          <w:bCs/>
          <w:szCs w:val="28"/>
          <w:lang w:val="fr-FR"/>
        </w:rPr>
        <w:t>La base de données relationnelle a été mise en place avec SQL Server. Les différentes entités nécessaires au fonctionnement du système ainsi que leurs relations ont été prises en compte afin de garantir une organisation cohérente des informations.</w:t>
      </w:r>
    </w:p>
    <w:p w14:paraId="64F07D82" w14:textId="77777777" w:rsidR="00F04C3B" w:rsidRPr="00E73249" w:rsidRDefault="00F04C3B" w:rsidP="00F04C3B">
      <w:pPr>
        <w:spacing w:line="276" w:lineRule="auto"/>
        <w:jc w:val="left"/>
        <w:rPr>
          <w:bCs/>
          <w:szCs w:val="28"/>
          <w:lang w:val="fr-FR"/>
        </w:rPr>
      </w:pPr>
      <w:r>
        <w:rPr>
          <w:bCs/>
          <w:szCs w:val="28"/>
          <w:lang w:val="fr-FR"/>
        </w:rPr>
        <w:t>Entity Framework Core a ensuite été utilisé au niveau du backend afin de faciliter la manipulation des données et la communication avec SQL Server.</w:t>
      </w:r>
    </w:p>
    <w:p w14:paraId="790BE33A" w14:textId="77777777" w:rsidR="00F04C3B" w:rsidRPr="00E73249" w:rsidRDefault="00F04C3B" w:rsidP="00F04C3B">
      <w:pPr>
        <w:spacing w:line="276" w:lineRule="auto"/>
        <w:jc w:val="left"/>
        <w:rPr>
          <w:bCs/>
          <w:szCs w:val="28"/>
          <w:lang w:val="fr-FR"/>
        </w:rPr>
      </w:pPr>
      <w:r>
        <w:rPr>
          <w:bCs/>
          <w:szCs w:val="28"/>
          <w:lang w:val="fr-FR"/>
        </w:rPr>
        <w:lastRenderedPageBreak/>
        <w:t>Cette étape a permis de disposer d’une base structurée sur laquelle les différentes fonctionnalités de l’application pouvaient être développées.</w:t>
      </w:r>
    </w:p>
    <w:p w14:paraId="581923B3" w14:textId="77777777" w:rsidR="00F04C3B" w:rsidRPr="00E73249" w:rsidRDefault="00F04C3B" w:rsidP="00F04C3B">
      <w:pPr>
        <w:spacing w:line="276" w:lineRule="auto"/>
        <w:jc w:val="left"/>
        <w:rPr>
          <w:b/>
          <w:bCs/>
          <w:sz w:val="28"/>
          <w:szCs w:val="28"/>
          <w:lang w:val="fr-FR"/>
        </w:rPr>
      </w:pPr>
      <w:r>
        <w:rPr>
          <w:b/>
          <w:bCs/>
          <w:sz w:val="28"/>
          <w:szCs w:val="28"/>
          <w:lang w:val="fr-FR"/>
        </w:rPr>
        <w:t>2.2.4. Développement du backend</w:t>
      </w:r>
    </w:p>
    <w:p w14:paraId="577B7F24" w14:textId="77777777" w:rsidR="00F04C3B" w:rsidRPr="00E73249" w:rsidRDefault="00F04C3B" w:rsidP="00F04C3B">
      <w:pPr>
        <w:spacing w:line="276" w:lineRule="auto"/>
        <w:jc w:val="left"/>
        <w:rPr>
          <w:bCs/>
          <w:szCs w:val="28"/>
          <w:lang w:val="fr-FR"/>
        </w:rPr>
      </w:pPr>
      <w:r>
        <w:rPr>
          <w:bCs/>
          <w:szCs w:val="28"/>
          <w:lang w:val="fr-FR"/>
        </w:rPr>
        <w:t>Le développement de la partie serveur a été réalisé avec ASP.NET Core, en s’appuyant sur le prototype fourni au début du stage.</w:t>
      </w:r>
    </w:p>
    <w:p w14:paraId="37C95E3F" w14:textId="77777777" w:rsidR="00F04C3B" w:rsidRPr="00E73249" w:rsidRDefault="00F04C3B" w:rsidP="00F04C3B">
      <w:pPr>
        <w:spacing w:line="276" w:lineRule="auto"/>
        <w:jc w:val="left"/>
        <w:rPr>
          <w:bCs/>
          <w:szCs w:val="28"/>
          <w:lang w:val="fr-FR"/>
        </w:rPr>
      </w:pPr>
      <w:r>
        <w:rPr>
          <w:bCs/>
          <w:szCs w:val="28"/>
          <w:lang w:val="fr-FR"/>
        </w:rPr>
        <w:t>Le backend assure notamment le traitement des requêtes provenant de l’interface utilisateur, l'accès aux données et l'exécution de la logique nécessaire au fonctionnement de l'application.</w:t>
      </w:r>
    </w:p>
    <w:p w14:paraId="43316C61" w14:textId="77777777" w:rsidR="00F04C3B" w:rsidRPr="00E73249" w:rsidRDefault="00F04C3B" w:rsidP="00F04C3B">
      <w:pPr>
        <w:spacing w:line="276" w:lineRule="auto"/>
        <w:jc w:val="left"/>
        <w:rPr>
          <w:bCs/>
          <w:szCs w:val="28"/>
          <w:lang w:val="fr-FR"/>
        </w:rPr>
      </w:pPr>
      <w:r>
        <w:rPr>
          <w:bCs/>
          <w:szCs w:val="28"/>
          <w:lang w:val="fr-FR"/>
        </w:rPr>
        <w:t>Les différentes fonctionnalités liées à la gestion des données ont progressivement été intégrées au backend. Des contrôles ont également été prévus afin de maintenir la cohérence des informations, notamment lors de l’enregistrement des mouvements de stock.</w:t>
      </w:r>
    </w:p>
    <w:p w14:paraId="5A17A8BE" w14:textId="77777777" w:rsidR="00F04C3B" w:rsidRPr="00E73249" w:rsidRDefault="00F04C3B" w:rsidP="00F04C3B">
      <w:pPr>
        <w:spacing w:line="276" w:lineRule="auto"/>
        <w:jc w:val="left"/>
        <w:rPr>
          <w:bCs/>
          <w:szCs w:val="28"/>
          <w:lang w:val="fr-FR"/>
        </w:rPr>
      </w:pPr>
      <w:r>
        <w:rPr>
          <w:bCs/>
          <w:szCs w:val="28"/>
          <w:lang w:val="fr-FR"/>
        </w:rPr>
        <w:t>Cette partie du développement a également permis de mettre en place la communication entre le frontend, les services backend et la base de données SQL Server.</w:t>
      </w:r>
    </w:p>
    <w:p w14:paraId="58B16341" w14:textId="77777777" w:rsidR="00F04C3B" w:rsidRPr="00E73249" w:rsidRDefault="00F04C3B" w:rsidP="00F04C3B">
      <w:pPr>
        <w:spacing w:line="276" w:lineRule="auto"/>
        <w:jc w:val="left"/>
        <w:rPr>
          <w:b/>
          <w:bCs/>
          <w:sz w:val="28"/>
          <w:szCs w:val="28"/>
          <w:lang w:val="fr-FR"/>
        </w:rPr>
      </w:pPr>
      <w:r>
        <w:rPr>
          <w:b/>
          <w:bCs/>
          <w:sz w:val="28"/>
          <w:szCs w:val="28"/>
          <w:lang w:val="fr-FR"/>
        </w:rPr>
        <w:t>2.2.5. Développement de l’interface frontend</w:t>
      </w:r>
    </w:p>
    <w:p w14:paraId="28399379" w14:textId="77777777" w:rsidR="00F04C3B" w:rsidRPr="00E73249" w:rsidRDefault="00F04C3B" w:rsidP="00F04C3B">
      <w:pPr>
        <w:spacing w:line="276" w:lineRule="auto"/>
        <w:jc w:val="left"/>
        <w:rPr>
          <w:bCs/>
          <w:szCs w:val="28"/>
          <w:lang w:val="fr-FR"/>
        </w:rPr>
      </w:pPr>
      <w:r>
        <w:rPr>
          <w:bCs/>
          <w:szCs w:val="28"/>
          <w:lang w:val="fr-FR"/>
        </w:rPr>
        <w:t>La partie frontend a été développée avec React, en utilisant la structure et les éléments de style fournis dans le prototype initial.</w:t>
      </w:r>
    </w:p>
    <w:p w14:paraId="43DB6126" w14:textId="77777777" w:rsidR="00F04C3B" w:rsidRPr="00E73249" w:rsidRDefault="00F04C3B" w:rsidP="00F04C3B">
      <w:pPr>
        <w:spacing w:line="276" w:lineRule="auto"/>
        <w:jc w:val="left"/>
        <w:rPr>
          <w:bCs/>
          <w:szCs w:val="28"/>
          <w:lang w:val="fr-FR"/>
        </w:rPr>
      </w:pPr>
      <w:r>
        <w:rPr>
          <w:bCs/>
          <w:szCs w:val="28"/>
          <w:lang w:val="fr-FR"/>
        </w:rPr>
        <w:t>L’interface a été adaptée afin de permettre aux utilisateurs de consulter les différentes informations et d’interagir avec les fonctionnalités développées.</w:t>
      </w:r>
    </w:p>
    <w:p w14:paraId="522AC0A0" w14:textId="77777777" w:rsidR="00F04C3B" w:rsidRPr="00E73249" w:rsidRDefault="00F04C3B" w:rsidP="00F04C3B">
      <w:pPr>
        <w:spacing w:line="276" w:lineRule="auto"/>
        <w:jc w:val="left"/>
        <w:rPr>
          <w:bCs/>
          <w:szCs w:val="28"/>
          <w:lang w:val="fr-FR"/>
        </w:rPr>
      </w:pPr>
      <w:r>
        <w:rPr>
          <w:bCs/>
          <w:szCs w:val="28"/>
          <w:lang w:val="fr-FR"/>
        </w:rPr>
        <w:t>Les différentes pages et composants nécessaires au fonctionnement de l’application ont été progressivement intégrés. Une attention particulière a été portée à la clarté de la présentation des informations et à la facilité de navigation.</w:t>
      </w:r>
    </w:p>
    <w:p w14:paraId="4D2CA173" w14:textId="77777777" w:rsidR="00F04C3B" w:rsidRPr="00E73249" w:rsidRDefault="00F04C3B" w:rsidP="00F04C3B">
      <w:pPr>
        <w:spacing w:line="276" w:lineRule="auto"/>
        <w:jc w:val="left"/>
        <w:rPr>
          <w:bCs/>
          <w:szCs w:val="28"/>
          <w:lang w:val="fr-FR"/>
        </w:rPr>
      </w:pPr>
      <w:r>
        <w:rPr>
          <w:bCs/>
          <w:szCs w:val="28"/>
          <w:lang w:val="fr-FR"/>
        </w:rPr>
        <w:t>Le frontend communique avec le backend afin de récupérer, afficher et modifier les données nécessaires aux opérations de gestion.</w:t>
      </w:r>
    </w:p>
    <w:p w14:paraId="443AA520" w14:textId="77777777" w:rsidR="00F04C3B" w:rsidRPr="00E73249" w:rsidRDefault="00F04C3B" w:rsidP="00F04C3B">
      <w:pPr>
        <w:spacing w:line="276" w:lineRule="auto"/>
        <w:jc w:val="left"/>
        <w:rPr>
          <w:b/>
          <w:bCs/>
          <w:sz w:val="28"/>
          <w:szCs w:val="28"/>
          <w:lang w:val="fr-FR"/>
        </w:rPr>
      </w:pPr>
      <w:r>
        <w:rPr>
          <w:b/>
          <w:bCs/>
          <w:sz w:val="28"/>
          <w:szCs w:val="28"/>
          <w:lang w:val="fr-FR"/>
        </w:rPr>
        <w:t>2.2.6. Mise en place de l’authentification et de la gestion des accès</w:t>
      </w:r>
    </w:p>
    <w:p w14:paraId="18DD8921" w14:textId="77777777" w:rsidR="00F04C3B" w:rsidRPr="00E73249" w:rsidRDefault="00F04C3B" w:rsidP="00F04C3B">
      <w:pPr>
        <w:spacing w:line="276" w:lineRule="auto"/>
        <w:jc w:val="left"/>
        <w:rPr>
          <w:bCs/>
          <w:szCs w:val="28"/>
          <w:lang w:val="fr-FR"/>
        </w:rPr>
      </w:pPr>
      <w:r>
        <w:rPr>
          <w:bCs/>
          <w:szCs w:val="28"/>
          <w:lang w:val="fr-FR"/>
        </w:rPr>
        <w:t>Une fonctionnalité d’authentification a également été intégrée afin de contrôler l’accès à l’application.</w:t>
      </w:r>
    </w:p>
    <w:p w14:paraId="05E27BED" w14:textId="77777777" w:rsidR="00F04C3B" w:rsidRPr="00E73249" w:rsidRDefault="00F04C3B" w:rsidP="00F04C3B">
      <w:pPr>
        <w:spacing w:line="276" w:lineRule="auto"/>
        <w:jc w:val="left"/>
        <w:rPr>
          <w:bCs/>
          <w:szCs w:val="28"/>
          <w:lang w:val="fr-FR"/>
        </w:rPr>
      </w:pPr>
      <w:r>
        <w:rPr>
          <w:bCs/>
          <w:szCs w:val="28"/>
          <w:lang w:val="fr-FR"/>
        </w:rPr>
        <w:t>Le système utilise des JSON Web Tokens (JWT) pour permettre l’authentification des utilisateurs et sécuriser les échanges avec les services backend.</w:t>
      </w:r>
    </w:p>
    <w:p w14:paraId="5CB8EAC5" w14:textId="77777777" w:rsidR="00F04C3B" w:rsidRPr="00E73249" w:rsidRDefault="00F04C3B" w:rsidP="00F04C3B">
      <w:pPr>
        <w:spacing w:line="276" w:lineRule="auto"/>
        <w:jc w:val="left"/>
        <w:rPr>
          <w:bCs/>
          <w:szCs w:val="28"/>
          <w:lang w:val="fr-FR"/>
        </w:rPr>
      </w:pPr>
      <w:r>
        <w:rPr>
          <w:bCs/>
          <w:szCs w:val="28"/>
          <w:lang w:val="fr-FR"/>
        </w:rPr>
        <w:t>La gestion des rôles permet également de différencier les droits d’accès selon le profil de l’utilisateur. Cette fonctionnalité contribue à limiter l’accès aux différentes opérations de l’application en fonction des autorisations définies.</w:t>
      </w:r>
    </w:p>
    <w:p w14:paraId="3D135FD5" w14:textId="77777777" w:rsidR="00F04C3B" w:rsidRPr="00E73249" w:rsidRDefault="00F04C3B" w:rsidP="00F04C3B">
      <w:pPr>
        <w:spacing w:line="276" w:lineRule="auto"/>
        <w:jc w:val="left"/>
        <w:rPr>
          <w:b/>
          <w:bCs/>
          <w:sz w:val="28"/>
          <w:szCs w:val="28"/>
          <w:lang w:val="fr-FR"/>
        </w:rPr>
      </w:pPr>
      <w:r>
        <w:rPr>
          <w:b/>
          <w:bCs/>
          <w:sz w:val="28"/>
          <w:szCs w:val="28"/>
          <w:lang w:val="fr-FR"/>
        </w:rPr>
        <w:t>2.2.7. Intégration de l’analyse et de la prévision</w:t>
      </w:r>
    </w:p>
    <w:p w14:paraId="2B50472C" w14:textId="77777777" w:rsidR="00F04C3B" w:rsidRPr="00E73249" w:rsidRDefault="00F04C3B" w:rsidP="00F04C3B">
      <w:pPr>
        <w:spacing w:line="276" w:lineRule="auto"/>
        <w:jc w:val="left"/>
        <w:rPr>
          <w:bCs/>
          <w:szCs w:val="28"/>
          <w:lang w:val="fr-FR"/>
        </w:rPr>
      </w:pPr>
      <w:r>
        <w:rPr>
          <w:bCs/>
          <w:szCs w:val="28"/>
          <w:lang w:val="fr-FR"/>
        </w:rPr>
        <w:t>Une partie importante du projet a été consacrée à l’exploitation des données historiques.</w:t>
      </w:r>
    </w:p>
    <w:p w14:paraId="41C71FD4" w14:textId="77777777" w:rsidR="00F04C3B" w:rsidRPr="00E73249" w:rsidRDefault="00F04C3B" w:rsidP="00F04C3B">
      <w:pPr>
        <w:spacing w:line="276" w:lineRule="auto"/>
        <w:jc w:val="left"/>
        <w:rPr>
          <w:bCs/>
          <w:szCs w:val="28"/>
          <w:lang w:val="fr-FR"/>
        </w:rPr>
      </w:pPr>
      <w:r>
        <w:rPr>
          <w:bCs/>
          <w:szCs w:val="28"/>
          <w:lang w:val="fr-FR"/>
        </w:rPr>
        <w:t>Cette étape a permis d’introduire une dimension de data science dans l’application, notamment à travers la représentation graphique des données et la prévision de l’évolution des stocks.</w:t>
      </w:r>
    </w:p>
    <w:p w14:paraId="0F1CCE60" w14:textId="77777777" w:rsidR="00F04C3B" w:rsidRPr="00E73249" w:rsidRDefault="00F04C3B" w:rsidP="00F04C3B">
      <w:pPr>
        <w:spacing w:line="276" w:lineRule="auto"/>
        <w:jc w:val="left"/>
        <w:rPr>
          <w:bCs/>
          <w:szCs w:val="28"/>
          <w:lang w:val="fr-FR"/>
        </w:rPr>
      </w:pPr>
      <w:r>
        <w:rPr>
          <w:bCs/>
          <w:szCs w:val="28"/>
          <w:lang w:val="fr-FR"/>
        </w:rPr>
        <w:lastRenderedPageBreak/>
        <w:t>Un module développé en Python est utilisé pour traiter les données historiques disponibles. Les données mensuelles relatives aux mouvements de stock sont exploitées afin d'étudier leur évolution dans le temps.</w:t>
      </w:r>
    </w:p>
    <w:p w14:paraId="5F2601DB" w14:textId="77777777" w:rsidR="00F04C3B" w:rsidRPr="00E73249" w:rsidRDefault="00F04C3B" w:rsidP="00F04C3B">
      <w:pPr>
        <w:spacing w:line="276" w:lineRule="auto"/>
        <w:jc w:val="left"/>
        <w:rPr>
          <w:bCs/>
          <w:szCs w:val="28"/>
          <w:lang w:val="fr-FR"/>
        </w:rPr>
      </w:pPr>
      <w:r>
        <w:rPr>
          <w:bCs/>
          <w:szCs w:val="28"/>
          <w:lang w:val="fr-FR"/>
        </w:rPr>
        <w:t>Le traitement permet notamment de distinguer les quantités entrées et sorties et d’utiliser l’historique disponible pour établir une estimation de l’évolution future.</w:t>
      </w:r>
    </w:p>
    <w:p w14:paraId="50220540" w14:textId="77777777" w:rsidR="00F04C3B" w:rsidRPr="00E73249" w:rsidRDefault="00F04C3B" w:rsidP="00F04C3B">
      <w:pPr>
        <w:spacing w:line="276" w:lineRule="auto"/>
        <w:jc w:val="left"/>
        <w:rPr>
          <w:bCs/>
          <w:szCs w:val="28"/>
          <w:lang w:val="fr-FR"/>
        </w:rPr>
      </w:pPr>
      <w:r>
        <w:rPr>
          <w:bCs/>
          <w:szCs w:val="28"/>
          <w:lang w:val="fr-FR"/>
        </w:rPr>
        <w:t>Une prévision portant sur les douze mois suivants est ainsi produite et peut être représentée graphiquement afin de faciliter son interprétation par l’utilisateur.</w:t>
      </w:r>
    </w:p>
    <w:p w14:paraId="44304829" w14:textId="77777777" w:rsidR="00F04C3B" w:rsidRPr="00E73249" w:rsidRDefault="00F04C3B" w:rsidP="00F04C3B">
      <w:pPr>
        <w:spacing w:line="276" w:lineRule="auto"/>
        <w:jc w:val="left"/>
        <w:rPr>
          <w:bCs/>
          <w:szCs w:val="28"/>
          <w:lang w:val="fr-FR"/>
        </w:rPr>
      </w:pPr>
      <w:r>
        <w:rPr>
          <w:bCs/>
          <w:szCs w:val="28"/>
          <w:lang w:val="fr-FR"/>
        </w:rPr>
        <w:t>Cette partie du projet a également constitué une occasion d’explorer davantage le domaine de la data science et de comprendre comment des données historiques issues d’un contexte industriel peuvent être exploitées pour produire des informations utiles à la prise de décision.</w:t>
      </w:r>
    </w:p>
    <w:p w14:paraId="0B4D138E" w14:textId="77777777" w:rsidR="00F04C3B" w:rsidRPr="00E73249" w:rsidRDefault="00F04C3B" w:rsidP="00F04C3B">
      <w:pPr>
        <w:spacing w:line="276" w:lineRule="auto"/>
        <w:jc w:val="left"/>
        <w:rPr>
          <w:b/>
          <w:bCs/>
          <w:sz w:val="28"/>
          <w:szCs w:val="28"/>
          <w:lang w:val="fr-FR"/>
        </w:rPr>
      </w:pPr>
      <w:r>
        <w:rPr>
          <w:b/>
          <w:bCs/>
          <w:sz w:val="28"/>
          <w:szCs w:val="28"/>
          <w:lang w:val="fr-FR"/>
        </w:rPr>
        <w:t>2.2.8. Tests et correction des anomalies</w:t>
      </w:r>
    </w:p>
    <w:p w14:paraId="26F3ED14" w14:textId="77777777" w:rsidR="00F04C3B" w:rsidRPr="00E73249" w:rsidRDefault="00F04C3B" w:rsidP="00F04C3B">
      <w:pPr>
        <w:spacing w:line="276" w:lineRule="auto"/>
        <w:jc w:val="left"/>
        <w:rPr>
          <w:bCs/>
          <w:szCs w:val="28"/>
          <w:lang w:val="fr-FR"/>
        </w:rPr>
      </w:pPr>
      <w:r>
        <w:rPr>
          <w:bCs/>
          <w:szCs w:val="28"/>
          <w:lang w:val="fr-FR"/>
        </w:rPr>
        <w:t>Tout au long du développement, différentes phases de test ont été réalisées afin de vérifier le fonctionnement des fonctionnalités développées.</w:t>
      </w:r>
    </w:p>
    <w:p w14:paraId="76DADE78" w14:textId="77777777" w:rsidR="00F04C3B" w:rsidRPr="00E73249" w:rsidRDefault="00F04C3B" w:rsidP="00F04C3B">
      <w:pPr>
        <w:spacing w:line="276" w:lineRule="auto"/>
        <w:jc w:val="left"/>
        <w:rPr>
          <w:bCs/>
          <w:szCs w:val="28"/>
          <w:lang w:val="fr-FR"/>
        </w:rPr>
      </w:pPr>
      <w:r>
        <w:rPr>
          <w:bCs/>
          <w:szCs w:val="28"/>
          <w:lang w:val="fr-FR"/>
        </w:rPr>
        <w:t>Les tests ont notamment porté sur :</w:t>
      </w:r>
    </w:p>
    <w:p w14:paraId="4595A95D" w14:textId="50684815" w:rsidR="00F04C3B" w:rsidRPr="00E73249" w:rsidRDefault="00F04C3B" w:rsidP="00F04C3B">
      <w:pPr>
        <w:numPr>
          <w:ilvl w:val="0"/>
          <w:numId w:val="20"/>
        </w:numPr>
        <w:spacing w:line="276" w:lineRule="auto"/>
        <w:jc w:val="left"/>
        <w:rPr>
          <w:b/>
          <w:bCs/>
          <w:lang w:val="fr-FR"/>
        </w:rPr>
      </w:pPr>
      <w:r>
        <w:rPr>
          <w:b/>
          <w:bCs/>
          <w:lang w:val="fr-FR"/>
        </w:rPr>
        <w:t xml:space="preserve">la communication entre le frontend et le backend </w:t>
      </w:r>
    </w:p>
    <w:p w14:paraId="198F33B9" w14:textId="4BA237A7" w:rsidR="00F04C3B" w:rsidRPr="00E73249" w:rsidRDefault="00F04C3B" w:rsidP="00F04C3B">
      <w:pPr>
        <w:numPr>
          <w:ilvl w:val="0"/>
          <w:numId w:val="20"/>
        </w:numPr>
        <w:spacing w:line="276" w:lineRule="auto"/>
        <w:jc w:val="left"/>
        <w:rPr>
          <w:b/>
          <w:bCs/>
          <w:lang w:val="fr-FR"/>
        </w:rPr>
      </w:pPr>
      <w:r>
        <w:rPr>
          <w:b/>
          <w:bCs/>
          <w:lang w:val="fr-FR"/>
        </w:rPr>
        <w:t xml:space="preserve">la connexion avec SQL Server </w:t>
      </w:r>
    </w:p>
    <w:p w14:paraId="25BFF901" w14:textId="293DDC55" w:rsidR="00F04C3B" w:rsidRPr="00E73249" w:rsidRDefault="00F04C3B" w:rsidP="00F04C3B">
      <w:pPr>
        <w:numPr>
          <w:ilvl w:val="0"/>
          <w:numId w:val="20"/>
        </w:numPr>
        <w:spacing w:line="276" w:lineRule="auto"/>
        <w:jc w:val="left"/>
        <w:rPr>
          <w:b/>
          <w:bCs/>
          <w:lang w:val="fr-FR"/>
        </w:rPr>
      </w:pPr>
      <w:r>
        <w:rPr>
          <w:b/>
          <w:bCs/>
          <w:lang w:val="fr-FR"/>
        </w:rPr>
        <w:t xml:space="preserve">les opérations de gestion des données </w:t>
      </w:r>
    </w:p>
    <w:p w14:paraId="50C06910" w14:textId="453A7A7A" w:rsidR="00F04C3B" w:rsidRPr="00E73249" w:rsidRDefault="00F04C3B" w:rsidP="00F04C3B">
      <w:pPr>
        <w:numPr>
          <w:ilvl w:val="0"/>
          <w:numId w:val="20"/>
        </w:numPr>
        <w:spacing w:line="276" w:lineRule="auto"/>
        <w:jc w:val="left"/>
        <w:rPr>
          <w:b/>
          <w:bCs/>
          <w:lang w:val="fr-FR"/>
        </w:rPr>
      </w:pPr>
      <w:r>
        <w:rPr>
          <w:b/>
          <w:bCs/>
          <w:lang w:val="fr-FR"/>
        </w:rPr>
        <w:t xml:space="preserve">l’enregistrement et la consultation des mouvements </w:t>
      </w:r>
    </w:p>
    <w:p w14:paraId="008B7284" w14:textId="6F796CBD" w:rsidR="00F04C3B" w:rsidRPr="00E73249" w:rsidRDefault="00F04C3B" w:rsidP="00F04C3B">
      <w:pPr>
        <w:numPr>
          <w:ilvl w:val="0"/>
          <w:numId w:val="20"/>
        </w:numPr>
        <w:spacing w:line="276" w:lineRule="auto"/>
        <w:jc w:val="left"/>
        <w:rPr>
          <w:b/>
          <w:bCs/>
          <w:lang w:val="fr-FR"/>
        </w:rPr>
      </w:pPr>
      <w:r>
        <w:rPr>
          <w:b/>
          <w:bCs/>
          <w:lang w:val="fr-FR"/>
        </w:rPr>
        <w:t xml:space="preserve">l’authentification et les droits d’accès </w:t>
      </w:r>
    </w:p>
    <w:p w14:paraId="00B4F46B" w14:textId="204D875F" w:rsidR="00F04C3B" w:rsidRPr="00E73249" w:rsidRDefault="00F04C3B" w:rsidP="00F04C3B">
      <w:pPr>
        <w:numPr>
          <w:ilvl w:val="0"/>
          <w:numId w:val="20"/>
        </w:numPr>
        <w:spacing w:line="276" w:lineRule="auto"/>
        <w:jc w:val="left"/>
        <w:rPr>
          <w:b/>
          <w:bCs/>
          <w:lang w:val="fr-FR"/>
        </w:rPr>
      </w:pPr>
      <w:r>
        <w:rPr>
          <w:b/>
          <w:bCs/>
          <w:lang w:val="fr-FR"/>
        </w:rPr>
        <w:t xml:space="preserve">l’affichage des données et des graphiques </w:t>
      </w:r>
    </w:p>
    <w:p w14:paraId="391164C5" w14:textId="594F12F7" w:rsidR="00F04C3B" w:rsidRPr="00E73249" w:rsidRDefault="00F04C3B" w:rsidP="00F04C3B">
      <w:pPr>
        <w:numPr>
          <w:ilvl w:val="0"/>
          <w:numId w:val="20"/>
        </w:numPr>
        <w:spacing w:line="276" w:lineRule="auto"/>
        <w:jc w:val="left"/>
        <w:rPr>
          <w:b/>
          <w:bCs/>
          <w:lang w:val="fr-FR"/>
        </w:rPr>
      </w:pPr>
      <w:r>
        <w:rPr>
          <w:b/>
          <w:bCs/>
          <w:lang w:val="fr-FR"/>
        </w:rPr>
        <w:t xml:space="preserve">le traitement des données historiques </w:t>
      </w:r>
    </w:p>
    <w:p w14:paraId="6B53ABDF" w14:textId="49976433" w:rsidR="00F04C3B" w:rsidRPr="00E73249" w:rsidRDefault="00F04C3B" w:rsidP="00F04C3B">
      <w:pPr>
        <w:numPr>
          <w:ilvl w:val="0"/>
          <w:numId w:val="20"/>
        </w:numPr>
        <w:spacing w:line="276" w:lineRule="auto"/>
        <w:jc w:val="left"/>
        <w:rPr>
          <w:b/>
          <w:bCs/>
          <w:lang w:val="fr-FR"/>
        </w:rPr>
      </w:pPr>
      <w:r>
        <w:rPr>
          <w:b/>
          <w:bCs/>
          <w:lang w:val="fr-FR"/>
        </w:rPr>
        <w:t>le fonctionnement du module de prévision</w:t>
      </w:r>
    </w:p>
    <w:p w14:paraId="03F5747D" w14:textId="77777777" w:rsidR="00F04C3B" w:rsidRPr="00E73249" w:rsidRDefault="00F04C3B" w:rsidP="00F04C3B">
      <w:pPr>
        <w:spacing w:line="276" w:lineRule="auto"/>
        <w:jc w:val="left"/>
        <w:rPr>
          <w:bCs/>
          <w:szCs w:val="28"/>
          <w:lang w:val="fr-FR"/>
        </w:rPr>
      </w:pPr>
      <w:r>
        <w:rPr>
          <w:bCs/>
          <w:szCs w:val="28"/>
          <w:lang w:val="fr-FR"/>
        </w:rPr>
        <w:t>Des données de test ainsi que des fichiers CSV ont également été utilisés afin de vérifier l’importation et le traitement des données.</w:t>
      </w:r>
    </w:p>
    <w:p w14:paraId="7A82973A" w14:textId="77777777" w:rsidR="00F04C3B" w:rsidRPr="00E73249" w:rsidRDefault="00F04C3B" w:rsidP="00E73249">
      <w:pPr>
        <w:spacing w:line="276" w:lineRule="auto"/>
        <w:jc w:val="left"/>
        <w:rPr>
          <w:bCs/>
          <w:szCs w:val="28"/>
          <w:lang w:val="fr-FR"/>
        </w:rPr>
      </w:pPr>
      <w:r>
        <w:rPr>
          <w:bCs/>
          <w:szCs w:val="28"/>
          <w:lang w:val="fr-FR"/>
        </w:rPr>
        <w:t>Les anomalies rencontrées au cours du développement ont été analysées et corrigées progressivement. Lorsque certaines difficultés nécessitaient une expertise supplémentaire, l’aide des collaborateurs du département informatique pouvait être sollicitée.</w:t>
      </w:r>
    </w:p>
    <w:p w14:paraId="7EF098A2" w14:textId="77777777" w:rsidR="00F04C3B" w:rsidRPr="00E73249" w:rsidRDefault="00F04C3B" w:rsidP="00F04C3B">
      <w:pPr>
        <w:spacing w:line="276" w:lineRule="auto"/>
        <w:jc w:val="left"/>
        <w:rPr>
          <w:b/>
          <w:bCs/>
          <w:sz w:val="28"/>
          <w:szCs w:val="28"/>
          <w:lang w:val="fr-FR"/>
        </w:rPr>
      </w:pPr>
      <w:r>
        <w:rPr>
          <w:b/>
          <w:bCs/>
          <w:sz w:val="28"/>
          <w:szCs w:val="28"/>
          <w:lang w:val="fr-FR"/>
        </w:rPr>
        <w:t>2.3. Mission réalisée</w:t>
      </w:r>
    </w:p>
    <w:p w14:paraId="6F1C75C3" w14:textId="77777777" w:rsidR="00F04C3B" w:rsidRPr="00E73249" w:rsidRDefault="00F04C3B" w:rsidP="00F04C3B">
      <w:pPr>
        <w:spacing w:line="276" w:lineRule="auto"/>
        <w:jc w:val="left"/>
        <w:rPr>
          <w:bCs/>
          <w:szCs w:val="28"/>
          <w:lang w:val="fr-FR"/>
        </w:rPr>
      </w:pPr>
      <w:r>
        <w:rPr>
          <w:bCs/>
          <w:szCs w:val="28"/>
          <w:lang w:val="fr-FR"/>
        </w:rPr>
        <w:t>La mission réalisée durant le stage consistait à concevoir et développer une application web de gestion, d’analyse et de prévision des stocks.</w:t>
      </w:r>
    </w:p>
    <w:p w14:paraId="31DE9DDF" w14:textId="77777777" w:rsidR="00F04C3B" w:rsidRPr="00E73249" w:rsidRDefault="00F04C3B" w:rsidP="00F04C3B">
      <w:pPr>
        <w:spacing w:line="276" w:lineRule="auto"/>
        <w:jc w:val="left"/>
        <w:rPr>
          <w:bCs/>
          <w:szCs w:val="28"/>
          <w:lang w:val="fr-FR"/>
        </w:rPr>
      </w:pPr>
      <w:r>
        <w:rPr>
          <w:bCs/>
          <w:szCs w:val="28"/>
          <w:lang w:val="fr-FR"/>
        </w:rPr>
        <w:t>Le projet a été développé individuellement à partir d’un prototype frontend et backend fourni par le département informatique. Le travail a ainsi nécessité une phase initiale de compréhension de l’architecture existante avant de pouvoir développer les fonctionnalités spécifiques au besoin identifié.</w:t>
      </w:r>
    </w:p>
    <w:p w14:paraId="445B3A5F" w14:textId="77777777" w:rsidR="00F04C3B" w:rsidRPr="00E73249" w:rsidRDefault="00F04C3B" w:rsidP="00F04C3B">
      <w:pPr>
        <w:spacing w:line="276" w:lineRule="auto"/>
        <w:jc w:val="left"/>
        <w:rPr>
          <w:bCs/>
          <w:szCs w:val="28"/>
          <w:lang w:val="fr-FR"/>
        </w:rPr>
      </w:pPr>
      <w:r>
        <w:rPr>
          <w:bCs/>
          <w:szCs w:val="28"/>
          <w:lang w:val="fr-FR"/>
        </w:rPr>
        <w:t>La mission a couvert plusieurs domaines du développement informatique, notamment :</w:t>
      </w:r>
    </w:p>
    <w:p w14:paraId="7ADB177D" w14:textId="4FEBC388" w:rsidR="00F04C3B" w:rsidRPr="00E73249" w:rsidRDefault="00F04C3B" w:rsidP="00F04C3B">
      <w:pPr>
        <w:numPr>
          <w:ilvl w:val="0"/>
          <w:numId w:val="21"/>
        </w:numPr>
        <w:spacing w:line="276" w:lineRule="auto"/>
        <w:jc w:val="left"/>
        <w:rPr>
          <w:b/>
          <w:bCs/>
          <w:lang w:val="fr-FR"/>
        </w:rPr>
      </w:pPr>
      <w:r>
        <w:rPr>
          <w:b/>
          <w:bCs/>
          <w:lang w:val="fr-FR"/>
        </w:rPr>
        <w:lastRenderedPageBreak/>
        <w:t xml:space="preserve">l’analyse et la compréhension du besoin </w:t>
      </w:r>
    </w:p>
    <w:p w14:paraId="42211377" w14:textId="22B90B6E" w:rsidR="00F04C3B" w:rsidRPr="00E73249" w:rsidRDefault="00F04C3B" w:rsidP="00F04C3B">
      <w:pPr>
        <w:numPr>
          <w:ilvl w:val="0"/>
          <w:numId w:val="21"/>
        </w:numPr>
        <w:spacing w:line="276" w:lineRule="auto"/>
        <w:jc w:val="left"/>
        <w:rPr>
          <w:b/>
          <w:bCs/>
          <w:lang w:val="en-US"/>
        </w:rPr>
      </w:pPr>
      <w:r>
        <w:rPr>
          <w:b/>
          <w:bCs/>
          <w:lang w:val="en-US"/>
        </w:rPr>
        <w:t xml:space="preserve">l’étude du prototype existant </w:t>
      </w:r>
    </w:p>
    <w:p w14:paraId="09F49C38" w14:textId="2FF83854" w:rsidR="00F04C3B" w:rsidRPr="00E73249" w:rsidRDefault="00F04C3B" w:rsidP="00F04C3B">
      <w:pPr>
        <w:numPr>
          <w:ilvl w:val="0"/>
          <w:numId w:val="21"/>
        </w:numPr>
        <w:spacing w:line="276" w:lineRule="auto"/>
        <w:jc w:val="left"/>
        <w:rPr>
          <w:b/>
          <w:bCs/>
          <w:lang w:val="fr-FR"/>
        </w:rPr>
      </w:pPr>
      <w:r>
        <w:rPr>
          <w:b/>
          <w:bCs/>
          <w:lang w:val="fr-FR"/>
        </w:rPr>
        <w:t xml:space="preserve">la conception et la gestion de la base de données </w:t>
      </w:r>
    </w:p>
    <w:p w14:paraId="0819B79C" w14:textId="6095BF49" w:rsidR="00F04C3B" w:rsidRPr="00E73249" w:rsidRDefault="00F04C3B" w:rsidP="00F04C3B">
      <w:pPr>
        <w:numPr>
          <w:ilvl w:val="0"/>
          <w:numId w:val="21"/>
        </w:numPr>
        <w:spacing w:line="276" w:lineRule="auto"/>
        <w:jc w:val="left"/>
        <w:rPr>
          <w:b/>
          <w:bCs/>
          <w:lang w:val="fr-FR"/>
        </w:rPr>
      </w:pPr>
      <w:r>
        <w:rPr>
          <w:b/>
          <w:bCs/>
          <w:lang w:val="fr-FR"/>
        </w:rPr>
        <w:t xml:space="preserve">le développement backend avec ASP.NET Core </w:t>
      </w:r>
    </w:p>
    <w:p w14:paraId="5DA5960A" w14:textId="6BD84C60" w:rsidR="00F04C3B" w:rsidRPr="00E73249" w:rsidRDefault="00F04C3B" w:rsidP="00F04C3B">
      <w:pPr>
        <w:numPr>
          <w:ilvl w:val="0"/>
          <w:numId w:val="21"/>
        </w:numPr>
        <w:spacing w:line="276" w:lineRule="auto"/>
        <w:jc w:val="left"/>
        <w:rPr>
          <w:b/>
          <w:bCs/>
          <w:lang w:val="fr-FR"/>
        </w:rPr>
      </w:pPr>
      <w:r>
        <w:rPr>
          <w:b/>
          <w:bCs/>
          <w:lang w:val="fr-FR"/>
        </w:rPr>
        <w:t xml:space="preserve">le développement frontend avec React </w:t>
      </w:r>
    </w:p>
    <w:p w14:paraId="3479EA94" w14:textId="63F6FE8D" w:rsidR="00F04C3B" w:rsidRPr="00E73249" w:rsidRDefault="00F04C3B" w:rsidP="00F04C3B">
      <w:pPr>
        <w:numPr>
          <w:ilvl w:val="0"/>
          <w:numId w:val="21"/>
        </w:numPr>
        <w:spacing w:line="276" w:lineRule="auto"/>
        <w:jc w:val="left"/>
        <w:rPr>
          <w:b/>
          <w:bCs/>
          <w:lang w:val="fr-FR"/>
        </w:rPr>
      </w:pPr>
      <w:r>
        <w:rPr>
          <w:b/>
          <w:bCs/>
          <w:lang w:val="fr-FR"/>
        </w:rPr>
        <w:t xml:space="preserve">l’utilisation de SQL Server et Entity Framework Core </w:t>
      </w:r>
    </w:p>
    <w:p w14:paraId="44290DA7" w14:textId="159054D8" w:rsidR="00F04C3B" w:rsidRPr="00E73249" w:rsidRDefault="00F04C3B" w:rsidP="00F04C3B">
      <w:pPr>
        <w:numPr>
          <w:ilvl w:val="0"/>
          <w:numId w:val="21"/>
        </w:numPr>
        <w:spacing w:line="276" w:lineRule="auto"/>
        <w:jc w:val="left"/>
        <w:rPr>
          <w:b/>
          <w:bCs/>
          <w:lang w:val="fr-FR"/>
        </w:rPr>
      </w:pPr>
      <w:r>
        <w:rPr>
          <w:b/>
          <w:bCs/>
          <w:lang w:val="fr-FR"/>
        </w:rPr>
        <w:t xml:space="preserve">la mise en place de l’authentification et de la gestion des rôles </w:t>
      </w:r>
    </w:p>
    <w:p w14:paraId="75FD89FE" w14:textId="5D13B257" w:rsidR="00F04C3B" w:rsidRPr="00E73249" w:rsidRDefault="00F04C3B" w:rsidP="00F04C3B">
      <w:pPr>
        <w:numPr>
          <w:ilvl w:val="0"/>
          <w:numId w:val="21"/>
        </w:numPr>
        <w:spacing w:line="276" w:lineRule="auto"/>
        <w:jc w:val="left"/>
        <w:rPr>
          <w:b/>
          <w:bCs/>
          <w:lang w:val="fr-FR"/>
        </w:rPr>
      </w:pPr>
      <w:r>
        <w:rPr>
          <w:b/>
          <w:bCs/>
          <w:lang w:val="fr-FR"/>
        </w:rPr>
        <w:t xml:space="preserve">le traitement des données historiques </w:t>
      </w:r>
    </w:p>
    <w:p w14:paraId="1AA3DCAC" w14:textId="57ADA592" w:rsidR="00F04C3B" w:rsidRPr="00E73249" w:rsidRDefault="00F04C3B" w:rsidP="00F04C3B">
      <w:pPr>
        <w:numPr>
          <w:ilvl w:val="0"/>
          <w:numId w:val="21"/>
        </w:numPr>
        <w:spacing w:line="276" w:lineRule="auto"/>
        <w:jc w:val="left"/>
        <w:rPr>
          <w:b/>
          <w:bCs/>
          <w:lang w:val="fr-FR"/>
        </w:rPr>
      </w:pPr>
      <w:r>
        <w:rPr>
          <w:b/>
          <w:bCs/>
          <w:lang w:val="fr-FR"/>
        </w:rPr>
        <w:t xml:space="preserve">la création de représentations graphiques </w:t>
      </w:r>
    </w:p>
    <w:p w14:paraId="1B556EA8" w14:textId="3BB5B672" w:rsidR="00F04C3B" w:rsidRPr="00E73249" w:rsidRDefault="00F04C3B" w:rsidP="00F04C3B">
      <w:pPr>
        <w:numPr>
          <w:ilvl w:val="0"/>
          <w:numId w:val="21"/>
        </w:numPr>
        <w:spacing w:line="276" w:lineRule="auto"/>
        <w:jc w:val="left"/>
        <w:rPr>
          <w:b/>
          <w:bCs/>
          <w:lang w:val="fr-FR"/>
        </w:rPr>
      </w:pPr>
      <w:r>
        <w:rPr>
          <w:b/>
          <w:bCs/>
          <w:lang w:val="fr-FR"/>
        </w:rPr>
        <w:t xml:space="preserve">l’intégration d’un module de prévision en Python </w:t>
      </w:r>
    </w:p>
    <w:p w14:paraId="3782D10A" w14:textId="4524F62D" w:rsidR="00F04C3B" w:rsidRPr="00E73249" w:rsidRDefault="00F04C3B" w:rsidP="00F04C3B">
      <w:pPr>
        <w:numPr>
          <w:ilvl w:val="0"/>
          <w:numId w:val="21"/>
        </w:numPr>
        <w:spacing w:line="276" w:lineRule="auto"/>
        <w:jc w:val="left"/>
        <w:rPr>
          <w:b/>
          <w:bCs/>
          <w:lang w:val="fr-FR"/>
        </w:rPr>
      </w:pPr>
      <w:r>
        <w:rPr>
          <w:b/>
          <w:bCs/>
          <w:lang w:val="fr-FR"/>
        </w:rPr>
        <w:t>les tests et la correction des anomalies</w:t>
      </w:r>
    </w:p>
    <w:p w14:paraId="309A3457" w14:textId="77777777" w:rsidR="00F04C3B" w:rsidRPr="00E73249" w:rsidRDefault="00F04C3B" w:rsidP="00F04C3B">
      <w:pPr>
        <w:spacing w:line="276" w:lineRule="auto"/>
        <w:jc w:val="left"/>
        <w:rPr>
          <w:bCs/>
          <w:szCs w:val="28"/>
          <w:lang w:val="fr-FR"/>
        </w:rPr>
      </w:pPr>
      <w:r>
        <w:rPr>
          <w:bCs/>
          <w:szCs w:val="28"/>
          <w:lang w:val="fr-FR"/>
        </w:rPr>
        <w:t>Le projet a donc permis de travailler sur l’ensemble des principales composantes d’une application web, tout en intégrant une dimension supplémentaire liée à l’analyse et à la prévision des données.</w:t>
      </w:r>
    </w:p>
    <w:p w14:paraId="26D6C0ED" w14:textId="77777777" w:rsidR="00F04C3B" w:rsidRPr="00E73249" w:rsidRDefault="00F04C3B" w:rsidP="00E73249">
      <w:pPr>
        <w:spacing w:line="276" w:lineRule="auto"/>
        <w:jc w:val="left"/>
        <w:rPr>
          <w:bCs/>
          <w:szCs w:val="28"/>
          <w:lang w:val="fr-FR"/>
        </w:rPr>
      </w:pPr>
      <w:r>
        <w:rPr>
          <w:bCs/>
          <w:szCs w:val="28"/>
          <w:lang w:val="fr-FR"/>
        </w:rPr>
        <w:t>La réalisation individuelle du projet a également permis de développer l’autonomie, la capacité de recherche et la résolution de problèmes techniques dans un contexte professionnel. L’accompagnement ponctuel des collaborateurs du département informatique a, quant à lui, permis de bénéficier de conseils et de retours d’expérience lorsque certaines difficultés étaient rencontrées.</w:t>
      </w:r>
    </w:p>
    <w:p w14:paraId="17B41D57" w14:textId="77777777" w:rsidR="00F04C3B" w:rsidRPr="00E73249" w:rsidRDefault="00F04C3B" w:rsidP="00F04C3B">
      <w:pPr>
        <w:spacing w:line="276" w:lineRule="auto"/>
        <w:jc w:val="left"/>
        <w:rPr>
          <w:b/>
          <w:bCs/>
          <w:sz w:val="28"/>
          <w:szCs w:val="28"/>
          <w:lang w:val="fr-FR"/>
        </w:rPr>
      </w:pPr>
      <w:r>
        <w:rPr>
          <w:b/>
          <w:bCs/>
          <w:sz w:val="28"/>
          <w:szCs w:val="28"/>
          <w:lang w:val="fr-FR"/>
        </w:rPr>
        <w:t>2.4. Planification du projet – Diagramme de GANTT</w:t>
      </w:r>
    </w:p>
    <w:p w14:paraId="73D652E4" w14:textId="77777777" w:rsidR="00F04C3B" w:rsidRPr="00E73249" w:rsidRDefault="00F04C3B" w:rsidP="00F04C3B">
      <w:pPr>
        <w:spacing w:line="276" w:lineRule="auto"/>
        <w:jc w:val="left"/>
        <w:rPr>
          <w:bCs/>
          <w:szCs w:val="28"/>
          <w:lang w:val="fr-FR"/>
        </w:rPr>
      </w:pPr>
      <w:r>
        <w:t>Le déroulement du projet est présenté par un diagramme de Gantt regroupant les principales activités réalisées durant le stage et leur enchaînement.</w:t>
      </w:r>
    </w:p>
    <w:p w14:paraId="0036EF31" w14:textId="77777777" w:rsidR="00F04C3B" w:rsidRPr="00E73249" w:rsidRDefault="00F04C3B" w:rsidP="00F04C3B">
      <w:pPr>
        <w:spacing w:line="276" w:lineRule="auto"/>
        <w:jc w:val="left"/>
        <w:rPr>
          <w:bCs/>
          <w:szCs w:val="28"/>
          <w:lang w:val="fr-FR"/>
        </w:rPr>
      </w:pPr>
      <w:r>
        <w:rPr>
          <w:bCs/>
          <w:szCs w:val="28"/>
          <w:lang w:val="fr-FR"/>
        </w:rPr>
        <w:t>La planification générale du travail peut être structurée autour des étapes suivantes :</w:t>
      </w:r>
    </w:p>
    <w:p w14:paraId="5682CFBD" w14:textId="77777777" w:rsidR="00F04C3B" w:rsidRPr="00E73249" w:rsidRDefault="00F04C3B" w:rsidP="00F04C3B">
      <w:pPr>
        <w:pStyle w:val="Lgende"/>
        <w:keepNext/>
        <w:spacing w:after="0" w:line="276" w:lineRule="auto"/>
        <w:rPr>
          <w:bCs/>
          <w:szCs w:val="28"/>
          <w:lang w:val="en-US"/>
        </w:rPr>
      </w:pPr>
      <w:r>
        <w:rPr>
          <w:b/>
          <w:sz w:val="24"/>
        </w:rPr>
        <w:t>Tableau 2 – Planification générale du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7842"/>
      </w:tblGrid>
      <w:tr w:rsidR="00F04C3B" w:rsidRPr="00FC29C1" w14:paraId="4F3B2AE5" w14:textId="77777777" w:rsidTr="00F04C3B">
        <w:trPr>
          <w:cantSplit/>
          <w:tblHeader/>
          <w:tblCellSpacing w:w="15" w:type="dxa"/>
        </w:trPr>
        <w:tc>
          <w:tcPr>
            <w:tcW w:w="0" w:type="auto"/>
            <w:vAlign w:val="center"/>
            <w:hideMark/>
          </w:tcPr>
          <w:p w14:paraId="7368748D" w14:textId="77777777" w:rsidR="00F04C3B" w:rsidRPr="00FC29C1" w:rsidRDefault="00F04C3B" w:rsidP="00F04C3B">
            <w:pPr>
              <w:spacing w:line="276" w:lineRule="auto"/>
              <w:jc w:val="left"/>
              <w:rPr>
                <w:b/>
                <w:bCs/>
                <w:sz w:val="28"/>
                <w:szCs w:val="28"/>
                <w:lang w:val="en-US"/>
              </w:rPr>
            </w:pPr>
            <w:r>
              <w:rPr>
                <w:b/>
                <w:bCs/>
                <w:sz w:val="28"/>
                <w:szCs w:val="28"/>
                <w:lang w:val="en-US"/>
              </w:rPr>
              <w:t>Phase</w:t>
            </w:r>
          </w:p>
        </w:tc>
        <w:tc>
          <w:tcPr>
            <w:tcW w:w="0" w:type="auto"/>
            <w:vAlign w:val="center"/>
            <w:hideMark/>
          </w:tcPr>
          <w:p w14:paraId="094C4D39" w14:textId="77777777" w:rsidR="00F04C3B" w:rsidRPr="00FC29C1" w:rsidRDefault="00F04C3B" w:rsidP="00F04C3B">
            <w:pPr>
              <w:spacing w:line="276" w:lineRule="auto"/>
              <w:jc w:val="left"/>
              <w:rPr>
                <w:b/>
                <w:bCs/>
                <w:sz w:val="28"/>
                <w:szCs w:val="28"/>
                <w:lang w:val="en-US"/>
              </w:rPr>
            </w:pPr>
            <w:r>
              <w:rPr>
                <w:b/>
                <w:bCs/>
                <w:sz w:val="28"/>
                <w:szCs w:val="28"/>
                <w:lang w:val="en-US"/>
              </w:rPr>
              <w:t>Activités principales</w:t>
            </w:r>
          </w:p>
        </w:tc>
      </w:tr>
      <w:tr w:rsidR="00F04C3B" w:rsidRPr="00FC29C1" w14:paraId="384BA644" w14:textId="77777777" w:rsidTr="00F04C3B">
        <w:trPr>
          <w:cantSplit/>
          <w:tblCellSpacing w:w="15" w:type="dxa"/>
        </w:trPr>
        <w:tc>
          <w:tcPr>
            <w:tcW w:w="0" w:type="auto"/>
            <w:vAlign w:val="center"/>
            <w:hideMark/>
          </w:tcPr>
          <w:p w14:paraId="2BE96CF5"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w:t>
            </w:r>
          </w:p>
        </w:tc>
        <w:tc>
          <w:tcPr>
            <w:tcW w:w="0" w:type="auto"/>
            <w:vAlign w:val="center"/>
            <w:hideMark/>
          </w:tcPr>
          <w:p w14:paraId="3505BDB5" w14:textId="77777777" w:rsidR="00F04C3B" w:rsidRPr="00FC29C1" w:rsidRDefault="00F04C3B" w:rsidP="00F04C3B">
            <w:pPr>
              <w:spacing w:line="276" w:lineRule="auto"/>
              <w:jc w:val="left"/>
              <w:rPr>
                <w:b/>
                <w:bCs/>
                <w:sz w:val="28"/>
                <w:szCs w:val="28"/>
                <w:lang w:val="fr-FR"/>
              </w:rPr>
            </w:pPr>
            <w:r>
              <w:rPr>
                <w:b/>
                <w:bCs/>
                <w:sz w:val="28"/>
                <w:szCs w:val="28"/>
                <w:lang w:val="fr-FR"/>
              </w:rPr>
              <w:t>Prise de connaissance de l’entreprise et découverte de l’environnement informatique</w:t>
            </w:r>
          </w:p>
        </w:tc>
      </w:tr>
      <w:tr w:rsidR="00F04C3B" w:rsidRPr="00FC29C1" w14:paraId="4B918281" w14:textId="77777777" w:rsidTr="00F04C3B">
        <w:trPr>
          <w:cantSplit/>
          <w:tblCellSpacing w:w="15" w:type="dxa"/>
        </w:trPr>
        <w:tc>
          <w:tcPr>
            <w:tcW w:w="0" w:type="auto"/>
            <w:vAlign w:val="center"/>
            <w:hideMark/>
          </w:tcPr>
          <w:p w14:paraId="49364C8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2</w:t>
            </w:r>
          </w:p>
        </w:tc>
        <w:tc>
          <w:tcPr>
            <w:tcW w:w="0" w:type="auto"/>
            <w:vAlign w:val="center"/>
            <w:hideMark/>
          </w:tcPr>
          <w:p w14:paraId="4323B2DC" w14:textId="77777777" w:rsidR="00F04C3B" w:rsidRPr="00FC29C1" w:rsidRDefault="00F04C3B" w:rsidP="00F04C3B">
            <w:pPr>
              <w:spacing w:line="276" w:lineRule="auto"/>
              <w:jc w:val="left"/>
              <w:rPr>
                <w:b/>
                <w:bCs/>
                <w:sz w:val="28"/>
                <w:szCs w:val="28"/>
                <w:lang w:val="fr-FR"/>
              </w:rPr>
            </w:pPr>
            <w:r>
              <w:rPr>
                <w:b/>
                <w:bCs/>
                <w:sz w:val="28"/>
                <w:szCs w:val="28"/>
                <w:lang w:val="fr-FR"/>
              </w:rPr>
              <w:t>Étude du prototype frontend/backend et compréhension de l’architecture existante</w:t>
            </w:r>
          </w:p>
        </w:tc>
      </w:tr>
      <w:tr w:rsidR="00F04C3B" w:rsidRPr="00FC29C1" w14:paraId="474230A8" w14:textId="77777777" w:rsidTr="00F04C3B">
        <w:trPr>
          <w:cantSplit/>
          <w:tblCellSpacing w:w="15" w:type="dxa"/>
        </w:trPr>
        <w:tc>
          <w:tcPr>
            <w:tcW w:w="0" w:type="auto"/>
            <w:vAlign w:val="center"/>
            <w:hideMark/>
          </w:tcPr>
          <w:p w14:paraId="28486DE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3</w:t>
            </w:r>
          </w:p>
        </w:tc>
        <w:tc>
          <w:tcPr>
            <w:tcW w:w="0" w:type="auto"/>
            <w:vAlign w:val="center"/>
            <w:hideMark/>
          </w:tcPr>
          <w:p w14:paraId="7DABEA23" w14:textId="77777777" w:rsidR="00F04C3B" w:rsidRPr="00FC29C1" w:rsidRDefault="00F04C3B" w:rsidP="00F04C3B">
            <w:pPr>
              <w:spacing w:line="276" w:lineRule="auto"/>
              <w:jc w:val="left"/>
              <w:rPr>
                <w:b/>
                <w:bCs/>
                <w:sz w:val="28"/>
                <w:szCs w:val="28"/>
                <w:lang w:val="fr-FR"/>
              </w:rPr>
            </w:pPr>
            <w:r>
              <w:rPr>
                <w:b/>
                <w:bCs/>
                <w:sz w:val="28"/>
                <w:szCs w:val="28"/>
                <w:lang w:val="fr-FR"/>
              </w:rPr>
              <w:t>Analyse des besoins et compréhension des données</w:t>
            </w:r>
          </w:p>
        </w:tc>
      </w:tr>
      <w:tr w:rsidR="00F04C3B" w:rsidRPr="00FC29C1" w14:paraId="13BDEFF9" w14:textId="77777777" w:rsidTr="00F04C3B">
        <w:trPr>
          <w:cantSplit/>
          <w:tblCellSpacing w:w="15" w:type="dxa"/>
        </w:trPr>
        <w:tc>
          <w:tcPr>
            <w:tcW w:w="0" w:type="auto"/>
            <w:vAlign w:val="center"/>
            <w:hideMark/>
          </w:tcPr>
          <w:p w14:paraId="5151854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4</w:t>
            </w:r>
          </w:p>
        </w:tc>
        <w:tc>
          <w:tcPr>
            <w:tcW w:w="0" w:type="auto"/>
            <w:vAlign w:val="center"/>
            <w:hideMark/>
          </w:tcPr>
          <w:p w14:paraId="3F7201DA" w14:textId="77777777" w:rsidR="00F04C3B" w:rsidRPr="00FC29C1" w:rsidRDefault="00F04C3B" w:rsidP="00F04C3B">
            <w:pPr>
              <w:spacing w:line="276" w:lineRule="auto"/>
              <w:jc w:val="left"/>
              <w:rPr>
                <w:b/>
                <w:bCs/>
                <w:sz w:val="28"/>
                <w:szCs w:val="28"/>
                <w:lang w:val="fr-FR"/>
              </w:rPr>
            </w:pPr>
            <w:r>
              <w:rPr>
                <w:b/>
                <w:bCs/>
                <w:sz w:val="28"/>
                <w:szCs w:val="28"/>
                <w:lang w:val="fr-FR"/>
              </w:rPr>
              <w:t>Conception et mise en place de la base de données</w:t>
            </w:r>
          </w:p>
        </w:tc>
      </w:tr>
      <w:tr w:rsidR="00F04C3B" w:rsidRPr="00FC29C1" w14:paraId="3056F391" w14:textId="77777777" w:rsidTr="00F04C3B">
        <w:trPr>
          <w:cantSplit/>
          <w:tblCellSpacing w:w="15" w:type="dxa"/>
        </w:trPr>
        <w:tc>
          <w:tcPr>
            <w:tcW w:w="0" w:type="auto"/>
            <w:vAlign w:val="center"/>
            <w:hideMark/>
          </w:tcPr>
          <w:p w14:paraId="78ABECE2"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5</w:t>
            </w:r>
          </w:p>
        </w:tc>
        <w:tc>
          <w:tcPr>
            <w:tcW w:w="0" w:type="auto"/>
            <w:vAlign w:val="center"/>
            <w:hideMark/>
          </w:tcPr>
          <w:p w14:paraId="76AB9A9A" w14:textId="77777777" w:rsidR="00F04C3B" w:rsidRPr="00FC29C1" w:rsidRDefault="00F04C3B" w:rsidP="00F04C3B">
            <w:pPr>
              <w:spacing w:line="276" w:lineRule="auto"/>
              <w:jc w:val="left"/>
              <w:rPr>
                <w:b/>
                <w:bCs/>
                <w:sz w:val="28"/>
                <w:szCs w:val="28"/>
                <w:lang w:val="fr-FR"/>
              </w:rPr>
            </w:pPr>
            <w:r>
              <w:rPr>
                <w:b/>
                <w:bCs/>
                <w:sz w:val="28"/>
                <w:szCs w:val="28"/>
                <w:lang w:val="fr-FR"/>
              </w:rPr>
              <w:t>Développement du backend avec ASP.NET Core</w:t>
            </w:r>
          </w:p>
        </w:tc>
      </w:tr>
      <w:tr w:rsidR="00F04C3B" w:rsidRPr="00FC29C1" w14:paraId="5A58C1F2" w14:textId="77777777" w:rsidTr="00F04C3B">
        <w:trPr>
          <w:cantSplit/>
          <w:tblCellSpacing w:w="15" w:type="dxa"/>
        </w:trPr>
        <w:tc>
          <w:tcPr>
            <w:tcW w:w="0" w:type="auto"/>
            <w:vAlign w:val="center"/>
            <w:hideMark/>
          </w:tcPr>
          <w:p w14:paraId="12CAD1A1" w14:textId="77777777" w:rsidR="00F04C3B" w:rsidRPr="00FC29C1" w:rsidRDefault="00F04C3B" w:rsidP="00DD2E0B">
            <w:pPr>
              <w:spacing w:line="276" w:lineRule="auto"/>
              <w:ind w:firstLine="0"/>
              <w:jc w:val="left"/>
              <w:rPr>
                <w:b/>
                <w:bCs/>
                <w:sz w:val="28"/>
                <w:szCs w:val="28"/>
                <w:lang w:val="en-US"/>
              </w:rPr>
            </w:pPr>
            <w:r>
              <w:rPr>
                <w:b/>
                <w:bCs/>
                <w:sz w:val="28"/>
                <w:szCs w:val="28"/>
                <w:lang w:val="en-US"/>
              </w:rPr>
              <w:lastRenderedPageBreak/>
              <w:t>Phase 6</w:t>
            </w:r>
          </w:p>
        </w:tc>
        <w:tc>
          <w:tcPr>
            <w:tcW w:w="0" w:type="auto"/>
            <w:vAlign w:val="center"/>
            <w:hideMark/>
          </w:tcPr>
          <w:p w14:paraId="09D8B9B3" w14:textId="77777777" w:rsidR="00F04C3B" w:rsidRPr="00FC29C1" w:rsidRDefault="00F04C3B" w:rsidP="00F04C3B">
            <w:pPr>
              <w:spacing w:line="276" w:lineRule="auto"/>
              <w:jc w:val="left"/>
              <w:rPr>
                <w:b/>
                <w:bCs/>
                <w:sz w:val="28"/>
                <w:szCs w:val="28"/>
                <w:lang w:val="fr-FR"/>
              </w:rPr>
            </w:pPr>
            <w:r>
              <w:rPr>
                <w:b/>
                <w:bCs/>
                <w:sz w:val="28"/>
                <w:szCs w:val="28"/>
                <w:lang w:val="fr-FR"/>
              </w:rPr>
              <w:t>Développement et adaptation de l’interface frontend avec React</w:t>
            </w:r>
          </w:p>
        </w:tc>
      </w:tr>
      <w:tr w:rsidR="00F04C3B" w:rsidRPr="00FC29C1" w14:paraId="1F5B9E8F" w14:textId="77777777" w:rsidTr="00F04C3B">
        <w:trPr>
          <w:cantSplit/>
          <w:tblCellSpacing w:w="15" w:type="dxa"/>
        </w:trPr>
        <w:tc>
          <w:tcPr>
            <w:tcW w:w="0" w:type="auto"/>
            <w:vAlign w:val="center"/>
            <w:hideMark/>
          </w:tcPr>
          <w:p w14:paraId="1A154A6A"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7</w:t>
            </w:r>
          </w:p>
        </w:tc>
        <w:tc>
          <w:tcPr>
            <w:tcW w:w="0" w:type="auto"/>
            <w:vAlign w:val="center"/>
            <w:hideMark/>
          </w:tcPr>
          <w:p w14:paraId="3DD494C2" w14:textId="77777777" w:rsidR="00F04C3B" w:rsidRPr="00FC29C1" w:rsidRDefault="00F04C3B" w:rsidP="00F04C3B">
            <w:pPr>
              <w:spacing w:line="276" w:lineRule="auto"/>
              <w:jc w:val="left"/>
              <w:rPr>
                <w:b/>
                <w:bCs/>
                <w:sz w:val="28"/>
                <w:szCs w:val="28"/>
                <w:lang w:val="fr-FR"/>
              </w:rPr>
            </w:pPr>
            <w:r>
              <w:rPr>
                <w:b/>
                <w:bCs/>
                <w:sz w:val="28"/>
                <w:szCs w:val="28"/>
                <w:lang w:val="fr-FR"/>
              </w:rPr>
              <w:t>Intégration de l’authentification et de la gestion des accès</w:t>
            </w:r>
          </w:p>
        </w:tc>
      </w:tr>
      <w:tr w:rsidR="00F04C3B" w:rsidRPr="00FC29C1" w14:paraId="25D3B521" w14:textId="77777777" w:rsidTr="00F04C3B">
        <w:trPr>
          <w:cantSplit/>
          <w:tblCellSpacing w:w="15" w:type="dxa"/>
        </w:trPr>
        <w:tc>
          <w:tcPr>
            <w:tcW w:w="0" w:type="auto"/>
            <w:vAlign w:val="center"/>
            <w:hideMark/>
          </w:tcPr>
          <w:p w14:paraId="18DEA3C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8</w:t>
            </w:r>
          </w:p>
        </w:tc>
        <w:tc>
          <w:tcPr>
            <w:tcW w:w="0" w:type="auto"/>
            <w:vAlign w:val="center"/>
            <w:hideMark/>
          </w:tcPr>
          <w:p w14:paraId="303CC163" w14:textId="77777777" w:rsidR="00F04C3B" w:rsidRPr="00FC29C1" w:rsidRDefault="00F04C3B" w:rsidP="00F04C3B">
            <w:pPr>
              <w:spacing w:line="276" w:lineRule="auto"/>
              <w:jc w:val="left"/>
              <w:rPr>
                <w:b/>
                <w:bCs/>
                <w:sz w:val="28"/>
                <w:szCs w:val="28"/>
                <w:lang w:val="fr-FR"/>
              </w:rPr>
            </w:pPr>
            <w:r>
              <w:rPr>
                <w:b/>
                <w:bCs/>
                <w:sz w:val="28"/>
                <w:szCs w:val="28"/>
                <w:lang w:val="fr-FR"/>
              </w:rPr>
              <w:t>Développement des fonctionnalités d’analyse et de visualisation</w:t>
            </w:r>
          </w:p>
        </w:tc>
      </w:tr>
      <w:tr w:rsidR="00F04C3B" w:rsidRPr="00FC29C1" w14:paraId="6EE82B8C" w14:textId="77777777" w:rsidTr="00F04C3B">
        <w:trPr>
          <w:cantSplit/>
          <w:tblCellSpacing w:w="15" w:type="dxa"/>
        </w:trPr>
        <w:tc>
          <w:tcPr>
            <w:tcW w:w="0" w:type="auto"/>
            <w:vAlign w:val="center"/>
            <w:hideMark/>
          </w:tcPr>
          <w:p w14:paraId="45D8756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9</w:t>
            </w:r>
          </w:p>
        </w:tc>
        <w:tc>
          <w:tcPr>
            <w:tcW w:w="0" w:type="auto"/>
            <w:vAlign w:val="center"/>
            <w:hideMark/>
          </w:tcPr>
          <w:p w14:paraId="1C1BBB2B" w14:textId="77777777" w:rsidR="00F04C3B" w:rsidRPr="00FC29C1" w:rsidRDefault="00F04C3B" w:rsidP="00F04C3B">
            <w:pPr>
              <w:spacing w:line="276" w:lineRule="auto"/>
              <w:jc w:val="left"/>
              <w:rPr>
                <w:b/>
                <w:bCs/>
                <w:sz w:val="28"/>
                <w:szCs w:val="28"/>
                <w:lang w:val="fr-FR"/>
              </w:rPr>
            </w:pPr>
            <w:r>
              <w:rPr>
                <w:b/>
                <w:bCs/>
                <w:sz w:val="28"/>
                <w:szCs w:val="28"/>
                <w:lang w:val="fr-FR"/>
              </w:rPr>
              <w:t>Intégration du module de traitement et de prévision en Python</w:t>
            </w:r>
          </w:p>
        </w:tc>
      </w:tr>
      <w:tr w:rsidR="00F04C3B" w:rsidRPr="00FC29C1" w14:paraId="1555176E" w14:textId="77777777" w:rsidTr="00F04C3B">
        <w:trPr>
          <w:cantSplit/>
          <w:tblCellSpacing w:w="15" w:type="dxa"/>
        </w:trPr>
        <w:tc>
          <w:tcPr>
            <w:tcW w:w="0" w:type="auto"/>
            <w:vAlign w:val="center"/>
            <w:hideMark/>
          </w:tcPr>
          <w:p w14:paraId="5BDB8C46"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10</w:t>
            </w:r>
          </w:p>
        </w:tc>
        <w:tc>
          <w:tcPr>
            <w:tcW w:w="0" w:type="auto"/>
            <w:vAlign w:val="center"/>
            <w:hideMark/>
          </w:tcPr>
          <w:p w14:paraId="10A1415C" w14:textId="77777777" w:rsidR="00F04C3B" w:rsidRPr="00FC29C1" w:rsidRDefault="00F04C3B" w:rsidP="00F04C3B">
            <w:pPr>
              <w:spacing w:line="276" w:lineRule="auto"/>
              <w:jc w:val="left"/>
              <w:rPr>
                <w:b/>
                <w:bCs/>
                <w:sz w:val="28"/>
                <w:szCs w:val="28"/>
                <w:lang w:val="fr-FR"/>
              </w:rPr>
            </w:pPr>
            <w:r>
              <w:rPr>
                <w:b/>
                <w:bCs/>
                <w:sz w:val="28"/>
                <w:szCs w:val="28"/>
                <w:lang w:val="fr-FR"/>
              </w:rPr>
              <w:t>Tests, correction des anomalies et validation</w:t>
            </w:r>
          </w:p>
        </w:tc>
      </w:tr>
      <w:tr w:rsidR="00F04C3B" w:rsidRPr="00FC29C1" w14:paraId="70CE1666" w14:textId="77777777" w:rsidTr="00F04C3B">
        <w:trPr>
          <w:cantSplit/>
          <w:tblCellSpacing w:w="15" w:type="dxa"/>
        </w:trPr>
        <w:tc>
          <w:tcPr>
            <w:tcW w:w="0" w:type="auto"/>
            <w:vAlign w:val="center"/>
            <w:hideMark/>
          </w:tcPr>
          <w:p w14:paraId="7C70827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11</w:t>
            </w:r>
          </w:p>
        </w:tc>
        <w:tc>
          <w:tcPr>
            <w:tcW w:w="0" w:type="auto"/>
            <w:vAlign w:val="center"/>
            <w:hideMark/>
          </w:tcPr>
          <w:p w14:paraId="034B0A12" w14:textId="77777777" w:rsidR="00F04C3B" w:rsidRPr="00FC29C1" w:rsidRDefault="00F04C3B" w:rsidP="00F04C3B">
            <w:pPr>
              <w:spacing w:line="276" w:lineRule="auto"/>
              <w:jc w:val="left"/>
              <w:rPr>
                <w:b/>
                <w:bCs/>
                <w:sz w:val="28"/>
                <w:szCs w:val="28"/>
                <w:lang w:val="fr-FR"/>
              </w:rPr>
            </w:pPr>
            <w:r>
              <w:rPr>
                <w:b/>
                <w:bCs/>
                <w:sz w:val="28"/>
                <w:szCs w:val="28"/>
                <w:lang w:val="fr-FR"/>
              </w:rPr>
              <w:t>Finalisation de l’application et préparation du rapport de stage</w:t>
            </w:r>
          </w:p>
        </w:tc>
      </w:tr>
    </w:tbl>
    <w:p w14:paraId="2D3E3A4C" w14:textId="77777777" w:rsidR="00F04C3B" w:rsidRPr="00E73249" w:rsidRDefault="00F04C3B" w:rsidP="00F04C3B">
      <w:pPr>
        <w:spacing w:line="276" w:lineRule="auto"/>
        <w:jc w:val="left"/>
        <w:rPr>
          <w:bCs/>
          <w:szCs w:val="28"/>
          <w:lang w:val="fr-FR"/>
        </w:rPr>
      </w:pPr>
      <w:r>
        <w:rPr>
          <w:bCs/>
          <w:szCs w:val="28"/>
          <w:lang w:val="fr-FR"/>
        </w:rPr>
        <w:t>Le diagramme de GANTT présenté dans le rapport permet de visualiser la durée de chaque activité ainsi que les éventuels chevauchements entre les différentes phases du projet.</w:t>
      </w:r>
    </w:p>
    <w:p w14:paraId="474F4E19" w14:textId="77777777" w:rsidR="00F04C3B" w:rsidRPr="00E73249" w:rsidRDefault="00F04C3B" w:rsidP="00F04C3B">
      <w:pPr>
        <w:spacing w:line="276" w:lineRule="auto"/>
        <w:jc w:val="center"/>
        <w:rPr>
          <w:bCs/>
          <w:szCs w:val="28"/>
          <w:lang w:val="fr-FR"/>
        </w:rPr>
      </w:pPr>
      <w:r>
        <w:rPr>
          <w:bCs/>
          <w:noProof/>
          <w:lang w:val="fr-FR"/>
        </w:rPr>
        <w:drawing>
          <wp:inline distT="0" distB="0" distL="0" distR="0" wp14:anchorId="7CFDAB99" wp14:editId="2D1E5A99">
            <wp:extent cx="5760720" cy="3085781"/>
            <wp:effectExtent l="0" t="0" r="0" b="0"/>
            <wp:docPr id="189822999" name="Imag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99" name=""/>
                    <pic:cNvPicPr/>
                  </pic:nvPicPr>
                  <pic:blipFill>
                    <a:blip r:embed="rId19"/>
                    <a:stretch>
                      <a:fillRect/>
                    </a:stretch>
                  </pic:blipFill>
                  <pic:spPr>
                    <a:xfrm>
                      <a:off x="0" y="0"/>
                      <a:ext cx="5760720" cy="3085781"/>
                    </a:xfrm>
                    <a:prstGeom prst="rect">
                      <a:avLst/>
                    </a:prstGeom>
                  </pic:spPr>
                </pic:pic>
              </a:graphicData>
            </a:graphic>
          </wp:inline>
        </w:drawing>
      </w:r>
    </w:p>
    <w:p w14:paraId="487402C7" w14:textId="77777777" w:rsidR="00F04C3B" w:rsidRPr="00E73249" w:rsidRDefault="00F04C3B" w:rsidP="00F04C3B">
      <w:pPr>
        <w:pStyle w:val="Lgende"/>
        <w:keepNext/>
        <w:spacing w:after="0" w:line="276" w:lineRule="auto"/>
        <w:rPr>
          <w:bCs/>
          <w:szCs w:val="28"/>
          <w:lang w:val="fr-FR"/>
        </w:rPr>
      </w:pPr>
      <w:r>
        <w:t>Figure 2.1 – Diagramme de GANTT de la planification du stage</w:t>
      </w:r>
    </w:p>
    <w:p w14:paraId="259B6323" w14:textId="77777777" w:rsidR="00F04C3B" w:rsidRPr="00E73249" w:rsidRDefault="00F04C3B" w:rsidP="00F04C3B">
      <w:pPr>
        <w:spacing w:line="276" w:lineRule="auto"/>
        <w:jc w:val="left"/>
        <w:rPr>
          <w:b/>
          <w:bCs/>
          <w:sz w:val="28"/>
          <w:szCs w:val="28"/>
          <w:lang w:val="fr-FR"/>
        </w:rPr>
      </w:pPr>
      <w:r>
        <w:rPr>
          <w:b/>
          <w:bCs/>
          <w:sz w:val="28"/>
          <w:szCs w:val="28"/>
          <w:lang w:val="fr-FR"/>
        </w:rPr>
        <w:t>2.5. Méthodologie de gestion du projet</w:t>
      </w:r>
    </w:p>
    <w:p w14:paraId="5536FD32" w14:textId="77777777" w:rsidR="00F04C3B" w:rsidRPr="00E73249" w:rsidRDefault="00F04C3B" w:rsidP="00F04C3B">
      <w:pPr>
        <w:spacing w:line="276" w:lineRule="auto"/>
        <w:jc w:val="left"/>
        <w:rPr>
          <w:bCs/>
          <w:szCs w:val="28"/>
          <w:lang w:val="fr-FR"/>
        </w:rPr>
      </w:pPr>
      <w:r>
        <w:rPr>
          <w:bCs/>
          <w:szCs w:val="28"/>
          <w:lang w:val="fr-FR"/>
        </w:rPr>
        <w:t>La réalisation du projet a suivi une démarche progressive et itérative. Le développement n’a pas été effectué en une seule étape, mais par l’intégration successive des différentes composantes de l’application.</w:t>
      </w:r>
    </w:p>
    <w:p w14:paraId="399C4BF1" w14:textId="77777777" w:rsidR="00F04C3B" w:rsidRPr="00E73249" w:rsidRDefault="00F04C3B" w:rsidP="00F04C3B">
      <w:pPr>
        <w:spacing w:line="276" w:lineRule="auto"/>
        <w:jc w:val="left"/>
        <w:rPr>
          <w:bCs/>
          <w:szCs w:val="28"/>
          <w:lang w:val="fr-FR"/>
        </w:rPr>
      </w:pPr>
      <w:r>
        <w:rPr>
          <w:bCs/>
          <w:szCs w:val="28"/>
          <w:lang w:val="fr-FR"/>
        </w:rPr>
        <w:lastRenderedPageBreak/>
        <w:t>Le travail a commencé par la découverte de l’environnement informatique et l’étude du prototype fourni. Cette étape a permis de comprendre les technologies utilisées, la structure générale du projet et la communication avec la base de données.</w:t>
      </w:r>
    </w:p>
    <w:p w14:paraId="3C1A4227" w14:textId="77777777" w:rsidR="00F04C3B" w:rsidRPr="00E73249" w:rsidRDefault="00F04C3B" w:rsidP="00F04C3B">
      <w:pPr>
        <w:spacing w:line="276" w:lineRule="auto"/>
        <w:jc w:val="left"/>
        <w:rPr>
          <w:bCs/>
          <w:szCs w:val="28"/>
          <w:lang w:val="fr-FR"/>
        </w:rPr>
      </w:pPr>
      <w:r>
        <w:rPr>
          <w:bCs/>
          <w:szCs w:val="28"/>
          <w:lang w:val="fr-FR"/>
        </w:rPr>
        <w:t>Une fois cette première phase terminée, les besoins fonctionnels et les données nécessaires au projet ont été analysés. La structure de la base de données et les différentes relations entre les informations ont ensuite été définies.</w:t>
      </w:r>
    </w:p>
    <w:p w14:paraId="5668B7B2" w14:textId="77777777" w:rsidR="00F04C3B" w:rsidRPr="00E73249" w:rsidRDefault="00F04C3B" w:rsidP="00F04C3B">
      <w:pPr>
        <w:spacing w:line="276" w:lineRule="auto"/>
        <w:jc w:val="left"/>
        <w:rPr>
          <w:bCs/>
          <w:szCs w:val="28"/>
          <w:lang w:val="fr-FR"/>
        </w:rPr>
      </w:pPr>
      <w:r>
        <w:rPr>
          <w:bCs/>
          <w:szCs w:val="28"/>
          <w:lang w:val="fr-FR"/>
        </w:rPr>
        <w:t>Le développement a alors été réalisé progressivement en commençant par les fonctionnalités principales de l’application. Le backend et le frontend ont été développés et intégrés au fur et à mesure, avec des vérifications régulières du fonctionnement de la communication entre les différentes parties du système.</w:t>
      </w:r>
    </w:p>
    <w:p w14:paraId="0A5C063A" w14:textId="77777777" w:rsidR="00F04C3B" w:rsidRPr="00E73249" w:rsidRDefault="00F04C3B" w:rsidP="00F04C3B">
      <w:pPr>
        <w:spacing w:line="276" w:lineRule="auto"/>
        <w:jc w:val="left"/>
        <w:rPr>
          <w:bCs/>
          <w:szCs w:val="28"/>
          <w:lang w:val="fr-FR"/>
        </w:rPr>
      </w:pPr>
      <w:r>
        <w:rPr>
          <w:bCs/>
          <w:szCs w:val="28"/>
          <w:lang w:val="fr-FR"/>
        </w:rPr>
        <w:t>Les fonctionnalités liées à l’authentification, à la gestion des accès, à la visualisation des données et à l’analyse ont ensuite été intégrées progressivement.</w:t>
      </w:r>
    </w:p>
    <w:p w14:paraId="07679B64" w14:textId="77777777" w:rsidR="00F04C3B" w:rsidRPr="00E73249" w:rsidRDefault="00F04C3B" w:rsidP="00F04C3B">
      <w:pPr>
        <w:spacing w:line="276" w:lineRule="auto"/>
        <w:jc w:val="left"/>
        <w:rPr>
          <w:bCs/>
          <w:szCs w:val="28"/>
          <w:lang w:val="fr-FR"/>
        </w:rPr>
      </w:pPr>
      <w:r>
        <w:rPr>
          <w:bCs/>
          <w:szCs w:val="28"/>
          <w:lang w:val="fr-FR"/>
        </w:rPr>
        <w:t>Enfin, une partie spécifique a été consacrée au traitement des données historiques et à la prévision. Cette étape a permis d’ajouter une dimension de data science au projet et d’exploiter les informations historiques afin de produire des estimations de l’évolution future des stocks.</w:t>
      </w:r>
    </w:p>
    <w:p w14:paraId="2CC10746" w14:textId="77777777" w:rsidR="00F04C3B" w:rsidRPr="00E73249" w:rsidRDefault="00F04C3B" w:rsidP="00F04C3B">
      <w:pPr>
        <w:spacing w:line="276" w:lineRule="auto"/>
        <w:jc w:val="left"/>
        <w:rPr>
          <w:bCs/>
          <w:szCs w:val="28"/>
          <w:lang w:val="fr-FR"/>
        </w:rPr>
      </w:pPr>
      <w:r>
        <w:rPr>
          <w:bCs/>
          <w:szCs w:val="28"/>
          <w:lang w:val="fr-FR"/>
        </w:rPr>
        <w:t>Des tests ont été réalisés tout au long du développement afin d’identifier les problèmes et de les corriger progressivement. En cas de difficulté technique, le stagiaire pouvait également solliciter les collaborateurs du département informatique pour obtenir des conseils et des orientations.</w:t>
      </w:r>
    </w:p>
    <w:p w14:paraId="0440C7E6" w14:textId="77777777" w:rsidR="00F04C3B" w:rsidRPr="00E73249" w:rsidRDefault="00F04C3B" w:rsidP="00F04C3B">
      <w:pPr>
        <w:spacing w:line="276" w:lineRule="auto"/>
        <w:jc w:val="left"/>
        <w:rPr>
          <w:bCs/>
          <w:szCs w:val="28"/>
          <w:lang w:val="fr-FR"/>
        </w:rPr>
      </w:pPr>
      <w:r>
        <w:rPr>
          <w:bCs/>
          <w:szCs w:val="28"/>
          <w:lang w:val="fr-FR"/>
        </w:rPr>
        <w:t>Cette méthode de travail a permis de progresser de manière autonome tout en bénéficiant d’un accompagnement ponctuel. Elle a également facilité l’identification des problèmes au fur et à mesure du développement et leur résolution avant la finalisation de la solution.</w:t>
      </w:r>
    </w:p>
    <w:p w14:paraId="44417043" w14:textId="77777777" w:rsidR="00DC2997" w:rsidRPr="00FC29C1" w:rsidRDefault="009F4B6B" w:rsidP="00F04C3B">
      <w:pPr>
        <w:spacing w:line="276" w:lineRule="auto"/>
        <w:jc w:val="left"/>
      </w:pPr>
      <w:r>
        <w:br w:type="page"/>
      </w:r>
    </w:p>
    <w:p w14:paraId="7F189306" w14:textId="77777777" w:rsidR="00C815F3" w:rsidRDefault="00C815F3">
      <w:pPr>
        <w:pStyle w:val="Rapport-Chapitrecouverture"/>
        <w:rPr>
          <w:sz w:val="96"/>
          <w:szCs w:val="96"/>
        </w:rPr>
      </w:pPr>
    </w:p>
    <w:p w14:paraId="1D7C8C8A" w14:textId="34140535" w:rsidR="00DC2997" w:rsidRPr="00C815F3" w:rsidRDefault="009F4B6B">
      <w:pPr>
        <w:pStyle w:val="Rapport-Chapitrecouverture"/>
        <w:rPr>
          <w:sz w:val="96"/>
          <w:szCs w:val="96"/>
        </w:rPr>
      </w:pPr>
      <w:r w:rsidRPr="00C815F3">
        <w:rPr>
          <w:sz w:val="96"/>
          <w:szCs w:val="96"/>
        </w:rPr>
        <w:t>Chapitre 3 : Étude bibliographique</w:t>
      </w:r>
    </w:p>
    <w:p w14:paraId="4E284793" w14:textId="77777777" w:rsidR="00DC2997" w:rsidRPr="00FC29C1" w:rsidRDefault="009F4B6B" w:rsidP="00E42D0B">
      <w:r>
        <w:br w:type="page"/>
      </w:r>
    </w:p>
    <w:p w14:paraId="1A04C706" w14:textId="606F4BBC" w:rsidR="00C815F3" w:rsidRPr="00C815F3" w:rsidRDefault="00C815F3" w:rsidP="00263CBB">
      <w:pPr>
        <w:jc w:val="left"/>
        <w:rPr>
          <w:b/>
          <w:bCs/>
          <w:sz w:val="56"/>
          <w:szCs w:val="56"/>
          <w:u w:val="single"/>
          <w:lang w:val="fr-FR"/>
        </w:rPr>
      </w:pPr>
      <w:r w:rsidRPr="00C815F3">
        <w:rPr>
          <w:b/>
          <w:bCs/>
          <w:sz w:val="56"/>
          <w:szCs w:val="56"/>
          <w:u w:val="single"/>
        </w:rPr>
        <w:lastRenderedPageBreak/>
        <w:t>Étude bibliographique</w:t>
      </w:r>
    </w:p>
    <w:p w14:paraId="36E21BD1" w14:textId="77777777" w:rsidR="00E42D0B" w:rsidRPr="00E73249" w:rsidRDefault="00E42D0B" w:rsidP="00EF7085">
      <w:pPr>
        <w:rPr>
          <w:lang w:val="fr-FR"/>
        </w:rPr>
      </w:pPr>
      <w:r>
        <w:rPr>
          <w:lang w:val="fr-FR"/>
        </w:rPr>
        <w:t>La réalisation d’une application de gestion et d’analyse des stocks nécessite la maîtrise de plusieurs concepts liés au développement logiciel, aux bases de données, aux architectures web, à la sécurité des applications et à l’analyse des données. Cette étude bibliographique présente les principaux concepts et standards utilisés comme base théorique pour la conception de la solution développée durant le stage.</w:t>
      </w:r>
    </w:p>
    <w:p w14:paraId="1B51FAC4" w14:textId="77777777" w:rsidR="00E42D0B" w:rsidRPr="00E73249" w:rsidRDefault="00E42D0B" w:rsidP="00EF7085">
      <w:pPr>
        <w:rPr>
          <w:lang w:val="fr-FR"/>
        </w:rPr>
      </w:pPr>
      <w:r>
        <w:rPr>
          <w:lang w:val="fr-FR"/>
        </w:rPr>
        <w:t>Les notions présentées dans ce chapitre concernent principalement l’architecture client-serveur, les API Web, les bases de données relationnelles, l’ORM, les mécanismes d’authentification, la conception des interfaces avec React ainsi que l’utilisation de Python pour le traitement et la prévision des données.</w:t>
      </w:r>
    </w:p>
    <w:p w14:paraId="330E02E0" w14:textId="77777777" w:rsidR="00E42D0B" w:rsidRPr="00E73249" w:rsidRDefault="00E42D0B" w:rsidP="00263CBB">
      <w:pPr>
        <w:jc w:val="left"/>
        <w:rPr>
          <w:b/>
          <w:bCs/>
          <w:sz w:val="28"/>
          <w:szCs w:val="28"/>
          <w:lang w:val="fr-FR"/>
        </w:rPr>
      </w:pPr>
      <w:r>
        <w:rPr>
          <w:b/>
          <w:bCs/>
          <w:sz w:val="28"/>
          <w:szCs w:val="28"/>
          <w:lang w:val="fr-FR"/>
        </w:rPr>
        <w:t>3.2. Architecture client-serveur</w:t>
      </w:r>
    </w:p>
    <w:p w14:paraId="3B9124C4" w14:textId="77777777" w:rsidR="00E42D0B" w:rsidRPr="00E73249" w:rsidRDefault="00E42D0B" w:rsidP="00EF7085">
      <w:pPr>
        <w:rPr>
          <w:lang w:val="fr-FR"/>
        </w:rPr>
      </w:pPr>
      <w:r>
        <w:rPr>
          <w:lang w:val="fr-FR"/>
        </w:rPr>
        <w:t>L’architecture client-serveur est un modèle dans lequel les responsabilités de l’application sont réparties entre deux parties principales. Le client correspond généralement à l’interface avec laquelle l’utilisateur interagit, tandis que le serveur traite les requêtes, applique les règles métier et communique avec la base de données.</w:t>
      </w:r>
    </w:p>
    <w:p w14:paraId="4A3C416E" w14:textId="77777777" w:rsidR="00E42D0B" w:rsidRPr="00E73249" w:rsidRDefault="00E42D0B" w:rsidP="00EF7085">
      <w:pPr>
        <w:rPr>
          <w:lang w:val="fr-FR"/>
        </w:rPr>
      </w:pPr>
      <w:r>
        <w:rPr>
          <w:lang w:val="fr-FR"/>
        </w:rPr>
        <w:t>Dans le projet réalisé, cette séparation est particulièrement importante. Le frontend constitue la partie visible de l’application et permet à l’utilisateur de consulter et de modifier les informations relatives aux stocks. Le backend joue le rôle d’intermédiaire entre cette interface et la base de données. Il reçoit les requêtes du frontend, effectue les traitements nécessaires et retourne les résultats.</w:t>
      </w:r>
    </w:p>
    <w:p w14:paraId="04A6E4B8" w14:textId="77777777" w:rsidR="00E42D0B" w:rsidRPr="00E73249" w:rsidRDefault="00E42D0B" w:rsidP="00EF7085">
      <w:pPr>
        <w:rPr>
          <w:lang w:val="fr-FR"/>
        </w:rPr>
      </w:pPr>
      <w:r>
        <w:rPr>
          <w:lang w:val="fr-FR"/>
        </w:rPr>
        <w:t>Cette organisation permet de séparer les responsabilités et de rendre l’application plus facilement maintenable et évolutive.</w:t>
      </w:r>
      <w:r>
        <w:t xml:space="preserve"> [1]</w:t>
      </w:r>
    </w:p>
    <w:p w14:paraId="11A10C76" w14:textId="77777777" w:rsidR="00E42D0B" w:rsidRPr="00E73249" w:rsidRDefault="00E42D0B" w:rsidP="00263CBB">
      <w:pPr>
        <w:jc w:val="left"/>
        <w:rPr>
          <w:b/>
          <w:bCs/>
          <w:sz w:val="28"/>
          <w:szCs w:val="28"/>
          <w:lang w:val="fr-FR"/>
        </w:rPr>
      </w:pPr>
      <w:r>
        <w:rPr>
          <w:b/>
          <w:bCs/>
          <w:sz w:val="28"/>
          <w:szCs w:val="28"/>
          <w:lang w:val="fr-FR"/>
        </w:rPr>
        <w:t>3.3. API Web et architecture REST</w:t>
      </w:r>
    </w:p>
    <w:p w14:paraId="6A67C562" w14:textId="77777777" w:rsidR="00E42D0B" w:rsidRPr="00E73249" w:rsidRDefault="00E42D0B" w:rsidP="00EF7085">
      <w:pPr>
        <w:rPr>
          <w:lang w:val="fr-FR"/>
        </w:rPr>
      </w:pPr>
      <w:r>
        <w:rPr>
          <w:lang w:val="fr-FR"/>
        </w:rPr>
        <w:t xml:space="preserve">Une API, ou </w:t>
      </w:r>
      <w:r>
        <w:rPr>
          <w:i/>
          <w:iCs/>
          <w:lang w:val="fr-FR"/>
        </w:rPr>
        <w:t>Application Programming Interface</w:t>
      </w:r>
      <w:r>
        <w:rPr>
          <w:lang w:val="fr-FR"/>
        </w:rPr>
        <w:t>, constitue un ensemble de mécanismes permettant à différentes applications ou différents composants logiciels de communiquer entre eux.</w:t>
      </w:r>
    </w:p>
    <w:p w14:paraId="2A0C3B7C" w14:textId="77777777" w:rsidR="00E42D0B" w:rsidRPr="00E73249" w:rsidRDefault="00E42D0B" w:rsidP="00EF7085">
      <w:pPr>
        <w:rPr>
          <w:lang w:val="fr-FR"/>
        </w:rPr>
      </w:pPr>
      <w:r>
        <w:rPr>
          <w:lang w:val="fr-FR"/>
        </w:rPr>
        <w:t>Dans une application web, une API HTTP permet notamment au frontend d’envoyer des requêtes au serveur afin de récupérer, créer, modifier ou supprimer des données. ASP.NET Core permet de développer des Web API à l’aide de contrôleurs ou d’autres mécanismes adaptés à la création de services HTTP.</w:t>
      </w:r>
      <w:r>
        <w:t xml:space="preserve"> [1]</w:t>
      </w:r>
    </w:p>
    <w:p w14:paraId="3252D9B1" w14:textId="77777777" w:rsidR="00E42D0B" w:rsidRPr="00E73249" w:rsidRDefault="00E42D0B" w:rsidP="00EF7085">
      <w:pPr>
        <w:ind w:firstLine="0"/>
        <w:rPr>
          <w:lang w:val="fr-FR"/>
        </w:rPr>
      </w:pPr>
      <w:r>
        <w:rPr>
          <w:lang w:val="fr-FR"/>
        </w:rPr>
        <w:t>Une API de type REST repose généralement sur l'utilisation des méthodes HTTP telles que:</w:t>
      </w:r>
    </w:p>
    <w:p w14:paraId="2F762661" w14:textId="63062A1D" w:rsidR="00E42D0B" w:rsidRPr="00FC29C1" w:rsidRDefault="00E42D0B" w:rsidP="00EF7085">
      <w:pPr>
        <w:numPr>
          <w:ilvl w:val="0"/>
          <w:numId w:val="6"/>
        </w:numPr>
        <w:rPr>
          <w:lang w:val="fr-FR"/>
        </w:rPr>
      </w:pPr>
      <w:r>
        <w:rPr>
          <w:b/>
          <w:bCs/>
          <w:lang w:val="fr-FR"/>
        </w:rPr>
        <w:t>GET</w:t>
      </w:r>
      <w:r>
        <w:rPr>
          <w:lang w:val="fr-FR"/>
        </w:rPr>
        <w:t xml:space="preserve"> pour récupérer une ressource </w:t>
      </w:r>
    </w:p>
    <w:p w14:paraId="62AB313A" w14:textId="2303C76B" w:rsidR="00E42D0B" w:rsidRPr="00FC29C1" w:rsidRDefault="00E42D0B" w:rsidP="00EF7085">
      <w:pPr>
        <w:numPr>
          <w:ilvl w:val="0"/>
          <w:numId w:val="6"/>
        </w:numPr>
        <w:rPr>
          <w:lang w:val="fr-FR"/>
        </w:rPr>
      </w:pPr>
      <w:r>
        <w:rPr>
          <w:b/>
          <w:bCs/>
          <w:lang w:val="fr-FR"/>
        </w:rPr>
        <w:t>POST</w:t>
      </w:r>
      <w:r>
        <w:rPr>
          <w:lang w:val="fr-FR"/>
        </w:rPr>
        <w:t xml:space="preserve"> pour créer une ressource </w:t>
      </w:r>
    </w:p>
    <w:p w14:paraId="5C8C5DAD" w14:textId="767C8B95" w:rsidR="00E42D0B" w:rsidRPr="00FC29C1" w:rsidRDefault="00E42D0B" w:rsidP="00EF7085">
      <w:pPr>
        <w:numPr>
          <w:ilvl w:val="0"/>
          <w:numId w:val="6"/>
        </w:numPr>
        <w:rPr>
          <w:lang w:val="fr-FR"/>
        </w:rPr>
      </w:pPr>
      <w:r>
        <w:rPr>
          <w:b/>
          <w:bCs/>
          <w:lang w:val="fr-FR"/>
        </w:rPr>
        <w:t>PUT</w:t>
      </w:r>
      <w:r>
        <w:rPr>
          <w:lang w:val="fr-FR"/>
        </w:rPr>
        <w:t xml:space="preserve"> pour modifier une ressource </w:t>
      </w:r>
    </w:p>
    <w:p w14:paraId="0FF2AD5D" w14:textId="3604F01E" w:rsidR="00E42D0B" w:rsidRPr="00FC29C1" w:rsidRDefault="00E42D0B" w:rsidP="00EF7085">
      <w:pPr>
        <w:numPr>
          <w:ilvl w:val="0"/>
          <w:numId w:val="6"/>
        </w:numPr>
        <w:rPr>
          <w:lang w:val="fr-FR"/>
        </w:rPr>
      </w:pPr>
      <w:r>
        <w:rPr>
          <w:b/>
          <w:bCs/>
          <w:lang w:val="fr-FR"/>
        </w:rPr>
        <w:t>DELETE</w:t>
      </w:r>
      <w:r>
        <w:rPr>
          <w:lang w:val="fr-FR"/>
        </w:rPr>
        <w:t xml:space="preserve"> pour supprimer une ressource</w:t>
      </w:r>
    </w:p>
    <w:p w14:paraId="6BF17165" w14:textId="77777777" w:rsidR="00E42D0B" w:rsidRPr="00E73249" w:rsidRDefault="00E42D0B" w:rsidP="00EF7085">
      <w:pPr>
        <w:rPr>
          <w:lang w:val="fr-FR"/>
        </w:rPr>
      </w:pPr>
      <w:r>
        <w:rPr>
          <w:lang w:val="fr-FR"/>
        </w:rPr>
        <w:t>Dans le projet, cette approche permet notamment de séparer l’interface utilisateur de la logique métier et de la gestion des données. Les différents contrôleurs du backend exposent des endpoints permettant de gérer les articles, magasins, rayons, zones, cases, utilisateurs et données de stock.</w:t>
      </w:r>
    </w:p>
    <w:p w14:paraId="28981AC4" w14:textId="77777777" w:rsidR="00E42D0B" w:rsidRPr="00E73249" w:rsidRDefault="00E42D0B" w:rsidP="00263CBB">
      <w:pPr>
        <w:jc w:val="left"/>
        <w:rPr>
          <w:b/>
          <w:bCs/>
          <w:sz w:val="28"/>
          <w:szCs w:val="28"/>
          <w:lang w:val="fr-FR"/>
        </w:rPr>
      </w:pPr>
      <w:r>
        <w:rPr>
          <w:b/>
          <w:bCs/>
          <w:sz w:val="28"/>
          <w:szCs w:val="28"/>
          <w:lang w:val="fr-FR"/>
        </w:rPr>
        <w:t>3.4. Bases de données relationnelles et SQL Server</w:t>
      </w:r>
    </w:p>
    <w:p w14:paraId="6E479A68" w14:textId="77777777" w:rsidR="00E42D0B" w:rsidRPr="00E73249" w:rsidRDefault="00E42D0B" w:rsidP="00EF7085">
      <w:pPr>
        <w:rPr>
          <w:lang w:val="fr-FR"/>
        </w:rPr>
      </w:pPr>
      <w:r>
        <w:rPr>
          <w:lang w:val="fr-FR"/>
        </w:rPr>
        <w:lastRenderedPageBreak/>
        <w:t>Une base de données relationnelle organise les informations sous forme de tables constituées de lignes et de colonnes. Les lignes représentent les enregistrements tandis que les colonnes représentent les attributs des données. SQL Server est un système de gestion de bases de données relationnelles développé par Microsoft et utilisant notamment le langage Transact-SQL pour l’interaction avec les données.</w:t>
      </w:r>
    </w:p>
    <w:p w14:paraId="4BFB7361" w14:textId="77777777" w:rsidR="00E42D0B" w:rsidRPr="00E73249" w:rsidRDefault="00E42D0B" w:rsidP="00EF7085">
      <w:pPr>
        <w:rPr>
          <w:lang w:val="fr-FR"/>
        </w:rPr>
      </w:pPr>
      <w:r>
        <w:rPr>
          <w:lang w:val="fr-FR"/>
        </w:rPr>
        <w:t>Dans le cadre du projet, SQL Server est utilisé pour assurer la persistance des informations. Les principales données concernent notamment les magasins, rayons, zones, cases, articles, utilisateurs et données historiques.</w:t>
      </w:r>
    </w:p>
    <w:p w14:paraId="088623C9" w14:textId="77777777" w:rsidR="00E42D0B" w:rsidRPr="00E73249" w:rsidRDefault="00E42D0B" w:rsidP="00EF7085">
      <w:pPr>
        <w:rPr>
          <w:lang w:val="fr-FR"/>
        </w:rPr>
      </w:pPr>
      <w:r>
        <w:rPr>
          <w:lang w:val="fr-FR"/>
        </w:rPr>
        <w:t>Le choix d’une base relationnelle est adapté à ce contexte car les données présentent plusieurs relations hiérarchiques. Par exemple, un magasin peut être associé à plusieurs rayons, un rayon à plusieurs zones et une zone à plusieurs cases. Cette organisation facilite l’intégrité et la cohérence des données.</w:t>
      </w:r>
    </w:p>
    <w:p w14:paraId="1D179DCE" w14:textId="77777777" w:rsidR="00E42D0B" w:rsidRPr="00E73249" w:rsidRDefault="00E42D0B" w:rsidP="00263CBB">
      <w:pPr>
        <w:jc w:val="left"/>
        <w:rPr>
          <w:b/>
          <w:bCs/>
          <w:sz w:val="28"/>
          <w:szCs w:val="28"/>
          <w:lang w:val="fr-FR"/>
        </w:rPr>
      </w:pPr>
      <w:r>
        <w:rPr>
          <w:b/>
          <w:bCs/>
          <w:sz w:val="28"/>
          <w:szCs w:val="28"/>
          <w:lang w:val="fr-FR"/>
        </w:rPr>
        <w:t>3.5. Entity Framework Core et mapping objet-relationnel</w:t>
      </w:r>
    </w:p>
    <w:p w14:paraId="2E0D9BC3" w14:textId="77777777" w:rsidR="00E42D0B" w:rsidRPr="00E73249" w:rsidRDefault="00E42D0B" w:rsidP="00EF7085">
      <w:pPr>
        <w:rPr>
          <w:lang w:val="fr-FR"/>
        </w:rPr>
      </w:pPr>
      <w:r>
        <w:rPr>
          <w:lang w:val="fr-FR"/>
        </w:rPr>
        <w:t xml:space="preserve">Entity Framework Core est une technologie d’accès aux données permettant aux développeurs .NET de travailler avec une base de données à partir d’objets et de classes du langage C#. Il fonctionne comme un </w:t>
      </w:r>
      <w:r>
        <w:rPr>
          <w:bCs/>
          <w:lang w:val="fr-FR"/>
        </w:rPr>
        <w:t>ORM</w:t>
      </w:r>
      <w:r>
        <w:rPr>
          <w:lang w:val="fr-FR"/>
        </w:rPr>
        <w:t xml:space="preserve"> (</w:t>
      </w:r>
      <w:r>
        <w:rPr>
          <w:i/>
          <w:iCs/>
          <w:lang w:val="fr-FR"/>
        </w:rPr>
        <w:t>Object-Relational Mapper</w:t>
      </w:r>
      <w:r>
        <w:rPr>
          <w:lang w:val="fr-FR"/>
        </w:rPr>
        <w:t>) et permet de faire correspondre les entités du programme avec les tables de la base de données.</w:t>
      </w:r>
      <w:r>
        <w:t xml:space="preserve"> [2]</w:t>
      </w:r>
    </w:p>
    <w:p w14:paraId="5B1D5CF5" w14:textId="77777777" w:rsidR="00E42D0B" w:rsidRPr="00E73249" w:rsidRDefault="00E42D0B" w:rsidP="00EF7085">
      <w:pPr>
        <w:rPr>
          <w:lang w:val="fr-FR"/>
        </w:rPr>
      </w:pPr>
      <w:r>
        <w:rPr>
          <w:lang w:val="fr-FR"/>
        </w:rPr>
        <w:t>Le fonctionnement d’Entity Framework Core repose notamment sur un modèle composé de classes d’entités et d’un objet de contexte représentant la session avec la base de données. Le contexte permet d’interroger et d’enregistrer les données.</w:t>
      </w:r>
    </w:p>
    <w:p w14:paraId="10840A09" w14:textId="77777777" w:rsidR="00E42D0B" w:rsidRPr="00E73249" w:rsidRDefault="00E42D0B" w:rsidP="00EF7085">
      <w:pPr>
        <w:rPr>
          <w:lang w:val="fr-FR"/>
        </w:rPr>
      </w:pPr>
      <w:r>
        <w:rPr>
          <w:lang w:val="fr-FR"/>
        </w:rPr>
        <w:t>Dans le projet, cette technologie permet de représenter les différentes entités métier sous forme de classes C#. Le StorageDbContext assure la communication avec SQL Server et permet notamment de gérer les relations entre les différentes entités.</w:t>
      </w:r>
    </w:p>
    <w:p w14:paraId="3481A561" w14:textId="77777777" w:rsidR="00E42D0B" w:rsidRPr="00E73249" w:rsidRDefault="00E42D0B" w:rsidP="00EF7085">
      <w:pPr>
        <w:rPr>
          <w:lang w:val="fr-FR"/>
        </w:rPr>
      </w:pPr>
      <w:r>
        <w:rPr>
          <w:lang w:val="fr-FR"/>
        </w:rPr>
        <w:t>L’utilisation d’Entity Framework Core permet ainsi de réduire la quantité de code nécessaire pour effectuer les opérations classiques d’accès aux données et facilite l’évolution du modèle de données.</w:t>
      </w:r>
    </w:p>
    <w:p w14:paraId="6CB25739" w14:textId="77777777" w:rsidR="00E42D0B" w:rsidRPr="00E73249" w:rsidRDefault="00E42D0B" w:rsidP="00263CBB">
      <w:pPr>
        <w:jc w:val="left"/>
        <w:rPr>
          <w:b/>
          <w:bCs/>
          <w:sz w:val="28"/>
          <w:szCs w:val="28"/>
          <w:lang w:val="fr-FR"/>
        </w:rPr>
      </w:pPr>
      <w:r>
        <w:rPr>
          <w:b/>
          <w:bCs/>
          <w:sz w:val="28"/>
          <w:szCs w:val="28"/>
          <w:lang w:val="fr-FR"/>
        </w:rPr>
        <w:t>3.6. React et développement de l’interface utilisateur</w:t>
      </w:r>
    </w:p>
    <w:p w14:paraId="10C90F82" w14:textId="77777777" w:rsidR="00E42D0B" w:rsidRPr="00E73249" w:rsidRDefault="00E42D0B" w:rsidP="00EF7085">
      <w:pPr>
        <w:rPr>
          <w:lang w:val="fr-FR"/>
        </w:rPr>
      </w:pPr>
      <w:r>
        <w:rPr>
          <w:lang w:val="fr-FR"/>
        </w:rPr>
        <w:t>React est une bibliothèque JavaScript destinée à la création d’interfaces utilisateur. Les interfaces React sont construites à partir de composants réutilisables qui peuvent être combinés afin de former des pages et des applications complètes.</w:t>
      </w:r>
      <w:r>
        <w:t xml:space="preserve"> [4]</w:t>
      </w:r>
    </w:p>
    <w:p w14:paraId="0C64B3FD" w14:textId="77777777" w:rsidR="00E42D0B" w:rsidRPr="00E73249" w:rsidRDefault="00E42D0B" w:rsidP="00EF7085">
      <w:pPr>
        <w:rPr>
          <w:lang w:val="fr-FR"/>
        </w:rPr>
      </w:pPr>
      <w:r>
        <w:rPr>
          <w:lang w:val="fr-FR"/>
        </w:rPr>
        <w:t>L’un des principaux intérêts de cette approche est la modularité. Chaque composant peut être chargé de présenter une partie de l’interface ou de gérer un comportement spécifique. Cette organisation facilite la maintenance et la réutilisation du code.</w:t>
      </w:r>
    </w:p>
    <w:p w14:paraId="0E59A883" w14:textId="77777777" w:rsidR="00E42D0B" w:rsidRPr="00E73249" w:rsidRDefault="00E42D0B" w:rsidP="00EF7085">
      <w:pPr>
        <w:rPr>
          <w:lang w:val="fr-FR"/>
        </w:rPr>
      </w:pPr>
      <w:r>
        <w:rPr>
          <w:lang w:val="fr-FR"/>
        </w:rPr>
        <w:t>Dans le cadre du projet, React est utilisé pour développer la partie frontend de l’application. Il permet notamment de créer les différentes interfaces nécessaires à la consultation et à la gestion des stocks, ainsi que les éléments graphiques destinés à présenter les informations à l’utilisateur.</w:t>
      </w:r>
    </w:p>
    <w:p w14:paraId="20A25487" w14:textId="77777777" w:rsidR="00E42D0B" w:rsidRPr="00E73249" w:rsidRDefault="00E42D0B" w:rsidP="00EF7085">
      <w:pPr>
        <w:rPr>
          <w:lang w:val="fr-FR"/>
        </w:rPr>
      </w:pPr>
      <w:r>
        <w:rPr>
          <w:lang w:val="fr-FR"/>
        </w:rPr>
        <w:t>Le projet utilise également Redux Toolkit et React-Redux pour la gestion de l’état global de l’application, ainsi que React-ApexCharts pour la représentation graphique des données.</w:t>
      </w:r>
      <w:r>
        <w:t xml:space="preserve"> [4] [5]</w:t>
      </w:r>
    </w:p>
    <w:p w14:paraId="0E917598" w14:textId="77777777" w:rsidR="00E42D0B" w:rsidRPr="00E73249" w:rsidRDefault="00E42D0B" w:rsidP="00263CBB">
      <w:pPr>
        <w:jc w:val="left"/>
        <w:rPr>
          <w:b/>
          <w:bCs/>
          <w:sz w:val="28"/>
          <w:szCs w:val="28"/>
          <w:lang w:val="fr-FR"/>
        </w:rPr>
      </w:pPr>
      <w:r>
        <w:rPr>
          <w:b/>
          <w:bCs/>
          <w:sz w:val="28"/>
          <w:szCs w:val="28"/>
          <w:lang w:val="fr-FR"/>
        </w:rPr>
        <w:t>3.7. Gestion des états de l’application</w:t>
      </w:r>
    </w:p>
    <w:p w14:paraId="7D5904AF" w14:textId="77777777" w:rsidR="00E42D0B" w:rsidRPr="00E73249" w:rsidRDefault="00E42D0B" w:rsidP="00EF7085">
      <w:pPr>
        <w:rPr>
          <w:lang w:val="fr-FR"/>
        </w:rPr>
      </w:pPr>
      <w:r>
        <w:rPr>
          <w:lang w:val="fr-FR"/>
        </w:rPr>
        <w:t xml:space="preserve">Dans une application web interactive, l’état représente les informations nécessaires au fonctionnement de l’interface à un instant donné. Il peut par exemple contenir l’utilisateur </w:t>
      </w:r>
      <w:r>
        <w:rPr>
          <w:lang w:val="fr-FR"/>
        </w:rPr>
        <w:lastRenderedPageBreak/>
        <w:t>connecté, les données récupérées depuis le serveur, les paramètres sélectionnés ou les résultats affichés.</w:t>
      </w:r>
    </w:p>
    <w:p w14:paraId="5B159DD1" w14:textId="77777777" w:rsidR="00E42D0B" w:rsidRPr="00E73249" w:rsidRDefault="00E42D0B" w:rsidP="00EF7085">
      <w:pPr>
        <w:rPr>
          <w:lang w:val="fr-FR"/>
        </w:rPr>
      </w:pPr>
      <w:r>
        <w:rPr>
          <w:lang w:val="fr-FR"/>
        </w:rPr>
        <w:t>Dans une application React comportant plusieurs composants, la gestion de ces informations devient importante lorsque plusieurs parties de l’interface doivent partager les mêmes données. React fournit des mécanismes permettant de gérer l’état au niveau des composants, tandis que des bibliothèques spécialisées peuvent être utilisées pour centraliser l’état de l’application.</w:t>
      </w:r>
    </w:p>
    <w:p w14:paraId="675438A9" w14:textId="77777777" w:rsidR="00E42D0B" w:rsidRPr="00E73249" w:rsidRDefault="00E42D0B" w:rsidP="00EF7085">
      <w:pPr>
        <w:rPr>
          <w:lang w:val="fr-FR"/>
        </w:rPr>
      </w:pPr>
      <w:r>
        <w:rPr>
          <w:lang w:val="fr-FR"/>
        </w:rPr>
        <w:t xml:space="preserve">Dans le projet, </w:t>
      </w:r>
      <w:r>
        <w:rPr>
          <w:bCs/>
          <w:lang w:val="fr-FR"/>
        </w:rPr>
        <w:t>Redux Toolkit</w:t>
      </w:r>
      <w:r>
        <w:rPr>
          <w:lang w:val="fr-FR"/>
        </w:rPr>
        <w:t xml:space="preserve"> et </w:t>
      </w:r>
      <w:r>
        <w:rPr>
          <w:bCs/>
          <w:lang w:val="fr-FR"/>
        </w:rPr>
        <w:t>React-Redux</w:t>
      </w:r>
      <w:r>
        <w:rPr>
          <w:lang w:val="fr-FR"/>
        </w:rPr>
        <w:t xml:space="preserve"> sont utilisés pour faciliter la gestion de l’état partagé du frontend. Cette organisation permet de centraliser certaines informations et de limiter les incohérences entre les différents composants de l’interface.</w:t>
      </w:r>
      <w:r>
        <w:t xml:space="preserve"> [5]</w:t>
      </w:r>
    </w:p>
    <w:p w14:paraId="250E8E27" w14:textId="77777777" w:rsidR="00E42D0B" w:rsidRPr="00E73249" w:rsidRDefault="00E42D0B" w:rsidP="00263CBB">
      <w:pPr>
        <w:jc w:val="left"/>
        <w:rPr>
          <w:b/>
          <w:bCs/>
          <w:sz w:val="28"/>
          <w:szCs w:val="28"/>
          <w:lang w:val="fr-FR"/>
        </w:rPr>
      </w:pPr>
      <w:r>
        <w:rPr>
          <w:b/>
          <w:bCs/>
          <w:sz w:val="28"/>
          <w:szCs w:val="28"/>
          <w:lang w:val="fr-FR"/>
        </w:rPr>
        <w:t>3.8. Authentification et JWT</w:t>
      </w:r>
    </w:p>
    <w:p w14:paraId="3A703114" w14:textId="77777777" w:rsidR="00E42D0B" w:rsidRPr="00E73249" w:rsidRDefault="00E42D0B" w:rsidP="00B05A96">
      <w:pPr>
        <w:rPr>
          <w:lang w:val="fr-FR"/>
        </w:rPr>
      </w:pPr>
      <w:r>
        <w:rPr>
          <w:lang w:val="fr-FR"/>
        </w:rPr>
        <w:t>La sécurité constitue un aspect important d’une application de gestion de données internes. L’authentification permet de vérifier l’identité d’un utilisateur avant de lui donner accès aux ressources protégées.</w:t>
      </w:r>
    </w:p>
    <w:p w14:paraId="7D17ADF8" w14:textId="77777777" w:rsidR="00E42D0B" w:rsidRPr="00E73249" w:rsidRDefault="00E42D0B" w:rsidP="00B05A96">
      <w:pPr>
        <w:rPr>
          <w:lang w:val="fr-FR"/>
        </w:rPr>
      </w:pPr>
      <w:r>
        <w:rPr>
          <w:lang w:val="fr-FR"/>
        </w:rPr>
        <w:t xml:space="preserve">Le projet utilise le mécanisme d’authentification </w:t>
      </w:r>
      <w:r>
        <w:rPr>
          <w:bCs/>
          <w:lang w:val="fr-FR"/>
        </w:rPr>
        <w:t>JWT (JSON Web Token)</w:t>
      </w:r>
      <w:r>
        <w:rPr>
          <w:lang w:val="fr-FR"/>
        </w:rPr>
        <w:t xml:space="preserve">. Un JWT est un jeton pouvant contenir des informations relatives à l’utilisateur ou à ses autorisations. Dans une API sécurisée, le client transmet généralement ce jeton dans l’en-tête Authorization sous la forme d’un jeton </w:t>
      </w:r>
      <w:r>
        <w:rPr>
          <w:i/>
          <w:iCs/>
          <w:lang w:val="fr-FR"/>
        </w:rPr>
        <w:t>Bearer</w:t>
      </w:r>
      <w:r>
        <w:rPr>
          <w:lang w:val="fr-FR"/>
        </w:rPr>
        <w:t>. ASP.NET Core fournit un mécanisme JwtBearer permettant de valider ces jetons.</w:t>
      </w:r>
      <w:r>
        <w:t xml:space="preserve"> [11]</w:t>
      </w:r>
    </w:p>
    <w:p w14:paraId="1079FDE8" w14:textId="77777777" w:rsidR="00E42D0B" w:rsidRPr="00E73249" w:rsidRDefault="00E42D0B" w:rsidP="00B05A96">
      <w:pPr>
        <w:rPr>
          <w:lang w:val="fr-FR"/>
        </w:rPr>
      </w:pPr>
      <w:r>
        <w:rPr>
          <w:lang w:val="fr-FR"/>
        </w:rPr>
        <w:t>La validation d’un JWT doit notamment prendre en compte sa signature, son émetteur, son audience et sa date d’expiration afin de garantir son authenticité et son intégrité.</w:t>
      </w:r>
      <w:r>
        <w:t xml:space="preserve"> [11]</w:t>
      </w:r>
    </w:p>
    <w:p w14:paraId="330E55AB" w14:textId="77777777" w:rsidR="00E42D0B" w:rsidRPr="00E73249" w:rsidRDefault="00E42D0B" w:rsidP="00B05A96">
      <w:pPr>
        <w:rPr>
          <w:lang w:val="fr-FR"/>
        </w:rPr>
      </w:pPr>
      <w:r>
        <w:rPr>
          <w:lang w:val="fr-FR"/>
        </w:rPr>
        <w:t>Dans l’application développée, ce mécanisme permet de contrôler l’accès aux fonctionnalités selon l’utilisateur authentifié et d’éviter qu’un utilisateur non autorisé puisse accéder directement aux ressources protégées de l’API.</w:t>
      </w:r>
    </w:p>
    <w:p w14:paraId="47F9574A" w14:textId="77777777" w:rsidR="00E42D0B" w:rsidRPr="00E73249" w:rsidRDefault="00E42D0B" w:rsidP="00263CBB">
      <w:pPr>
        <w:jc w:val="left"/>
        <w:rPr>
          <w:b/>
          <w:bCs/>
          <w:sz w:val="28"/>
          <w:szCs w:val="28"/>
          <w:lang w:val="fr-FR"/>
        </w:rPr>
      </w:pPr>
      <w:r>
        <w:rPr>
          <w:b/>
          <w:bCs/>
          <w:sz w:val="28"/>
          <w:szCs w:val="28"/>
          <w:lang w:val="fr-FR"/>
        </w:rPr>
        <w:t>3.9. Modélisation UML</w:t>
      </w:r>
    </w:p>
    <w:p w14:paraId="43968760" w14:textId="77777777" w:rsidR="00E42D0B" w:rsidRPr="00E73249" w:rsidRDefault="00E42D0B" w:rsidP="00B05A96">
      <w:pPr>
        <w:rPr>
          <w:lang w:val="fr-FR"/>
        </w:rPr>
      </w:pPr>
      <w:r>
        <w:rPr>
          <w:lang w:val="fr-FR"/>
        </w:rPr>
        <w:t>UML (</w:t>
      </w:r>
      <w:r>
        <w:rPr>
          <w:i/>
          <w:iCs/>
          <w:lang w:val="fr-FR"/>
        </w:rPr>
        <w:t>Unified Modeling Language</w:t>
      </w:r>
      <w:r>
        <w:rPr>
          <w:lang w:val="fr-FR"/>
        </w:rPr>
        <w:t>) est un langage standard de modélisation permettant de représenter graphiquement la structure et le comportement d’un système logiciel. Il propose notamment des diagrammes de classes, de cas d’utilisation, de séquence et d’activité.</w:t>
      </w:r>
    </w:p>
    <w:p w14:paraId="00D45162" w14:textId="77777777" w:rsidR="00E42D0B" w:rsidRPr="00E73249" w:rsidRDefault="00E42D0B" w:rsidP="00B05A96">
      <w:pPr>
        <w:rPr>
          <w:lang w:val="fr-FR"/>
        </w:rPr>
      </w:pPr>
      <w:r>
        <w:rPr>
          <w:lang w:val="fr-FR"/>
        </w:rPr>
        <w:t>Dans le cadre de ce projet, UML permet de représenter les principaux acteurs du système, les fonctionnalités disponibles ainsi que les relations entre les différentes entités de l’application. La modélisation facilite la compréhension du fonctionnement du système avant son implémentation.</w:t>
      </w:r>
    </w:p>
    <w:p w14:paraId="6C42D878" w14:textId="77777777" w:rsidR="00E42D0B" w:rsidRPr="00E73249" w:rsidRDefault="00E42D0B" w:rsidP="00B05A96">
      <w:pPr>
        <w:rPr>
          <w:lang w:val="fr-FR"/>
        </w:rPr>
      </w:pPr>
      <w:r>
        <w:rPr>
          <w:lang w:val="fr-FR"/>
        </w:rPr>
        <w:t>Le standard UML est maintenu et publié par l’Object Management Group (OMG). La version UML 2.5.1 constitue notamment une référence pour les éléments de modélisation utilisés dans les diagrammes de classes et de cas d’utilisation.</w:t>
      </w:r>
    </w:p>
    <w:p w14:paraId="5B775274" w14:textId="77777777" w:rsidR="00E42D0B" w:rsidRPr="00E73249" w:rsidRDefault="00E42D0B" w:rsidP="00263CBB">
      <w:pPr>
        <w:jc w:val="left"/>
        <w:rPr>
          <w:b/>
          <w:bCs/>
          <w:sz w:val="28"/>
          <w:szCs w:val="28"/>
          <w:lang w:val="fr-FR"/>
        </w:rPr>
      </w:pPr>
      <w:r>
        <w:rPr>
          <w:b/>
          <w:bCs/>
          <w:sz w:val="28"/>
          <w:szCs w:val="28"/>
          <w:lang w:val="fr-FR"/>
        </w:rPr>
        <w:t>3.10. Traitement des données avec Python</w:t>
      </w:r>
    </w:p>
    <w:p w14:paraId="0BA30FE0" w14:textId="77777777" w:rsidR="00E42D0B" w:rsidRPr="00E73249" w:rsidRDefault="00E42D0B" w:rsidP="00B05A96">
      <w:pPr>
        <w:rPr>
          <w:lang w:val="fr-FR"/>
        </w:rPr>
      </w:pPr>
      <w:r>
        <w:rPr>
          <w:lang w:val="fr-FR"/>
        </w:rPr>
        <w:t>Python est un langage de programmation généraliste largement utilisé dans les domaines du traitement de données, de l’automatisation et de l’intelligence artificielle.</w:t>
      </w:r>
      <w:r>
        <w:t xml:space="preserve"> [7]</w:t>
      </w:r>
    </w:p>
    <w:p w14:paraId="09A4AECA" w14:textId="77777777" w:rsidR="00E42D0B" w:rsidRPr="00E73249" w:rsidRDefault="00E42D0B" w:rsidP="00B05A96">
      <w:pPr>
        <w:rPr>
          <w:lang w:val="fr-FR"/>
        </w:rPr>
      </w:pPr>
      <w:r>
        <w:rPr>
          <w:lang w:val="fr-FR"/>
        </w:rPr>
        <w:t>Dans le projet, Python est utilisé pour le module de prévision. Les données historiques sont transmises au script de traitement, puis regroupées par année et par mois. Le système calcule ensuite une valeur de référence mensuelle et prend en compte l’évolution des totaux annuels afin de produire une estimation pour l’année suivante.</w:t>
      </w:r>
    </w:p>
    <w:p w14:paraId="0DD22785" w14:textId="77777777" w:rsidR="00E42D0B" w:rsidRPr="00E73249" w:rsidRDefault="00E42D0B" w:rsidP="00B05A96">
      <w:pPr>
        <w:rPr>
          <w:lang w:val="fr-FR"/>
        </w:rPr>
      </w:pPr>
      <w:r>
        <w:rPr>
          <w:lang w:val="fr-FR"/>
        </w:rPr>
        <w:lastRenderedPageBreak/>
        <w:t>Cette séparation entre le backend principal et le module Python permet de conserver une architecture claire : ASP.NET Core assure la gestion de l’application et des données, tandis que Python est spécialisé dans le traitement associé à la prévision.</w:t>
      </w:r>
      <w:r>
        <w:t xml:space="preserve"> [7]</w:t>
      </w:r>
    </w:p>
    <w:p w14:paraId="5242CC44" w14:textId="77777777" w:rsidR="00E42D0B" w:rsidRPr="00E73249" w:rsidRDefault="00E42D0B" w:rsidP="00263CBB">
      <w:pPr>
        <w:jc w:val="left"/>
        <w:rPr>
          <w:b/>
          <w:bCs/>
          <w:sz w:val="28"/>
          <w:szCs w:val="28"/>
          <w:lang w:val="fr-FR"/>
        </w:rPr>
      </w:pPr>
      <w:r>
        <w:rPr>
          <w:b/>
          <w:bCs/>
          <w:sz w:val="28"/>
          <w:szCs w:val="28"/>
          <w:lang w:val="fr-FR"/>
        </w:rPr>
        <w:t>3.11. Prévision des données de stock</w:t>
      </w:r>
    </w:p>
    <w:p w14:paraId="67A33A52" w14:textId="77777777" w:rsidR="00E42D0B" w:rsidRPr="00E73249" w:rsidRDefault="00E42D0B" w:rsidP="00B05A96">
      <w:pPr>
        <w:rPr>
          <w:lang w:val="fr-FR"/>
        </w:rPr>
      </w:pPr>
      <w:r>
        <w:rPr>
          <w:lang w:val="fr-FR"/>
        </w:rPr>
        <w:t>La prévision consiste à utiliser des données historiques afin d’estimer des valeurs futures. Dans le contexte de la gestion des stocks, elle peut permettre d’anticiper les quantités susceptibles d’être nécessaires et d’améliorer la planification.</w:t>
      </w:r>
    </w:p>
    <w:p w14:paraId="7C015206" w14:textId="77777777" w:rsidR="00E42D0B" w:rsidRPr="00E73249" w:rsidRDefault="00E42D0B" w:rsidP="00B05A96">
      <w:pPr>
        <w:rPr>
          <w:lang w:val="fr-FR"/>
        </w:rPr>
      </w:pPr>
      <w:r>
        <w:rPr>
          <w:lang w:val="fr-FR"/>
        </w:rPr>
        <w:t>Dans le projet, la prévision est calculée séparément pour les quantités entrées et les quantités sorties. Les données mensuelles disponibles sont d’abord regroupées par année. Une moyenne mensuelle historique est ensuite calculée. Le système analyse également les totaux annuels afin d’estimer une évolution générale et utilise cette évolution pour ajuster les valeurs mensuelles prévues.</w:t>
      </w:r>
    </w:p>
    <w:p w14:paraId="59B4A225" w14:textId="77777777" w:rsidR="00E42D0B" w:rsidRPr="00E73249" w:rsidRDefault="00E42D0B" w:rsidP="00B05A96">
      <w:pPr>
        <w:rPr>
          <w:lang w:val="fr-FR"/>
        </w:rPr>
      </w:pPr>
      <w:r>
        <w:rPr>
          <w:lang w:val="fr-FR"/>
        </w:rPr>
        <w:t>Cette méthode permet d’obtenir une projection sur douze mois. Elle constitue une approche relativement simple, adaptée à un premier système d’aide à la décision. Toutefois, la qualité de la prévision dépend directement de la quantité, de la régularité et de la fiabilité des données historiques disponibles.</w:t>
      </w:r>
    </w:p>
    <w:p w14:paraId="01BD49ED" w14:textId="77777777" w:rsidR="00E42D0B" w:rsidRPr="00E73249" w:rsidRDefault="00E42D0B" w:rsidP="00263CBB">
      <w:pPr>
        <w:jc w:val="left"/>
        <w:rPr>
          <w:b/>
          <w:bCs/>
          <w:sz w:val="28"/>
          <w:szCs w:val="28"/>
          <w:lang w:val="fr-FR"/>
        </w:rPr>
      </w:pPr>
      <w:r>
        <w:t>3.12. Formats CSV et Excel et échange de données</w:t>
      </w:r>
    </w:p>
    <w:p w14:paraId="55C9AC76" w14:textId="77777777" w:rsidR="00E42D0B" w:rsidRPr="00E73249" w:rsidRDefault="00E42D0B" w:rsidP="00B05A96">
      <w:pPr>
        <w:rPr>
          <w:lang w:val="fr-FR"/>
        </w:rPr>
      </w:pPr>
      <w:r>
        <w:rPr>
          <w:lang w:val="fr-FR"/>
        </w:rPr>
        <w:t>Le format CSV est un format textuel utilisé pour représenter des données tabulaires. Chaque ligne correspond généralement à un enregistrement et les différentes valeurs sont séparées par un caractère délimiteur.</w:t>
      </w:r>
    </w:p>
    <w:p w14:paraId="34EA20E2" w14:textId="77777777" w:rsidR="00E42D0B" w:rsidRPr="00E73249" w:rsidRDefault="00E42D0B" w:rsidP="00B05A96">
      <w:pPr>
        <w:rPr>
          <w:lang w:val="fr-FR"/>
        </w:rPr>
      </w:pPr>
      <w:r>
        <w:rPr>
          <w:lang w:val="fr-FR"/>
        </w:rPr>
        <w:t>Ce format est particulièrement utile pour l’importation et l’exportation de données provenant de systèmes externes ou de fichiers de suivi. Dans le projet, des données historiques peuvent être exploitées sous forme de fichiers CSV avant leur nettoyage et leur intégration dans l’application.</w:t>
      </w:r>
    </w:p>
    <w:p w14:paraId="14FC4BCE" w14:textId="77777777" w:rsidR="00E42D0B" w:rsidRPr="00E73249" w:rsidRDefault="00E42D0B" w:rsidP="00B05A96">
      <w:pPr>
        <w:rPr>
          <w:lang w:val="fr-FR"/>
        </w:rPr>
      </w:pPr>
      <w:r>
        <w:rPr>
          <w:lang w:val="fr-FR"/>
        </w:rPr>
        <w:t xml:space="preserve">Le backend utilise notamment la bibliothèque </w:t>
      </w:r>
      <w:r>
        <w:rPr>
          <w:bCs/>
          <w:lang w:val="fr-FR"/>
        </w:rPr>
        <w:t>CsvHelper</w:t>
      </w:r>
      <w:r>
        <w:rPr>
          <w:lang w:val="fr-FR"/>
        </w:rPr>
        <w:t xml:space="preserve"> pour faciliter la lecture et le traitement des fichiers CSV.</w:t>
      </w:r>
    </w:p>
    <w:p w14:paraId="2DF4DF2D" w14:textId="77777777" w:rsidR="00711494" w:rsidRDefault="00E00500" w:rsidP="00B05A96">
      <w:r>
        <w:t>Le projet prend également en charge le format XLSX pour l’importation et l’exportation des données mensuelles. Le fichier Excel généré par l’application utilise une feuille intitulée « Données mensuelles » et reprend exactement les six colonnes du format réimportable : codeArticle, nomArticle, fullLocation, mois, QuantiteEntrer et QuantiteSortie. Cette structure est volontairement identique à celle du CSV afin de garantir la compatibilité entre les deux formats.</w:t>
      </w:r>
    </w:p>
    <w:p w14:paraId="262283D0" w14:textId="77777777" w:rsidR="00711494" w:rsidRDefault="00E00500" w:rsidP="00B05A96">
      <w:r>
        <w:t>Lors de l’importation d’un fichier XLSX, le frontend lit la première feuille, identifie les en-têtes attendus puis normalise les données vers le format CSV accepté par l’API. L’utilisation d’une structure commune permet ainsi d’exporter les données depuis l’application puis de les réimporter sans modifier leur organisation.</w:t>
      </w:r>
    </w:p>
    <w:p w14:paraId="15277A76" w14:textId="77777777" w:rsidR="00E42D0B" w:rsidRPr="00E73249" w:rsidRDefault="00E42D0B" w:rsidP="00263CBB">
      <w:pPr>
        <w:jc w:val="left"/>
        <w:rPr>
          <w:b/>
          <w:bCs/>
          <w:sz w:val="28"/>
          <w:szCs w:val="28"/>
          <w:lang w:val="fr-FR"/>
        </w:rPr>
      </w:pPr>
      <w:r>
        <w:rPr>
          <w:b/>
          <w:bCs/>
          <w:sz w:val="28"/>
          <w:szCs w:val="28"/>
          <w:lang w:val="fr-FR"/>
        </w:rPr>
        <w:t>3.13. Documentation nécessaire</w:t>
      </w:r>
    </w:p>
    <w:p w14:paraId="2691C7AD" w14:textId="77777777" w:rsidR="00E42D0B" w:rsidRPr="00E73249" w:rsidRDefault="00E42D0B" w:rsidP="00B05A96">
      <w:pPr>
        <w:rPr>
          <w:lang w:val="fr-FR"/>
        </w:rPr>
      </w:pPr>
      <w:r>
        <w:rPr>
          <w:lang w:val="fr-FR"/>
        </w:rPr>
        <w:t>La réalisation et la maintenance du système nécessitent plusieurs catégories de documentation. La première concerne la documentation fonctionnelle, qui décrit les besoins des utilisateurs et les fonctionnalités attendues. Elle permet de vérifier que les fonctionnalités développées répondent correctement aux objectifs définis dans le cahier des charges.</w:t>
      </w:r>
    </w:p>
    <w:p w14:paraId="41A60446" w14:textId="77777777" w:rsidR="00E42D0B" w:rsidRPr="00E73249" w:rsidRDefault="00E42D0B" w:rsidP="00B05A96">
      <w:pPr>
        <w:rPr>
          <w:lang w:val="fr-FR"/>
        </w:rPr>
      </w:pPr>
      <w:r>
        <w:rPr>
          <w:lang w:val="fr-FR"/>
        </w:rPr>
        <w:t xml:space="preserve">La deuxième concerne la documentation technique. Elle doit présenter l’architecture du système, les technologies utilisées, la structure de la base de données, les API disponibles, les </w:t>
      </w:r>
      <w:r>
        <w:rPr>
          <w:lang w:val="fr-FR"/>
        </w:rPr>
        <w:lastRenderedPageBreak/>
        <w:t>mécanismes d’authentification ainsi que les différentes procédures nécessaires à l’installation et à l’exécution de l’application.</w:t>
      </w:r>
    </w:p>
    <w:p w14:paraId="18FED5C3" w14:textId="77777777" w:rsidR="00E42D0B" w:rsidRPr="00E73249" w:rsidRDefault="00E42D0B" w:rsidP="00B05A96">
      <w:pPr>
        <w:rPr>
          <w:lang w:val="fr-FR"/>
        </w:rPr>
      </w:pPr>
      <w:r>
        <w:rPr>
          <w:lang w:val="fr-FR"/>
        </w:rPr>
        <w:t>Une documentation spécifique doit également être consacrée à la base de données. Elle doit notamment préciser les tables, les attributs, les clés primaires, les clés étrangères et les relations entre les entités.</w:t>
      </w:r>
    </w:p>
    <w:p w14:paraId="035B55A3" w14:textId="77777777" w:rsidR="00E42D0B" w:rsidRPr="00E73249" w:rsidRDefault="00E42D0B" w:rsidP="00B05A96">
      <w:pPr>
        <w:rPr>
          <w:lang w:val="fr-FR"/>
        </w:rPr>
      </w:pPr>
      <w:r>
        <w:rPr>
          <w:lang w:val="fr-FR"/>
        </w:rPr>
        <w:t>Enfin, la documentation du module de prévision doit expliquer les données utilisées, les étapes de traitement et la méthode de calcul employée afin de faciliter sa compréhension, sa validation et son évolution.</w:t>
      </w:r>
    </w:p>
    <w:p w14:paraId="61F0FFBE" w14:textId="77777777" w:rsidR="00E42D0B" w:rsidRPr="00E73249" w:rsidRDefault="00E42D0B" w:rsidP="00263CBB">
      <w:pPr>
        <w:jc w:val="left"/>
        <w:rPr>
          <w:b/>
          <w:bCs/>
          <w:sz w:val="28"/>
          <w:szCs w:val="28"/>
          <w:lang w:val="fr-FR"/>
        </w:rPr>
      </w:pPr>
      <w:r>
        <w:rPr>
          <w:b/>
          <w:bCs/>
          <w:sz w:val="28"/>
          <w:szCs w:val="28"/>
          <w:lang w:val="fr-FR"/>
        </w:rPr>
        <w:t>3.14. Synthèse de l’étude bibliographique</w:t>
      </w:r>
    </w:p>
    <w:p w14:paraId="758FF855" w14:textId="77777777" w:rsidR="00E42D0B" w:rsidRPr="00E73249" w:rsidRDefault="00E42D0B" w:rsidP="00B05A96">
      <w:pPr>
        <w:rPr>
          <w:lang w:val="fr-FR"/>
        </w:rPr>
      </w:pPr>
      <w:r>
        <w:rPr>
          <w:lang w:val="fr-FR"/>
        </w:rPr>
        <w:t>L’étude bibliographique a permis d’identifier les principaux standards et concepts nécessaires à la réalisation du projet. L’architecture web repose sur la communication entre une interface React et une API développée avec ASP.NET Core. La gestion des données est assurée par SQL Server et Entity Framework Core, tandis que l’accès aux ressources protégées repose sur l’authentification JWT. La modélisation du système s’appuie sur UML et la partie prévision utilise un traitement spécialisé réalisé en Python.</w:t>
      </w:r>
    </w:p>
    <w:p w14:paraId="2F36CCB1" w14:textId="77777777" w:rsidR="00E42D0B" w:rsidRPr="00E73249" w:rsidRDefault="00E42D0B" w:rsidP="00B05A96">
      <w:pPr>
        <w:rPr>
          <w:lang w:val="fr-FR"/>
        </w:rPr>
      </w:pPr>
      <w:r>
        <w:rPr>
          <w:lang w:val="fr-FR"/>
        </w:rPr>
        <w:t>Ces différentes technologies et normes constituent la base théorique de la conception présentée dans le chapitre suivant. Elles permettent de justifier les choix architecturaux et technologiques effectués pour répondre aux besoins de l’application de gestion et d’analyse des stocks.</w:t>
      </w:r>
    </w:p>
    <w:p w14:paraId="645766DC" w14:textId="77777777" w:rsidR="00DC2997" w:rsidRPr="00CA4E92" w:rsidRDefault="009F4B6B">
      <w:pPr>
        <w:rPr>
          <w:lang w:val="fr-FR"/>
        </w:rPr>
      </w:pPr>
      <w:r w:rsidRPr="00CA4E92">
        <w:rPr>
          <w:lang w:val="fr-FR"/>
        </w:rPr>
        <w:br w:type="page"/>
      </w:r>
    </w:p>
    <w:p w14:paraId="7662CECA" w14:textId="77777777" w:rsidR="00C815F3" w:rsidRDefault="00C815F3">
      <w:pPr>
        <w:pStyle w:val="Rapport-Chapitrecouverture"/>
        <w:rPr>
          <w:sz w:val="96"/>
          <w:szCs w:val="96"/>
        </w:rPr>
      </w:pPr>
    </w:p>
    <w:p w14:paraId="0811E77B" w14:textId="2300F279" w:rsidR="00DC2997" w:rsidRPr="00C815F3" w:rsidRDefault="009F4B6B">
      <w:pPr>
        <w:pStyle w:val="Rapport-Chapitrecouverture"/>
        <w:rPr>
          <w:sz w:val="96"/>
          <w:szCs w:val="96"/>
        </w:rPr>
      </w:pPr>
      <w:r w:rsidRPr="00C815F3">
        <w:rPr>
          <w:sz w:val="96"/>
          <w:szCs w:val="96"/>
        </w:rPr>
        <w:t>Chapitre 4 : Conception et architecture de la solution</w:t>
      </w:r>
    </w:p>
    <w:p w14:paraId="31EA2031" w14:textId="4258DA22" w:rsidR="00DC2997" w:rsidRPr="00FC29C1" w:rsidRDefault="009F4B6B" w:rsidP="00E70FAF">
      <w:pPr>
        <w:ind w:firstLine="0"/>
      </w:pPr>
      <w:r>
        <w:br w:type="page"/>
      </w:r>
    </w:p>
    <w:p w14:paraId="02183217" w14:textId="7546602A" w:rsidR="00C815F3" w:rsidRPr="00C815F3" w:rsidRDefault="00C815F3" w:rsidP="004E057C">
      <w:pPr>
        <w:jc w:val="left"/>
        <w:rPr>
          <w:b/>
          <w:bCs/>
          <w:kern w:val="36"/>
          <w:sz w:val="56"/>
          <w:szCs w:val="56"/>
          <w:u w:val="single"/>
          <w:lang w:val="fr-FR"/>
        </w:rPr>
      </w:pPr>
      <w:bookmarkStart w:id="1" w:name="_Toc236789056"/>
      <w:r w:rsidRPr="00C815F3">
        <w:rPr>
          <w:b/>
          <w:bCs/>
          <w:sz w:val="56"/>
          <w:szCs w:val="56"/>
          <w:u w:val="single"/>
        </w:rPr>
        <w:lastRenderedPageBreak/>
        <w:t>Conception et architecture de la solution</w:t>
      </w:r>
      <w:r w:rsidR="004E057C" w:rsidRPr="00C815F3">
        <w:rPr>
          <w:b/>
          <w:bCs/>
          <w:kern w:val="36"/>
          <w:sz w:val="56"/>
          <w:szCs w:val="56"/>
          <w:u w:val="single"/>
          <w:lang w:val="fr-FR"/>
        </w:rPr>
        <w:t xml:space="preserve"> </w:t>
      </w:r>
    </w:p>
    <w:p w14:paraId="4EFBD81D" w14:textId="4FFB988D" w:rsidR="00C815F3" w:rsidRDefault="00C815F3" w:rsidP="00B05A96">
      <w:pPr>
        <w:rPr>
          <w:b/>
          <w:kern w:val="36"/>
          <w:sz w:val="28"/>
          <w:szCs w:val="28"/>
          <w:lang w:val="fr-FR"/>
        </w:rPr>
      </w:pPr>
      <w:r w:rsidRPr="00E70FAF">
        <w:t>Ce chapitre présente la conception de la solution : son architecture, son modèle de données, les échanges entre ses composants et la méthode de prévision retenue. Il justifie les choix structurants issus du cahier des charges, tandis que le chapitre suivant décrit l’implémentation effective de l’application.</w:t>
      </w:r>
    </w:p>
    <w:p w14:paraId="7DE1CEB7" w14:textId="3D99C3DD" w:rsidR="004E057C" w:rsidRPr="00E73249" w:rsidRDefault="004E057C" w:rsidP="004E057C">
      <w:pPr>
        <w:jc w:val="left"/>
        <w:rPr>
          <w:b/>
          <w:bCs/>
          <w:sz w:val="28"/>
          <w:szCs w:val="28"/>
          <w:lang w:val="fr-FR"/>
        </w:rPr>
      </w:pPr>
      <w:r>
        <w:rPr>
          <w:b/>
          <w:bCs/>
          <w:sz w:val="28"/>
          <w:szCs w:val="28"/>
          <w:lang w:val="fr-FR"/>
        </w:rPr>
        <w:t>4.1. Architecture du système</w:t>
      </w:r>
    </w:p>
    <w:p w14:paraId="5AC4374B" w14:textId="77777777" w:rsidR="004E057C" w:rsidRPr="00E73249" w:rsidRDefault="004E057C" w:rsidP="00B05A96">
      <w:pPr>
        <w:rPr>
          <w:lang w:val="fr-FR"/>
        </w:rPr>
      </w:pPr>
      <w:r>
        <w:rPr>
          <w:lang w:val="fr-FR"/>
        </w:rPr>
        <w:t xml:space="preserve">L’application développée dans le cadre de ce projet repose sur une architecture </w:t>
      </w:r>
      <w:r>
        <w:rPr>
          <w:bCs/>
          <w:lang w:val="fr-FR"/>
        </w:rPr>
        <w:t>web en couches</w:t>
      </w:r>
      <w:r>
        <w:rPr>
          <w:lang w:val="fr-FR"/>
        </w:rPr>
        <w:t>, permettant de séparer l’interface utilisateur, la logique métier, l’accès aux données et les traitements spécifiques liés à la prévision. Cette organisation facilite la maintenance du système, l’évolution des fonctionnalités et la séparation des responsabilités entre les différents composants.</w:t>
      </w:r>
    </w:p>
    <w:p w14:paraId="348A18FB" w14:textId="77777777" w:rsidR="004E057C" w:rsidRPr="00E73249" w:rsidRDefault="004E057C" w:rsidP="00B05A96">
      <w:pPr>
        <w:rPr>
          <w:lang w:val="fr-FR"/>
        </w:rPr>
      </w:pPr>
      <w:r>
        <w:rPr>
          <w:lang w:val="fr-FR"/>
        </w:rPr>
        <w:t xml:space="preserve">L’architecture générale du système est basée sur quatre éléments principaux : le </w:t>
      </w:r>
      <w:r>
        <w:rPr>
          <w:bCs/>
          <w:lang w:val="fr-FR"/>
        </w:rPr>
        <w:t>frontend React</w:t>
      </w:r>
      <w:r>
        <w:rPr>
          <w:lang w:val="fr-FR"/>
        </w:rPr>
        <w:t xml:space="preserve">, le </w:t>
      </w:r>
      <w:r>
        <w:rPr>
          <w:bCs/>
          <w:lang w:val="fr-FR"/>
        </w:rPr>
        <w:t>backend ASP.NET Core</w:t>
      </w:r>
      <w:r>
        <w:rPr>
          <w:lang w:val="fr-FR"/>
        </w:rPr>
        <w:t xml:space="preserve">, la </w:t>
      </w:r>
      <w:r>
        <w:rPr>
          <w:bCs/>
          <w:lang w:val="fr-FR"/>
        </w:rPr>
        <w:t>base de données SQL Server</w:t>
      </w:r>
      <w:r>
        <w:rPr>
          <w:lang w:val="fr-FR"/>
        </w:rPr>
        <w:t xml:space="preserve"> et le </w:t>
      </w:r>
      <w:r>
        <w:rPr>
          <w:bCs/>
          <w:lang w:val="fr-FR"/>
        </w:rPr>
        <w:t>module de prévision développé en Python</w:t>
      </w:r>
      <w:r>
        <w:rPr>
          <w:lang w:val="fr-FR"/>
        </w:rPr>
        <w:t>.</w:t>
      </w:r>
    </w:p>
    <w:p w14:paraId="30ED1BC4" w14:textId="77777777" w:rsidR="004E057C" w:rsidRPr="00E73249" w:rsidRDefault="004E057C" w:rsidP="004E057C">
      <w:pPr>
        <w:jc w:val="left"/>
        <w:rPr>
          <w:lang w:val="fr-FR"/>
        </w:rPr>
      </w:pPr>
      <w:r>
        <w:rPr>
          <w:lang w:val="fr-FR"/>
        </w:rPr>
        <w:t>Le fonctionnement global peut être résumé comme suit :</w:t>
      </w:r>
    </w:p>
    <w:p w14:paraId="134F0C17" w14:textId="77777777" w:rsidR="00DD2E0B" w:rsidRDefault="004E057C" w:rsidP="004E057C">
      <w:pPr>
        <w:jc w:val="center"/>
        <w:rPr>
          <w:lang w:val="fr-FR"/>
        </w:rPr>
      </w:pPr>
      <w:r>
        <w:rPr>
          <w:bCs/>
          <w:noProof/>
          <w:lang w:val="fr-FR"/>
        </w:rPr>
        <w:drawing>
          <wp:inline distT="0" distB="0" distL="0" distR="0" wp14:anchorId="7CFDAB54" wp14:editId="19D864B4">
            <wp:extent cx="5760720" cy="2041984"/>
            <wp:effectExtent l="0" t="0" r="7620" b="0"/>
            <wp:docPr id="1898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45" name=""/>
                    <pic:cNvPicPr/>
                  </pic:nvPicPr>
                  <pic:blipFill rotWithShape="1">
                    <a:blip r:embed="rId20"/>
                    <a:srcRect l="4366" t="23021" r="3835" b="17367"/>
                    <a:stretch>
                      <a:fillRect/>
                    </a:stretch>
                  </pic:blipFill>
                  <pic:spPr bwMode="auto">
                    <a:xfrm>
                      <a:off x="0" y="0"/>
                      <a:ext cx="5760720" cy="2041984"/>
                    </a:xfrm>
                    <a:prstGeom prst="rect">
                      <a:avLst/>
                    </a:prstGeom>
                    <a:ln>
                      <a:noFill/>
                    </a:ln>
                    <a:extLst>
                      <a:ext uri="{53640926-AAD7-44D8-BBD7-CCE9431645EC}">
                        <a14:shadowObscured xmlns:a14="http://schemas.microsoft.com/office/drawing/2010/main"/>
                      </a:ext>
                    </a:extLst>
                  </pic:spPr>
                </pic:pic>
              </a:graphicData>
            </a:graphic>
          </wp:inline>
        </w:drawing>
      </w:r>
    </w:p>
    <w:p w14:paraId="5A8F98AF" w14:textId="77777777" w:rsidR="00D926C7" w:rsidRDefault="00555A13">
      <w:pPr>
        <w:pStyle w:val="Lgende"/>
        <w:keepNext/>
        <w:spacing w:after="0"/>
      </w:pPr>
      <w:r>
        <w:t>Figure 4.1 – Architecture générale du système</w:t>
      </w:r>
    </w:p>
    <w:p w14:paraId="51E1529B" w14:textId="77777777" w:rsidR="004E057C" w:rsidRPr="00E73249" w:rsidRDefault="004E057C" w:rsidP="004E057C">
      <w:pPr>
        <w:jc w:val="left"/>
        <w:rPr>
          <w:lang w:val="fr-FR"/>
        </w:rPr>
      </w:pPr>
      <w:r>
        <w:rPr>
          <w:lang w:val="fr-FR"/>
        </w:rPr>
        <w:t>Un flux supplémentaire est utilisé pour les fonctionnalités de prévision :</w:t>
      </w:r>
    </w:p>
    <w:p w14:paraId="4C2AE6C4" w14:textId="77777777" w:rsidR="00F00809" w:rsidRPr="00F00809" w:rsidRDefault="00F00809" w:rsidP="00F00809">
      <w:pPr>
        <w:jc w:val="center"/>
      </w:pPr>
      <w:r w:rsidRPr="00F00809">
        <w:rPr>
          <w:noProof/>
        </w:rPr>
        <w:drawing>
          <wp:inline distT="0" distB="0" distL="0" distR="0" wp14:anchorId="74AA62E2" wp14:editId="5DEDBDF2">
            <wp:extent cx="5760720" cy="1851025"/>
            <wp:effectExtent l="0" t="0" r="0" b="0"/>
            <wp:docPr id="1448124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4253" name=""/>
                    <pic:cNvPicPr/>
                  </pic:nvPicPr>
                  <pic:blipFill>
                    <a:blip r:embed="rId21"/>
                    <a:stretch>
                      <a:fillRect/>
                    </a:stretch>
                  </pic:blipFill>
                  <pic:spPr>
                    <a:xfrm>
                      <a:off x="0" y="0"/>
                      <a:ext cx="5760720" cy="1851025"/>
                    </a:xfrm>
                    <a:prstGeom prst="rect">
                      <a:avLst/>
                    </a:prstGeom>
                  </pic:spPr>
                </pic:pic>
              </a:graphicData>
            </a:graphic>
          </wp:inline>
        </w:drawing>
      </w:r>
    </w:p>
    <w:p w14:paraId="24E3BA9B" w14:textId="77777777" w:rsidR="00D926C7" w:rsidRDefault="00555A13">
      <w:pPr>
        <w:pStyle w:val="Lgende"/>
        <w:keepNext/>
        <w:spacing w:after="0"/>
        <w:rPr>
          <w:b/>
          <w:sz w:val="24"/>
        </w:rPr>
      </w:pPr>
      <w:r>
        <w:lastRenderedPageBreak/>
        <w:t>Figure 4.2 – Flux de prévision entre les composants du système</w:t>
      </w:r>
    </w:p>
    <w:p w14:paraId="4F7A9823" w14:textId="77777777" w:rsidR="004E057C" w:rsidRPr="00E73249" w:rsidRDefault="004E057C" w:rsidP="00B05A96">
      <w:pPr>
        <w:ind w:firstLine="0"/>
        <w:rPr>
          <w:lang w:val="fr-FR"/>
        </w:rPr>
      </w:pPr>
      <w:r>
        <w:rPr>
          <w:lang w:val="fr-FR"/>
        </w:rPr>
        <w:t>L’utilisateur interagit avec l’application à travers une interface web développée avec React. Les actions réalisées sur cette interface, comme la consultation d’un article, la gestion d’un magasin ou l’affichage des données statistiques, génèrent des requêtes vers l’API ASP.NET Core.</w:t>
      </w:r>
    </w:p>
    <w:p w14:paraId="2D2B49A9" w14:textId="77777777" w:rsidR="004E057C" w:rsidRPr="00E73249" w:rsidRDefault="004E057C" w:rsidP="00B05A96">
      <w:pPr>
        <w:rPr>
          <w:lang w:val="fr-FR"/>
        </w:rPr>
      </w:pPr>
      <w:r>
        <w:rPr>
          <w:lang w:val="fr-FR"/>
        </w:rPr>
        <w:t xml:space="preserve">Le backend constitue le cœur logique de l’application. Il reçoit les requêtes du frontend, applique les règles de traitement nécessaires et assure la communication avec la base de données grâce à </w:t>
      </w:r>
      <w:r>
        <w:rPr>
          <w:bCs/>
          <w:lang w:val="fr-FR"/>
        </w:rPr>
        <w:t>Entity Framework Core</w:t>
      </w:r>
      <w:r>
        <w:rPr>
          <w:lang w:val="fr-FR"/>
        </w:rPr>
        <w:t>. Le backend expose plusieurs contrôleurs dédiés aux différentes fonctionnalités de l’application, notamment les magasins, rayons, zones, cases, articles, utilisateurs, données mensuelles et prévisions.</w:t>
      </w:r>
    </w:p>
    <w:p w14:paraId="70B5B527" w14:textId="77777777" w:rsidR="004E057C" w:rsidRPr="00E73249" w:rsidRDefault="004E057C" w:rsidP="00B05A96">
      <w:pPr>
        <w:rPr>
          <w:lang w:val="fr-FR"/>
        </w:rPr>
      </w:pPr>
      <w:r>
        <w:rPr>
          <w:lang w:val="fr-FR"/>
        </w:rPr>
        <w:t xml:space="preserve">La base de données </w:t>
      </w:r>
      <w:r>
        <w:rPr>
          <w:bCs/>
          <w:lang w:val="fr-FR"/>
        </w:rPr>
        <w:t>SQL Server</w:t>
      </w:r>
      <w:r>
        <w:rPr>
          <w:lang w:val="fr-FR"/>
        </w:rPr>
        <w:t xml:space="preserve"> assure la persistance des informations. Elle contient notamment les tables associées aux utilisateurs, articles, magasins, rayons, zones, cases et données mensuelles. Les relations entre ces différentes entités permettent de représenter la structure hiérarchique des emplacements de stockage et les informations associées aux articles.</w:t>
      </w:r>
    </w:p>
    <w:p w14:paraId="05F3946E" w14:textId="77777777" w:rsidR="004E057C" w:rsidRPr="00E73249" w:rsidRDefault="004E057C" w:rsidP="00B05A96">
      <w:pPr>
        <w:rPr>
          <w:lang w:val="fr-FR"/>
        </w:rPr>
      </w:pPr>
      <w:r>
        <w:rPr>
          <w:lang w:val="fr-FR"/>
        </w:rPr>
        <w:t>Une partie spécifique de l’architecture est consacrée à la prévision. Lorsqu’une prévision est demandée, le backend récupère les données historiques nécessaires depuis SQL Server puis communique avec le script Python forecast.py. Celui-ci traite les données mensuelles, calcule les valeurs prévisionnelles et retourne les résultats au backend sous une forme exploitable par l’application.</w:t>
      </w:r>
    </w:p>
    <w:p w14:paraId="6C91EBCB" w14:textId="77777777" w:rsidR="004E057C" w:rsidRPr="00E73249" w:rsidRDefault="004E057C" w:rsidP="004E057C">
      <w:pPr>
        <w:jc w:val="left"/>
        <w:rPr>
          <w:b/>
          <w:bCs/>
          <w:sz w:val="28"/>
          <w:szCs w:val="28"/>
          <w:lang w:val="fr-FR"/>
        </w:rPr>
      </w:pPr>
      <w:r>
        <w:rPr>
          <w:b/>
          <w:bCs/>
          <w:sz w:val="28"/>
          <w:szCs w:val="28"/>
          <w:lang w:val="fr-FR"/>
        </w:rPr>
        <w:t>4.1.1. Couche présentation</w:t>
      </w:r>
    </w:p>
    <w:p w14:paraId="350FAE8D" w14:textId="77777777" w:rsidR="004E057C" w:rsidRPr="00E73249" w:rsidRDefault="004E057C" w:rsidP="00B05A96">
      <w:pPr>
        <w:rPr>
          <w:lang w:val="fr-FR"/>
        </w:rPr>
      </w:pPr>
      <w:r>
        <w:rPr>
          <w:lang w:val="fr-FR"/>
        </w:rPr>
        <w:t xml:space="preserve">La couche présentation correspond au frontend de l’application. Elle est développée avec </w:t>
      </w:r>
      <w:r>
        <w:rPr>
          <w:bCs/>
          <w:lang w:val="fr-FR"/>
        </w:rPr>
        <w:t>React</w:t>
      </w:r>
      <w:r>
        <w:rPr>
          <w:lang w:val="fr-FR"/>
        </w:rPr>
        <w:t xml:space="preserve">, avec </w:t>
      </w:r>
      <w:r>
        <w:rPr>
          <w:bCs/>
          <w:lang w:val="fr-FR"/>
        </w:rPr>
        <w:t>Vite</w:t>
      </w:r>
      <w:r>
        <w:rPr>
          <w:lang w:val="fr-FR"/>
        </w:rPr>
        <w:t xml:space="preserve"> comme outil de développement et de construction.</w:t>
      </w:r>
    </w:p>
    <w:p w14:paraId="35A82EF7" w14:textId="77777777" w:rsidR="004E057C" w:rsidRPr="00E73249" w:rsidRDefault="004E057C" w:rsidP="00B05A96">
      <w:pPr>
        <w:rPr>
          <w:lang w:val="fr-FR"/>
        </w:rPr>
      </w:pPr>
      <w:r>
        <w:rPr>
          <w:lang w:val="fr-FR"/>
        </w:rPr>
        <w:t>Cette couche assure l’interaction directe avec l’utilisateur. Elle contient notamment les différentes pages de gestion des magasins, rayons, zones, cases et articles, ainsi que les pages consacrées aux graphiques, aux cartes, à la heatmap, à l’importation des données et à la gestion des utilisateurs.</w:t>
      </w:r>
    </w:p>
    <w:p w14:paraId="101E881C" w14:textId="77777777" w:rsidR="004E057C" w:rsidRPr="00E73249" w:rsidRDefault="004E057C" w:rsidP="00B05A96">
      <w:pPr>
        <w:rPr>
          <w:lang w:val="fr-FR"/>
        </w:rPr>
      </w:pPr>
      <w:r>
        <w:rPr>
          <w:lang w:val="fr-FR"/>
        </w:rPr>
        <w:t xml:space="preserve">L’état global de certaines informations de l’application est géré avec </w:t>
      </w:r>
      <w:r>
        <w:rPr>
          <w:bCs/>
          <w:lang w:val="fr-FR"/>
        </w:rPr>
        <w:t>Redux Toolkit</w:t>
      </w:r>
      <w:r>
        <w:rPr>
          <w:lang w:val="fr-FR"/>
        </w:rPr>
        <w:t xml:space="preserve"> et </w:t>
      </w:r>
      <w:r>
        <w:rPr>
          <w:bCs/>
          <w:lang w:val="fr-FR"/>
        </w:rPr>
        <w:t>React-Redux</w:t>
      </w:r>
      <w:r>
        <w:rPr>
          <w:lang w:val="fr-FR"/>
        </w:rPr>
        <w:t>.</w:t>
      </w:r>
    </w:p>
    <w:p w14:paraId="7E584D7F" w14:textId="77777777" w:rsidR="004E057C" w:rsidRPr="00E73249" w:rsidRDefault="004E057C" w:rsidP="00B05A96">
      <w:pPr>
        <w:rPr>
          <w:lang w:val="fr-FR"/>
        </w:rPr>
      </w:pPr>
      <w:r>
        <w:rPr>
          <w:lang w:val="fr-FR"/>
        </w:rPr>
        <w:t xml:space="preserve">La partie graphique utilise notamment </w:t>
      </w:r>
      <w:r>
        <w:rPr>
          <w:bCs/>
          <w:lang w:val="fr-FR"/>
        </w:rPr>
        <w:t>ApexCharts</w:t>
      </w:r>
      <w:r>
        <w:rPr>
          <w:lang w:val="fr-FR"/>
        </w:rPr>
        <w:t xml:space="preserve">, tandis que les fonctionnalités cartographiques reposent sur </w:t>
      </w:r>
      <w:r>
        <w:rPr>
          <w:bCs/>
          <w:lang w:val="fr-FR"/>
        </w:rPr>
        <w:t>Leaflet</w:t>
      </w:r>
      <w:r>
        <w:rPr>
          <w:lang w:val="fr-FR"/>
        </w:rPr>
        <w:t>.</w:t>
      </w:r>
    </w:p>
    <w:p w14:paraId="1CA1EB3D" w14:textId="77777777" w:rsidR="004E057C" w:rsidRPr="00E73249" w:rsidRDefault="004E057C" w:rsidP="004E057C">
      <w:pPr>
        <w:jc w:val="left"/>
        <w:rPr>
          <w:b/>
          <w:bCs/>
          <w:sz w:val="28"/>
          <w:szCs w:val="28"/>
          <w:lang w:val="fr-FR"/>
        </w:rPr>
      </w:pPr>
      <w:r>
        <w:rPr>
          <w:b/>
          <w:bCs/>
          <w:sz w:val="28"/>
          <w:szCs w:val="28"/>
          <w:lang w:val="fr-FR"/>
        </w:rPr>
        <w:t>4.1.2. Couche applicative et métier</w:t>
      </w:r>
    </w:p>
    <w:p w14:paraId="0ACA3E6F" w14:textId="77777777" w:rsidR="004E057C" w:rsidRPr="00E73249" w:rsidRDefault="004E057C" w:rsidP="00B05A96">
      <w:pPr>
        <w:rPr>
          <w:lang w:val="fr-FR"/>
        </w:rPr>
      </w:pPr>
      <w:r>
        <w:rPr>
          <w:lang w:val="fr-FR"/>
        </w:rPr>
        <w:t xml:space="preserve">La couche applicative est assurée par </w:t>
      </w:r>
      <w:r>
        <w:rPr>
          <w:bCs/>
          <w:lang w:val="fr-FR"/>
        </w:rPr>
        <w:t>ASP.NET Core</w:t>
      </w:r>
      <w:r>
        <w:rPr>
          <w:lang w:val="fr-FR"/>
        </w:rPr>
        <w:t>. Elle reçoit les requêtes HTTP envoyées par le frontend et orchestre les différents traitements.</w:t>
      </w:r>
    </w:p>
    <w:p w14:paraId="0BC9CF71" w14:textId="77777777" w:rsidR="004E057C" w:rsidRPr="00E73249" w:rsidRDefault="004E057C" w:rsidP="00B05A96">
      <w:pPr>
        <w:rPr>
          <w:lang w:val="fr-FR"/>
        </w:rPr>
      </w:pPr>
      <w:r>
        <w:rPr>
          <w:lang w:val="fr-FR"/>
        </w:rPr>
        <w:t>L’application est organisée autour de plusieurs contrôleurs et services. Les contrôleurs assurent l’exposition des endpoints HTTP tandis que les services regroupent la logique métier correspondante.</w:t>
      </w:r>
    </w:p>
    <w:p w14:paraId="5827CE7B" w14:textId="77777777" w:rsidR="004E057C" w:rsidRPr="00E73249" w:rsidRDefault="004E057C" w:rsidP="00B05A96">
      <w:pPr>
        <w:rPr>
          <w:lang w:val="fr-FR"/>
        </w:rPr>
      </w:pPr>
      <w:r>
        <w:rPr>
          <w:lang w:val="fr-FR"/>
        </w:rPr>
        <w:t>Cette séparation permet de ne pas placer toute la logique directement dans les contrôleurs et facilite ainsi la maintenance et la réutilisation du code.</w:t>
      </w:r>
    </w:p>
    <w:p w14:paraId="0A2939E0" w14:textId="77777777" w:rsidR="004E057C" w:rsidRPr="00E73249" w:rsidRDefault="004E057C" w:rsidP="00B05A96">
      <w:pPr>
        <w:rPr>
          <w:lang w:val="fr-FR"/>
        </w:rPr>
      </w:pPr>
      <w:r>
        <w:rPr>
          <w:lang w:val="fr-FR"/>
        </w:rPr>
        <w:t>La communication entre les composants est également facilitée par l’utilisation de l’</w:t>
      </w:r>
      <w:r>
        <w:rPr>
          <w:bCs/>
          <w:lang w:val="fr-FR"/>
        </w:rPr>
        <w:t>injection de dépendances</w:t>
      </w:r>
      <w:r>
        <w:rPr>
          <w:lang w:val="fr-FR"/>
        </w:rPr>
        <w:t xml:space="preserve"> intégrée à ASP.NET Core.</w:t>
      </w:r>
    </w:p>
    <w:p w14:paraId="6A9DFD25" w14:textId="77777777" w:rsidR="004E057C" w:rsidRPr="00E73249" w:rsidRDefault="004E057C" w:rsidP="004E057C">
      <w:pPr>
        <w:jc w:val="left"/>
        <w:rPr>
          <w:b/>
          <w:bCs/>
          <w:sz w:val="28"/>
          <w:szCs w:val="28"/>
          <w:lang w:val="fr-FR"/>
        </w:rPr>
      </w:pPr>
      <w:r>
        <w:rPr>
          <w:b/>
          <w:bCs/>
          <w:sz w:val="28"/>
          <w:szCs w:val="28"/>
          <w:lang w:val="fr-FR"/>
        </w:rPr>
        <w:t>4.1.3. Couche d’accès aux données</w:t>
      </w:r>
    </w:p>
    <w:p w14:paraId="4A056C2D" w14:textId="77777777" w:rsidR="004E057C" w:rsidRPr="00E73249" w:rsidRDefault="004E057C" w:rsidP="00B05A96">
      <w:pPr>
        <w:rPr>
          <w:lang w:val="fr-FR"/>
        </w:rPr>
      </w:pPr>
      <w:r>
        <w:rPr>
          <w:lang w:val="fr-FR"/>
        </w:rPr>
        <w:t xml:space="preserve">L’accès aux données est assuré par </w:t>
      </w:r>
      <w:r>
        <w:rPr>
          <w:bCs/>
          <w:lang w:val="fr-FR"/>
        </w:rPr>
        <w:t>Entity Framework Core</w:t>
      </w:r>
      <w:r>
        <w:rPr>
          <w:lang w:val="fr-FR"/>
        </w:rPr>
        <w:t>, utilisé comme ORM entre l’application ASP.NET Core et SQL Server.</w:t>
      </w:r>
    </w:p>
    <w:p w14:paraId="4D13DE3A" w14:textId="77777777" w:rsidR="004E057C" w:rsidRPr="00E73249" w:rsidRDefault="004E057C" w:rsidP="00B05A96">
      <w:pPr>
        <w:rPr>
          <w:lang w:val="fr-FR"/>
        </w:rPr>
      </w:pPr>
      <w:r>
        <w:rPr>
          <w:lang w:val="fr-FR"/>
        </w:rPr>
        <w:lastRenderedPageBreak/>
        <w:t>Le StorageDbContext représente le contexte principal de la base de données. Il contient les ensembles correspondant aux différentes entités du système et définit leurs relations ainsi que certaines contraintes d’unicité.</w:t>
      </w:r>
    </w:p>
    <w:p w14:paraId="0E4135C8" w14:textId="77777777" w:rsidR="004E057C" w:rsidRPr="00E73249" w:rsidRDefault="004E057C" w:rsidP="00B05A96">
      <w:pPr>
        <w:rPr>
          <w:lang w:val="fr-FR"/>
        </w:rPr>
      </w:pPr>
      <w:r>
        <w:rPr>
          <w:lang w:val="fr-FR"/>
        </w:rPr>
        <w:t>Cette couche permet aux services de récupérer, ajouter, modifier et supprimer les données sans avoir à gérer manuellement toutes les opérations SQL.</w:t>
      </w:r>
    </w:p>
    <w:p w14:paraId="76B903E8" w14:textId="77777777" w:rsidR="004E057C" w:rsidRPr="00E73249" w:rsidRDefault="004E057C" w:rsidP="004E057C">
      <w:pPr>
        <w:jc w:val="left"/>
        <w:rPr>
          <w:b/>
          <w:bCs/>
          <w:sz w:val="28"/>
          <w:szCs w:val="28"/>
          <w:lang w:val="fr-FR"/>
        </w:rPr>
      </w:pPr>
      <w:r>
        <w:rPr>
          <w:b/>
          <w:bCs/>
          <w:sz w:val="28"/>
          <w:szCs w:val="28"/>
          <w:lang w:val="fr-FR"/>
        </w:rPr>
        <w:t>4.1.4. Couche de données</w:t>
      </w:r>
    </w:p>
    <w:p w14:paraId="32D7DBB6" w14:textId="77777777" w:rsidR="004E057C" w:rsidRPr="00E73249" w:rsidRDefault="004E057C" w:rsidP="004E057C">
      <w:pPr>
        <w:jc w:val="left"/>
        <w:rPr>
          <w:lang w:val="fr-FR"/>
        </w:rPr>
      </w:pPr>
      <w:r>
        <w:rPr>
          <w:lang w:val="fr-FR"/>
        </w:rPr>
        <w:t xml:space="preserve">La couche de données est constituée de </w:t>
      </w:r>
      <w:r>
        <w:rPr>
          <w:bCs/>
          <w:lang w:val="fr-FR"/>
        </w:rPr>
        <w:t>SQL Server</w:t>
      </w:r>
      <w:r>
        <w:rPr>
          <w:lang w:val="fr-FR"/>
        </w:rPr>
        <w:t>. Elle assure le stockage permanent des informations nécessaires au fonctionnement du système.</w:t>
      </w:r>
    </w:p>
    <w:p w14:paraId="1E14957C" w14:textId="77777777" w:rsidR="004E057C" w:rsidRPr="00E73249" w:rsidRDefault="004E057C" w:rsidP="004E057C">
      <w:pPr>
        <w:jc w:val="left"/>
        <w:rPr>
          <w:lang w:val="fr-FR"/>
        </w:rPr>
      </w:pPr>
      <w:r>
        <w:rPr>
          <w:lang w:val="fr-FR"/>
        </w:rPr>
        <w:t>La base contient notamment les entités suivantes :</w:t>
      </w:r>
    </w:p>
    <w:p w14:paraId="16B76AA6" w14:textId="49610DBF" w:rsidR="004E057C" w:rsidRPr="00FC29C1" w:rsidRDefault="004E057C" w:rsidP="004E057C">
      <w:pPr>
        <w:numPr>
          <w:ilvl w:val="0"/>
          <w:numId w:val="10"/>
        </w:numPr>
        <w:jc w:val="left"/>
        <w:rPr>
          <w:lang w:val="en-US"/>
        </w:rPr>
      </w:pPr>
      <w:r>
        <w:rPr>
          <w:lang w:val="en-US"/>
        </w:rPr>
        <w:t xml:space="preserve">AppUsers pour les utilisateurs </w:t>
      </w:r>
    </w:p>
    <w:p w14:paraId="1583296A" w14:textId="2B5921F8" w:rsidR="004E057C" w:rsidRPr="00FC29C1" w:rsidRDefault="004E057C" w:rsidP="004E057C">
      <w:pPr>
        <w:numPr>
          <w:ilvl w:val="0"/>
          <w:numId w:val="10"/>
        </w:numPr>
        <w:jc w:val="left"/>
        <w:rPr>
          <w:lang w:val="en-US"/>
        </w:rPr>
      </w:pPr>
      <w:r>
        <w:rPr>
          <w:lang w:val="en-US"/>
        </w:rPr>
        <w:t xml:space="preserve">Articles pour les articles </w:t>
      </w:r>
    </w:p>
    <w:p w14:paraId="63D88971" w14:textId="1578E8CF" w:rsidR="004E057C" w:rsidRPr="00FC29C1" w:rsidRDefault="004E057C" w:rsidP="004E057C">
      <w:pPr>
        <w:numPr>
          <w:ilvl w:val="0"/>
          <w:numId w:val="10"/>
        </w:numPr>
        <w:jc w:val="left"/>
        <w:rPr>
          <w:lang w:val="en-US"/>
        </w:rPr>
      </w:pPr>
      <w:r>
        <w:rPr>
          <w:lang w:val="en-US"/>
        </w:rPr>
        <w:t xml:space="preserve">Magasins pour les magasins </w:t>
      </w:r>
    </w:p>
    <w:p w14:paraId="051DAE43" w14:textId="5A880C23" w:rsidR="004E057C" w:rsidRPr="00FC29C1" w:rsidRDefault="004E057C" w:rsidP="004E057C">
      <w:pPr>
        <w:numPr>
          <w:ilvl w:val="0"/>
          <w:numId w:val="10"/>
        </w:numPr>
        <w:jc w:val="left"/>
        <w:rPr>
          <w:lang w:val="en-US"/>
        </w:rPr>
      </w:pPr>
      <w:r>
        <w:rPr>
          <w:lang w:val="en-US"/>
        </w:rPr>
        <w:t xml:space="preserve">Rayons pour les rayons </w:t>
      </w:r>
    </w:p>
    <w:p w14:paraId="5EB2FDA1" w14:textId="30468ABC" w:rsidR="004E057C" w:rsidRPr="00FC29C1" w:rsidRDefault="004E057C" w:rsidP="004E057C">
      <w:pPr>
        <w:numPr>
          <w:ilvl w:val="0"/>
          <w:numId w:val="10"/>
        </w:numPr>
        <w:jc w:val="left"/>
        <w:rPr>
          <w:lang w:val="en-US"/>
        </w:rPr>
      </w:pPr>
      <w:r>
        <w:rPr>
          <w:lang w:val="en-US"/>
        </w:rPr>
        <w:t xml:space="preserve">Zones pour les zones </w:t>
      </w:r>
    </w:p>
    <w:p w14:paraId="13B8F9A9" w14:textId="1D4516FB" w:rsidR="004E057C" w:rsidRPr="00FC29C1" w:rsidRDefault="004E057C" w:rsidP="004E057C">
      <w:pPr>
        <w:numPr>
          <w:ilvl w:val="0"/>
          <w:numId w:val="10"/>
        </w:numPr>
        <w:jc w:val="left"/>
        <w:rPr>
          <w:lang w:val="en-US"/>
        </w:rPr>
      </w:pPr>
      <w:r>
        <w:rPr>
          <w:lang w:val="en-US"/>
        </w:rPr>
        <w:t xml:space="preserve">Cases pour les emplacements </w:t>
      </w:r>
    </w:p>
    <w:p w14:paraId="3A4E78A6" w14:textId="7E8F5600" w:rsidR="004E057C" w:rsidRPr="00FC29C1" w:rsidRDefault="004E057C" w:rsidP="004E057C">
      <w:pPr>
        <w:numPr>
          <w:ilvl w:val="0"/>
          <w:numId w:val="10"/>
        </w:numPr>
        <w:jc w:val="left"/>
        <w:rPr>
          <w:lang w:val="fr-FR"/>
        </w:rPr>
      </w:pPr>
      <w:r>
        <w:rPr>
          <w:lang w:val="fr-FR"/>
        </w:rPr>
        <w:t xml:space="preserve">Donnees pour les données mensuelles </w:t>
      </w:r>
    </w:p>
    <w:p w14:paraId="6F77513E" w14:textId="5BE32E64" w:rsidR="004E057C" w:rsidRPr="00FC29C1" w:rsidRDefault="004E057C" w:rsidP="004E057C">
      <w:pPr>
        <w:numPr>
          <w:ilvl w:val="0"/>
          <w:numId w:val="10"/>
        </w:numPr>
        <w:jc w:val="left"/>
        <w:rPr>
          <w:lang w:val="fr-FR"/>
        </w:rPr>
      </w:pPr>
      <w:r>
        <w:rPr>
          <w:lang w:val="fr-FR"/>
        </w:rPr>
        <w:t>ArticleCases pour l’association entre articles et cases</w:t>
      </w:r>
    </w:p>
    <w:p w14:paraId="4F74A8AA" w14:textId="77777777" w:rsidR="004E057C" w:rsidRPr="00E73249" w:rsidRDefault="004E057C" w:rsidP="004E057C">
      <w:pPr>
        <w:jc w:val="left"/>
        <w:rPr>
          <w:lang w:val="fr-FR"/>
        </w:rPr>
      </w:pPr>
      <w:r>
        <w:rPr>
          <w:lang w:val="fr-FR"/>
        </w:rPr>
        <w:t>Les contraintes et relations définies dans la base permettent de maintenir la cohérence des informations.</w:t>
      </w:r>
    </w:p>
    <w:p w14:paraId="49776663" w14:textId="77777777" w:rsidR="004E057C" w:rsidRPr="00E73249" w:rsidRDefault="004E057C" w:rsidP="004E057C">
      <w:pPr>
        <w:jc w:val="left"/>
        <w:rPr>
          <w:b/>
          <w:bCs/>
          <w:sz w:val="28"/>
          <w:szCs w:val="28"/>
          <w:lang w:val="fr-FR"/>
        </w:rPr>
      </w:pPr>
      <w:r>
        <w:rPr>
          <w:b/>
          <w:bCs/>
          <w:sz w:val="28"/>
          <w:szCs w:val="28"/>
          <w:lang w:val="fr-FR"/>
        </w:rPr>
        <w:t>4.1.5. Sécurité et contrôle des accès</w:t>
      </w:r>
    </w:p>
    <w:p w14:paraId="049FBBA3" w14:textId="77777777" w:rsidR="004E057C" w:rsidRPr="00E73249" w:rsidRDefault="004E057C" w:rsidP="00B05A96">
      <w:pPr>
        <w:rPr>
          <w:lang w:val="fr-FR"/>
        </w:rPr>
      </w:pPr>
      <w:r>
        <w:rPr>
          <w:lang w:val="fr-FR"/>
        </w:rPr>
        <w:t xml:space="preserve">La sécurité est intégrée directement dans l’architecture du système grâce à l’authentification </w:t>
      </w:r>
      <w:r>
        <w:rPr>
          <w:bCs/>
          <w:lang w:val="fr-FR"/>
        </w:rPr>
        <w:t>JWT</w:t>
      </w:r>
      <w:r>
        <w:rPr>
          <w:lang w:val="fr-FR"/>
        </w:rPr>
        <w:t>.</w:t>
      </w:r>
    </w:p>
    <w:p w14:paraId="7EEDFD41" w14:textId="77777777" w:rsidR="004E057C" w:rsidRPr="00E73249" w:rsidRDefault="004E057C" w:rsidP="00B05A96">
      <w:pPr>
        <w:rPr>
          <w:lang w:val="fr-FR"/>
        </w:rPr>
      </w:pPr>
      <w:r>
        <w:rPr>
          <w:lang w:val="fr-FR"/>
        </w:rPr>
        <w:t>Lors de l’authentification, l’utilisateur fournit ses informations de connexion. Le backend vérifie ces informations et utilise un jeton JWT pour les accès suivants aux ressources protégées.</w:t>
      </w:r>
    </w:p>
    <w:p w14:paraId="0B19AACA" w14:textId="77777777" w:rsidR="004E057C" w:rsidRPr="00E73249" w:rsidRDefault="004E057C" w:rsidP="00B05A96">
      <w:pPr>
        <w:rPr>
          <w:lang w:val="fr-FR"/>
        </w:rPr>
      </w:pPr>
      <w:r>
        <w:rPr>
          <w:lang w:val="fr-FR"/>
        </w:rPr>
        <w:t xml:space="preserve">Le système distingue également plusieurs rôles, notamment le rôle </w:t>
      </w:r>
      <w:r>
        <w:rPr>
          <w:bCs/>
          <w:lang w:val="fr-FR"/>
        </w:rPr>
        <w:t>administrateur</w:t>
      </w:r>
      <w:r>
        <w:rPr>
          <w:lang w:val="fr-FR"/>
        </w:rPr>
        <w:t xml:space="preserve"> et le rôle </w:t>
      </w:r>
      <w:r>
        <w:rPr>
          <w:bCs/>
          <w:lang w:val="fr-FR"/>
        </w:rPr>
        <w:t>utilisateur</w:t>
      </w:r>
      <w:r>
        <w:rPr>
          <w:lang w:val="fr-FR"/>
        </w:rPr>
        <w:t>. Les droits disponibles dans l’interface sont adaptés au rôle de l’utilisateur connecté. L’administrateur dispose des fonctionnalités de gestion, tandis que l’utilisateur standard dispose principalement des fonctionnalités de consultation et de visualisation.</w:t>
      </w:r>
    </w:p>
    <w:p w14:paraId="72B9CABE" w14:textId="77777777" w:rsidR="004E057C" w:rsidRPr="00E73249" w:rsidRDefault="004E057C" w:rsidP="00B05A96">
      <w:pPr>
        <w:rPr>
          <w:lang w:val="fr-FR"/>
        </w:rPr>
      </w:pPr>
      <w:r>
        <w:rPr>
          <w:lang w:val="fr-FR"/>
        </w:rPr>
        <w:t xml:space="preserve">Le backend utilise également </w:t>
      </w:r>
      <w:r>
        <w:rPr>
          <w:bCs/>
          <w:lang w:val="fr-FR"/>
        </w:rPr>
        <w:t>CORS</w:t>
      </w:r>
      <w:r>
        <w:rPr>
          <w:lang w:val="fr-FR"/>
        </w:rPr>
        <w:t xml:space="preserve"> afin d’autoriser explicitement la communication avec les instances du frontend React utilisées dans l’environnement de développement.</w:t>
      </w:r>
    </w:p>
    <w:p w14:paraId="5CA3C02D" w14:textId="77777777" w:rsidR="004E057C" w:rsidRPr="00E73249" w:rsidRDefault="004E057C" w:rsidP="004E057C">
      <w:pPr>
        <w:jc w:val="left"/>
        <w:rPr>
          <w:b/>
          <w:bCs/>
          <w:sz w:val="28"/>
          <w:szCs w:val="28"/>
          <w:lang w:val="fr-FR"/>
        </w:rPr>
      </w:pPr>
      <w:r>
        <w:rPr>
          <w:b/>
          <w:bCs/>
          <w:sz w:val="28"/>
          <w:szCs w:val="28"/>
          <w:lang w:val="fr-FR"/>
        </w:rPr>
        <w:t>4.1.6. Communication avec les services externes</w:t>
      </w:r>
    </w:p>
    <w:p w14:paraId="11106095" w14:textId="77777777" w:rsidR="004E057C" w:rsidRPr="00E73249" w:rsidRDefault="004E057C" w:rsidP="00B05A96">
      <w:pPr>
        <w:rPr>
          <w:lang w:val="fr-FR"/>
        </w:rPr>
      </w:pPr>
      <w:r>
        <w:rPr>
          <w:lang w:val="fr-FR"/>
        </w:rPr>
        <w:t xml:space="preserve">Le système communique également avec un service externe de géocodage basé sur </w:t>
      </w:r>
      <w:r>
        <w:rPr>
          <w:bCs/>
          <w:lang w:val="fr-FR"/>
        </w:rPr>
        <w:t>Nominatim / OpenStreetMap</w:t>
      </w:r>
      <w:r>
        <w:rPr>
          <w:lang w:val="fr-FR"/>
        </w:rPr>
        <w:t>. Cette communication est utilisée pour les fonctionnalités liées à la localisation des magasins.</w:t>
      </w:r>
    </w:p>
    <w:p w14:paraId="3C55ECA0" w14:textId="77777777" w:rsidR="004E057C" w:rsidRPr="00E73249" w:rsidRDefault="004E057C" w:rsidP="00B05A96">
      <w:pPr>
        <w:rPr>
          <w:lang w:val="fr-FR"/>
        </w:rPr>
      </w:pPr>
      <w:r>
        <w:rPr>
          <w:lang w:val="fr-FR"/>
        </w:rPr>
        <w:t>ASP.NET Core utilise un client HTTP configuré spécifiquement pour ce service. Le backend joue ainsi le rôle d’intermédiaire entre l’application et le service externe, ce qui permet au frontend de rester séparé des détails liés à cette communication.</w:t>
      </w:r>
    </w:p>
    <w:p w14:paraId="47638E51" w14:textId="77777777" w:rsidR="004E057C" w:rsidRPr="00FC29C1" w:rsidRDefault="004E057C" w:rsidP="004E057C">
      <w:pPr>
        <w:jc w:val="left"/>
        <w:rPr>
          <w:b/>
          <w:bCs/>
          <w:sz w:val="28"/>
          <w:szCs w:val="28"/>
          <w:lang w:val="fr-FR"/>
        </w:rPr>
      </w:pPr>
    </w:p>
    <w:p w14:paraId="51578B3F" w14:textId="77777777" w:rsidR="004E057C" w:rsidRPr="00E73249" w:rsidRDefault="004E057C" w:rsidP="004E057C">
      <w:pPr>
        <w:jc w:val="left"/>
        <w:rPr>
          <w:b/>
          <w:bCs/>
          <w:sz w:val="28"/>
          <w:szCs w:val="28"/>
          <w:lang w:val="fr-FR"/>
        </w:rPr>
      </w:pPr>
      <w:r>
        <w:rPr>
          <w:b/>
          <w:bCs/>
          <w:sz w:val="28"/>
          <w:szCs w:val="28"/>
          <w:lang w:val="fr-FR"/>
        </w:rPr>
        <w:lastRenderedPageBreak/>
        <w:t>4.2. Composants du système</w:t>
      </w:r>
    </w:p>
    <w:p w14:paraId="2685D737" w14:textId="77777777" w:rsidR="004E057C" w:rsidRPr="00E73249" w:rsidRDefault="004E057C" w:rsidP="00B05A96">
      <w:pPr>
        <w:rPr>
          <w:lang w:val="fr-FR"/>
        </w:rPr>
      </w:pPr>
      <w:r>
        <w:rPr>
          <w:lang w:val="fr-FR"/>
        </w:rPr>
        <w:t>Le système est composé de plusieurs composants logiciels qui collaborent afin d’assurer les fonctionnalités de gestion, d’analyse et de prévision des stocks.</w:t>
      </w:r>
    </w:p>
    <w:p w14:paraId="779E1EF6" w14:textId="77777777" w:rsidR="004E057C" w:rsidRPr="00E73249" w:rsidRDefault="004E057C" w:rsidP="004E057C">
      <w:pPr>
        <w:jc w:val="left"/>
        <w:rPr>
          <w:b/>
          <w:bCs/>
          <w:sz w:val="28"/>
          <w:szCs w:val="28"/>
          <w:lang w:val="fr-FR"/>
        </w:rPr>
      </w:pPr>
      <w:r>
        <w:rPr>
          <w:b/>
          <w:bCs/>
          <w:sz w:val="28"/>
          <w:szCs w:val="28"/>
          <w:lang w:val="fr-FR"/>
        </w:rPr>
        <w:t>4.2.1. Composant Frontend React</w:t>
      </w:r>
    </w:p>
    <w:p w14:paraId="0816B63C" w14:textId="77777777" w:rsidR="004E057C" w:rsidRPr="00E73249" w:rsidRDefault="004E057C" w:rsidP="00B05A96">
      <w:pPr>
        <w:rPr>
          <w:lang w:val="fr-FR"/>
        </w:rPr>
      </w:pPr>
      <w:r>
        <w:rPr>
          <w:lang w:val="fr-FR"/>
        </w:rPr>
        <w:t xml:space="preserve">Le frontend constitue l’interface graphique de l’application. Il est développé avec </w:t>
      </w:r>
      <w:r>
        <w:rPr>
          <w:bCs/>
          <w:lang w:val="fr-FR"/>
        </w:rPr>
        <w:t>React</w:t>
      </w:r>
      <w:r>
        <w:rPr>
          <w:lang w:val="fr-FR"/>
        </w:rPr>
        <w:t xml:space="preserve"> et organisé en plusieurs pages et composants.</w:t>
      </w:r>
    </w:p>
    <w:p w14:paraId="6A59E0CE" w14:textId="77777777" w:rsidR="004E057C" w:rsidRPr="00E73249" w:rsidRDefault="004E057C" w:rsidP="004E057C">
      <w:pPr>
        <w:jc w:val="left"/>
        <w:rPr>
          <w:lang w:val="fr-FR"/>
        </w:rPr>
      </w:pPr>
      <w:r>
        <w:rPr>
          <w:lang w:val="fr-FR"/>
        </w:rPr>
        <w:t>Les principales fonctionnalités accessibles depuis cette partie sont :</w:t>
      </w:r>
    </w:p>
    <w:p w14:paraId="151223D8" w14:textId="35779DDA" w:rsidR="004E057C" w:rsidRPr="00FC29C1" w:rsidRDefault="004E057C" w:rsidP="004E057C">
      <w:pPr>
        <w:numPr>
          <w:ilvl w:val="0"/>
          <w:numId w:val="11"/>
        </w:numPr>
        <w:jc w:val="left"/>
        <w:rPr>
          <w:lang w:val="en-US"/>
        </w:rPr>
      </w:pPr>
      <w:r>
        <w:rPr>
          <w:lang w:val="en-US"/>
        </w:rPr>
        <w:t xml:space="preserve">authentification </w:t>
      </w:r>
    </w:p>
    <w:p w14:paraId="73F5C33F" w14:textId="48EF80C6" w:rsidR="004E057C" w:rsidRPr="00FC29C1" w:rsidRDefault="004E057C" w:rsidP="004E057C">
      <w:pPr>
        <w:numPr>
          <w:ilvl w:val="0"/>
          <w:numId w:val="11"/>
        </w:numPr>
        <w:jc w:val="left"/>
        <w:rPr>
          <w:lang w:val="en-US"/>
        </w:rPr>
      </w:pPr>
      <w:r>
        <w:rPr>
          <w:lang w:val="en-US"/>
        </w:rPr>
        <w:t xml:space="preserve">gestion des données mensuelles </w:t>
      </w:r>
    </w:p>
    <w:p w14:paraId="3650476A" w14:textId="272BF7D5" w:rsidR="004E057C" w:rsidRPr="00FC29C1" w:rsidRDefault="004E057C" w:rsidP="004E057C">
      <w:pPr>
        <w:numPr>
          <w:ilvl w:val="0"/>
          <w:numId w:val="11"/>
        </w:numPr>
        <w:jc w:val="left"/>
        <w:rPr>
          <w:lang w:val="en-US"/>
        </w:rPr>
      </w:pPr>
      <w:r>
        <w:rPr>
          <w:lang w:val="en-US"/>
        </w:rPr>
        <w:t xml:space="preserve">gestion des magasins </w:t>
      </w:r>
    </w:p>
    <w:p w14:paraId="40D08D57" w14:textId="5CCF804B" w:rsidR="004E057C" w:rsidRPr="00FC29C1" w:rsidRDefault="004E057C" w:rsidP="004E057C">
      <w:pPr>
        <w:numPr>
          <w:ilvl w:val="0"/>
          <w:numId w:val="11"/>
        </w:numPr>
        <w:jc w:val="left"/>
        <w:rPr>
          <w:lang w:val="en-US"/>
        </w:rPr>
      </w:pPr>
      <w:r>
        <w:rPr>
          <w:lang w:val="en-US"/>
        </w:rPr>
        <w:t xml:space="preserve">gestion des rayons </w:t>
      </w:r>
    </w:p>
    <w:p w14:paraId="1BCB28A9" w14:textId="1F7995E3" w:rsidR="004E057C" w:rsidRPr="00FC29C1" w:rsidRDefault="004E057C" w:rsidP="004E057C">
      <w:pPr>
        <w:numPr>
          <w:ilvl w:val="0"/>
          <w:numId w:val="11"/>
        </w:numPr>
        <w:jc w:val="left"/>
        <w:rPr>
          <w:lang w:val="en-US"/>
        </w:rPr>
      </w:pPr>
      <w:r>
        <w:rPr>
          <w:lang w:val="en-US"/>
        </w:rPr>
        <w:t xml:space="preserve">gestion des zones </w:t>
      </w:r>
    </w:p>
    <w:p w14:paraId="5BE39E01" w14:textId="1677FABC" w:rsidR="004E057C" w:rsidRPr="00FC29C1" w:rsidRDefault="004E057C" w:rsidP="004E057C">
      <w:pPr>
        <w:numPr>
          <w:ilvl w:val="0"/>
          <w:numId w:val="11"/>
        </w:numPr>
        <w:jc w:val="left"/>
        <w:rPr>
          <w:lang w:val="en-US"/>
        </w:rPr>
      </w:pPr>
      <w:r>
        <w:rPr>
          <w:lang w:val="en-US"/>
        </w:rPr>
        <w:t xml:space="preserve">gestion des cases </w:t>
      </w:r>
    </w:p>
    <w:p w14:paraId="4631788F" w14:textId="13DACCE6" w:rsidR="004E057C" w:rsidRPr="00FC29C1" w:rsidRDefault="004E057C" w:rsidP="004E057C">
      <w:pPr>
        <w:numPr>
          <w:ilvl w:val="0"/>
          <w:numId w:val="11"/>
        </w:numPr>
        <w:jc w:val="left"/>
        <w:rPr>
          <w:lang w:val="en-US"/>
        </w:rPr>
      </w:pPr>
      <w:r>
        <w:rPr>
          <w:lang w:val="en-US"/>
        </w:rPr>
        <w:t xml:space="preserve">gestion des articles </w:t>
      </w:r>
    </w:p>
    <w:p w14:paraId="72EAEAE0" w14:textId="4BF35BC9" w:rsidR="004E057C" w:rsidRPr="00FC29C1" w:rsidRDefault="004E057C" w:rsidP="004E057C">
      <w:pPr>
        <w:numPr>
          <w:ilvl w:val="0"/>
          <w:numId w:val="11"/>
        </w:numPr>
        <w:jc w:val="left"/>
        <w:rPr>
          <w:lang w:val="fr-FR"/>
        </w:rPr>
      </w:pPr>
      <w:r>
        <w:rPr>
          <w:lang w:val="fr-FR"/>
        </w:rPr>
        <w:t xml:space="preserve">visualisation sous forme de graphiques </w:t>
      </w:r>
    </w:p>
    <w:p w14:paraId="394186EA" w14:textId="52150BC1" w:rsidR="004E057C" w:rsidRPr="00FC29C1" w:rsidRDefault="004E057C" w:rsidP="004E057C">
      <w:pPr>
        <w:numPr>
          <w:ilvl w:val="0"/>
          <w:numId w:val="11"/>
        </w:numPr>
        <w:jc w:val="left"/>
        <w:rPr>
          <w:lang w:val="en-US"/>
        </w:rPr>
      </w:pPr>
      <w:r>
        <w:rPr>
          <w:lang w:val="en-US"/>
        </w:rPr>
        <w:t xml:space="preserve">affichage des cartes </w:t>
      </w:r>
    </w:p>
    <w:p w14:paraId="21E19C72" w14:textId="0C70CDDF" w:rsidR="004E057C" w:rsidRPr="00FC29C1" w:rsidRDefault="004E057C" w:rsidP="004E057C">
      <w:pPr>
        <w:numPr>
          <w:ilvl w:val="0"/>
          <w:numId w:val="11"/>
        </w:numPr>
        <w:jc w:val="left"/>
        <w:rPr>
          <w:lang w:val="en-US"/>
        </w:rPr>
      </w:pPr>
      <w:r>
        <w:rPr>
          <w:lang w:val="en-US"/>
        </w:rPr>
        <w:t xml:space="preserve">affichage de la heatmap </w:t>
      </w:r>
    </w:p>
    <w:p w14:paraId="673B884B" w14:textId="5E96A6EC" w:rsidR="004E057C" w:rsidRPr="00FC29C1" w:rsidRDefault="004E057C" w:rsidP="004E057C">
      <w:pPr>
        <w:numPr>
          <w:ilvl w:val="0"/>
          <w:numId w:val="11"/>
        </w:numPr>
        <w:jc w:val="left"/>
        <w:rPr>
          <w:lang w:val="en-US"/>
        </w:rPr>
      </w:pPr>
      <w:r>
        <w:rPr>
          <w:lang w:val="en-US"/>
        </w:rPr>
        <w:t>gestion des utilisateurs</w:t>
      </w:r>
    </w:p>
    <w:p w14:paraId="71E89F00" w14:textId="77777777" w:rsidR="004E057C" w:rsidRPr="00E73249" w:rsidRDefault="004E057C" w:rsidP="004E057C">
      <w:pPr>
        <w:jc w:val="left"/>
        <w:rPr>
          <w:lang w:val="fr-FR"/>
        </w:rPr>
      </w:pPr>
      <w:r>
        <w:rPr>
          <w:lang w:val="fr-FR"/>
        </w:rPr>
        <w:t>Le frontend communique avec le backend à travers les services définis dans api.js. Il ne possède pas d’accès direct à SQL Server.</w:t>
      </w:r>
    </w:p>
    <w:p w14:paraId="0428C993" w14:textId="77777777" w:rsidR="004E057C" w:rsidRPr="00E73249" w:rsidRDefault="004E057C" w:rsidP="004E057C">
      <w:pPr>
        <w:jc w:val="left"/>
        <w:rPr>
          <w:b/>
          <w:bCs/>
          <w:sz w:val="28"/>
          <w:szCs w:val="28"/>
          <w:lang w:val="fr-FR"/>
        </w:rPr>
      </w:pPr>
      <w:r>
        <w:rPr>
          <w:b/>
          <w:bCs/>
          <w:sz w:val="28"/>
          <w:szCs w:val="28"/>
          <w:lang w:val="fr-FR"/>
        </w:rPr>
        <w:t>4.2.2. Composant API ASP.NET Core</w:t>
      </w:r>
    </w:p>
    <w:p w14:paraId="2BC9C892" w14:textId="77777777" w:rsidR="004E057C" w:rsidRPr="00E73249" w:rsidRDefault="004E057C" w:rsidP="004E057C">
      <w:pPr>
        <w:jc w:val="left"/>
        <w:rPr>
          <w:lang w:val="fr-FR"/>
        </w:rPr>
      </w:pPr>
      <w:r>
        <w:rPr>
          <w:lang w:val="fr-FR"/>
        </w:rPr>
        <w:t>L’API constitue l’interface de communication entre le frontend et le backend.</w:t>
      </w:r>
    </w:p>
    <w:p w14:paraId="77205D68" w14:textId="77777777" w:rsidR="004E057C" w:rsidRPr="00E73249" w:rsidRDefault="004E057C" w:rsidP="004E057C">
      <w:pPr>
        <w:jc w:val="left"/>
        <w:rPr>
          <w:lang w:val="fr-FR"/>
        </w:rPr>
      </w:pPr>
      <w:r>
        <w:rPr>
          <w:lang w:val="fr-FR"/>
        </w:rPr>
        <w:t>Elle expose plusieurs contrôleurs correspondant aux différentes fonctionnalités du système :</w:t>
      </w:r>
    </w:p>
    <w:p w14:paraId="2FAC4CDA" w14:textId="6C7C5AC7" w:rsidR="004E057C" w:rsidRPr="00FC29C1" w:rsidRDefault="004E057C" w:rsidP="004E057C">
      <w:pPr>
        <w:numPr>
          <w:ilvl w:val="0"/>
          <w:numId w:val="12"/>
        </w:numPr>
        <w:jc w:val="left"/>
        <w:rPr>
          <w:lang w:val="en-US"/>
        </w:rPr>
      </w:pPr>
      <w:r>
        <w:rPr>
          <w:lang w:val="en-US"/>
        </w:rPr>
        <w:t xml:space="preserve">AuthController pour l’authentification </w:t>
      </w:r>
    </w:p>
    <w:p w14:paraId="000D1A98" w14:textId="60369F9B" w:rsidR="004E057C" w:rsidRPr="00FC29C1" w:rsidRDefault="004E057C" w:rsidP="004E057C">
      <w:pPr>
        <w:numPr>
          <w:ilvl w:val="0"/>
          <w:numId w:val="12"/>
        </w:numPr>
        <w:jc w:val="left"/>
        <w:rPr>
          <w:lang w:val="fr-FR"/>
        </w:rPr>
      </w:pPr>
      <w:r>
        <w:rPr>
          <w:lang w:val="fr-FR"/>
        </w:rPr>
        <w:t xml:space="preserve">UsersController pour la gestion des utilisateurs </w:t>
      </w:r>
    </w:p>
    <w:p w14:paraId="11C1F311" w14:textId="2A95E862" w:rsidR="004E057C" w:rsidRPr="00FC29C1" w:rsidRDefault="004E057C" w:rsidP="004E057C">
      <w:pPr>
        <w:numPr>
          <w:ilvl w:val="0"/>
          <w:numId w:val="12"/>
        </w:numPr>
        <w:jc w:val="left"/>
        <w:rPr>
          <w:lang w:val="fr-FR"/>
        </w:rPr>
      </w:pPr>
      <w:r>
        <w:rPr>
          <w:lang w:val="fr-FR"/>
        </w:rPr>
        <w:t xml:space="preserve">ArticleController pour la gestion des articles </w:t>
      </w:r>
    </w:p>
    <w:p w14:paraId="58968F58" w14:textId="5400C0BB" w:rsidR="004E057C" w:rsidRPr="00FC29C1" w:rsidRDefault="004E057C" w:rsidP="004E057C">
      <w:pPr>
        <w:numPr>
          <w:ilvl w:val="0"/>
          <w:numId w:val="12"/>
        </w:numPr>
        <w:jc w:val="left"/>
        <w:rPr>
          <w:lang w:val="en-US"/>
        </w:rPr>
      </w:pPr>
      <w:r>
        <w:rPr>
          <w:lang w:val="en-US"/>
        </w:rPr>
        <w:t xml:space="preserve">MagasinController pour les magasins </w:t>
      </w:r>
    </w:p>
    <w:p w14:paraId="230604FF" w14:textId="3BEEAA90" w:rsidR="004E057C" w:rsidRPr="00FC29C1" w:rsidRDefault="004E057C" w:rsidP="004E057C">
      <w:pPr>
        <w:numPr>
          <w:ilvl w:val="0"/>
          <w:numId w:val="12"/>
        </w:numPr>
        <w:jc w:val="left"/>
        <w:rPr>
          <w:lang w:val="en-US"/>
        </w:rPr>
      </w:pPr>
      <w:r>
        <w:rPr>
          <w:lang w:val="en-US"/>
        </w:rPr>
        <w:t xml:space="preserve">RayonController pour les rayons </w:t>
      </w:r>
    </w:p>
    <w:p w14:paraId="38FA6CB9" w14:textId="4E122DFA" w:rsidR="004E057C" w:rsidRPr="00FC29C1" w:rsidRDefault="004E057C" w:rsidP="004E057C">
      <w:pPr>
        <w:numPr>
          <w:ilvl w:val="0"/>
          <w:numId w:val="12"/>
        </w:numPr>
        <w:jc w:val="left"/>
        <w:rPr>
          <w:lang w:val="en-US"/>
        </w:rPr>
      </w:pPr>
      <w:r>
        <w:rPr>
          <w:lang w:val="en-US"/>
        </w:rPr>
        <w:t xml:space="preserve">ZoneController pour les zones </w:t>
      </w:r>
    </w:p>
    <w:p w14:paraId="7A29D6FC" w14:textId="2A7ABD98" w:rsidR="004E057C" w:rsidRPr="00FC29C1" w:rsidRDefault="004E057C" w:rsidP="004E057C">
      <w:pPr>
        <w:numPr>
          <w:ilvl w:val="0"/>
          <w:numId w:val="12"/>
        </w:numPr>
        <w:jc w:val="left"/>
        <w:rPr>
          <w:lang w:val="en-US"/>
        </w:rPr>
      </w:pPr>
      <w:r>
        <w:rPr>
          <w:lang w:val="en-US"/>
        </w:rPr>
        <w:t xml:space="preserve">CaseController pour les cases </w:t>
      </w:r>
    </w:p>
    <w:p w14:paraId="32298353" w14:textId="41C827AA" w:rsidR="004E057C" w:rsidRPr="00FC29C1" w:rsidRDefault="004E057C" w:rsidP="004E057C">
      <w:pPr>
        <w:numPr>
          <w:ilvl w:val="0"/>
          <w:numId w:val="12"/>
        </w:numPr>
        <w:jc w:val="left"/>
        <w:rPr>
          <w:lang w:val="fr-FR"/>
        </w:rPr>
      </w:pPr>
      <w:r>
        <w:rPr>
          <w:lang w:val="fr-FR"/>
        </w:rPr>
        <w:t xml:space="preserve">DonneeController pour les données mensuelles </w:t>
      </w:r>
    </w:p>
    <w:p w14:paraId="7D9FD1B4" w14:textId="36A68E7C" w:rsidR="004E057C" w:rsidRPr="00FC29C1" w:rsidRDefault="004E057C" w:rsidP="004E057C">
      <w:pPr>
        <w:numPr>
          <w:ilvl w:val="0"/>
          <w:numId w:val="12"/>
        </w:numPr>
        <w:jc w:val="left"/>
        <w:rPr>
          <w:lang w:val="en-US"/>
        </w:rPr>
      </w:pPr>
      <w:r>
        <w:rPr>
          <w:lang w:val="en-US"/>
        </w:rPr>
        <w:t>ForecastController pour les prévisions</w:t>
      </w:r>
    </w:p>
    <w:p w14:paraId="773CDC53" w14:textId="77777777" w:rsidR="004E057C" w:rsidRPr="00E73249" w:rsidRDefault="004E057C" w:rsidP="004E057C">
      <w:pPr>
        <w:jc w:val="left"/>
        <w:rPr>
          <w:lang w:val="fr-FR"/>
        </w:rPr>
      </w:pPr>
      <w:r>
        <w:rPr>
          <w:lang w:val="fr-FR"/>
        </w:rPr>
        <w:t>Chaque contrôleur reçoit les requêtes provenant du frontend et fait appel aux services appropriés pour effectuer les traitements.</w:t>
      </w:r>
    </w:p>
    <w:p w14:paraId="74DD58C1" w14:textId="77777777" w:rsidR="00763CB2" w:rsidRPr="00FC29C1" w:rsidRDefault="00763CB2" w:rsidP="004E057C">
      <w:pPr>
        <w:jc w:val="left"/>
        <w:rPr>
          <w:b/>
          <w:bCs/>
          <w:sz w:val="28"/>
          <w:szCs w:val="28"/>
          <w:lang w:val="fr-FR"/>
        </w:rPr>
      </w:pPr>
    </w:p>
    <w:p w14:paraId="6AA2E703" w14:textId="77777777" w:rsidR="004E057C" w:rsidRPr="00E73249" w:rsidRDefault="004E057C" w:rsidP="004E057C">
      <w:pPr>
        <w:jc w:val="left"/>
        <w:rPr>
          <w:b/>
          <w:bCs/>
          <w:sz w:val="28"/>
          <w:szCs w:val="28"/>
          <w:lang w:val="fr-FR"/>
        </w:rPr>
      </w:pPr>
      <w:r>
        <w:rPr>
          <w:b/>
          <w:bCs/>
          <w:sz w:val="28"/>
          <w:szCs w:val="28"/>
          <w:lang w:val="fr-FR"/>
        </w:rPr>
        <w:lastRenderedPageBreak/>
        <w:t>4.2.3. Composant Services</w:t>
      </w:r>
    </w:p>
    <w:p w14:paraId="06854485" w14:textId="77777777" w:rsidR="004E057C" w:rsidRPr="00E73249" w:rsidRDefault="004E057C" w:rsidP="00B05A96">
      <w:pPr>
        <w:rPr>
          <w:lang w:val="fr-FR"/>
        </w:rPr>
      </w:pPr>
      <w:r>
        <w:rPr>
          <w:lang w:val="fr-FR"/>
        </w:rPr>
        <w:t>Les services contiennent la logique métier de l’application. Ils permettent de séparer les règles de traitement des contrôleurs et de structurer l’application.</w:t>
      </w:r>
    </w:p>
    <w:p w14:paraId="41A26168" w14:textId="77777777" w:rsidR="004E057C" w:rsidRPr="00E73249" w:rsidRDefault="004E057C" w:rsidP="004E057C">
      <w:pPr>
        <w:jc w:val="left"/>
        <w:rPr>
          <w:lang w:val="fr-FR"/>
        </w:rPr>
      </w:pPr>
      <w:r>
        <w:rPr>
          <w:lang w:val="fr-FR"/>
        </w:rPr>
        <w:t>Parmi les services présents dans le projet figurent notamment :</w:t>
      </w:r>
    </w:p>
    <w:p w14:paraId="0D7FAA60" w14:textId="2EB4E9D7" w:rsidR="004E057C" w:rsidRPr="00FC29C1" w:rsidRDefault="004E057C" w:rsidP="004E057C">
      <w:pPr>
        <w:numPr>
          <w:ilvl w:val="0"/>
          <w:numId w:val="13"/>
        </w:numPr>
        <w:jc w:val="left"/>
        <w:rPr>
          <w:lang w:val="en-US"/>
        </w:rPr>
      </w:pPr>
      <w:r>
        <w:rPr>
          <w:lang w:val="en-US"/>
        </w:rPr>
        <w:t xml:space="preserve">AuthService </w:t>
      </w:r>
    </w:p>
    <w:p w14:paraId="75B7E54F" w14:textId="6D7B98D2" w:rsidR="004E057C" w:rsidRPr="00FC29C1" w:rsidRDefault="004E057C" w:rsidP="004E057C">
      <w:pPr>
        <w:numPr>
          <w:ilvl w:val="0"/>
          <w:numId w:val="13"/>
        </w:numPr>
        <w:jc w:val="left"/>
        <w:rPr>
          <w:lang w:val="en-US"/>
        </w:rPr>
      </w:pPr>
      <w:r>
        <w:rPr>
          <w:lang w:val="en-US"/>
        </w:rPr>
        <w:t xml:space="preserve">UserService </w:t>
      </w:r>
    </w:p>
    <w:p w14:paraId="2AE50FFF" w14:textId="39A2A793" w:rsidR="004E057C" w:rsidRPr="00FC29C1" w:rsidRDefault="004E057C" w:rsidP="004E057C">
      <w:pPr>
        <w:numPr>
          <w:ilvl w:val="0"/>
          <w:numId w:val="13"/>
        </w:numPr>
        <w:jc w:val="left"/>
        <w:rPr>
          <w:lang w:val="en-US"/>
        </w:rPr>
      </w:pPr>
      <w:r>
        <w:rPr>
          <w:lang w:val="en-US"/>
        </w:rPr>
        <w:t xml:space="preserve">ArticleService </w:t>
      </w:r>
    </w:p>
    <w:p w14:paraId="30A36CB3" w14:textId="300392D6" w:rsidR="004E057C" w:rsidRPr="00FC29C1" w:rsidRDefault="004E057C" w:rsidP="004E057C">
      <w:pPr>
        <w:numPr>
          <w:ilvl w:val="0"/>
          <w:numId w:val="13"/>
        </w:numPr>
        <w:jc w:val="left"/>
        <w:rPr>
          <w:lang w:val="en-US"/>
        </w:rPr>
      </w:pPr>
      <w:r>
        <w:rPr>
          <w:lang w:val="en-US"/>
        </w:rPr>
        <w:t xml:space="preserve">MagasinService </w:t>
      </w:r>
    </w:p>
    <w:p w14:paraId="088DD850" w14:textId="1424ECD1" w:rsidR="004E057C" w:rsidRPr="00FC29C1" w:rsidRDefault="004E057C" w:rsidP="004E057C">
      <w:pPr>
        <w:numPr>
          <w:ilvl w:val="0"/>
          <w:numId w:val="13"/>
        </w:numPr>
        <w:jc w:val="left"/>
        <w:rPr>
          <w:lang w:val="en-US"/>
        </w:rPr>
      </w:pPr>
      <w:r>
        <w:rPr>
          <w:lang w:val="en-US"/>
        </w:rPr>
        <w:t xml:space="preserve">RayonService </w:t>
      </w:r>
    </w:p>
    <w:p w14:paraId="44B01AE7" w14:textId="679DD5EE" w:rsidR="004E057C" w:rsidRPr="00FC29C1" w:rsidRDefault="004E057C" w:rsidP="004E057C">
      <w:pPr>
        <w:numPr>
          <w:ilvl w:val="0"/>
          <w:numId w:val="13"/>
        </w:numPr>
        <w:jc w:val="left"/>
        <w:rPr>
          <w:lang w:val="en-US"/>
        </w:rPr>
      </w:pPr>
      <w:r>
        <w:rPr>
          <w:lang w:val="en-US"/>
        </w:rPr>
        <w:t xml:space="preserve">ZoneService </w:t>
      </w:r>
    </w:p>
    <w:p w14:paraId="3304DF58" w14:textId="7EB0C7C8" w:rsidR="004E057C" w:rsidRPr="00FC29C1" w:rsidRDefault="004E057C" w:rsidP="004E057C">
      <w:pPr>
        <w:numPr>
          <w:ilvl w:val="0"/>
          <w:numId w:val="13"/>
        </w:numPr>
        <w:jc w:val="left"/>
        <w:rPr>
          <w:lang w:val="en-US"/>
        </w:rPr>
      </w:pPr>
      <w:r>
        <w:rPr>
          <w:lang w:val="en-US"/>
        </w:rPr>
        <w:t>CaseService</w:t>
      </w:r>
    </w:p>
    <w:p w14:paraId="5CF8FB20" w14:textId="5EED522B" w:rsidR="004E057C" w:rsidRPr="00FC29C1" w:rsidRDefault="004E057C" w:rsidP="004E057C">
      <w:pPr>
        <w:numPr>
          <w:ilvl w:val="0"/>
          <w:numId w:val="13"/>
        </w:numPr>
        <w:jc w:val="left"/>
        <w:rPr>
          <w:lang w:val="en-US"/>
        </w:rPr>
      </w:pPr>
      <w:r>
        <w:rPr>
          <w:lang w:val="en-US"/>
        </w:rPr>
        <w:t xml:space="preserve">DonneeService </w:t>
      </w:r>
    </w:p>
    <w:p w14:paraId="56C6D164" w14:textId="5176280B" w:rsidR="004E057C" w:rsidRPr="00FC29C1" w:rsidRDefault="004E057C" w:rsidP="004E057C">
      <w:pPr>
        <w:numPr>
          <w:ilvl w:val="0"/>
          <w:numId w:val="13"/>
        </w:numPr>
        <w:jc w:val="left"/>
        <w:rPr>
          <w:lang w:val="en-US"/>
        </w:rPr>
      </w:pPr>
      <w:r>
        <w:rPr>
          <w:lang w:val="en-US"/>
        </w:rPr>
        <w:t xml:space="preserve">ForecastService </w:t>
      </w:r>
    </w:p>
    <w:p w14:paraId="245BD035" w14:textId="3CEB0177" w:rsidR="004E057C" w:rsidRPr="00FC29C1" w:rsidRDefault="004E057C" w:rsidP="004E057C">
      <w:pPr>
        <w:numPr>
          <w:ilvl w:val="0"/>
          <w:numId w:val="13"/>
        </w:numPr>
        <w:jc w:val="left"/>
        <w:rPr>
          <w:lang w:val="en-US"/>
        </w:rPr>
      </w:pPr>
      <w:r>
        <w:rPr>
          <w:lang w:val="en-US"/>
        </w:rPr>
        <w:t>GeocodingService</w:t>
      </w:r>
    </w:p>
    <w:p w14:paraId="714F43CA" w14:textId="77777777" w:rsidR="004E057C" w:rsidRPr="00E73249" w:rsidRDefault="004E057C" w:rsidP="004E057C">
      <w:pPr>
        <w:jc w:val="left"/>
        <w:rPr>
          <w:lang w:val="fr-FR"/>
        </w:rPr>
      </w:pPr>
      <w:r>
        <w:rPr>
          <w:lang w:val="fr-FR"/>
        </w:rPr>
        <w:t>Cette organisation facilite l’évolution de l’application et permet à chaque service de se concentrer sur une fonctionnalité spécifique.</w:t>
      </w:r>
    </w:p>
    <w:p w14:paraId="08E8819D" w14:textId="77777777" w:rsidR="004E057C" w:rsidRPr="00E73249" w:rsidRDefault="004E057C" w:rsidP="004E057C">
      <w:pPr>
        <w:jc w:val="left"/>
        <w:rPr>
          <w:b/>
          <w:bCs/>
          <w:sz w:val="28"/>
          <w:szCs w:val="28"/>
          <w:lang w:val="fr-FR"/>
        </w:rPr>
      </w:pPr>
      <w:r>
        <w:rPr>
          <w:b/>
          <w:bCs/>
          <w:sz w:val="28"/>
          <w:szCs w:val="28"/>
          <w:lang w:val="fr-FR"/>
        </w:rPr>
        <w:t>4.2.4. Composant base de données</w:t>
      </w:r>
    </w:p>
    <w:p w14:paraId="5AC126CC" w14:textId="77777777" w:rsidR="004E057C" w:rsidRPr="00E73249" w:rsidRDefault="004E057C" w:rsidP="004E057C">
      <w:pPr>
        <w:jc w:val="left"/>
        <w:rPr>
          <w:lang w:val="fr-FR"/>
        </w:rPr>
      </w:pPr>
      <w:r>
        <w:rPr>
          <w:lang w:val="fr-FR"/>
        </w:rPr>
        <w:t>Le composant base de données est constitué de SQL Server et est accessible depuis l’application à travers StorageDbContext.</w:t>
      </w:r>
    </w:p>
    <w:p w14:paraId="3EFA33E1" w14:textId="77777777" w:rsidR="004E057C" w:rsidRPr="00E73249" w:rsidRDefault="004E057C" w:rsidP="004E057C">
      <w:pPr>
        <w:jc w:val="left"/>
        <w:rPr>
          <w:lang w:val="fr-FR"/>
        </w:rPr>
      </w:pPr>
      <w:r>
        <w:rPr>
          <w:lang w:val="fr-FR"/>
        </w:rPr>
        <w:t>Il assure le stockage des données opérationnelles et historiques. Les principales informations concernent la structure des magasins et des emplacements, les articles, les utilisateurs et les données mensuelles nécessaires à l’analyse et à la prévision.</w:t>
      </w:r>
    </w:p>
    <w:p w14:paraId="1FA51B6D" w14:textId="77777777" w:rsidR="004E057C" w:rsidRPr="00E73249" w:rsidRDefault="004E057C" w:rsidP="004E057C">
      <w:pPr>
        <w:jc w:val="left"/>
        <w:rPr>
          <w:lang w:val="fr-FR"/>
        </w:rPr>
      </w:pPr>
      <w:r>
        <w:rPr>
          <w:lang w:val="fr-FR"/>
        </w:rPr>
        <w:t>Les relations entre les entités permettent notamment de représenter la hiérarchie :</w:t>
      </w:r>
    </w:p>
    <w:p w14:paraId="1C19F287" w14:textId="77777777" w:rsidR="004E057C" w:rsidRPr="00E73249" w:rsidRDefault="004E057C" w:rsidP="004E057C">
      <w:pPr>
        <w:jc w:val="left"/>
        <w:rPr>
          <w:lang w:val="fr-FR"/>
        </w:rPr>
      </w:pPr>
      <w:r>
        <w:rPr>
          <w:bCs/>
          <w:lang w:val="fr-FR"/>
        </w:rPr>
        <w:t>Magasin → Rayon → Zone → Case</w:t>
      </w:r>
    </w:p>
    <w:p w14:paraId="2A79D4EC" w14:textId="77777777" w:rsidR="004E057C" w:rsidRPr="00E73249" w:rsidRDefault="004E057C" w:rsidP="004E057C">
      <w:pPr>
        <w:jc w:val="left"/>
        <w:rPr>
          <w:lang w:val="fr-FR"/>
        </w:rPr>
      </w:pPr>
      <w:r>
        <w:rPr>
          <w:lang w:val="fr-FR"/>
        </w:rPr>
        <w:t>Un article peut également être associé à une ou plusieurs cases grâce à la table d’association ArticleCases.</w:t>
      </w:r>
    </w:p>
    <w:p w14:paraId="1EEA3E33" w14:textId="77777777" w:rsidR="004E057C" w:rsidRPr="00E73249" w:rsidRDefault="004E057C" w:rsidP="004E057C">
      <w:pPr>
        <w:jc w:val="left"/>
        <w:rPr>
          <w:b/>
          <w:bCs/>
          <w:sz w:val="28"/>
          <w:szCs w:val="28"/>
          <w:lang w:val="fr-FR"/>
        </w:rPr>
      </w:pPr>
      <w:r>
        <w:rPr>
          <w:b/>
          <w:bCs/>
          <w:sz w:val="28"/>
          <w:szCs w:val="28"/>
          <w:lang w:val="fr-FR"/>
        </w:rPr>
        <w:t>4.2.5. Composant d’authentification</w:t>
      </w:r>
    </w:p>
    <w:p w14:paraId="1B60E38D" w14:textId="77777777" w:rsidR="004E057C" w:rsidRPr="00E73249" w:rsidRDefault="004E057C" w:rsidP="004E057C">
      <w:pPr>
        <w:jc w:val="left"/>
        <w:rPr>
          <w:lang w:val="fr-FR"/>
        </w:rPr>
      </w:pPr>
      <w:r>
        <w:rPr>
          <w:lang w:val="fr-FR"/>
        </w:rPr>
        <w:t>Le composant d’authentification permet de contrôler l’accès à l’application.</w:t>
      </w:r>
    </w:p>
    <w:p w14:paraId="6F065476" w14:textId="1EA41969" w:rsidR="004E057C" w:rsidRPr="00E73249" w:rsidRDefault="004E057C" w:rsidP="004E057C">
      <w:pPr>
        <w:jc w:val="left"/>
        <w:rPr>
          <w:lang w:val="en-US"/>
        </w:rPr>
      </w:pPr>
      <w:r>
        <w:rPr>
          <w:lang w:val="en-US"/>
        </w:rPr>
        <w:t xml:space="preserve">Il comprend notamment </w:t>
      </w:r>
    </w:p>
    <w:p w14:paraId="60E33491" w14:textId="12ED78F8" w:rsidR="004E057C" w:rsidRPr="00FC29C1" w:rsidRDefault="004E057C" w:rsidP="004E057C">
      <w:pPr>
        <w:numPr>
          <w:ilvl w:val="0"/>
          <w:numId w:val="14"/>
        </w:numPr>
        <w:jc w:val="left"/>
        <w:rPr>
          <w:lang w:val="fr-FR"/>
        </w:rPr>
      </w:pPr>
      <w:r>
        <w:rPr>
          <w:lang w:val="fr-FR"/>
        </w:rPr>
        <w:t xml:space="preserve">la page de connexion du frontend </w:t>
      </w:r>
    </w:p>
    <w:p w14:paraId="076488B4" w14:textId="3B468D06" w:rsidR="004E057C" w:rsidRPr="00FC29C1" w:rsidRDefault="004E057C" w:rsidP="004E057C">
      <w:pPr>
        <w:numPr>
          <w:ilvl w:val="0"/>
          <w:numId w:val="14"/>
        </w:numPr>
        <w:jc w:val="left"/>
        <w:rPr>
          <w:lang w:val="en-US"/>
        </w:rPr>
      </w:pPr>
      <w:r>
        <w:rPr>
          <w:lang w:val="en-US"/>
        </w:rPr>
        <w:t xml:space="preserve">AuthController côté backend </w:t>
      </w:r>
    </w:p>
    <w:p w14:paraId="36DD15B1" w14:textId="1C9CEB3C" w:rsidR="004E057C" w:rsidRPr="00FC29C1" w:rsidRDefault="004E057C" w:rsidP="004E057C">
      <w:pPr>
        <w:numPr>
          <w:ilvl w:val="0"/>
          <w:numId w:val="14"/>
        </w:numPr>
        <w:jc w:val="left"/>
        <w:rPr>
          <w:lang w:val="fr-FR"/>
        </w:rPr>
      </w:pPr>
      <w:r>
        <w:rPr>
          <w:lang w:val="fr-FR"/>
        </w:rPr>
        <w:t xml:space="preserve">AuthService pour la logique d’authentification </w:t>
      </w:r>
    </w:p>
    <w:p w14:paraId="5A95F8E5" w14:textId="4AF91E49" w:rsidR="004E057C" w:rsidRPr="00FC29C1" w:rsidRDefault="004E057C" w:rsidP="004E057C">
      <w:pPr>
        <w:numPr>
          <w:ilvl w:val="0"/>
          <w:numId w:val="14"/>
        </w:numPr>
        <w:jc w:val="left"/>
        <w:rPr>
          <w:lang w:val="fr-FR"/>
        </w:rPr>
      </w:pPr>
      <w:r>
        <w:rPr>
          <w:lang w:val="fr-FR"/>
        </w:rPr>
        <w:t xml:space="preserve">le mécanisme JWT pour la génération et la validation des jetons </w:t>
      </w:r>
    </w:p>
    <w:p w14:paraId="467A61FA" w14:textId="520BA6EB" w:rsidR="004E057C" w:rsidRPr="00FC29C1" w:rsidRDefault="004E057C" w:rsidP="004E057C">
      <w:pPr>
        <w:numPr>
          <w:ilvl w:val="0"/>
          <w:numId w:val="14"/>
        </w:numPr>
        <w:jc w:val="left"/>
        <w:rPr>
          <w:lang w:val="en-US"/>
        </w:rPr>
      </w:pPr>
      <w:r>
        <w:rPr>
          <w:lang w:val="en-US"/>
        </w:rPr>
        <w:t>la gestion des rôles</w:t>
      </w:r>
    </w:p>
    <w:p w14:paraId="600D862A" w14:textId="77777777" w:rsidR="004E057C" w:rsidRPr="00E73249" w:rsidRDefault="004E057C" w:rsidP="004E057C">
      <w:pPr>
        <w:jc w:val="left"/>
        <w:rPr>
          <w:lang w:val="fr-FR"/>
        </w:rPr>
      </w:pPr>
      <w:r>
        <w:rPr>
          <w:lang w:val="fr-FR"/>
        </w:rPr>
        <w:t>Ce composant permet de protéger les ressources de l’API et de différencier les fonctionnalités disponibles selon le profil de l’utilisateur.</w:t>
      </w:r>
    </w:p>
    <w:p w14:paraId="01E0EB01" w14:textId="77777777" w:rsidR="00763CB2" w:rsidRPr="00FC29C1" w:rsidRDefault="00763CB2" w:rsidP="004E057C">
      <w:pPr>
        <w:jc w:val="left"/>
        <w:rPr>
          <w:b/>
          <w:bCs/>
          <w:sz w:val="28"/>
          <w:szCs w:val="28"/>
          <w:lang w:val="fr-FR"/>
        </w:rPr>
      </w:pPr>
    </w:p>
    <w:p w14:paraId="2CA42E80" w14:textId="77777777" w:rsidR="004E057C" w:rsidRPr="00E73249" w:rsidRDefault="004E057C" w:rsidP="004E057C">
      <w:pPr>
        <w:jc w:val="left"/>
        <w:rPr>
          <w:b/>
          <w:bCs/>
          <w:sz w:val="28"/>
          <w:szCs w:val="28"/>
          <w:lang w:val="fr-FR"/>
        </w:rPr>
      </w:pPr>
      <w:r>
        <w:rPr>
          <w:b/>
          <w:bCs/>
          <w:sz w:val="28"/>
          <w:szCs w:val="28"/>
          <w:lang w:val="fr-FR"/>
        </w:rPr>
        <w:lastRenderedPageBreak/>
        <w:t>4.2.6. Composant de gestion des données</w:t>
      </w:r>
    </w:p>
    <w:p w14:paraId="3198B3A1" w14:textId="77777777" w:rsidR="004E057C" w:rsidRPr="00E73249" w:rsidRDefault="004E057C" w:rsidP="00B05A96">
      <w:pPr>
        <w:rPr>
          <w:lang w:val="fr-FR"/>
        </w:rPr>
      </w:pPr>
      <w:r>
        <w:rPr>
          <w:lang w:val="fr-FR"/>
        </w:rPr>
        <w:t>Le composant de gestion des données mensuelles permet d’importer et de traiter les informations historiques.</w:t>
      </w:r>
    </w:p>
    <w:p w14:paraId="4A2FEAC6" w14:textId="77777777" w:rsidR="004E057C" w:rsidRPr="00E73249" w:rsidRDefault="004E057C" w:rsidP="00B05A96">
      <w:pPr>
        <w:rPr>
          <w:lang w:val="fr-FR"/>
        </w:rPr>
      </w:pPr>
      <w:r>
        <w:rPr>
          <w:lang w:val="fr-FR"/>
        </w:rPr>
        <w:t xml:space="preserve">Le projet utilise notamment la bibliothèque </w:t>
      </w:r>
      <w:r>
        <w:rPr>
          <w:bCs/>
          <w:lang w:val="fr-FR"/>
        </w:rPr>
        <w:t>CsvHelper</w:t>
      </w:r>
      <w:r>
        <w:rPr>
          <w:lang w:val="fr-FR"/>
        </w:rPr>
        <w:t xml:space="preserve"> pour faciliter la lecture des fichiers CSV. Un service de nettoyage des données, CsvDataCleaner, permet également de préparer les données avant leur traitement.</w:t>
      </w:r>
    </w:p>
    <w:p w14:paraId="2B4E8C1E" w14:textId="77777777" w:rsidR="004E057C" w:rsidRPr="00E73249" w:rsidRDefault="004E057C" w:rsidP="00B05A96">
      <w:pPr>
        <w:rPr>
          <w:lang w:val="fr-FR"/>
        </w:rPr>
      </w:pPr>
      <w:r>
        <w:rPr>
          <w:lang w:val="fr-FR"/>
        </w:rPr>
        <w:t>Ces données constituent une source importante pour les fonctionnalités d’analyse et de prévision.</w:t>
      </w:r>
    </w:p>
    <w:p w14:paraId="7F621ABC" w14:textId="77777777" w:rsidR="004E057C" w:rsidRPr="00E73249" w:rsidRDefault="004E057C" w:rsidP="004E057C">
      <w:pPr>
        <w:jc w:val="left"/>
        <w:rPr>
          <w:b/>
          <w:bCs/>
          <w:sz w:val="28"/>
          <w:szCs w:val="28"/>
          <w:lang w:val="fr-FR"/>
        </w:rPr>
      </w:pPr>
      <w:r>
        <w:rPr>
          <w:b/>
          <w:bCs/>
          <w:sz w:val="28"/>
          <w:szCs w:val="28"/>
          <w:lang w:val="fr-FR"/>
        </w:rPr>
        <w:t>4.2.7. Composant de prévision Python</w:t>
      </w:r>
    </w:p>
    <w:p w14:paraId="71A89535" w14:textId="77777777" w:rsidR="004E057C" w:rsidRPr="00E73249" w:rsidRDefault="004E057C" w:rsidP="00B05A96">
      <w:pPr>
        <w:rPr>
          <w:lang w:val="fr-FR"/>
        </w:rPr>
      </w:pPr>
      <w:r>
        <w:rPr>
          <w:lang w:val="fr-FR"/>
        </w:rPr>
        <w:t>Le composant Python est spécialisé dans la prévision des données de stock. Il est implémenté dans le fichier forecast.py.</w:t>
      </w:r>
    </w:p>
    <w:p w14:paraId="6B70F648" w14:textId="77777777" w:rsidR="004E057C" w:rsidRPr="00E73249" w:rsidRDefault="004E057C" w:rsidP="00B05A96">
      <w:pPr>
        <w:rPr>
          <w:lang w:val="fr-FR"/>
        </w:rPr>
      </w:pPr>
      <w:r>
        <w:rPr>
          <w:lang w:val="fr-FR"/>
        </w:rPr>
        <w:t>Le script reçoit les données historiques et traite séparément les séries correspondant aux quantités entrées et sorties. Il calcule une base mensuelle à partir des années disponibles, puis analyse les totaux annuels afin d’estimer une tendance.</w:t>
      </w:r>
    </w:p>
    <w:p w14:paraId="67A514E0" w14:textId="77777777" w:rsidR="004E057C" w:rsidRPr="00E73249" w:rsidRDefault="004E057C" w:rsidP="00B05A96">
      <w:pPr>
        <w:rPr>
          <w:lang w:val="fr-FR"/>
        </w:rPr>
      </w:pPr>
      <w:r>
        <w:rPr>
          <w:lang w:val="fr-FR"/>
        </w:rPr>
        <w:t xml:space="preserve">Le résultat est une prévision sur </w:t>
      </w:r>
      <w:r>
        <w:rPr>
          <w:bCs/>
          <w:lang w:val="fr-FR"/>
        </w:rPr>
        <w:t>douze mois</w:t>
      </w:r>
      <w:r>
        <w:rPr>
          <w:lang w:val="fr-FR"/>
        </w:rPr>
        <w:t>, qui est retournée au backend puis affichée dans l’interface utilisateur.</w:t>
      </w:r>
    </w:p>
    <w:p w14:paraId="431EC4CB" w14:textId="77777777" w:rsidR="004E057C" w:rsidRPr="00E73249" w:rsidRDefault="004E057C" w:rsidP="00B05A96">
      <w:pPr>
        <w:rPr>
          <w:lang w:val="fr-FR"/>
        </w:rPr>
      </w:pPr>
      <w:r>
        <w:rPr>
          <w:lang w:val="fr-FR"/>
        </w:rPr>
        <w:t>Ce composant permet donc d’ajouter une fonctionnalité d’analyse prospective sans intégrer toute la logique de calcul statistique directement dans le backend ASP.NET Core.</w:t>
      </w:r>
    </w:p>
    <w:p w14:paraId="0E707D69" w14:textId="77777777" w:rsidR="004E057C" w:rsidRPr="00E73249" w:rsidRDefault="004E057C" w:rsidP="004E057C">
      <w:pPr>
        <w:jc w:val="left"/>
        <w:rPr>
          <w:b/>
          <w:bCs/>
          <w:sz w:val="28"/>
          <w:szCs w:val="28"/>
          <w:lang w:val="fr-FR"/>
        </w:rPr>
      </w:pPr>
      <w:r>
        <w:rPr>
          <w:b/>
          <w:bCs/>
          <w:sz w:val="28"/>
          <w:szCs w:val="28"/>
          <w:lang w:val="fr-FR"/>
        </w:rPr>
        <w:t>4.2.8. Composant de visualisation</w:t>
      </w:r>
    </w:p>
    <w:p w14:paraId="0C87DA92" w14:textId="77777777" w:rsidR="004E057C" w:rsidRPr="00E73249" w:rsidRDefault="004E057C" w:rsidP="00B05A96">
      <w:pPr>
        <w:rPr>
          <w:lang w:val="fr-FR"/>
        </w:rPr>
      </w:pPr>
      <w:r>
        <w:rPr>
          <w:lang w:val="fr-FR"/>
        </w:rPr>
        <w:t>Le système comprend plusieurs composants destinés à la visualisation des informations.</w:t>
      </w:r>
    </w:p>
    <w:p w14:paraId="52D8DA12" w14:textId="77777777" w:rsidR="004E057C" w:rsidRPr="00E73249" w:rsidRDefault="004E057C" w:rsidP="00B05A96">
      <w:pPr>
        <w:rPr>
          <w:lang w:val="fr-FR"/>
        </w:rPr>
      </w:pPr>
      <w:r>
        <w:rPr>
          <w:bCs/>
          <w:lang w:val="fr-FR"/>
        </w:rPr>
        <w:t>ApexCharts</w:t>
      </w:r>
      <w:r>
        <w:rPr>
          <w:lang w:val="fr-FR"/>
        </w:rPr>
        <w:t xml:space="preserve"> est utilisé pour les graphiques, permettant notamment de représenter l’évolution des données et les résultats analytiques.</w:t>
      </w:r>
    </w:p>
    <w:p w14:paraId="6432C5DE" w14:textId="77777777" w:rsidR="004E057C" w:rsidRPr="00E73249" w:rsidRDefault="004E057C" w:rsidP="00B05A96">
      <w:pPr>
        <w:rPr>
          <w:lang w:val="fr-FR"/>
        </w:rPr>
      </w:pPr>
      <w:r>
        <w:rPr>
          <w:bCs/>
          <w:lang w:val="fr-FR"/>
        </w:rPr>
        <w:t>Leaflet</w:t>
      </w:r>
      <w:r>
        <w:rPr>
          <w:lang w:val="fr-FR"/>
        </w:rPr>
        <w:t xml:space="preserve"> est utilisé pour les fonctionnalités cartographiques. Il permet d’afficher les magasins et les informations géographiques associées.</w:t>
      </w:r>
    </w:p>
    <w:p w14:paraId="0ADDD3FB" w14:textId="77777777" w:rsidR="004E057C" w:rsidRPr="00E73249" w:rsidRDefault="004E057C" w:rsidP="00B05A96">
      <w:pPr>
        <w:rPr>
          <w:lang w:val="fr-FR"/>
        </w:rPr>
      </w:pPr>
      <w:r>
        <w:rPr>
          <w:lang w:val="fr-FR"/>
        </w:rPr>
        <w:t xml:space="preserve">La fonctionnalité </w:t>
      </w:r>
      <w:r>
        <w:rPr>
          <w:bCs/>
          <w:lang w:val="fr-FR"/>
        </w:rPr>
        <w:t>Heatmap</w:t>
      </w:r>
      <w:r>
        <w:rPr>
          <w:lang w:val="fr-FR"/>
        </w:rPr>
        <w:t xml:space="preserve"> permet quant à elle de représenter visuellement la répartition ou l’état des emplacements de stockage.</w:t>
      </w:r>
    </w:p>
    <w:p w14:paraId="7B1A0119" w14:textId="77777777" w:rsidR="004E057C" w:rsidRPr="00E73249" w:rsidRDefault="004E057C" w:rsidP="00B05A96">
      <w:pPr>
        <w:rPr>
          <w:lang w:val="fr-FR"/>
        </w:rPr>
      </w:pPr>
      <w:r>
        <w:rPr>
          <w:lang w:val="fr-FR"/>
        </w:rPr>
        <w:t>Ces outils permettent de transformer les données brutes en informations visuelles plus faciles à interpréter.</w:t>
      </w:r>
    </w:p>
    <w:p w14:paraId="2FA90FC6" w14:textId="77777777" w:rsidR="004E057C" w:rsidRPr="00E73249" w:rsidRDefault="004E057C" w:rsidP="004E057C">
      <w:pPr>
        <w:jc w:val="left"/>
        <w:rPr>
          <w:b/>
          <w:bCs/>
          <w:sz w:val="28"/>
          <w:szCs w:val="28"/>
          <w:lang w:val="fr-FR"/>
        </w:rPr>
      </w:pPr>
      <w:r>
        <w:rPr>
          <w:b/>
          <w:bCs/>
          <w:sz w:val="28"/>
          <w:szCs w:val="28"/>
          <w:lang w:val="fr-FR"/>
        </w:rPr>
        <w:t>4.2.9. Composant de géolocalisation</w:t>
      </w:r>
    </w:p>
    <w:p w14:paraId="03CEE3CB" w14:textId="77777777" w:rsidR="004E057C" w:rsidRPr="00E73249" w:rsidRDefault="004E057C" w:rsidP="00B05A96">
      <w:pPr>
        <w:rPr>
          <w:lang w:val="fr-FR"/>
        </w:rPr>
      </w:pPr>
      <w:r>
        <w:rPr>
          <w:lang w:val="fr-FR"/>
        </w:rPr>
        <w:t xml:space="preserve">Le composant GeocodingService permet d’interagir avec le service </w:t>
      </w:r>
      <w:r>
        <w:rPr>
          <w:bCs/>
          <w:lang w:val="fr-FR"/>
        </w:rPr>
        <w:t>Nominatim</w:t>
      </w:r>
      <w:r>
        <w:rPr>
          <w:lang w:val="fr-FR"/>
        </w:rPr>
        <w:t xml:space="preserve"> afin de récupérer ou de traiter des informations géographiques.</w:t>
      </w:r>
    </w:p>
    <w:p w14:paraId="33059373" w14:textId="77777777" w:rsidR="004E057C" w:rsidRPr="00E73249" w:rsidRDefault="004E057C" w:rsidP="00B05A96">
      <w:pPr>
        <w:rPr>
          <w:lang w:val="fr-FR"/>
        </w:rPr>
      </w:pPr>
      <w:r>
        <w:rPr>
          <w:lang w:val="fr-FR"/>
        </w:rPr>
        <w:t>Ce composant est intégré au backend et utilise un client HTTP configuré pour communiquer avec le service externe. Les informations obtenues peuvent ensuite être exploitées par la partie cartographique du frontend.</w:t>
      </w:r>
    </w:p>
    <w:p w14:paraId="77F67F29" w14:textId="77777777" w:rsidR="004E057C" w:rsidRPr="00E73249" w:rsidRDefault="004E057C" w:rsidP="004E057C">
      <w:pPr>
        <w:jc w:val="left"/>
        <w:rPr>
          <w:b/>
          <w:bCs/>
          <w:sz w:val="28"/>
          <w:szCs w:val="28"/>
          <w:lang w:val="fr-FR"/>
        </w:rPr>
      </w:pPr>
      <w:r>
        <w:rPr>
          <w:b/>
          <w:bCs/>
          <w:sz w:val="28"/>
          <w:szCs w:val="28"/>
          <w:lang w:val="fr-FR"/>
        </w:rPr>
        <w:t>4.2.10. Documentation et test de l’API</w:t>
      </w:r>
    </w:p>
    <w:p w14:paraId="467946AC" w14:textId="77777777" w:rsidR="004E057C" w:rsidRPr="00E73249" w:rsidRDefault="004E057C" w:rsidP="00B05A96">
      <w:pPr>
        <w:rPr>
          <w:lang w:val="fr-FR"/>
        </w:rPr>
      </w:pPr>
      <w:r>
        <w:rPr>
          <w:lang w:val="fr-FR"/>
        </w:rPr>
        <w:t xml:space="preserve">Le backend intègre </w:t>
      </w:r>
      <w:r>
        <w:rPr>
          <w:bCs/>
          <w:lang w:val="fr-FR"/>
        </w:rPr>
        <w:t>Swagger / OpenAPI</w:t>
      </w:r>
      <w:r>
        <w:rPr>
          <w:lang w:val="fr-FR"/>
        </w:rPr>
        <w:t xml:space="preserve"> afin de documenter et tester les endpoints de l’API pendant le développement.</w:t>
      </w:r>
    </w:p>
    <w:p w14:paraId="35991B36" w14:textId="77777777" w:rsidR="004E057C" w:rsidRPr="00E73249" w:rsidRDefault="004E057C" w:rsidP="00B05A96">
      <w:pPr>
        <w:rPr>
          <w:lang w:val="fr-FR"/>
        </w:rPr>
      </w:pPr>
      <w:r>
        <w:rPr>
          <w:lang w:val="fr-FR"/>
        </w:rPr>
        <w:t>Swagger fournit une interface permettant de visualiser les différentes routes disponibles et de tester les requêtes HTTP sans passer directement par l’interface frontend.</w:t>
      </w:r>
    </w:p>
    <w:p w14:paraId="4DB5C194" w14:textId="77777777" w:rsidR="004E057C" w:rsidRPr="00E73249" w:rsidRDefault="004E057C" w:rsidP="004E057C">
      <w:pPr>
        <w:jc w:val="left"/>
        <w:rPr>
          <w:lang w:val="fr-FR"/>
        </w:rPr>
      </w:pPr>
      <w:r>
        <w:rPr>
          <w:lang w:val="fr-FR"/>
        </w:rPr>
        <w:lastRenderedPageBreak/>
        <w:t>Cet outil facilite notamment la vérification du comportement des contrôleurs et la compréhension des services exposés par l’application.</w:t>
      </w:r>
    </w:p>
    <w:p w14:paraId="50D0383C" w14:textId="77777777" w:rsidR="004E057C" w:rsidRPr="00E73249" w:rsidRDefault="004E057C" w:rsidP="004E057C">
      <w:pPr>
        <w:jc w:val="left"/>
        <w:rPr>
          <w:b/>
          <w:bCs/>
          <w:sz w:val="28"/>
          <w:szCs w:val="28"/>
          <w:lang w:val="fr-FR"/>
        </w:rPr>
      </w:pPr>
      <w:r>
        <w:rPr>
          <w:b/>
          <w:bCs/>
          <w:sz w:val="28"/>
          <w:szCs w:val="28"/>
          <w:lang w:val="fr-FR"/>
        </w:rPr>
        <w:t>4.2.11. Synthèse des composants</w:t>
      </w:r>
    </w:p>
    <w:p w14:paraId="5F0A3E18" w14:textId="77777777" w:rsidR="004E057C" w:rsidRPr="00E73249" w:rsidRDefault="004E057C" w:rsidP="004E057C">
      <w:pPr>
        <w:jc w:val="left"/>
        <w:rPr>
          <w:lang w:val="fr-FR"/>
        </w:rPr>
      </w:pPr>
      <w:r>
        <w:rPr>
          <w:lang w:val="fr-FR"/>
        </w:rPr>
        <w:t>L’ensemble des composants forme une architecture cohérente dans laquelle chaque élément possède une responsabilité précise. React assure l’interaction avec l’utilisateur, ASP.NET Core assure la logique applicative et l’exposition de l’API, Entity Framework Core assure l’accès aux données SQL Server, tandis que Python est spécialisé dans le calcul des prévisions.</w:t>
      </w:r>
    </w:p>
    <w:p w14:paraId="26FD18EE" w14:textId="77777777" w:rsidR="004E057C" w:rsidRPr="00E73249" w:rsidRDefault="004E057C" w:rsidP="004E057C">
      <w:pPr>
        <w:jc w:val="left"/>
        <w:rPr>
          <w:lang w:val="fr-FR"/>
        </w:rPr>
      </w:pPr>
      <w:r>
        <w:rPr>
          <w:lang w:val="fr-FR"/>
        </w:rPr>
        <w:t>Cette séparation permet de faire évoluer indépendamment les différentes parties de l’application tout en maintenant une communication structurée entre elles.</w:t>
      </w:r>
    </w:p>
    <w:p w14:paraId="56B21FC0" w14:textId="77777777" w:rsidR="00B62CC6" w:rsidRPr="00E73249" w:rsidRDefault="00B62CC6" w:rsidP="00B62CC6">
      <w:pPr>
        <w:jc w:val="left"/>
        <w:rPr>
          <w:b/>
          <w:sz w:val="28"/>
          <w:szCs w:val="28"/>
        </w:rPr>
      </w:pPr>
      <w:r>
        <w:rPr>
          <w:b/>
          <w:bCs/>
          <w:sz w:val="28"/>
          <w:szCs w:val="28"/>
          <w:lang w:val="fr-FR"/>
        </w:rPr>
        <w:t xml:space="preserve">4.3. </w:t>
      </w:r>
      <w:r>
        <w:rPr>
          <w:b/>
          <w:sz w:val="28"/>
          <w:szCs w:val="28"/>
        </w:rPr>
        <w:t>Diagrammes UML</w:t>
      </w:r>
    </w:p>
    <w:p w14:paraId="0A78F8EC" w14:textId="77777777" w:rsidR="00424A05" w:rsidRPr="00E73249" w:rsidRDefault="00424A05" w:rsidP="00424A05">
      <w:pPr>
        <w:jc w:val="left"/>
        <w:rPr>
          <w:b/>
          <w:bCs/>
          <w:sz w:val="28"/>
          <w:szCs w:val="28"/>
        </w:rPr>
      </w:pPr>
      <w:r>
        <w:rPr>
          <w:b/>
          <w:bCs/>
          <w:sz w:val="28"/>
          <w:szCs w:val="28"/>
        </w:rPr>
        <w:t>4.3.1. Diagramme de cas d’utilisation</w:t>
      </w:r>
    </w:p>
    <w:p w14:paraId="5DF225FD" w14:textId="77777777" w:rsidR="00424A05" w:rsidRPr="00FC29C1" w:rsidRDefault="00424A05" w:rsidP="00B62CC6">
      <w:pPr>
        <w:jc w:val="center"/>
        <w:rPr>
          <w:sz w:val="28"/>
          <w:szCs w:val="28"/>
        </w:rPr>
      </w:pPr>
      <w:r>
        <w:rPr>
          <w:b/>
          <w:bCs/>
          <w:noProof/>
          <w:sz w:val="28"/>
          <w:szCs w:val="28"/>
        </w:rPr>
        <w:drawing>
          <wp:inline distT="0" distB="0" distL="0" distR="0" wp14:anchorId="40FB64B2" wp14:editId="4CFF2232">
            <wp:extent cx="5760720" cy="3085465"/>
            <wp:effectExtent l="0" t="0" r="0" b="635"/>
            <wp:docPr id="398844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44490" name=""/>
                    <pic:cNvPicPr/>
                  </pic:nvPicPr>
                  <pic:blipFill>
                    <a:blip r:embed="rId22"/>
                    <a:stretch>
                      <a:fillRect/>
                    </a:stretch>
                  </pic:blipFill>
                  <pic:spPr>
                    <a:xfrm>
                      <a:off x="0" y="0"/>
                      <a:ext cx="5760720" cy="3085465"/>
                    </a:xfrm>
                    <a:prstGeom prst="rect">
                      <a:avLst/>
                    </a:prstGeom>
                  </pic:spPr>
                </pic:pic>
              </a:graphicData>
            </a:graphic>
          </wp:inline>
        </w:drawing>
      </w:r>
    </w:p>
    <w:p w14:paraId="2DA833DA" w14:textId="77777777" w:rsidR="00D926C7" w:rsidRDefault="00555A13">
      <w:pPr>
        <w:pStyle w:val="Lgende"/>
        <w:keepNext/>
        <w:spacing w:after="0"/>
      </w:pPr>
      <w:r>
        <w:t>Figure 4.3 – Diagramme de cas d’utilisation</w:t>
      </w:r>
    </w:p>
    <w:p w14:paraId="28D9FCFA" w14:textId="77777777" w:rsidR="00980B34" w:rsidRPr="00980B34" w:rsidRDefault="00980B34" w:rsidP="00980B34">
      <w:pPr>
        <w:jc w:val="left"/>
        <w:rPr>
          <w:bCs/>
          <w:szCs w:val="28"/>
        </w:rPr>
      </w:pPr>
      <w:r>
        <w:rPr>
          <w:bCs/>
          <w:szCs w:val="28"/>
        </w:rPr>
        <w:t>Le diagramme de cas d'utilisation illustre les interactions globales entre les acteurs et le système "GMD Metal Storage". L'administrateur possède des droits étendus englobant la gestion complète du référentiel physique (magasins, rayons, zones, cases), du catalogue (articles, affectations) et l'importation des mouvements mensuels. L'utilisateur standard a un rôle strictement orienté vers l'analyse et la lecture : consultation des stocks, visualisation de la heatmap et des graphiques, et demande de prévisions. Les deux acteurs partagent le cas d'utilisation indispensable de l'authentification.</w:t>
      </w:r>
    </w:p>
    <w:p w14:paraId="4DCAC0EF" w14:textId="77777777" w:rsidR="00DA3C1A" w:rsidRPr="00980B34" w:rsidRDefault="0093599B" w:rsidP="00980B34">
      <w:pPr>
        <w:jc w:val="left"/>
        <w:rPr>
          <w:b/>
          <w:sz w:val="28"/>
          <w:szCs w:val="28"/>
          <w:lang w:val="fr-FR"/>
        </w:rPr>
      </w:pPr>
      <w:r>
        <w:rPr>
          <w:b/>
          <w:sz w:val="28"/>
          <w:szCs w:val="28"/>
        </w:rPr>
        <w:t>4.3.2 Modélisation statique</w:t>
      </w:r>
      <w:r>
        <w:rPr>
          <w:lang w:val="fr-FR"/>
        </w:rPr>
        <w:br/>
      </w:r>
    </w:p>
    <w:p w14:paraId="765880EA" w14:textId="5C27CCD6" w:rsidR="00D926C7" w:rsidRDefault="00505FB8">
      <w:pPr>
        <w:jc w:val="center"/>
        <w:rPr>
          <w:b/>
          <w:sz w:val="28"/>
          <w:szCs w:val="28"/>
          <w:lang w:val="fr-FR"/>
        </w:rPr>
      </w:pPr>
      <w:r>
        <w:rPr>
          <w:noProof/>
          <w:lang w:val="fr-FR"/>
        </w:rPr>
        <w:lastRenderedPageBreak/>
        <w:drawing>
          <wp:inline distT="0" distB="0" distL="0" distR="0" wp14:anchorId="3177ED4F" wp14:editId="45D7097C">
            <wp:extent cx="6108700" cy="3517900"/>
            <wp:effectExtent l="0" t="0" r="6350" b="6350"/>
            <wp:docPr id="3036591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8700" cy="3517900"/>
                    </a:xfrm>
                    <a:prstGeom prst="rect">
                      <a:avLst/>
                    </a:prstGeom>
                    <a:noFill/>
                    <a:ln>
                      <a:noFill/>
                    </a:ln>
                  </pic:spPr>
                </pic:pic>
              </a:graphicData>
            </a:graphic>
          </wp:inline>
        </w:drawing>
      </w:r>
    </w:p>
    <w:p w14:paraId="3C568705" w14:textId="77777777" w:rsidR="00D926C7" w:rsidRDefault="00555A13">
      <w:pPr>
        <w:pStyle w:val="Lgende"/>
        <w:keepNext/>
        <w:spacing w:after="0"/>
      </w:pPr>
      <w:r>
        <w:t>Figure 4.4 – Diagramme de classes du système</w:t>
      </w:r>
    </w:p>
    <w:bookmarkEnd w:id="1"/>
    <w:p w14:paraId="5E86A7F3" w14:textId="77777777" w:rsidR="00980B34" w:rsidRPr="00E73249" w:rsidRDefault="00980B34" w:rsidP="00B05A96">
      <w:pPr>
        <w:rPr>
          <w:lang w:val="fr-FR"/>
        </w:rPr>
      </w:pPr>
      <w:r>
        <w:rPr>
          <w:lang w:val="fr-FR"/>
        </w:rPr>
        <w:t>Le diagramme de classes présenté ci-dessus décrit la structure statique de l’application de gestion des stocks et de l’organisation des espaces de stockage. Il permet de représenter les principales entités du système, leurs attributs, leurs méthodes ainsi que les relations entre elles.</w:t>
      </w:r>
    </w:p>
    <w:p w14:paraId="6EE60D03" w14:textId="77777777" w:rsidR="00980B34" w:rsidRPr="00E73249" w:rsidRDefault="00980B34" w:rsidP="00B05A96">
      <w:pPr>
        <w:rPr>
          <w:lang w:val="fr-FR"/>
        </w:rPr>
      </w:pPr>
      <w:r>
        <w:rPr>
          <w:lang w:val="fr-FR"/>
        </w:rPr>
        <w:t xml:space="preserve">La classe </w:t>
      </w:r>
      <w:r>
        <w:rPr>
          <w:bCs/>
          <w:lang w:val="fr-FR"/>
        </w:rPr>
        <w:t>Magasin</w:t>
      </w:r>
      <w:r>
        <w:rPr>
          <w:lang w:val="fr-FR"/>
        </w:rPr>
        <w:t xml:space="preserve"> représente un magasin de l’organisation. Elle contient les informations générales relatives au magasin, notamment son identifiant, son code, son nom, sa ville, son pays et ses coordonnées géographiques. Un magasin peut contenir plusieurs </w:t>
      </w:r>
      <w:r>
        <w:rPr>
          <w:bCs/>
          <w:lang w:val="fr-FR"/>
        </w:rPr>
        <w:t>Rayons</w:t>
      </w:r>
      <w:r>
        <w:rPr>
          <w:lang w:val="fr-FR"/>
        </w:rPr>
        <w:t>, tandis qu’un rayon appartient à un seul magasin.</w:t>
      </w:r>
    </w:p>
    <w:p w14:paraId="0A8E0FF9" w14:textId="77777777" w:rsidR="00980B34" w:rsidRPr="00E73249" w:rsidRDefault="00980B34" w:rsidP="00B05A96">
      <w:pPr>
        <w:rPr>
          <w:lang w:val="fr-FR"/>
        </w:rPr>
      </w:pPr>
      <w:r>
        <w:rPr>
          <w:lang w:val="fr-FR"/>
        </w:rPr>
        <w:t xml:space="preserve">La classe </w:t>
      </w:r>
      <w:r>
        <w:rPr>
          <w:bCs/>
          <w:lang w:val="fr-FR"/>
        </w:rPr>
        <w:t>Rayon</w:t>
      </w:r>
      <w:r>
        <w:rPr>
          <w:lang w:val="fr-FR"/>
        </w:rPr>
        <w:t xml:space="preserve"> représente une subdivision du magasin. Elle possède un identifiant, un code, un nom et un état d’activation. Chaque rayon est associé à un magasin et peut contenir plusieurs </w:t>
      </w:r>
      <w:r>
        <w:rPr>
          <w:bCs/>
          <w:lang w:val="fr-FR"/>
        </w:rPr>
        <w:t>Zones</w:t>
      </w:r>
      <w:r>
        <w:rPr>
          <w:lang w:val="fr-FR"/>
        </w:rPr>
        <w:t xml:space="preserve">. La classe </w:t>
      </w:r>
      <w:r>
        <w:rPr>
          <w:bCs/>
          <w:lang w:val="fr-FR"/>
        </w:rPr>
        <w:t>Zone</w:t>
      </w:r>
      <w:r>
        <w:rPr>
          <w:lang w:val="fr-FR"/>
        </w:rPr>
        <w:t xml:space="preserve"> permet de représenter une subdivision du rayon et contient notamment un code de zone, un numéro de ligne et un état d’activation. Une zone peut contenir plusieurs </w:t>
      </w:r>
      <w:r>
        <w:rPr>
          <w:bCs/>
          <w:lang w:val="fr-FR"/>
        </w:rPr>
        <w:t>Cases</w:t>
      </w:r>
      <w:r>
        <w:rPr>
          <w:lang w:val="fr-FR"/>
        </w:rPr>
        <w:t>.</w:t>
      </w:r>
    </w:p>
    <w:p w14:paraId="07077BE2" w14:textId="77777777" w:rsidR="00980B34" w:rsidRPr="00E73249" w:rsidRDefault="00980B34" w:rsidP="00B05A96">
      <w:pPr>
        <w:rPr>
          <w:lang w:val="fr-FR"/>
        </w:rPr>
      </w:pPr>
      <w:r>
        <w:rPr>
          <w:lang w:val="fr-FR"/>
        </w:rPr>
        <w:t xml:space="preserve">La classe </w:t>
      </w:r>
      <w:r>
        <w:rPr>
          <w:bCs/>
          <w:lang w:val="fr-FR"/>
        </w:rPr>
        <w:t>Case</w:t>
      </w:r>
      <w:r>
        <w:rPr>
          <w:lang w:val="fr-FR"/>
        </w:rPr>
        <w:t xml:space="preserve"> représente un emplacement physique destiné au stockage des articles. Elle contient des informations telles que le code de la case, sa position, sa capacité maximale et son statut. Chaque case appartient à une zone et peut être associée à plusieurs articles ainsi qu’à plusieurs enregistrements de mouvements de stock.</w:t>
      </w:r>
    </w:p>
    <w:p w14:paraId="452837F6" w14:textId="77777777" w:rsidR="00980B34" w:rsidRPr="00E73249" w:rsidRDefault="00980B34" w:rsidP="00B05A96">
      <w:pPr>
        <w:rPr>
          <w:lang w:val="fr-FR"/>
        </w:rPr>
      </w:pPr>
      <w:r>
        <w:rPr>
          <w:lang w:val="fr-FR"/>
        </w:rPr>
        <w:t xml:space="preserve">La classe </w:t>
      </w:r>
      <w:r>
        <w:rPr>
          <w:bCs/>
          <w:lang w:val="fr-FR"/>
        </w:rPr>
        <w:t>Article</w:t>
      </w:r>
      <w:r>
        <w:rPr>
          <w:lang w:val="fr-FR"/>
        </w:rPr>
        <w:t xml:space="preserve"> représente les produits gérés par l’application. Elle contient le code de l’article, son nom, son seuil de stock, sa localisation complète et son état d’activation. Un article peut être stocké dans plusieurs cases et une case peut contenir plusieurs articles. Cette relation plusieurs-à-plusieurs est gérée par la classe d’association </w:t>
      </w:r>
      <w:r>
        <w:rPr>
          <w:bCs/>
          <w:lang w:val="fr-FR"/>
        </w:rPr>
        <w:t>ArticleCases</w:t>
      </w:r>
      <w:r>
        <w:rPr>
          <w:lang w:val="fr-FR"/>
        </w:rPr>
        <w:t>, qui contient les identifiants de l’article et de la case.</w:t>
      </w:r>
    </w:p>
    <w:p w14:paraId="32F7AE50" w14:textId="77777777" w:rsidR="00980B34" w:rsidRPr="00E73249" w:rsidRDefault="00980B34" w:rsidP="00B05A96">
      <w:pPr>
        <w:rPr>
          <w:lang w:val="fr-FR"/>
        </w:rPr>
      </w:pPr>
      <w:r>
        <w:rPr>
          <w:lang w:val="fr-FR"/>
        </w:rPr>
        <w:t xml:space="preserve">La classe </w:t>
      </w:r>
      <w:r>
        <w:rPr>
          <w:bCs/>
          <w:lang w:val="fr-FR"/>
        </w:rPr>
        <w:t>Donnee</w:t>
      </w:r>
      <w:r>
        <w:rPr>
          <w:lang w:val="fr-FR"/>
        </w:rPr>
        <w:t xml:space="preserve"> permet de conserver l’historique des mouvements de stock. Elle enregistre notamment le mois, les quantités entrées et sorties ainsi que la source de l’information. Chaque donnée est associée à un article et peut également être associée à une case. La méthode </w:t>
      </w:r>
      <w:r>
        <w:rPr>
          <w:bCs/>
          <w:lang w:val="fr-FR"/>
        </w:rPr>
        <w:t>getStockNet()</w:t>
      </w:r>
      <w:r>
        <w:rPr>
          <w:lang w:val="fr-FR"/>
        </w:rPr>
        <w:t xml:space="preserve"> permet de déterminer le stock net à partir des quantités entrées et sorties.</w:t>
      </w:r>
    </w:p>
    <w:p w14:paraId="62E6F3A6" w14:textId="77777777" w:rsidR="00980B34" w:rsidRPr="00E73249" w:rsidRDefault="00980B34" w:rsidP="00980B34">
      <w:pPr>
        <w:jc w:val="left"/>
        <w:rPr>
          <w:lang w:val="fr-FR"/>
        </w:rPr>
      </w:pPr>
      <w:r>
        <w:rPr>
          <w:lang w:val="fr-FR"/>
        </w:rPr>
        <w:lastRenderedPageBreak/>
        <w:t xml:space="preserve">Enfin, la classe </w:t>
      </w:r>
      <w:r>
        <w:rPr>
          <w:bCs/>
          <w:lang w:val="fr-FR"/>
        </w:rPr>
        <w:t>AppUser</w:t>
      </w:r>
      <w:r>
        <w:rPr>
          <w:lang w:val="fr-FR"/>
        </w:rPr>
        <w:t xml:space="preserve"> représente les utilisateurs de l’application. Elle contient les informations nécessaires à l’authentification et à la gestion des droits, notamment le nom d’utilisateur, le mot de passe chiffré, le rôle et la date de création. La méthode </w:t>
      </w:r>
      <w:r>
        <w:rPr>
          <w:bCs/>
          <w:lang w:val="fr-FR"/>
        </w:rPr>
        <w:t>isAdmin()</w:t>
      </w:r>
      <w:r>
        <w:rPr>
          <w:lang w:val="fr-FR"/>
        </w:rPr>
        <w:t xml:space="preserve"> permet de déterminer si l’utilisateur possède les droits d’administration.</w:t>
      </w:r>
    </w:p>
    <w:p w14:paraId="511E172C" w14:textId="77777777" w:rsidR="00980B34" w:rsidRDefault="00980B34" w:rsidP="00980B34">
      <w:pPr>
        <w:jc w:val="left"/>
        <w:rPr>
          <w:b/>
          <w:bCs/>
          <w:sz w:val="28"/>
          <w:szCs w:val="28"/>
        </w:rPr>
      </w:pPr>
      <w:r>
        <w:rPr>
          <w:lang w:val="fr-FR"/>
        </w:rPr>
        <w:t xml:space="preserve">Ainsi, le diagramme met en évidence l’organisation hiérarchique des espaces de stockage selon la relation </w:t>
      </w:r>
      <w:r>
        <w:rPr>
          <w:bCs/>
          <w:lang w:val="fr-FR"/>
        </w:rPr>
        <w:t>Magasin → Rayon → Zone → Case</w:t>
      </w:r>
      <w:r>
        <w:rPr>
          <w:lang w:val="fr-FR"/>
        </w:rPr>
        <w:t>, ainsi que la gestion des articles et le suivi de leurs mouvements de stock. Il constitue une représentation globale de la structure des données et facilite la compréhension de l’architecture fonctionnelle du système.</w:t>
      </w:r>
    </w:p>
    <w:p w14:paraId="0A6BD418" w14:textId="77777777" w:rsidR="0093599B" w:rsidRPr="00E73249" w:rsidRDefault="0093599B" w:rsidP="0093599B">
      <w:pPr>
        <w:jc w:val="left"/>
        <w:rPr>
          <w:b/>
          <w:bCs/>
          <w:sz w:val="28"/>
          <w:szCs w:val="28"/>
        </w:rPr>
      </w:pPr>
      <w:r>
        <w:rPr>
          <w:b/>
          <w:bCs/>
          <w:sz w:val="28"/>
          <w:szCs w:val="28"/>
        </w:rPr>
        <w:t>4.3.2. Diagramme de séquence</w:t>
      </w:r>
    </w:p>
    <w:p w14:paraId="65B45FC7" w14:textId="77777777" w:rsidR="0093599B" w:rsidRDefault="0093599B" w:rsidP="0093599B">
      <w:pPr>
        <w:jc w:val="center"/>
        <w:rPr>
          <w:b/>
          <w:bCs/>
          <w:sz w:val="28"/>
          <w:szCs w:val="28"/>
        </w:rPr>
      </w:pPr>
      <w:r>
        <w:rPr>
          <w:b/>
          <w:bCs/>
          <w:noProof/>
          <w:sz w:val="28"/>
          <w:szCs w:val="28"/>
        </w:rPr>
        <w:drawing>
          <wp:inline distT="0" distB="0" distL="0" distR="0" wp14:anchorId="608A2C79" wp14:editId="6371BB8D">
            <wp:extent cx="5760720" cy="3243476"/>
            <wp:effectExtent l="0" t="0" r="0" b="0"/>
            <wp:docPr id="5522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985" name=""/>
                    <pic:cNvPicPr/>
                  </pic:nvPicPr>
                  <pic:blipFill rotWithShape="1">
                    <a:blip r:embed="rId24"/>
                    <a:srcRect l="4263" t="12339" r="2668"/>
                    <a:stretch>
                      <a:fillRect/>
                    </a:stretch>
                  </pic:blipFill>
                  <pic:spPr bwMode="auto">
                    <a:xfrm>
                      <a:off x="0" y="0"/>
                      <a:ext cx="5760720" cy="3243476"/>
                    </a:xfrm>
                    <a:prstGeom prst="rect">
                      <a:avLst/>
                    </a:prstGeom>
                    <a:ln>
                      <a:noFill/>
                    </a:ln>
                    <a:extLst>
                      <a:ext uri="{53640926-AAD7-44D8-BBD7-CCE9431645EC}">
                        <a14:shadowObscured xmlns:a14="http://schemas.microsoft.com/office/drawing/2010/main"/>
                      </a:ext>
                    </a:extLst>
                  </pic:spPr>
                </pic:pic>
              </a:graphicData>
            </a:graphic>
          </wp:inline>
        </w:drawing>
      </w:r>
    </w:p>
    <w:p w14:paraId="53CB44EF" w14:textId="77777777" w:rsidR="00D926C7" w:rsidRDefault="00555A13">
      <w:pPr>
        <w:pStyle w:val="Lgende"/>
        <w:keepNext/>
        <w:spacing w:after="0"/>
      </w:pPr>
      <w:r>
        <w:t>Figure 4.5 – Séquence de traitement de l’import CSV</w:t>
      </w:r>
    </w:p>
    <w:p w14:paraId="38207764" w14:textId="77777777" w:rsidR="00980B34" w:rsidRPr="00980B34" w:rsidRDefault="00980B34" w:rsidP="00980B34">
      <w:pPr>
        <w:jc w:val="left"/>
        <w:rPr>
          <w:bCs/>
          <w:szCs w:val="28"/>
        </w:rPr>
      </w:pPr>
      <w:r>
        <w:rPr>
          <w:b/>
          <w:szCs w:val="28"/>
        </w:rPr>
        <w:t>Séquence d'import CSV</w:t>
      </w:r>
      <w:r>
        <w:rPr>
          <w:bCs/>
          <w:szCs w:val="28"/>
        </w:rPr>
        <w:t xml:space="preserve"> : Ce diagramme détaille le processus transactionnel d'importation des mouvements. L'administrateur charge un fichier via l'interface React, qui l'envoie à l'API. Le backend délègue la tâche au DonneeService. Ce service interroge d'abord SQL Server pour charger les référentiels existants, puis nettoie, valide et regroupe les données en mémoire. Il ouvre ensuite une transaction pour insérer ou convertir les mouvements, synchronise les statuts des cases et les emplacements, et effectue un </w:t>
      </w:r>
      <w:r>
        <w:rPr>
          <w:bCs/>
          <w:i/>
          <w:iCs/>
          <w:szCs w:val="28"/>
        </w:rPr>
        <w:t>commit</w:t>
      </w:r>
      <w:r>
        <w:rPr>
          <w:bCs/>
          <w:szCs w:val="28"/>
        </w:rPr>
        <w:t xml:space="preserve"> (validation) avant de renvoyer un bilan détaillé (erreurs et avertissements) à l'interface client.</w:t>
      </w:r>
    </w:p>
    <w:p w14:paraId="509106C0" w14:textId="77777777" w:rsidR="003C2458" w:rsidRPr="00FC29C1" w:rsidRDefault="003C2458" w:rsidP="00424A05">
      <w:pPr>
        <w:jc w:val="center"/>
        <w:rPr>
          <w:b/>
          <w:bCs/>
          <w:sz w:val="28"/>
          <w:szCs w:val="28"/>
        </w:rPr>
      </w:pPr>
      <w:r>
        <w:rPr>
          <w:b/>
          <w:bCs/>
          <w:noProof/>
          <w:sz w:val="28"/>
          <w:szCs w:val="28"/>
        </w:rPr>
        <w:lastRenderedPageBreak/>
        <w:drawing>
          <wp:inline distT="0" distB="0" distL="0" distR="0" wp14:anchorId="176E2103" wp14:editId="2AEE1312">
            <wp:extent cx="5760720" cy="3253243"/>
            <wp:effectExtent l="0" t="0" r="0" b="0"/>
            <wp:docPr id="1278920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0118" name=""/>
                    <pic:cNvPicPr/>
                  </pic:nvPicPr>
                  <pic:blipFill rotWithShape="1">
                    <a:blip r:embed="rId25"/>
                    <a:srcRect l="4115" t="21186" r="6812"/>
                    <a:stretch>
                      <a:fillRect/>
                    </a:stretch>
                  </pic:blipFill>
                  <pic:spPr bwMode="auto">
                    <a:xfrm>
                      <a:off x="0" y="0"/>
                      <a:ext cx="5760720" cy="3253243"/>
                    </a:xfrm>
                    <a:prstGeom prst="rect">
                      <a:avLst/>
                    </a:prstGeom>
                    <a:ln>
                      <a:noFill/>
                    </a:ln>
                    <a:extLst>
                      <a:ext uri="{53640926-AAD7-44D8-BBD7-CCE9431645EC}">
                        <a14:shadowObscured xmlns:a14="http://schemas.microsoft.com/office/drawing/2010/main"/>
                      </a:ext>
                    </a:extLst>
                  </pic:spPr>
                </pic:pic>
              </a:graphicData>
            </a:graphic>
          </wp:inline>
        </w:drawing>
      </w:r>
    </w:p>
    <w:p w14:paraId="66BCE244" w14:textId="77777777" w:rsidR="00D926C7" w:rsidRDefault="00555A13">
      <w:pPr>
        <w:pStyle w:val="Lgende"/>
        <w:keepNext/>
        <w:spacing w:after="0"/>
      </w:pPr>
      <w:r>
        <w:t>Figure 4.6 – Séquence de calcul d’une prévision à douze mois</w:t>
      </w:r>
    </w:p>
    <w:p w14:paraId="774147D5" w14:textId="77777777" w:rsidR="00980B34" w:rsidRPr="00980B34" w:rsidRDefault="00980B34" w:rsidP="00980B34">
      <w:pPr>
        <w:jc w:val="left"/>
        <w:rPr>
          <w:bCs/>
          <w:szCs w:val="28"/>
        </w:rPr>
      </w:pPr>
      <w:r>
        <w:rPr>
          <w:b/>
          <w:szCs w:val="28"/>
        </w:rPr>
        <w:t>Séquence de prévision :</w:t>
      </w:r>
      <w:r>
        <w:rPr>
          <w:bCs/>
          <w:szCs w:val="28"/>
        </w:rPr>
        <w:t xml:space="preserve"> Ce diagramme décrit l'intégration avec le module d'intelligence artificielle. Lorsqu'un utilisateur demande une prévision depuis React, l'API (Forecast API) lit et agrège l'historique des mouvements dans SQL Server pour générer des séries mensuelles. L'API lance ensuite un processus externe forecast.py en lui passant ces données au format JSON via l'entrée standard. Le script Python calcule la saisonnalité et la tendance, puis retourne 24 valeurs (12 mois d'entrées et 12 mois de sorties) en JSON au backend, qui les transmet finalement à React pour tracer la courbe prévisionnelle.</w:t>
      </w:r>
    </w:p>
    <w:p w14:paraId="1E6D9D42" w14:textId="5694190D" w:rsidR="00B62CC6" w:rsidRPr="00E73249" w:rsidRDefault="00B62CC6" w:rsidP="00B62CC6">
      <w:pPr>
        <w:jc w:val="left"/>
        <w:rPr>
          <w:b/>
          <w:bCs/>
          <w:sz w:val="28"/>
          <w:szCs w:val="28"/>
          <w:lang w:val="fr-FR"/>
        </w:rPr>
      </w:pPr>
      <w:r>
        <w:rPr>
          <w:b/>
          <w:bCs/>
          <w:sz w:val="28"/>
          <w:szCs w:val="28"/>
          <w:lang w:val="fr-FR"/>
        </w:rPr>
        <w:t xml:space="preserve">4.4. </w:t>
      </w:r>
      <w:r w:rsidR="00E70FAF" w:rsidRPr="00E70FAF">
        <w:rPr>
          <w:b/>
          <w:bCs/>
          <w:sz w:val="28"/>
          <w:szCs w:val="28"/>
        </w:rPr>
        <w:t>Méthode de prévision et justification du choix</w:t>
      </w:r>
    </w:p>
    <w:p w14:paraId="6E36AF96" w14:textId="77777777" w:rsidR="00B62CC6" w:rsidRPr="00E73249" w:rsidRDefault="00B62CC6" w:rsidP="00B62CC6">
      <w:pPr>
        <w:jc w:val="left"/>
        <w:rPr>
          <w:lang w:val="fr-FR"/>
        </w:rPr>
      </w:pPr>
      <w:r>
        <w:rPr>
          <w:lang w:val="fr-FR"/>
        </w:rPr>
        <w:t xml:space="preserve">Dans le cadre de ce projet, </w:t>
      </w:r>
      <w:r w:rsidR="00E70FAF" w:rsidRPr="00E70FAF">
        <w:t>méthode de prévision statistique</w:t>
      </w:r>
      <w:r w:rsidR="00E70FAF">
        <w:t xml:space="preserve"> </w:t>
      </w:r>
      <w:r>
        <w:rPr>
          <w:lang w:val="fr-FR"/>
        </w:rPr>
        <w:t xml:space="preserve">est principalement utilisée pour répondre au besoin de </w:t>
      </w:r>
      <w:r>
        <w:rPr>
          <w:bCs/>
          <w:lang w:val="fr-FR"/>
        </w:rPr>
        <w:t>prévision de l’évolution des stocks</w:t>
      </w:r>
      <w:r>
        <w:rPr>
          <w:lang w:val="fr-FR"/>
        </w:rPr>
        <w:t>. L’objectif est d’exploiter les données historiques disponibles afin d’estimer les quantités susceptibles d’être enregistrées au cours de l’année suivante.</w:t>
      </w:r>
    </w:p>
    <w:p w14:paraId="42FAF9B0" w14:textId="77777777" w:rsidR="00B62CC6" w:rsidRPr="00E73249" w:rsidRDefault="00B62CC6" w:rsidP="00B62CC6">
      <w:pPr>
        <w:jc w:val="left"/>
        <w:rPr>
          <w:lang w:val="fr-FR"/>
        </w:rPr>
      </w:pPr>
      <w:r>
        <w:rPr>
          <w:lang w:val="fr-FR"/>
        </w:rPr>
        <w:t>Après analyse du besoin, une approche de prévision statistique simple a été retenue plutôt qu’un modèle complexe d’apprentissage automatique. Ce choix s’explique principalement par la nature des données disponibles et par l’objectif recherché. Les données historiques sont organisées par mois et concernent principalement les quantités entrées et sorties pour chaque article. Le volume et la structure des données ne justifient pas nécessairement l’utilisation d’un modèle d’apprentissage profond tel qu’un réseau de neurones LSTM.</w:t>
      </w:r>
    </w:p>
    <w:p w14:paraId="3149B9DE" w14:textId="77777777" w:rsidR="00B62CC6" w:rsidRPr="00E73249" w:rsidRDefault="00B62CC6" w:rsidP="00B62CC6">
      <w:pPr>
        <w:jc w:val="left"/>
        <w:rPr>
          <w:lang w:val="fr-FR"/>
        </w:rPr>
      </w:pPr>
      <w:r>
        <w:rPr>
          <w:lang w:val="fr-FR"/>
        </w:rPr>
        <w:t xml:space="preserve">Le modèle développé repose sur deux éléments complémentaires. Le premier consiste à calculer une </w:t>
      </w:r>
      <w:r>
        <w:rPr>
          <w:bCs/>
          <w:lang w:val="fr-FR"/>
        </w:rPr>
        <w:t>base mensuelle historique</w:t>
      </w:r>
      <w:r>
        <w:rPr>
          <w:lang w:val="fr-FR"/>
        </w:rPr>
        <w:t xml:space="preserve"> à partir des années disponibles. Pour chaque mois, les valeurs observées sur les différentes années sont regroupées afin d’obtenir une moyenne représentative du comportement habituel du stock.</w:t>
      </w:r>
    </w:p>
    <w:p w14:paraId="746C46D2" w14:textId="77777777" w:rsidR="00B62CC6" w:rsidRPr="00E73249" w:rsidRDefault="00B62CC6" w:rsidP="00B62CC6">
      <w:pPr>
        <w:jc w:val="left"/>
        <w:rPr>
          <w:lang w:val="fr-FR"/>
        </w:rPr>
      </w:pPr>
      <w:r>
        <w:rPr>
          <w:lang w:val="fr-FR"/>
        </w:rPr>
        <w:t xml:space="preserve">Le deuxième élément consiste à analyser l’évolution des </w:t>
      </w:r>
      <w:r>
        <w:rPr>
          <w:bCs/>
          <w:lang w:val="fr-FR"/>
        </w:rPr>
        <w:t>totaux annuels</w:t>
      </w:r>
      <w:r>
        <w:rPr>
          <w:lang w:val="fr-FR"/>
        </w:rPr>
        <w:t>. Une régression linéaire simple est utilisée afin d’identifier une tendance générale à la hausse ou à la baisse. Cette tendance permet ensuite d’ajuster les valeurs mensuelles obtenues précédemment.</w:t>
      </w:r>
    </w:p>
    <w:p w14:paraId="78E5E9EF" w14:textId="77777777" w:rsidR="00B62CC6" w:rsidRPr="00E73249" w:rsidRDefault="00B62CC6" w:rsidP="00B62CC6">
      <w:pPr>
        <w:jc w:val="left"/>
        <w:rPr>
          <w:lang w:val="fr-FR"/>
        </w:rPr>
      </w:pPr>
      <w:r>
        <w:rPr>
          <w:lang w:val="fr-FR"/>
        </w:rPr>
        <w:t>Le principe général peut être représenté comme suit :</w:t>
      </w:r>
    </w:p>
    <w:p w14:paraId="274C7B93" w14:textId="77777777" w:rsidR="00B62CC6" w:rsidRPr="00E73249" w:rsidRDefault="00B62CC6" w:rsidP="00B62CC6">
      <w:pPr>
        <w:jc w:val="left"/>
        <w:rPr>
          <w:lang w:val="fr-FR"/>
        </w:rPr>
      </w:pPr>
      <w:r>
        <w:rPr>
          <w:bCs/>
          <w:lang w:val="fr-FR"/>
        </w:rPr>
        <w:lastRenderedPageBreak/>
        <w:t>Données historiques → Agrégation mensuelle → Calcul de la tendance annuelle → Ajustement → Prévision sur 12 mois</w:t>
      </w:r>
    </w:p>
    <w:p w14:paraId="3C2D72B8" w14:textId="77777777" w:rsidR="00B62CC6" w:rsidRPr="00E73249" w:rsidRDefault="00B62CC6" w:rsidP="00B62CC6">
      <w:pPr>
        <w:jc w:val="left"/>
        <w:rPr>
          <w:lang w:val="fr-FR"/>
        </w:rPr>
      </w:pPr>
      <w:r>
        <w:rPr>
          <w:lang w:val="fr-FR"/>
        </w:rPr>
        <w:t>La prévision est réalisée séparément pour les deux variables principales :</w:t>
      </w:r>
    </w:p>
    <w:p w14:paraId="3696DF27" w14:textId="77777777" w:rsidR="00B62CC6" w:rsidRPr="00FC29C1" w:rsidRDefault="00B62CC6" w:rsidP="00B62CC6">
      <w:pPr>
        <w:numPr>
          <w:ilvl w:val="0"/>
          <w:numId w:val="7"/>
        </w:numPr>
        <w:jc w:val="left"/>
        <w:rPr>
          <w:lang w:val="en-US"/>
        </w:rPr>
      </w:pPr>
      <w:r>
        <w:rPr>
          <w:lang w:val="en-US"/>
        </w:rPr>
        <w:t xml:space="preserve">la </w:t>
      </w:r>
      <w:r>
        <w:rPr>
          <w:b/>
          <w:bCs/>
          <w:lang w:val="en-US"/>
        </w:rPr>
        <w:t>quantité entrée</w:t>
      </w:r>
      <w:r>
        <w:rPr>
          <w:lang w:val="en-US"/>
        </w:rPr>
        <w:t xml:space="preserve"> ;</w:t>
      </w:r>
    </w:p>
    <w:p w14:paraId="54FB9AA2" w14:textId="77777777" w:rsidR="00B62CC6" w:rsidRPr="00FC29C1" w:rsidRDefault="00B62CC6" w:rsidP="00B62CC6">
      <w:pPr>
        <w:numPr>
          <w:ilvl w:val="0"/>
          <w:numId w:val="7"/>
        </w:numPr>
        <w:jc w:val="left"/>
        <w:rPr>
          <w:lang w:val="en-US"/>
        </w:rPr>
      </w:pPr>
      <w:r>
        <w:rPr>
          <w:lang w:val="en-US"/>
        </w:rPr>
        <w:t xml:space="preserve">la </w:t>
      </w:r>
      <w:r>
        <w:rPr>
          <w:b/>
          <w:bCs/>
          <w:lang w:val="en-US"/>
        </w:rPr>
        <w:t>quantité sortie</w:t>
      </w:r>
      <w:r>
        <w:rPr>
          <w:lang w:val="en-US"/>
        </w:rPr>
        <w:t>.</w:t>
      </w:r>
    </w:p>
    <w:p w14:paraId="53680CEC" w14:textId="77777777" w:rsidR="00B62CC6" w:rsidRPr="00E73249" w:rsidRDefault="00B62CC6" w:rsidP="00B62CC6">
      <w:pPr>
        <w:jc w:val="left"/>
        <w:rPr>
          <w:lang w:val="fr-FR"/>
        </w:rPr>
      </w:pPr>
      <w:r>
        <w:rPr>
          <w:lang w:val="fr-FR"/>
        </w:rPr>
        <w:t>Cette séparation permet d’obtenir une vision plus précise des flux futurs. Elle facilite également l’analyse de l’évolution du stock et peut aider l’utilisateur à anticiper les besoins de réapprovisionnement.</w:t>
      </w:r>
    </w:p>
    <w:p w14:paraId="59C48BEE" w14:textId="77777777" w:rsidR="00B62CC6" w:rsidRPr="00E73249" w:rsidRDefault="00B62CC6" w:rsidP="00B62CC6">
      <w:pPr>
        <w:jc w:val="left"/>
        <w:rPr>
          <w:b/>
          <w:bCs/>
          <w:sz w:val="28"/>
          <w:szCs w:val="28"/>
          <w:lang w:val="fr-FR"/>
        </w:rPr>
      </w:pPr>
      <w:r>
        <w:rPr>
          <w:b/>
          <w:bCs/>
          <w:sz w:val="28"/>
          <w:szCs w:val="28"/>
          <w:lang w:val="fr-FR"/>
        </w:rPr>
        <w:t>4.4.1. Pourquoi ne pas utiliser un modèle de Deep Learning ?</w:t>
      </w:r>
    </w:p>
    <w:p w14:paraId="64390D43" w14:textId="77777777" w:rsidR="00B62CC6" w:rsidRPr="00E73249" w:rsidRDefault="00B62CC6" w:rsidP="00B62CC6">
      <w:pPr>
        <w:jc w:val="left"/>
        <w:rPr>
          <w:lang w:val="fr-FR"/>
        </w:rPr>
      </w:pPr>
      <w:r>
        <w:rPr>
          <w:lang w:val="fr-FR"/>
        </w:rPr>
        <w:t xml:space="preserve">Des modèles plus avancés tels que les réseaux de neurones récurrents, notamment les architectures </w:t>
      </w:r>
      <w:r>
        <w:rPr>
          <w:bCs/>
          <w:lang w:val="fr-FR"/>
        </w:rPr>
        <w:t>LSTM (Long Short-Term Memory)</w:t>
      </w:r>
      <w:r>
        <w:rPr>
          <w:lang w:val="fr-FR"/>
        </w:rPr>
        <w:t>, sont particulièrement adaptés à certaines séries temporelles complexes. Cependant, leur utilisation nécessite généralement un volume de données suffisamment important ainsi qu’un processus de préparation, d’entraînement et de validation plus important.</w:t>
      </w:r>
    </w:p>
    <w:p w14:paraId="7BBEC171" w14:textId="77777777" w:rsidR="00B62CC6" w:rsidRPr="00E73249" w:rsidRDefault="00B62CC6" w:rsidP="00B62CC6">
      <w:pPr>
        <w:jc w:val="left"/>
        <w:rPr>
          <w:lang w:val="fr-FR"/>
        </w:rPr>
      </w:pPr>
      <w:r>
        <w:rPr>
          <w:lang w:val="fr-FR"/>
        </w:rPr>
        <w:t>Dans le contexte du présent projet, l’objectif principal est de fournir une prévision exploitable et compréhensible à partir d’un historique de données relativement structuré. Une méthode statistique simple présente alors plusieurs avantages : elle est plus facile à mettre en œuvre, plus rapide à exécuter et plus facile à expliquer aux utilisateurs.</w:t>
      </w:r>
    </w:p>
    <w:p w14:paraId="601000CA" w14:textId="77777777" w:rsidR="00B62CC6" w:rsidRPr="00E73249" w:rsidRDefault="00B62CC6" w:rsidP="00B62CC6">
      <w:pPr>
        <w:jc w:val="left"/>
        <w:rPr>
          <w:lang w:val="fr-FR"/>
        </w:rPr>
      </w:pPr>
      <w:r>
        <w:rPr>
          <w:lang w:val="fr-FR"/>
        </w:rPr>
        <w:t>De plus, la méthode retenue ne nécessite pas une phase d’entraînement lourde. À chaque demande de prévision, les données historiques disponibles sont récupérées, traitées puis transmises au script Python chargé d’effectuer le calcul.</w:t>
      </w:r>
    </w:p>
    <w:p w14:paraId="60FB1F38" w14:textId="77777777" w:rsidR="00B62CC6" w:rsidRPr="00E73249" w:rsidRDefault="00B62CC6" w:rsidP="00B62CC6">
      <w:pPr>
        <w:jc w:val="left"/>
        <w:rPr>
          <w:lang w:val="fr-FR"/>
        </w:rPr>
      </w:pPr>
      <w:r>
        <w:rPr>
          <w:lang w:val="fr-FR"/>
        </w:rPr>
        <w:t xml:space="preserve">Il est donc plus exact de parler ici d’un </w:t>
      </w:r>
      <w:r>
        <w:rPr>
          <w:bCs/>
          <w:lang w:val="fr-FR"/>
        </w:rPr>
        <w:t>modèle de prévision statistique</w:t>
      </w:r>
      <w:r>
        <w:rPr>
          <w:lang w:val="fr-FR"/>
        </w:rPr>
        <w:t xml:space="preserve"> plutôt que d’un modèle d’intelligence artificielle complexe. Ce choix constitue un compromis entre la simplicité, les ressources disponibles, la rapidité d’exécution et les besoins fonctionnels de l’entreprise.</w:t>
      </w:r>
    </w:p>
    <w:p w14:paraId="1CE99F62" w14:textId="77777777" w:rsidR="00B62CC6" w:rsidRPr="00E73249" w:rsidRDefault="00B62CC6" w:rsidP="00B62CC6">
      <w:pPr>
        <w:jc w:val="left"/>
        <w:rPr>
          <w:b/>
          <w:bCs/>
          <w:sz w:val="28"/>
          <w:szCs w:val="28"/>
          <w:lang w:val="fr-FR"/>
        </w:rPr>
      </w:pPr>
      <w:r>
        <w:rPr>
          <w:b/>
          <w:bCs/>
          <w:sz w:val="28"/>
          <w:szCs w:val="28"/>
          <w:lang w:val="fr-FR"/>
        </w:rPr>
        <w:t>4.4.2. Processus de calcul de la prévision</w:t>
      </w:r>
    </w:p>
    <w:p w14:paraId="499425A1" w14:textId="77777777" w:rsidR="00B62CC6" w:rsidRPr="00E73249" w:rsidRDefault="00B62CC6" w:rsidP="00B62CC6">
      <w:pPr>
        <w:jc w:val="left"/>
        <w:rPr>
          <w:lang w:val="fr-FR"/>
        </w:rPr>
      </w:pPr>
      <w:r>
        <w:rPr>
          <w:lang w:val="fr-FR"/>
        </w:rPr>
        <w:t>Le processus commence par la récupération des données historiques depuis la base SQL Server. Les données sont regroupées par mois et par article. Les quantités entrées et sorties sont ensuite additionnées lorsqu’il existe plusieurs enregistrements correspondant à la même période.</w:t>
      </w:r>
    </w:p>
    <w:p w14:paraId="53745FB6" w14:textId="77777777" w:rsidR="00B62CC6" w:rsidRPr="00E73249" w:rsidRDefault="00B62CC6" w:rsidP="00B62CC6">
      <w:pPr>
        <w:jc w:val="left"/>
        <w:rPr>
          <w:lang w:val="fr-FR"/>
        </w:rPr>
      </w:pPr>
      <w:r>
        <w:rPr>
          <w:lang w:val="fr-FR"/>
        </w:rPr>
        <w:t>Pour chaque mois, la valeur moyenne disponible sur les différentes années constitue une première estimation. Ensuite, les totaux annuels sont calculés afin d’identifier une tendance d’évolution.</w:t>
      </w:r>
    </w:p>
    <w:p w14:paraId="3288BB3C" w14:textId="77777777" w:rsidR="00B62CC6" w:rsidRPr="00E73249" w:rsidRDefault="00B62CC6" w:rsidP="00B62CC6">
      <w:pPr>
        <w:jc w:val="left"/>
        <w:rPr>
          <w:lang w:val="fr-FR"/>
        </w:rPr>
      </w:pPr>
      <w:r>
        <w:rPr>
          <w:lang w:val="fr-FR"/>
        </w:rPr>
        <w:t>Lorsque plusieurs années sont disponibles, une pente de tendance est calculée à partir des totaux annuels. Cette pente permet d’obtenir une estimation du total annuel futur. Les valeurs mensuelles sont ensuite ajustées proportionnellement afin que leur somme soit cohérente avec le total annuel prévu.</w:t>
      </w:r>
    </w:p>
    <w:p w14:paraId="4283B8C6" w14:textId="77777777" w:rsidR="00B62CC6" w:rsidRPr="00E73249" w:rsidRDefault="00B62CC6" w:rsidP="00B62CC6">
      <w:pPr>
        <w:jc w:val="left"/>
        <w:rPr>
          <w:lang w:val="fr-FR"/>
        </w:rPr>
      </w:pPr>
      <w:r>
        <w:rPr>
          <w:lang w:val="fr-FR"/>
        </w:rPr>
        <w:t xml:space="preserve">Le résultat final correspond à une série de </w:t>
      </w:r>
      <w:r>
        <w:rPr>
          <w:bCs/>
          <w:lang w:val="fr-FR"/>
        </w:rPr>
        <w:t>douze valeurs mensuelles prévisionnelles</w:t>
      </w:r>
      <w:r>
        <w:rPr>
          <w:lang w:val="fr-FR"/>
        </w:rPr>
        <w:t>, représentant l’année suivant la dernière année disponible dans les données historiques.</w:t>
      </w:r>
    </w:p>
    <w:p w14:paraId="525464D0" w14:textId="77777777" w:rsidR="00B62CC6" w:rsidRPr="00E73249" w:rsidRDefault="00B62CC6" w:rsidP="00B62CC6">
      <w:pPr>
        <w:jc w:val="left"/>
        <w:rPr>
          <w:lang w:val="fr-FR"/>
        </w:rPr>
      </w:pPr>
      <w:r>
        <w:rPr>
          <w:lang w:val="fr-FR"/>
        </w:rPr>
        <w:t>Cette approche permet de produire rapidement une projection tout en conservant une logique facilement interprétable par l’utilisateur.</w:t>
      </w:r>
    </w:p>
    <w:p w14:paraId="0AAC5416" w14:textId="77777777" w:rsidR="00B62CC6" w:rsidRPr="00E73249" w:rsidRDefault="00B62CC6" w:rsidP="00B62CC6">
      <w:pPr>
        <w:jc w:val="left"/>
        <w:rPr>
          <w:b/>
          <w:sz w:val="28"/>
          <w:szCs w:val="28"/>
          <w:lang w:val="fr-FR"/>
        </w:rPr>
      </w:pPr>
      <w:r>
        <w:rPr>
          <w:b/>
          <w:bCs/>
          <w:sz w:val="28"/>
          <w:szCs w:val="28"/>
          <w:lang w:val="fr-FR"/>
        </w:rPr>
        <w:t>4.5. Architecture réseau</w:t>
      </w:r>
    </w:p>
    <w:p w14:paraId="10227F46" w14:textId="77777777" w:rsidR="00B62CC6" w:rsidRPr="00E73249" w:rsidRDefault="00B62CC6" w:rsidP="00CD6B8E">
      <w:pPr>
        <w:rPr>
          <w:lang w:val="fr-FR"/>
        </w:rPr>
      </w:pPr>
      <w:r>
        <w:rPr>
          <w:lang w:val="fr-FR"/>
        </w:rPr>
        <w:lastRenderedPageBreak/>
        <w:t xml:space="preserve">L’architecture réseau du projet repose sur une communication entre plusieurs éléments logiciels. Dans un environnement local de développement, le frontend React est exécuté sur un serveur de développement accessible généralement via le port </w:t>
      </w:r>
      <w:r>
        <w:rPr>
          <w:bCs/>
          <w:lang w:val="fr-FR"/>
        </w:rPr>
        <w:t>5173</w:t>
      </w:r>
      <w:r>
        <w:rPr>
          <w:lang w:val="fr-FR"/>
        </w:rPr>
        <w:t>, tandis que l’API ASP.NET Core fonctionne séparément.</w:t>
      </w:r>
    </w:p>
    <w:p w14:paraId="16796B83" w14:textId="77777777" w:rsidR="00763CB2" w:rsidRPr="00E73249" w:rsidRDefault="00B62CC6" w:rsidP="00CD6B8E">
      <w:pPr>
        <w:rPr>
          <w:lang w:val="fr-FR"/>
        </w:rPr>
      </w:pPr>
      <w:r>
        <w:rPr>
          <w:lang w:val="fr-FR"/>
        </w:rPr>
        <w:t>Le frontend communique avec le backend à travers des requêtes HTTP. Le backend joue ensuite le rôle d’intermédiaire entre l’interface utilisateur et les différents services nécessaires au fonctionnement de l’application.</w:t>
      </w:r>
    </w:p>
    <w:p w14:paraId="4B1E3437" w14:textId="77777777" w:rsidR="00F00809" w:rsidRDefault="00B62CC6" w:rsidP="00EA5989">
      <w:pPr>
        <w:jc w:val="center"/>
        <w:rPr>
          <w:lang w:val="fr-FR"/>
        </w:rPr>
      </w:pPr>
      <w:r>
        <w:rPr>
          <w:lang w:val="fr-FR"/>
        </w:rPr>
        <w:t>La communication générale peut être représentée de la manière suivante :</w:t>
      </w:r>
      <w:r>
        <w:rPr>
          <w:bCs/>
          <w:noProof/>
          <w:lang w:val="fr-FR"/>
        </w:rPr>
        <w:drawing>
          <wp:inline distT="0" distB="0" distL="0" distR="0" wp14:anchorId="38397FED" wp14:editId="18DCA2D9">
            <wp:extent cx="5760720" cy="1298135"/>
            <wp:effectExtent l="0" t="0" r="7620" b="0"/>
            <wp:docPr id="14841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7336" name=""/>
                    <pic:cNvPicPr/>
                  </pic:nvPicPr>
                  <pic:blipFill rotWithShape="1">
                    <a:blip r:embed="rId20"/>
                    <a:srcRect l="4813" t="33265" r="4981" b="29496"/>
                    <a:stretch>
                      <a:fillRect/>
                    </a:stretch>
                  </pic:blipFill>
                  <pic:spPr bwMode="auto">
                    <a:xfrm>
                      <a:off x="0" y="0"/>
                      <a:ext cx="5760720" cy="1298135"/>
                    </a:xfrm>
                    <a:prstGeom prst="rect">
                      <a:avLst/>
                    </a:prstGeom>
                    <a:ln>
                      <a:noFill/>
                    </a:ln>
                    <a:extLst>
                      <a:ext uri="{53640926-AAD7-44D8-BBD7-CCE9431645EC}">
                        <a14:shadowObscured xmlns:a14="http://schemas.microsoft.com/office/drawing/2010/main"/>
                      </a:ext>
                    </a:extLst>
                  </pic:spPr>
                </pic:pic>
              </a:graphicData>
            </a:graphic>
          </wp:inline>
        </w:drawing>
      </w:r>
    </w:p>
    <w:p w14:paraId="60C60196" w14:textId="77777777" w:rsidR="00D926C7" w:rsidRDefault="00555A13">
      <w:pPr>
        <w:pStyle w:val="Lgende"/>
        <w:keepNext/>
        <w:spacing w:after="0"/>
      </w:pPr>
      <w:r>
        <w:t>Figure 4.7 – Architecture réseau et communication entre les composants</w:t>
      </w:r>
    </w:p>
    <w:p w14:paraId="2737CF01" w14:textId="77777777" w:rsidR="00B62CC6" w:rsidRPr="00E73249" w:rsidRDefault="00B62CC6" w:rsidP="00CD6B8E">
      <w:pPr>
        <w:rPr>
          <w:lang w:val="fr-FR"/>
        </w:rPr>
      </w:pPr>
      <w:r>
        <w:rPr>
          <w:lang w:val="fr-FR"/>
        </w:rPr>
        <w:t>À ce flux principal s’ajoutent deux communications complémentaires.</w:t>
      </w:r>
    </w:p>
    <w:p w14:paraId="230D2857" w14:textId="77777777" w:rsidR="00B62CC6" w:rsidRPr="00E73249" w:rsidRDefault="00B62CC6" w:rsidP="00CD6B8E">
      <w:pPr>
        <w:rPr>
          <w:lang w:val="fr-FR"/>
        </w:rPr>
      </w:pPr>
      <w:r>
        <w:rPr>
          <w:lang w:val="fr-FR"/>
        </w:rPr>
        <w:t>Premièrement, le backend communique avec le script Python lorsque l’utilisateur demande une prévision. Les données historiques sont récupérées depuis SQL Server puis transmises au programme Python. Celui-ci effectue les calculs et retourne le résultat au backend, qui transmet ensuite les prévisions au frontend.</w:t>
      </w:r>
    </w:p>
    <w:p w14:paraId="4AD15650" w14:textId="77777777" w:rsidR="00002249" w:rsidRPr="00E73249" w:rsidRDefault="00B62CC6" w:rsidP="00CD6B8E">
      <w:pPr>
        <w:rPr>
          <w:lang w:val="fr-FR"/>
        </w:rPr>
      </w:pPr>
      <w:r>
        <w:rPr>
          <w:lang w:val="fr-FR"/>
        </w:rPr>
        <w:t xml:space="preserve">Deuxièmement, l’application dispose d’un service de géocodage utilisant </w:t>
      </w:r>
      <w:r>
        <w:rPr>
          <w:bCs/>
          <w:lang w:val="fr-FR"/>
        </w:rPr>
        <w:t>Nominatim</w:t>
      </w:r>
      <w:r>
        <w:rPr>
          <w:lang w:val="fr-FR"/>
        </w:rPr>
        <w:t>, associé à OpenStreetMap, afin de traiter les informations géographiques nécessaires à certaines fonctionnalités de localisation et de cartographie.</w:t>
      </w:r>
    </w:p>
    <w:p w14:paraId="5BE92A8E" w14:textId="77777777" w:rsidR="00B62CC6" w:rsidRPr="00E73249" w:rsidRDefault="00B62CC6" w:rsidP="00B62CC6">
      <w:pPr>
        <w:jc w:val="left"/>
        <w:rPr>
          <w:b/>
          <w:bCs/>
          <w:sz w:val="28"/>
          <w:szCs w:val="28"/>
          <w:lang w:val="fr-FR"/>
        </w:rPr>
      </w:pPr>
      <w:r>
        <w:rPr>
          <w:b/>
          <w:bCs/>
          <w:sz w:val="28"/>
          <w:szCs w:val="28"/>
          <w:lang w:val="fr-FR"/>
        </w:rPr>
        <w:t>4.5.1. Frontend</w:t>
      </w:r>
    </w:p>
    <w:p w14:paraId="1B126E38" w14:textId="77777777" w:rsidR="00B62CC6" w:rsidRPr="00E73249" w:rsidRDefault="00B62CC6" w:rsidP="00CD6B8E">
      <w:pPr>
        <w:rPr>
          <w:lang w:val="fr-FR"/>
        </w:rPr>
      </w:pPr>
      <w:r>
        <w:rPr>
          <w:lang w:val="fr-FR"/>
        </w:rPr>
        <w:t>Le frontend constitue le point d’interaction avec l’utilisateur. Il est développé avec React et fonctionne comme une application web.</w:t>
      </w:r>
    </w:p>
    <w:p w14:paraId="2D1B0BA6" w14:textId="77777777" w:rsidR="00B62CC6" w:rsidRPr="00E73249" w:rsidRDefault="00B62CC6" w:rsidP="00CD6B8E">
      <w:pPr>
        <w:rPr>
          <w:lang w:val="fr-FR"/>
        </w:rPr>
      </w:pPr>
      <w:r>
        <w:rPr>
          <w:lang w:val="fr-FR"/>
        </w:rPr>
        <w:t>Son rôle est notamment de :</w:t>
      </w:r>
    </w:p>
    <w:p w14:paraId="019AA6B7" w14:textId="77777777" w:rsidR="00B62CC6" w:rsidRPr="00FC29C1" w:rsidRDefault="00B62CC6" w:rsidP="00CD6B8E">
      <w:pPr>
        <w:numPr>
          <w:ilvl w:val="0"/>
          <w:numId w:val="8"/>
        </w:numPr>
        <w:rPr>
          <w:lang w:val="en-US"/>
        </w:rPr>
      </w:pPr>
      <w:r>
        <w:rPr>
          <w:lang w:val="en-US"/>
        </w:rPr>
        <w:t>présenter les différentes interfaces ;</w:t>
      </w:r>
    </w:p>
    <w:p w14:paraId="24FA71EE" w14:textId="77777777" w:rsidR="00B62CC6" w:rsidRPr="00FC29C1" w:rsidRDefault="00B62CC6" w:rsidP="00CD6B8E">
      <w:pPr>
        <w:numPr>
          <w:ilvl w:val="0"/>
          <w:numId w:val="8"/>
        </w:numPr>
        <w:rPr>
          <w:lang w:val="fr-FR"/>
        </w:rPr>
      </w:pPr>
      <w:r>
        <w:rPr>
          <w:lang w:val="fr-FR"/>
        </w:rPr>
        <w:t>envoyer les requêtes au backend ;</w:t>
      </w:r>
    </w:p>
    <w:p w14:paraId="36F17AD3" w14:textId="77777777" w:rsidR="00B62CC6" w:rsidRPr="00FC29C1" w:rsidRDefault="00B62CC6" w:rsidP="00CD6B8E">
      <w:pPr>
        <w:numPr>
          <w:ilvl w:val="0"/>
          <w:numId w:val="8"/>
        </w:numPr>
        <w:rPr>
          <w:lang w:val="fr-FR"/>
        </w:rPr>
      </w:pPr>
      <w:r>
        <w:rPr>
          <w:lang w:val="fr-FR"/>
        </w:rPr>
        <w:t>afficher les résultats retournés par l’API ;</w:t>
      </w:r>
    </w:p>
    <w:p w14:paraId="6901BAF1" w14:textId="77777777" w:rsidR="00B62CC6" w:rsidRPr="00FC29C1" w:rsidRDefault="00B62CC6" w:rsidP="00CD6B8E">
      <w:pPr>
        <w:numPr>
          <w:ilvl w:val="0"/>
          <w:numId w:val="8"/>
        </w:numPr>
        <w:rPr>
          <w:lang w:val="fr-FR"/>
        </w:rPr>
      </w:pPr>
      <w:r>
        <w:rPr>
          <w:lang w:val="fr-FR"/>
        </w:rPr>
        <w:t>présenter les statistiques et graphiques ;</w:t>
      </w:r>
    </w:p>
    <w:p w14:paraId="026DA03F" w14:textId="77777777" w:rsidR="00B62CC6" w:rsidRPr="00FC29C1" w:rsidRDefault="00B62CC6" w:rsidP="00CD6B8E">
      <w:pPr>
        <w:numPr>
          <w:ilvl w:val="0"/>
          <w:numId w:val="8"/>
        </w:numPr>
        <w:rPr>
          <w:lang w:val="fr-FR"/>
        </w:rPr>
      </w:pPr>
      <w:r>
        <w:rPr>
          <w:lang w:val="fr-FR"/>
        </w:rPr>
        <w:t>permettre la gestion des articles et des emplacements ;</w:t>
      </w:r>
    </w:p>
    <w:p w14:paraId="42A94B8E" w14:textId="77777777" w:rsidR="00B62CC6" w:rsidRPr="00FC29C1" w:rsidRDefault="00B62CC6" w:rsidP="00CD6B8E">
      <w:pPr>
        <w:numPr>
          <w:ilvl w:val="0"/>
          <w:numId w:val="8"/>
        </w:numPr>
        <w:rPr>
          <w:lang w:val="fr-FR"/>
        </w:rPr>
      </w:pPr>
      <w:r>
        <w:rPr>
          <w:lang w:val="fr-FR"/>
        </w:rPr>
        <w:t>afficher les résultats des prévisions.</w:t>
      </w:r>
    </w:p>
    <w:p w14:paraId="73C4690B" w14:textId="77777777" w:rsidR="00B62CC6" w:rsidRPr="00E73249" w:rsidRDefault="00B62CC6" w:rsidP="00CD6B8E">
      <w:pPr>
        <w:rPr>
          <w:lang w:val="fr-FR"/>
        </w:rPr>
      </w:pPr>
      <w:r>
        <w:rPr>
          <w:lang w:val="fr-FR"/>
        </w:rPr>
        <w:t>Le frontend ne communique pas directement avec la base de données. Toutes les opérations de lecture et de modification passent par l’API backend.</w:t>
      </w:r>
    </w:p>
    <w:p w14:paraId="50FEAF66" w14:textId="77777777" w:rsidR="00B62CC6" w:rsidRPr="00E73249" w:rsidRDefault="00B62CC6" w:rsidP="00B62CC6">
      <w:pPr>
        <w:jc w:val="left"/>
        <w:rPr>
          <w:b/>
          <w:bCs/>
          <w:sz w:val="28"/>
          <w:szCs w:val="28"/>
          <w:lang w:val="fr-FR"/>
        </w:rPr>
      </w:pPr>
      <w:r>
        <w:rPr>
          <w:b/>
          <w:bCs/>
          <w:sz w:val="28"/>
          <w:szCs w:val="28"/>
          <w:lang w:val="fr-FR"/>
        </w:rPr>
        <w:t>4.5.2. Backend</w:t>
      </w:r>
    </w:p>
    <w:p w14:paraId="559BC52E" w14:textId="77777777" w:rsidR="00B62CC6" w:rsidRPr="00E73249" w:rsidRDefault="00B62CC6" w:rsidP="00CD6B8E">
      <w:pPr>
        <w:rPr>
          <w:lang w:val="fr-FR"/>
        </w:rPr>
      </w:pPr>
      <w:r>
        <w:rPr>
          <w:lang w:val="fr-FR"/>
        </w:rPr>
        <w:t xml:space="preserve">Le backend constitue la couche centrale du système. Il est développé avec </w:t>
      </w:r>
      <w:r>
        <w:rPr>
          <w:bCs/>
          <w:lang w:val="fr-FR"/>
        </w:rPr>
        <w:t>ASP.NET Core</w:t>
      </w:r>
      <w:r>
        <w:rPr>
          <w:lang w:val="fr-FR"/>
        </w:rPr>
        <w:t xml:space="preserve"> et expose plusieurs endpoints permettant de gérer les données de l’application.</w:t>
      </w:r>
    </w:p>
    <w:p w14:paraId="53E8497B" w14:textId="77777777" w:rsidR="00B62CC6" w:rsidRPr="00E73249" w:rsidRDefault="00B62CC6" w:rsidP="00CD6B8E">
      <w:pPr>
        <w:rPr>
          <w:lang w:val="fr-FR"/>
        </w:rPr>
      </w:pPr>
      <w:r>
        <w:rPr>
          <w:lang w:val="fr-FR"/>
        </w:rPr>
        <w:t>Il assure notamment la communication avec SQL Server à travers Entity Framework Core, la gestion de l’authentification, le contrôle des accès et l’exécution des différentes règles métier.</w:t>
      </w:r>
    </w:p>
    <w:p w14:paraId="1157D060" w14:textId="77777777" w:rsidR="00B62CC6" w:rsidRPr="00E73249" w:rsidRDefault="00B62CC6" w:rsidP="00CD6B8E">
      <w:pPr>
        <w:rPr>
          <w:lang w:val="fr-FR"/>
        </w:rPr>
      </w:pPr>
      <w:r>
        <w:rPr>
          <w:lang w:val="fr-FR"/>
        </w:rPr>
        <w:lastRenderedPageBreak/>
        <w:t>Il joue également un rôle important dans la communication avec le module Python. Lorsqu’une prévision est demandée, le backend récupère les données nécessaires avant de lancer le script de prévision et de récupérer son résultat.</w:t>
      </w:r>
    </w:p>
    <w:p w14:paraId="70E19A6F" w14:textId="77777777" w:rsidR="00B62CC6" w:rsidRPr="00E73249" w:rsidRDefault="00B62CC6" w:rsidP="00B62CC6">
      <w:pPr>
        <w:jc w:val="left"/>
        <w:rPr>
          <w:b/>
          <w:bCs/>
          <w:sz w:val="28"/>
          <w:szCs w:val="28"/>
          <w:lang w:val="fr-FR"/>
        </w:rPr>
      </w:pPr>
      <w:r>
        <w:rPr>
          <w:b/>
          <w:bCs/>
          <w:sz w:val="28"/>
          <w:szCs w:val="28"/>
          <w:lang w:val="fr-FR"/>
        </w:rPr>
        <w:t>4.5.3. Base de données</w:t>
      </w:r>
    </w:p>
    <w:p w14:paraId="19EE90EF" w14:textId="77777777" w:rsidR="00B62CC6" w:rsidRPr="00E73249" w:rsidRDefault="00B62CC6" w:rsidP="00CD6B8E">
      <w:pPr>
        <w:rPr>
          <w:lang w:val="fr-FR"/>
        </w:rPr>
      </w:pPr>
      <w:r>
        <w:rPr>
          <w:lang w:val="fr-FR"/>
        </w:rPr>
        <w:t>La base de données SQL Server constitue la couche de persistance du système. Elle stocke les informations nécessaires au fonctionnement de l’application, notamment les utilisateurs, les magasins, les rayons, les zones, les cases, les articles et les données historiques.</w:t>
      </w:r>
    </w:p>
    <w:p w14:paraId="703AD6FF" w14:textId="77777777" w:rsidR="00B62CC6" w:rsidRPr="00E73249" w:rsidRDefault="00B62CC6" w:rsidP="00CD6B8E">
      <w:pPr>
        <w:rPr>
          <w:lang w:val="fr-FR"/>
        </w:rPr>
      </w:pPr>
      <w:r>
        <w:rPr>
          <w:lang w:val="fr-FR"/>
        </w:rPr>
        <w:t>L’utilisation d’une base centralisée permet de conserver une source de données unique et cohérente pour les différentes fonctionnalités de l’application.</w:t>
      </w:r>
    </w:p>
    <w:p w14:paraId="49DC118C" w14:textId="77777777" w:rsidR="00CD6B8E" w:rsidRDefault="00CD6B8E" w:rsidP="00B62CC6">
      <w:pPr>
        <w:jc w:val="left"/>
        <w:rPr>
          <w:b/>
          <w:bCs/>
          <w:sz w:val="28"/>
          <w:szCs w:val="28"/>
        </w:rPr>
      </w:pPr>
      <w:r w:rsidRPr="00CD6B8E">
        <w:rPr>
          <w:b/>
          <w:bCs/>
          <w:sz w:val="28"/>
          <w:szCs w:val="28"/>
        </w:rPr>
        <w:t>4.5.4. Processus de prévision</w:t>
      </w:r>
    </w:p>
    <w:p w14:paraId="63B48EC3" w14:textId="77777777" w:rsidR="00CD6B8E" w:rsidRPr="00CD6B8E" w:rsidRDefault="00CD6B8E" w:rsidP="00CD6B8E">
      <w:pPr>
        <w:ind w:firstLine="0"/>
        <w:rPr>
          <w:lang w:val="fr-FR"/>
        </w:rPr>
      </w:pPr>
      <w:r w:rsidRPr="00CD6B8E">
        <w:rPr>
          <w:lang w:val="fr-FR"/>
        </w:rPr>
        <w:t>Le quatrième élément de l'architecture est le processus de prévision. Il ne constitue pas un module interne de l'application : il s'agit d'un script autonome (forecast.py), écrit en langage Python, exécuté à la demande par le backend sous la forme d'un processus séparé.</w:t>
      </w:r>
    </w:p>
    <w:p w14:paraId="20D5C00F" w14:textId="77777777" w:rsidR="00CD6B8E" w:rsidRPr="00CD6B8E" w:rsidRDefault="00CD6B8E" w:rsidP="00CD6B8E">
      <w:pPr>
        <w:ind w:firstLine="0"/>
        <w:rPr>
          <w:lang w:val="fr-FR"/>
        </w:rPr>
      </w:pPr>
      <w:r w:rsidRPr="00CD6B8E">
        <w:rPr>
          <w:lang w:val="fr-FR"/>
        </w:rPr>
        <w:t>L'échange ne passe pas par le réseau. Le backend démarre le processus et communique avec lui par les flux standard : les données historiques sont transmises au format JSON sur l'entrée standard, puis le script les regroupe par année et par mois, calcule la prévision sur les douze mois suivants et écrit le résultat en JSON sur la sortie standard. Le backend désérialise cette réponse avant de la transmettre au frontend pour affichage.</w:t>
      </w:r>
    </w:p>
    <w:p w14:paraId="4335C489" w14:textId="77777777" w:rsidR="00CD6B8E" w:rsidRPr="00CD6B8E" w:rsidRDefault="00CD6B8E" w:rsidP="00CD6B8E">
      <w:pPr>
        <w:ind w:firstLine="0"/>
        <w:rPr>
          <w:lang w:val="fr-FR"/>
        </w:rPr>
      </w:pPr>
      <w:r w:rsidRPr="00CD6B8E">
        <w:rPr>
          <w:lang w:val="fr-FR"/>
        </w:rPr>
        <w:t>Le traitement ne s'appuie sur aucune bibliothèque externe d'apprentissage automatique : il utilise uniquement les composants de la bibliothèque standard de Python (json, sys, collections) et repose sur une moyenne mensuelle historique ajustée par une tendance annuelle. Aucun modèle n'est donc entraîné ni stocké, ce qui réduit les dépendances de déploiement.</w:t>
      </w:r>
    </w:p>
    <w:p w14:paraId="50C831C4" w14:textId="09CCC180" w:rsidR="00F00809" w:rsidRPr="00FC29C1" w:rsidRDefault="00CD6B8E" w:rsidP="00CD6B8E">
      <w:pPr>
        <w:ind w:firstLine="0"/>
        <w:rPr>
          <w:lang w:val="fr-FR"/>
        </w:rPr>
      </w:pPr>
      <w:r w:rsidRPr="00CD6B8E">
        <w:rPr>
          <w:lang w:val="fr-FR"/>
        </w:rPr>
        <w:t>Cette organisation sépare la logique principale de l'application, assurée par ASP.NET Core, du calcul des prévisions, isolé dans un script dédié qui peut être remplacé sans modifier le reste du système.</w:t>
      </w:r>
    </w:p>
    <w:p w14:paraId="2B2A1208" w14:textId="77777777" w:rsidR="00B62CC6" w:rsidRPr="00E73249" w:rsidRDefault="00B62CC6" w:rsidP="00B62CC6">
      <w:pPr>
        <w:jc w:val="left"/>
        <w:rPr>
          <w:b/>
          <w:bCs/>
          <w:sz w:val="28"/>
          <w:szCs w:val="28"/>
          <w:lang w:val="fr-FR"/>
        </w:rPr>
      </w:pPr>
      <w:r>
        <w:rPr>
          <w:b/>
          <w:bCs/>
          <w:sz w:val="28"/>
          <w:szCs w:val="28"/>
          <w:lang w:val="fr-FR"/>
        </w:rPr>
        <w:t>4.5.5. Sécurisation des communications</w:t>
      </w:r>
    </w:p>
    <w:p w14:paraId="080290FB" w14:textId="77777777" w:rsidR="00B62CC6" w:rsidRPr="00E73249" w:rsidRDefault="00B62CC6" w:rsidP="00B62CC6">
      <w:pPr>
        <w:jc w:val="left"/>
        <w:rPr>
          <w:lang w:val="fr-FR"/>
        </w:rPr>
      </w:pPr>
      <w:r>
        <w:rPr>
          <w:lang w:val="fr-FR"/>
        </w:rPr>
        <w:t xml:space="preserve">L’application met en place un mécanisme d’authentification basé sur </w:t>
      </w:r>
      <w:r>
        <w:rPr>
          <w:bCs/>
          <w:lang w:val="fr-FR"/>
        </w:rPr>
        <w:t>JWT (JSON Web Token)</w:t>
      </w:r>
      <w:r>
        <w:rPr>
          <w:lang w:val="fr-FR"/>
        </w:rPr>
        <w:t>. Lorsqu’un utilisateur s’authentifie correctement, un jeton est utilisé pour accéder aux ressources protégées de l’API.</w:t>
      </w:r>
    </w:p>
    <w:p w14:paraId="65809904" w14:textId="77777777" w:rsidR="00B62CC6" w:rsidRPr="00E73249" w:rsidRDefault="00B62CC6" w:rsidP="00B62CC6">
      <w:pPr>
        <w:jc w:val="left"/>
        <w:rPr>
          <w:lang w:val="fr-FR"/>
        </w:rPr>
      </w:pPr>
      <w:r>
        <w:rPr>
          <w:lang w:val="fr-FR"/>
        </w:rPr>
        <w:t xml:space="preserve">Le backend vérifie notamment la validité du jeton avant d’autoriser l’accès aux fonctionnalités concernées. Le système utilise également une configuration </w:t>
      </w:r>
      <w:r>
        <w:rPr>
          <w:bCs/>
          <w:lang w:val="fr-FR"/>
        </w:rPr>
        <w:t>CORS (Cross-Origin Resource Sharing)</w:t>
      </w:r>
      <w:r>
        <w:rPr>
          <w:lang w:val="fr-FR"/>
        </w:rPr>
        <w:t xml:space="preserve"> afin de contrôler les origines autorisées à communiquer avec l’API.</w:t>
      </w:r>
    </w:p>
    <w:p w14:paraId="117B1243" w14:textId="77777777" w:rsidR="00B62CC6" w:rsidRPr="00E73249" w:rsidRDefault="00B62CC6" w:rsidP="00B62CC6">
      <w:pPr>
        <w:jc w:val="left"/>
        <w:rPr>
          <w:lang w:val="fr-FR"/>
        </w:rPr>
      </w:pPr>
      <w:r>
        <w:rPr>
          <w:lang w:val="fr-FR"/>
        </w:rPr>
        <w:t>Cette organisation permet de mieux contrôler les communications entre le frontend et le backend et de limiter l’accès aux ressources protégées.</w:t>
      </w:r>
    </w:p>
    <w:p w14:paraId="317478FF" w14:textId="77777777" w:rsidR="00763CB2" w:rsidRDefault="00763CB2" w:rsidP="00B62CC6">
      <w:pPr>
        <w:jc w:val="left"/>
        <w:rPr>
          <w:b/>
          <w:bCs/>
          <w:sz w:val="28"/>
          <w:szCs w:val="28"/>
          <w:lang w:val="fr-FR"/>
        </w:rPr>
      </w:pPr>
    </w:p>
    <w:p w14:paraId="73C4164F" w14:textId="77777777" w:rsidR="00CD6B8E" w:rsidRDefault="00CD6B8E" w:rsidP="00B62CC6">
      <w:pPr>
        <w:jc w:val="left"/>
        <w:rPr>
          <w:b/>
          <w:bCs/>
          <w:sz w:val="28"/>
          <w:szCs w:val="28"/>
          <w:lang w:val="fr-FR"/>
        </w:rPr>
      </w:pPr>
    </w:p>
    <w:p w14:paraId="321BE27B" w14:textId="77777777" w:rsidR="00CD6B8E" w:rsidRDefault="00CD6B8E" w:rsidP="00B62CC6">
      <w:pPr>
        <w:jc w:val="left"/>
        <w:rPr>
          <w:b/>
          <w:bCs/>
          <w:sz w:val="28"/>
          <w:szCs w:val="28"/>
          <w:lang w:val="fr-FR"/>
        </w:rPr>
      </w:pPr>
    </w:p>
    <w:p w14:paraId="263FDC9A" w14:textId="77777777" w:rsidR="00CD6B8E" w:rsidRDefault="00CD6B8E" w:rsidP="00B62CC6">
      <w:pPr>
        <w:jc w:val="left"/>
        <w:rPr>
          <w:b/>
          <w:bCs/>
          <w:sz w:val="28"/>
          <w:szCs w:val="28"/>
          <w:lang w:val="fr-FR"/>
        </w:rPr>
      </w:pPr>
    </w:p>
    <w:p w14:paraId="1D3DCDF8" w14:textId="77777777" w:rsidR="00CD6B8E" w:rsidRDefault="00CD6B8E" w:rsidP="00B62CC6">
      <w:pPr>
        <w:jc w:val="left"/>
        <w:rPr>
          <w:b/>
          <w:bCs/>
          <w:sz w:val="28"/>
          <w:szCs w:val="28"/>
          <w:lang w:val="fr-FR"/>
        </w:rPr>
      </w:pPr>
    </w:p>
    <w:p w14:paraId="5C529C1C" w14:textId="77777777" w:rsidR="00B62CC6" w:rsidRPr="00E73249" w:rsidRDefault="00B62CC6" w:rsidP="00B62CC6">
      <w:pPr>
        <w:jc w:val="left"/>
        <w:rPr>
          <w:b/>
          <w:bCs/>
          <w:sz w:val="28"/>
          <w:szCs w:val="28"/>
          <w:lang w:val="fr-FR"/>
        </w:rPr>
      </w:pPr>
      <w:r>
        <w:rPr>
          <w:b/>
          <w:bCs/>
          <w:sz w:val="28"/>
          <w:szCs w:val="28"/>
          <w:lang w:val="fr-FR"/>
        </w:rPr>
        <w:t>4.6.1. Données utilisées pour l’analyse</w:t>
      </w:r>
    </w:p>
    <w:p w14:paraId="683BD754" w14:textId="0F27FE9B" w:rsidR="00B62CC6" w:rsidRPr="00E73249" w:rsidRDefault="00B62CC6" w:rsidP="00B62CC6">
      <w:pPr>
        <w:jc w:val="left"/>
        <w:rPr>
          <w:lang w:val="fr-FR"/>
        </w:rPr>
      </w:pPr>
      <w:r>
        <w:rPr>
          <w:lang w:val="fr-FR"/>
        </w:rPr>
        <w:lastRenderedPageBreak/>
        <w:t>Les informations proviennent principalement des données relatives aux articles et aux mouvements de stock.</w:t>
      </w:r>
    </w:p>
    <w:p w14:paraId="5AC0A6B4" w14:textId="77777777" w:rsidR="00B62CC6" w:rsidRPr="00E73249" w:rsidRDefault="00B62CC6" w:rsidP="00B62CC6">
      <w:pPr>
        <w:jc w:val="left"/>
        <w:rPr>
          <w:lang w:val="fr-FR"/>
        </w:rPr>
      </w:pPr>
      <w:r>
        <w:rPr>
          <w:lang w:val="fr-FR"/>
        </w:rPr>
        <w:t>Les principales mesures utilisées sont :</w:t>
      </w:r>
    </w:p>
    <w:p w14:paraId="2BC82487" w14:textId="77777777" w:rsidR="00B62CC6" w:rsidRPr="00FC29C1" w:rsidRDefault="00B62CC6" w:rsidP="00B62CC6">
      <w:pPr>
        <w:numPr>
          <w:ilvl w:val="0"/>
          <w:numId w:val="9"/>
        </w:numPr>
        <w:jc w:val="left"/>
        <w:rPr>
          <w:lang w:val="en-US"/>
        </w:rPr>
      </w:pPr>
      <w:r>
        <w:rPr>
          <w:lang w:val="en-US"/>
        </w:rPr>
        <w:t>la quantité entrée ;</w:t>
      </w:r>
    </w:p>
    <w:p w14:paraId="382E206A" w14:textId="77777777" w:rsidR="00B62CC6" w:rsidRPr="00FC29C1" w:rsidRDefault="00B62CC6" w:rsidP="00B62CC6">
      <w:pPr>
        <w:numPr>
          <w:ilvl w:val="0"/>
          <w:numId w:val="9"/>
        </w:numPr>
        <w:jc w:val="left"/>
        <w:rPr>
          <w:lang w:val="en-US"/>
        </w:rPr>
      </w:pPr>
      <w:r>
        <w:rPr>
          <w:lang w:val="en-US"/>
        </w:rPr>
        <w:t>la quantité sortie ;</w:t>
      </w:r>
    </w:p>
    <w:p w14:paraId="5C9E6663" w14:textId="77777777" w:rsidR="00B62CC6" w:rsidRPr="00FC29C1" w:rsidRDefault="00B62CC6" w:rsidP="00B62CC6">
      <w:pPr>
        <w:numPr>
          <w:ilvl w:val="0"/>
          <w:numId w:val="9"/>
        </w:numPr>
        <w:jc w:val="left"/>
        <w:rPr>
          <w:lang w:val="en-US"/>
        </w:rPr>
      </w:pPr>
      <w:r>
        <w:rPr>
          <w:lang w:val="en-US"/>
        </w:rPr>
        <w:t>le stock disponible ;</w:t>
      </w:r>
    </w:p>
    <w:p w14:paraId="43CAC2AD" w14:textId="77777777" w:rsidR="00B62CC6" w:rsidRPr="00FC29C1" w:rsidRDefault="00B62CC6" w:rsidP="00B62CC6">
      <w:pPr>
        <w:numPr>
          <w:ilvl w:val="0"/>
          <w:numId w:val="9"/>
        </w:numPr>
        <w:jc w:val="left"/>
        <w:rPr>
          <w:lang w:val="fr-FR"/>
        </w:rPr>
      </w:pPr>
      <w:r>
        <w:rPr>
          <w:lang w:val="fr-FR"/>
        </w:rPr>
        <w:t>l’évolution des quantités au cours du temps ;</w:t>
      </w:r>
    </w:p>
    <w:p w14:paraId="549B311A" w14:textId="77777777" w:rsidR="00B62CC6" w:rsidRPr="00FC29C1" w:rsidRDefault="00B62CC6" w:rsidP="00B62CC6">
      <w:pPr>
        <w:numPr>
          <w:ilvl w:val="0"/>
          <w:numId w:val="9"/>
        </w:numPr>
        <w:jc w:val="left"/>
        <w:rPr>
          <w:lang w:val="fr-FR"/>
        </w:rPr>
      </w:pPr>
      <w:r>
        <w:rPr>
          <w:lang w:val="fr-FR"/>
        </w:rPr>
        <w:t>les seuils associés aux articles ;</w:t>
      </w:r>
    </w:p>
    <w:p w14:paraId="60B78C82" w14:textId="77777777" w:rsidR="00B62CC6" w:rsidRPr="00FC29C1" w:rsidRDefault="00B62CC6" w:rsidP="00B62CC6">
      <w:pPr>
        <w:numPr>
          <w:ilvl w:val="0"/>
          <w:numId w:val="9"/>
        </w:numPr>
        <w:jc w:val="left"/>
        <w:rPr>
          <w:lang w:val="fr-FR"/>
        </w:rPr>
      </w:pPr>
      <w:r>
        <w:rPr>
          <w:lang w:val="fr-FR"/>
        </w:rPr>
        <w:t>les informations relatives aux emplacements.</w:t>
      </w:r>
    </w:p>
    <w:p w14:paraId="7C963DCD" w14:textId="77777777" w:rsidR="00B62CC6" w:rsidRDefault="00B62CC6" w:rsidP="00B62CC6">
      <w:pPr>
        <w:jc w:val="left"/>
        <w:rPr>
          <w:lang w:val="fr-FR"/>
        </w:rPr>
      </w:pPr>
      <w:r>
        <w:rPr>
          <w:lang w:val="fr-FR"/>
        </w:rPr>
        <w:t>Les analyses peuvent être filtrées selon différents critères, notamment l’article et l’année. Cette possibilité permet à l’utilisateur de passer d’une vision globale à une analyse plus détaillée.</w:t>
      </w:r>
    </w:p>
    <w:p w14:paraId="71B947F5" w14:textId="77777777" w:rsidR="00CD6B8E" w:rsidRPr="00E73249" w:rsidRDefault="00CD6B8E" w:rsidP="00B62CC6">
      <w:pPr>
        <w:jc w:val="left"/>
        <w:rPr>
          <w:lang w:val="fr-FR"/>
        </w:rPr>
      </w:pPr>
    </w:p>
    <w:p w14:paraId="2ACDD4DD" w14:textId="77777777" w:rsidR="00B62CC6" w:rsidRPr="00E73249" w:rsidRDefault="00B62CC6" w:rsidP="00B62CC6">
      <w:pPr>
        <w:jc w:val="left"/>
        <w:rPr>
          <w:b/>
          <w:bCs/>
          <w:sz w:val="28"/>
          <w:szCs w:val="28"/>
          <w:lang w:val="fr-FR"/>
        </w:rPr>
      </w:pPr>
      <w:r>
        <w:rPr>
          <w:b/>
          <w:bCs/>
          <w:sz w:val="28"/>
          <w:szCs w:val="28"/>
          <w:lang w:val="fr-FR"/>
        </w:rPr>
        <w:t>4.6.2. Indicateurs de performance</w:t>
      </w:r>
    </w:p>
    <w:p w14:paraId="356BF1A3" w14:textId="77777777" w:rsidR="00B62CC6" w:rsidRPr="00E73249" w:rsidRDefault="00B62CC6" w:rsidP="00CD6B8E">
      <w:pPr>
        <w:rPr>
          <w:lang w:val="fr-FR"/>
        </w:rPr>
      </w:pPr>
      <w:r>
        <w:rPr>
          <w:lang w:val="fr-FR"/>
        </w:rPr>
        <w:t>L’application propose plusieurs indicateurs permettant d’obtenir rapidement une vision de l’état des stocks.</w:t>
      </w:r>
    </w:p>
    <w:p w14:paraId="0921BB68" w14:textId="77777777" w:rsidR="00B62CC6" w:rsidRPr="00E73249" w:rsidRDefault="00B62CC6" w:rsidP="00CD6B8E">
      <w:pPr>
        <w:rPr>
          <w:lang w:val="fr-FR"/>
        </w:rPr>
      </w:pPr>
      <w:r>
        <w:rPr>
          <w:lang w:val="fr-FR"/>
        </w:rPr>
        <w:t>Parmi les indicateurs pouvant être exploités figurent notamment :</w:t>
      </w:r>
    </w:p>
    <w:p w14:paraId="6E1F394E" w14:textId="77777777" w:rsidR="00B62CC6" w:rsidRPr="00E73249" w:rsidRDefault="00B62CC6" w:rsidP="00CD6B8E">
      <w:pPr>
        <w:rPr>
          <w:lang w:val="fr-FR"/>
        </w:rPr>
      </w:pPr>
      <w:r>
        <w:rPr>
          <w:bCs/>
          <w:lang w:val="fr-FR"/>
        </w:rPr>
        <w:t>Quantité totale entrée :</w:t>
      </w:r>
      <w:r>
        <w:rPr>
          <w:lang w:val="fr-FR"/>
        </w:rPr>
        <w:t xml:space="preserve"> représente le volume total d’articles enregistrés comme entrés durant une période donnée.</w:t>
      </w:r>
    </w:p>
    <w:p w14:paraId="3EE64BD7" w14:textId="77777777" w:rsidR="00B62CC6" w:rsidRPr="00E73249" w:rsidRDefault="00B62CC6" w:rsidP="00CD6B8E">
      <w:pPr>
        <w:rPr>
          <w:lang w:val="fr-FR"/>
        </w:rPr>
      </w:pPr>
      <w:r>
        <w:rPr>
          <w:bCs/>
          <w:lang w:val="fr-FR"/>
        </w:rPr>
        <w:t>Quantité totale sortie :</w:t>
      </w:r>
      <w:r>
        <w:rPr>
          <w:lang w:val="fr-FR"/>
        </w:rPr>
        <w:t xml:space="preserve"> représente le volume total d’articles sortis durant une période donnée.</w:t>
      </w:r>
    </w:p>
    <w:p w14:paraId="23F83D2A" w14:textId="77777777" w:rsidR="00B62CC6" w:rsidRPr="00E73249" w:rsidRDefault="00B62CC6" w:rsidP="00CD6B8E">
      <w:pPr>
        <w:rPr>
          <w:lang w:val="fr-FR"/>
        </w:rPr>
      </w:pPr>
      <w:r>
        <w:rPr>
          <w:bCs/>
          <w:lang w:val="fr-FR"/>
        </w:rPr>
        <w:t>Stock disponible :</w:t>
      </w:r>
      <w:r>
        <w:rPr>
          <w:lang w:val="fr-FR"/>
        </w:rPr>
        <w:t xml:space="preserve"> permet d’évaluer la quantité actuellement disponible pour un article ou un ensemble d’articles.</w:t>
      </w:r>
    </w:p>
    <w:p w14:paraId="054F47BB" w14:textId="77777777" w:rsidR="00B62CC6" w:rsidRPr="00E73249" w:rsidRDefault="00B62CC6" w:rsidP="00CD6B8E">
      <w:pPr>
        <w:rPr>
          <w:lang w:val="fr-FR"/>
        </w:rPr>
      </w:pPr>
      <w:r>
        <w:rPr>
          <w:bCs/>
          <w:lang w:val="fr-FR"/>
        </w:rPr>
        <w:t>Capacité disponible :</w:t>
      </w:r>
      <w:r>
        <w:rPr>
          <w:lang w:val="fr-FR"/>
        </w:rPr>
        <w:t xml:space="preserve"> permet d’identifier l’espace restant dans les emplacements de stockage.</w:t>
      </w:r>
    </w:p>
    <w:p w14:paraId="4D7F91BF" w14:textId="77777777" w:rsidR="00B62CC6" w:rsidRPr="00E73249" w:rsidRDefault="00B62CC6" w:rsidP="00CD6B8E">
      <w:pPr>
        <w:rPr>
          <w:lang w:val="fr-FR"/>
        </w:rPr>
      </w:pPr>
      <w:r>
        <w:rPr>
          <w:bCs/>
          <w:lang w:val="fr-FR"/>
        </w:rPr>
        <w:t>Évolution mensuelle :</w:t>
      </w:r>
      <w:r>
        <w:rPr>
          <w:lang w:val="fr-FR"/>
        </w:rPr>
        <w:t xml:space="preserve"> permet de suivre les variations des entrées et sorties au fil des mois.</w:t>
      </w:r>
    </w:p>
    <w:p w14:paraId="7D1857DE" w14:textId="6C0A7BAF" w:rsidR="00CD6B8E" w:rsidRPr="00E73249" w:rsidRDefault="00B62CC6" w:rsidP="00CD6B8E">
      <w:pPr>
        <w:rPr>
          <w:lang w:val="fr-FR"/>
        </w:rPr>
      </w:pPr>
      <w:r>
        <w:rPr>
          <w:lang w:val="fr-FR"/>
        </w:rPr>
        <w:t>Ces indicateurs facilitent l’identification des évolutions importantes et permettent aux responsables de mieux comprendre la situation du stock.</w:t>
      </w:r>
    </w:p>
    <w:p w14:paraId="5801A8DA" w14:textId="77777777" w:rsidR="00B62CC6" w:rsidRPr="00E73249" w:rsidRDefault="00B62CC6" w:rsidP="00B62CC6">
      <w:pPr>
        <w:jc w:val="left"/>
        <w:rPr>
          <w:b/>
          <w:bCs/>
          <w:sz w:val="28"/>
          <w:lang w:val="fr-FR"/>
        </w:rPr>
      </w:pPr>
      <w:r>
        <w:rPr>
          <w:b/>
          <w:bCs/>
          <w:sz w:val="28"/>
          <w:lang w:val="fr-FR"/>
        </w:rPr>
        <w:t>4.6.3. Visualisation des données</w:t>
      </w:r>
    </w:p>
    <w:p w14:paraId="52B79DBE" w14:textId="77777777" w:rsidR="00B62CC6" w:rsidRPr="00E73249" w:rsidRDefault="00B62CC6" w:rsidP="00B62CC6">
      <w:pPr>
        <w:jc w:val="left"/>
        <w:rPr>
          <w:lang w:val="fr-FR"/>
        </w:rPr>
      </w:pPr>
      <w:r>
        <w:rPr>
          <w:lang w:val="fr-FR"/>
        </w:rPr>
        <w:t>La visualisation constitue une partie importante du modèle BI. Les données sont transformées en représentations graphiques afin de faciliter leur interprétation.</w:t>
      </w:r>
    </w:p>
    <w:p w14:paraId="692B6719" w14:textId="77777777" w:rsidR="008D115F" w:rsidRPr="00E73249" w:rsidRDefault="008D115F" w:rsidP="006148C8">
      <w:pPr>
        <w:jc w:val="left"/>
        <w:rPr>
          <w:lang w:val="fr-FR"/>
        </w:rPr>
      </w:pPr>
      <w:r>
        <w:rPr>
          <w:lang w:val="fr-FR"/>
        </w:rPr>
        <w:t xml:space="preserve">L’application utilise notamment </w:t>
      </w:r>
      <w:r>
        <w:rPr>
          <w:bCs/>
          <w:lang w:val="fr-FR"/>
        </w:rPr>
        <w:t>ApexCharts</w:t>
      </w:r>
      <w:r>
        <w:rPr>
          <w:lang w:val="fr-FR"/>
        </w:rPr>
        <w:t xml:space="preserve"> à travers React pour construire les graphiques. Ces visualisations peuvent représenter l’évolution des entrées et sorties, les répartitions des données ou encore les résultats des prévisions.</w:t>
      </w:r>
    </w:p>
    <w:p w14:paraId="411F2B8F" w14:textId="77777777" w:rsidR="00B62CC6" w:rsidRPr="00E73249" w:rsidRDefault="00B62CC6" w:rsidP="006148C8">
      <w:pPr>
        <w:jc w:val="left"/>
        <w:rPr>
          <w:lang w:val="fr-FR"/>
        </w:rPr>
      </w:pPr>
      <w:r>
        <w:rPr>
          <w:lang w:val="fr-FR"/>
        </w:rPr>
        <w:t>Des représentations sous forme de cartes et de heatmaps sont également utilisées pour visualiser les informations relatives aux emplacements de stockage.</w:t>
      </w:r>
    </w:p>
    <w:p w14:paraId="63D6E1FE" w14:textId="77777777" w:rsidR="00B62CC6" w:rsidRPr="00E73249" w:rsidRDefault="00B62CC6" w:rsidP="00B62CC6">
      <w:pPr>
        <w:jc w:val="left"/>
        <w:rPr>
          <w:lang w:val="fr-FR"/>
        </w:rPr>
      </w:pPr>
      <w:r>
        <w:rPr>
          <w:lang w:val="fr-FR"/>
        </w:rPr>
        <w:t>L’objectif est de transformer des informations purement numériques en représentations visuelles permettant une compréhension plus rapide des données.</w:t>
      </w:r>
    </w:p>
    <w:p w14:paraId="45A8AD55" w14:textId="77777777" w:rsidR="00B62CC6" w:rsidRPr="00E73249" w:rsidRDefault="00B62CC6" w:rsidP="00B62CC6">
      <w:pPr>
        <w:jc w:val="left"/>
        <w:rPr>
          <w:b/>
          <w:bCs/>
          <w:sz w:val="28"/>
          <w:szCs w:val="28"/>
          <w:lang w:val="fr-FR"/>
        </w:rPr>
      </w:pPr>
      <w:r>
        <w:rPr>
          <w:b/>
          <w:bCs/>
          <w:sz w:val="28"/>
          <w:szCs w:val="28"/>
          <w:lang w:val="fr-FR"/>
        </w:rPr>
        <w:t>4.6.4. Analyse spatiale des stocks</w:t>
      </w:r>
    </w:p>
    <w:p w14:paraId="730E6A78" w14:textId="77777777" w:rsidR="00B62CC6" w:rsidRPr="00E73249" w:rsidRDefault="00B62CC6" w:rsidP="00B62CC6">
      <w:pPr>
        <w:jc w:val="left"/>
        <w:rPr>
          <w:lang w:val="fr-FR"/>
        </w:rPr>
      </w:pPr>
      <w:r>
        <w:rPr>
          <w:lang w:val="fr-FR"/>
        </w:rPr>
        <w:lastRenderedPageBreak/>
        <w:t>Une dimension particulière du système concerne la représentation géographique et physique des stocks.</w:t>
      </w:r>
    </w:p>
    <w:p w14:paraId="0B178092" w14:textId="77777777" w:rsidR="00B62CC6" w:rsidRPr="00E73249" w:rsidRDefault="00B62CC6" w:rsidP="00B62CC6">
      <w:pPr>
        <w:jc w:val="left"/>
        <w:rPr>
          <w:lang w:val="fr-FR"/>
        </w:rPr>
      </w:pPr>
      <w:r>
        <w:rPr>
          <w:lang w:val="fr-FR"/>
        </w:rPr>
        <w:t>Les magasins et leurs différents emplacements peuvent être représentés sur une interface cartographique. Les informations relatives aux rayons, zones et cases permettent également d’obtenir une représentation structurée de l’espace de stockage.</w:t>
      </w:r>
    </w:p>
    <w:p w14:paraId="1FAC2800" w14:textId="77777777" w:rsidR="00B62CC6" w:rsidRPr="00E73249" w:rsidRDefault="00B62CC6" w:rsidP="00B62CC6">
      <w:pPr>
        <w:jc w:val="left"/>
        <w:rPr>
          <w:lang w:val="fr-FR"/>
        </w:rPr>
      </w:pPr>
      <w:r>
        <w:rPr>
          <w:lang w:val="fr-FR"/>
        </w:rPr>
        <w:t>La heatmap constitue un autre outil de visualisation permettant d’identifier visuellement les emplacements disponibles ou occupés et de faciliter la compréhension de la répartition des stocks.</w:t>
      </w:r>
    </w:p>
    <w:p w14:paraId="2A873C00" w14:textId="77777777" w:rsidR="00B62CC6" w:rsidRDefault="00B62CC6" w:rsidP="00B62CC6">
      <w:pPr>
        <w:jc w:val="left"/>
        <w:rPr>
          <w:lang w:val="fr-FR"/>
        </w:rPr>
      </w:pPr>
      <w:r>
        <w:rPr>
          <w:lang w:val="fr-FR"/>
        </w:rPr>
        <w:t>Cette approche apporte une dimension spatiale à la BI et permet de compléter les analyses purement quantitatives.</w:t>
      </w:r>
    </w:p>
    <w:p w14:paraId="01DBC5B1" w14:textId="77777777" w:rsidR="00CD6B8E" w:rsidRPr="00E73249" w:rsidRDefault="00CD6B8E" w:rsidP="00B62CC6">
      <w:pPr>
        <w:jc w:val="left"/>
        <w:rPr>
          <w:lang w:val="fr-FR"/>
        </w:rPr>
      </w:pPr>
    </w:p>
    <w:p w14:paraId="2115A817" w14:textId="77777777" w:rsidR="00B62CC6" w:rsidRPr="00E73249" w:rsidRDefault="00B62CC6" w:rsidP="00B62CC6">
      <w:pPr>
        <w:jc w:val="left"/>
        <w:rPr>
          <w:b/>
          <w:bCs/>
          <w:sz w:val="28"/>
          <w:szCs w:val="28"/>
          <w:lang w:val="fr-FR"/>
        </w:rPr>
      </w:pPr>
      <w:r>
        <w:rPr>
          <w:b/>
          <w:bCs/>
          <w:sz w:val="28"/>
          <w:szCs w:val="28"/>
          <w:lang w:val="fr-FR"/>
        </w:rPr>
        <w:t>4.6.5. Prévision comme outil d’aide à la décision</w:t>
      </w:r>
    </w:p>
    <w:p w14:paraId="56DE36E5" w14:textId="77777777" w:rsidR="00B62CC6" w:rsidRPr="00E73249" w:rsidRDefault="00B62CC6" w:rsidP="00B62CC6">
      <w:pPr>
        <w:jc w:val="left"/>
        <w:rPr>
          <w:lang w:val="fr-FR"/>
        </w:rPr>
      </w:pPr>
      <w:r>
        <w:rPr>
          <w:lang w:val="fr-FR"/>
        </w:rPr>
        <w:t>Le module de prévision complète les fonctionnalités BI existantes en apportant une vision prospective.</w:t>
      </w:r>
    </w:p>
    <w:p w14:paraId="25ECE667" w14:textId="77777777" w:rsidR="00B62CC6" w:rsidRPr="00E73249" w:rsidRDefault="00B62CC6" w:rsidP="00B62CC6">
      <w:pPr>
        <w:jc w:val="left"/>
        <w:rPr>
          <w:lang w:val="fr-FR"/>
        </w:rPr>
      </w:pPr>
      <w:r>
        <w:rPr>
          <w:lang w:val="fr-FR"/>
        </w:rPr>
        <w:t>Alors que les tableaux de bord permettent principalement d’analyser les données historiques et la situation actuelle, la prévision fournit une estimation des quantités entrées et sorties pour l’année suivante.</w:t>
      </w:r>
    </w:p>
    <w:p w14:paraId="0C4FD6E3" w14:textId="77777777" w:rsidR="00B62CC6" w:rsidRPr="00E73249" w:rsidRDefault="00B62CC6" w:rsidP="00B62CC6">
      <w:pPr>
        <w:jc w:val="left"/>
        <w:rPr>
          <w:lang w:val="fr-FR"/>
        </w:rPr>
      </w:pPr>
      <w:r>
        <w:rPr>
          <w:lang w:val="fr-FR"/>
        </w:rPr>
        <w:t>Cette combinaison peut être représentée par la chaîne suivante :</w:t>
      </w:r>
    </w:p>
    <w:p w14:paraId="6DF3714B" w14:textId="77777777" w:rsidR="00B62CC6" w:rsidRPr="00E73249" w:rsidRDefault="00002249" w:rsidP="00002249">
      <w:pPr>
        <w:jc w:val="center"/>
        <w:rPr>
          <w:lang w:val="fr-FR"/>
        </w:rPr>
      </w:pPr>
      <w:r>
        <w:rPr>
          <w:bCs/>
          <w:noProof/>
          <w:lang w:val="fr-FR"/>
        </w:rPr>
        <w:drawing>
          <wp:inline distT="0" distB="0" distL="0" distR="0" wp14:anchorId="3C491161" wp14:editId="6F37D5AC">
            <wp:extent cx="5760720" cy="1087755"/>
            <wp:effectExtent l="0" t="0" r="0" b="0"/>
            <wp:docPr id="184583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876" name=""/>
                    <pic:cNvPicPr/>
                  </pic:nvPicPr>
                  <pic:blipFill>
                    <a:blip r:embed="rId26"/>
                    <a:stretch>
                      <a:fillRect/>
                    </a:stretch>
                  </pic:blipFill>
                  <pic:spPr>
                    <a:xfrm>
                      <a:off x="0" y="0"/>
                      <a:ext cx="5760720" cy="1087755"/>
                    </a:xfrm>
                    <a:prstGeom prst="rect">
                      <a:avLst/>
                    </a:prstGeom>
                  </pic:spPr>
                </pic:pic>
              </a:graphicData>
            </a:graphic>
          </wp:inline>
        </w:drawing>
      </w:r>
      <w:r>
        <w:rPr>
          <w:lang w:val="fr-FR"/>
        </w:rPr>
        <w:t>Les responsables peuvent ainsi utiliser les informations historiques pour comprendre les tendances et les prévisions pour anticiper les besoins futurs.</w:t>
      </w:r>
    </w:p>
    <w:p w14:paraId="2F4E383E" w14:textId="77777777" w:rsidR="00D926C7" w:rsidRDefault="00555A13">
      <w:pPr>
        <w:pStyle w:val="Lgende"/>
        <w:keepNext/>
        <w:spacing w:after="0"/>
      </w:pPr>
      <w:r>
        <w:t>Figure 4.8 – Chaîne de traitement des données et d’aide à la décision</w:t>
      </w:r>
    </w:p>
    <w:p w14:paraId="70698B4F" w14:textId="77777777" w:rsidR="00CD6B8E" w:rsidRPr="00CD6B8E" w:rsidRDefault="00CD6B8E" w:rsidP="00CD6B8E"/>
    <w:p w14:paraId="3B9BD334" w14:textId="77777777" w:rsidR="00B62CC6" w:rsidRPr="00E73249" w:rsidRDefault="00B62CC6" w:rsidP="00B62CC6">
      <w:pPr>
        <w:jc w:val="left"/>
        <w:rPr>
          <w:b/>
          <w:sz w:val="28"/>
          <w:szCs w:val="28"/>
          <w:lang w:val="fr-FR"/>
        </w:rPr>
      </w:pPr>
      <w:r>
        <w:rPr>
          <w:b/>
          <w:bCs/>
          <w:sz w:val="28"/>
          <w:szCs w:val="28"/>
          <w:lang w:val="fr-FR"/>
        </w:rPr>
        <w:t>4.7. Synthèse de la vue conceptuelle</w:t>
      </w:r>
    </w:p>
    <w:p w14:paraId="640257F1" w14:textId="77777777" w:rsidR="00B62CC6" w:rsidRPr="00E73249" w:rsidRDefault="00B62CC6" w:rsidP="00B62CC6">
      <w:pPr>
        <w:jc w:val="left"/>
        <w:rPr>
          <w:lang w:val="fr-FR"/>
        </w:rPr>
      </w:pPr>
      <w:r>
        <w:rPr>
          <w:lang w:val="fr-FR"/>
        </w:rPr>
        <w:t>La conception retenue repose sur une séparation claire entre la gestion opérationnelle des données, leur analyse et leur prévision.</w:t>
      </w:r>
    </w:p>
    <w:p w14:paraId="48F4A186" w14:textId="77777777" w:rsidR="00B62CC6" w:rsidRPr="00E73249" w:rsidRDefault="00B62CC6" w:rsidP="00B62CC6">
      <w:pPr>
        <w:jc w:val="left"/>
        <w:rPr>
          <w:lang w:val="fr-FR"/>
        </w:rPr>
      </w:pPr>
      <w:r>
        <w:rPr>
          <w:lang w:val="fr-FR"/>
        </w:rPr>
        <w:t>Le système utilise React pour l’interface utilisateur, ASP.NET Core pour le traitement des requêtes et la logique métier, SQL Server pour la conservation des données et Python pour le calcul des prévisions. Cette organisation permet de répondre aux besoins de gestion des stocks tout en intégrant des fonctionnalités d’analyse et d’aide à la décision.</w:t>
      </w:r>
    </w:p>
    <w:p w14:paraId="6BE57DE0" w14:textId="77777777" w:rsidR="00B62CC6" w:rsidRPr="00E73249" w:rsidRDefault="00B62CC6" w:rsidP="00B62CC6">
      <w:pPr>
        <w:jc w:val="left"/>
        <w:rPr>
          <w:lang w:val="fr-FR"/>
        </w:rPr>
      </w:pPr>
      <w:r>
        <w:rPr>
          <w:lang w:val="fr-FR"/>
        </w:rPr>
        <w:t>Le choix d’un modèle statistique de prévision plutôt qu’un modèle d’apprentissage automatique complexe est justifié par la structure des données disponibles et par la nécessité d’obtenir une solution simple, rapide et interprétable. De son côté, le modèle BI permet de transformer les données opérationnelles en indicateurs et visualisations facilitant l’analyse de l’état des stocks.</w:t>
      </w:r>
    </w:p>
    <w:p w14:paraId="20D2ED14" w14:textId="77777777" w:rsidR="00CD6B8E" w:rsidRDefault="00CD6B8E" w:rsidP="00B62CC6">
      <w:pPr>
        <w:jc w:val="left"/>
        <w:rPr>
          <w:lang w:val="fr-FR"/>
        </w:rPr>
      </w:pPr>
    </w:p>
    <w:p w14:paraId="5E1ADF4D" w14:textId="6937E82D" w:rsidR="00B62CC6" w:rsidRPr="00E73249" w:rsidRDefault="00B62CC6" w:rsidP="00B62CC6">
      <w:pPr>
        <w:jc w:val="left"/>
        <w:rPr>
          <w:lang w:val="fr-FR"/>
        </w:rPr>
      </w:pPr>
      <w:r>
        <w:rPr>
          <w:lang w:val="fr-FR"/>
        </w:rPr>
        <w:lastRenderedPageBreak/>
        <w:t>Les diagrammes, schémas d’architecture et modèles UML présentés séparément dans le rapport viennent compléter cette vue conceptuelle en permettant de représenter graphiquement les différents aspects du système.</w:t>
      </w:r>
    </w:p>
    <w:p w14:paraId="47F58096" w14:textId="77777777" w:rsidR="00DC2997" w:rsidRPr="00FC29C1" w:rsidRDefault="009F4B6B">
      <w:r>
        <w:br w:type="page"/>
      </w:r>
    </w:p>
    <w:p w14:paraId="0D4B51FD" w14:textId="77777777" w:rsidR="00C815F3" w:rsidRDefault="00C815F3">
      <w:pPr>
        <w:pStyle w:val="Rapport-Chapitrecouverture"/>
        <w:rPr>
          <w:sz w:val="96"/>
          <w:szCs w:val="96"/>
        </w:rPr>
      </w:pPr>
    </w:p>
    <w:p w14:paraId="3052DEBF" w14:textId="72FA7444" w:rsidR="00DC2997" w:rsidRPr="00C815F3" w:rsidRDefault="009F4B6B">
      <w:pPr>
        <w:pStyle w:val="Rapport-Chapitrecouverture"/>
        <w:rPr>
          <w:sz w:val="96"/>
          <w:szCs w:val="96"/>
        </w:rPr>
      </w:pPr>
      <w:r w:rsidRPr="00C815F3">
        <w:rPr>
          <w:sz w:val="96"/>
          <w:szCs w:val="96"/>
        </w:rPr>
        <w:t>Chapitre 5 : Implémentation et résultats</w:t>
      </w:r>
    </w:p>
    <w:p w14:paraId="76382092" w14:textId="77777777" w:rsidR="00DC2997" w:rsidRPr="00FC29C1" w:rsidRDefault="009F4B6B">
      <w:r>
        <w:br w:type="page"/>
      </w:r>
    </w:p>
    <w:p w14:paraId="04926D1E" w14:textId="3CDDEC5B" w:rsidR="00C815F3" w:rsidRPr="00C815F3" w:rsidRDefault="00C815F3" w:rsidP="00DA3C1A">
      <w:pPr>
        <w:rPr>
          <w:b/>
          <w:bCs/>
          <w:sz w:val="56"/>
          <w:szCs w:val="56"/>
          <w:u w:val="single"/>
          <w:lang w:val="fr-FR"/>
        </w:rPr>
      </w:pPr>
      <w:r w:rsidRPr="00C815F3">
        <w:rPr>
          <w:b/>
          <w:bCs/>
          <w:sz w:val="56"/>
          <w:szCs w:val="56"/>
          <w:u w:val="single"/>
        </w:rPr>
        <w:lastRenderedPageBreak/>
        <w:t>Implémentation et résultats</w:t>
      </w:r>
    </w:p>
    <w:p w14:paraId="6246836A" w14:textId="3FC50660" w:rsidR="00DA3C1A" w:rsidRPr="00E73249" w:rsidRDefault="00DA3C1A" w:rsidP="00DA3C1A">
      <w:pPr>
        <w:rPr>
          <w:b/>
          <w:bCs/>
          <w:sz w:val="28"/>
          <w:szCs w:val="28"/>
          <w:lang w:val="fr-FR"/>
        </w:rPr>
      </w:pPr>
      <w:r>
        <w:rPr>
          <w:b/>
          <w:bCs/>
          <w:sz w:val="28"/>
          <w:szCs w:val="28"/>
          <w:lang w:val="fr-FR"/>
        </w:rPr>
        <w:t>5.1. Introduction</w:t>
      </w:r>
    </w:p>
    <w:p w14:paraId="462C5572" w14:textId="77777777" w:rsidR="00DA3C1A" w:rsidRPr="00E73249" w:rsidRDefault="00DA3C1A" w:rsidP="00DA3C1A">
      <w:pPr>
        <w:rPr>
          <w:lang w:val="fr-FR"/>
        </w:rPr>
      </w:pPr>
      <w:r>
        <w:rPr>
          <w:lang w:val="fr-FR"/>
        </w:rPr>
        <w:t>Après avoir présenté dans les chapitres précédents l’entreprise d’accueil, le cahier des charges, l’étude bibliographique ainsi que la conception de la solution, ce chapitre est consacré à la phase d’implémentation et à la présentation des résultats obtenus.</w:t>
      </w:r>
    </w:p>
    <w:p w14:paraId="2DD6CB62" w14:textId="77777777" w:rsidR="00DA3C1A" w:rsidRPr="00E73249" w:rsidRDefault="00DA3C1A" w:rsidP="00DA3C1A">
      <w:pPr>
        <w:rPr>
          <w:lang w:val="fr-FR"/>
        </w:rPr>
      </w:pPr>
      <w:r>
        <w:rPr>
          <w:lang w:val="fr-FR"/>
        </w:rPr>
        <w:t>Cette étape consiste à transformer la conception théorique en une application fonctionnelle permettant de gérer, visualiser et analyser les données relatives aux stocks. L’implémentation repose sur les technologies présentées précédemment et s’appuie sur une architecture séparant le frontend, le backend, la base de données et le module de prévision.</w:t>
      </w:r>
    </w:p>
    <w:p w14:paraId="244547B1" w14:textId="77777777" w:rsidR="00DA3C1A" w:rsidRPr="00E73249" w:rsidRDefault="00DA3C1A" w:rsidP="004149F1">
      <w:pPr>
        <w:rPr>
          <w:lang w:val="fr-FR"/>
        </w:rPr>
      </w:pPr>
      <w:r>
        <w:rPr>
          <w:lang w:val="fr-FR"/>
        </w:rPr>
        <w:t>Ce chapitre présente tout d’abord l’environnement matériel et logiciel utilisé, puis les principales fonctionnalités implémentées et les résultats obtenus. Une discussion des résultats est ensuite réalisée à travers une analyse SWOT afin d’identifier les points forts, les limites, les opportunités et les risques associés à la solution développée.</w:t>
      </w:r>
    </w:p>
    <w:p w14:paraId="10DC2A05" w14:textId="77777777" w:rsidR="00DA3C1A" w:rsidRPr="00E73249" w:rsidRDefault="00DA3C1A" w:rsidP="00DA3C1A">
      <w:pPr>
        <w:rPr>
          <w:b/>
          <w:bCs/>
          <w:sz w:val="28"/>
          <w:szCs w:val="28"/>
          <w:lang w:val="fr-FR"/>
        </w:rPr>
      </w:pPr>
      <w:r>
        <w:rPr>
          <w:b/>
          <w:bCs/>
          <w:sz w:val="28"/>
          <w:szCs w:val="28"/>
          <w:lang w:val="fr-FR"/>
        </w:rPr>
        <w:t>5.2. Environnement de développement</w:t>
      </w:r>
    </w:p>
    <w:p w14:paraId="6944B7B0" w14:textId="77777777" w:rsidR="00DA3C1A" w:rsidRPr="00E73249" w:rsidRDefault="00DA3C1A" w:rsidP="00DA3C1A">
      <w:pPr>
        <w:rPr>
          <w:b/>
          <w:bCs/>
          <w:sz w:val="28"/>
          <w:szCs w:val="28"/>
          <w:lang w:val="fr-FR"/>
        </w:rPr>
      </w:pPr>
      <w:r>
        <w:rPr>
          <w:b/>
          <w:bCs/>
          <w:sz w:val="28"/>
          <w:szCs w:val="28"/>
          <w:lang w:val="fr-FR"/>
        </w:rPr>
        <w:t>5.2.1. Environnement matériel</w:t>
      </w:r>
    </w:p>
    <w:p w14:paraId="0C47CBC8" w14:textId="77777777" w:rsidR="00DA3C1A" w:rsidRPr="00E73249" w:rsidRDefault="00DA3C1A" w:rsidP="00DA3C1A">
      <w:pPr>
        <w:rPr>
          <w:lang w:val="fr-FR"/>
        </w:rPr>
      </w:pPr>
      <w:r>
        <w:rPr>
          <w:lang w:val="fr-FR"/>
        </w:rPr>
        <w:t>Le développement et les tests de l’application ont été réalisés sur un ordinateur permettant d’exécuter simultanément l’environnement frontend, le backend, le serveur de base de données ainsi que les outils nécessaires au traitement des données.</w:t>
      </w:r>
    </w:p>
    <w:p w14:paraId="39618043" w14:textId="77777777" w:rsidR="00DA3C1A" w:rsidRPr="00E73249" w:rsidRDefault="00DA3C1A" w:rsidP="00DA3C1A">
      <w:pPr>
        <w:rPr>
          <w:lang w:val="fr-FR"/>
        </w:rPr>
      </w:pPr>
      <w:r>
        <w:rPr>
          <w:lang w:val="fr-FR"/>
        </w:rPr>
        <w:t>L’environnement matériel utilisé comprend principalement un ordinateur équipé d’un processeur suffisamment performant pour assurer l’exécution des différents services, d’une mémoire vive permettant de lancer simultanément l’IDE, SQL Server, le serveur backend et le serveur frontend, ainsi que d’un espace de stockage suffisant pour conserver le projet et les données utilisées pendant le développement.</w:t>
      </w:r>
    </w:p>
    <w:p w14:paraId="6C82648D" w14:textId="77777777" w:rsidR="00DA3C1A" w:rsidRPr="00E73249" w:rsidRDefault="00DA3C1A" w:rsidP="00DA3C1A">
      <w:pPr>
        <w:rPr>
          <w:lang w:val="fr-FR"/>
        </w:rPr>
      </w:pPr>
      <w:r>
        <w:rPr>
          <w:lang w:val="fr-FR"/>
        </w:rPr>
        <w:t>Les caractéristiques précises du matériel utilisé peuvent être présentées dans le tableau suivant :</w:t>
      </w:r>
    </w:p>
    <w:p w14:paraId="615869BC" w14:textId="77777777" w:rsidR="00D926C7" w:rsidRDefault="00555A13">
      <w:pPr>
        <w:pStyle w:val="Lgende"/>
        <w:keepNext/>
        <w:spacing w:after="0"/>
      </w:pPr>
      <w:r>
        <w:rPr>
          <w:b/>
          <w:sz w:val="24"/>
        </w:rPr>
        <w:t>Tableau 3 – Configuration matérielle utilisée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4176"/>
      </w:tblGrid>
      <w:tr w:rsidR="00DA3C1A" w:rsidRPr="00FC29C1" w14:paraId="294138FD" w14:textId="77777777" w:rsidTr="004149F1">
        <w:trPr>
          <w:cantSplit/>
          <w:tblHeader/>
          <w:tblCellSpacing w:w="15" w:type="dxa"/>
        </w:trPr>
        <w:tc>
          <w:tcPr>
            <w:tcW w:w="0" w:type="auto"/>
            <w:vAlign w:val="center"/>
            <w:hideMark/>
          </w:tcPr>
          <w:p w14:paraId="17DD3C86" w14:textId="77777777" w:rsidR="00DA3C1A" w:rsidRPr="00FC29C1" w:rsidRDefault="00DA3C1A" w:rsidP="00DA3C1A">
            <w:pPr>
              <w:rPr>
                <w:b/>
                <w:bCs/>
                <w:lang w:val="en-US"/>
              </w:rPr>
            </w:pPr>
            <w:r>
              <w:rPr>
                <w:b/>
                <w:bCs/>
                <w:lang w:val="en-US"/>
              </w:rPr>
              <w:t>Composant</w:t>
            </w:r>
          </w:p>
        </w:tc>
        <w:tc>
          <w:tcPr>
            <w:tcW w:w="0" w:type="auto"/>
            <w:vAlign w:val="center"/>
            <w:hideMark/>
          </w:tcPr>
          <w:p w14:paraId="1D679163" w14:textId="77777777" w:rsidR="00DA3C1A" w:rsidRPr="00FC29C1" w:rsidRDefault="00DA3C1A" w:rsidP="00DA3C1A">
            <w:pPr>
              <w:rPr>
                <w:b/>
                <w:bCs/>
                <w:lang w:val="en-US"/>
              </w:rPr>
            </w:pPr>
            <w:r>
              <w:rPr>
                <w:b/>
                <w:bCs/>
                <w:lang w:val="en-US"/>
              </w:rPr>
              <w:t>Configuration</w:t>
            </w:r>
          </w:p>
        </w:tc>
      </w:tr>
      <w:tr w:rsidR="00DA3C1A" w:rsidRPr="00FC29C1" w14:paraId="3E9CDE9E" w14:textId="77777777" w:rsidTr="004149F1">
        <w:trPr>
          <w:cantSplit/>
          <w:tblCellSpacing w:w="15" w:type="dxa"/>
        </w:trPr>
        <w:tc>
          <w:tcPr>
            <w:tcW w:w="0" w:type="auto"/>
            <w:vAlign w:val="center"/>
            <w:hideMark/>
          </w:tcPr>
          <w:p w14:paraId="46341A53" w14:textId="77777777" w:rsidR="00DA3C1A" w:rsidRPr="00FC29C1" w:rsidRDefault="00DA3C1A" w:rsidP="00DA3C1A">
            <w:pPr>
              <w:rPr>
                <w:lang w:val="en-US"/>
              </w:rPr>
            </w:pPr>
            <w:r>
              <w:rPr>
                <w:lang w:val="en-US"/>
              </w:rPr>
              <w:t>Processeur</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32413AB4" w14:textId="77777777">
              <w:trPr>
                <w:tblCellSpacing w:w="15" w:type="dxa"/>
              </w:trPr>
              <w:tc>
                <w:tcPr>
                  <w:tcW w:w="0" w:type="auto"/>
                  <w:vAlign w:val="center"/>
                  <w:hideMark/>
                </w:tcPr>
                <w:p w14:paraId="57E2C8E1" w14:textId="77777777" w:rsidR="00F767C6" w:rsidRPr="00F767C6" w:rsidRDefault="00F767C6" w:rsidP="00F767C6">
                  <w:pPr>
                    <w:rPr>
                      <w:lang w:val="en-US"/>
                    </w:rPr>
                  </w:pPr>
                </w:p>
              </w:tc>
            </w:tr>
          </w:tbl>
          <w:p w14:paraId="0B75D280"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F767C6" w:rsidRPr="00F767C6" w14:paraId="5CE3AE88" w14:textId="77777777">
              <w:trPr>
                <w:tblCellSpacing w:w="15" w:type="dxa"/>
              </w:trPr>
              <w:tc>
                <w:tcPr>
                  <w:tcW w:w="0" w:type="auto"/>
                  <w:vAlign w:val="center"/>
                  <w:hideMark/>
                </w:tcPr>
                <w:p w14:paraId="42193A70" w14:textId="77777777" w:rsidR="00F767C6" w:rsidRPr="00F767C6" w:rsidRDefault="00F767C6" w:rsidP="00F767C6">
                  <w:pPr>
                    <w:rPr>
                      <w:lang w:val="fr-FR"/>
                    </w:rPr>
                  </w:pPr>
                  <w:r>
                    <w:rPr>
                      <w:lang w:val="fr-FR"/>
                    </w:rPr>
                    <w:t>Intel Core i7-1355U, 13th génération</w:t>
                  </w:r>
                </w:p>
              </w:tc>
            </w:tr>
          </w:tbl>
          <w:p w14:paraId="25AB7B10" w14:textId="77777777" w:rsidR="00DA3C1A" w:rsidRPr="00F767C6" w:rsidRDefault="00DA3C1A" w:rsidP="00DA3C1A">
            <w:pPr>
              <w:rPr>
                <w:lang w:val="fr-FR"/>
              </w:rPr>
            </w:pPr>
          </w:p>
        </w:tc>
      </w:tr>
      <w:tr w:rsidR="00DA3C1A" w:rsidRPr="00FC29C1" w14:paraId="6F8A5178" w14:textId="77777777" w:rsidTr="004149F1">
        <w:trPr>
          <w:cantSplit/>
          <w:tblCellSpacing w:w="15" w:type="dxa"/>
        </w:trPr>
        <w:tc>
          <w:tcPr>
            <w:tcW w:w="0" w:type="auto"/>
            <w:vAlign w:val="center"/>
            <w:hideMark/>
          </w:tcPr>
          <w:p w14:paraId="23152A05" w14:textId="77777777" w:rsidR="00DA3C1A" w:rsidRPr="00FC29C1" w:rsidRDefault="00DA3C1A" w:rsidP="00DA3C1A">
            <w:pPr>
              <w:rPr>
                <w:lang w:val="en-US"/>
              </w:rPr>
            </w:pPr>
            <w:r>
              <w:rPr>
                <w:lang w:val="en-US"/>
              </w:rPr>
              <w:t>Mémoire RAM</w:t>
            </w:r>
          </w:p>
        </w:tc>
        <w:tc>
          <w:tcPr>
            <w:tcW w:w="0" w:type="auto"/>
            <w:vAlign w:val="center"/>
            <w:hideMark/>
          </w:tcPr>
          <w:p w14:paraId="7DF9B464" w14:textId="77777777" w:rsidR="00DA3C1A" w:rsidRPr="00FC29C1" w:rsidRDefault="00F767C6" w:rsidP="00DA3C1A">
            <w:pPr>
              <w:rPr>
                <w:lang w:val="en-US"/>
              </w:rPr>
            </w:pPr>
            <w:r>
              <w:rPr>
                <w:lang w:val="en-US"/>
              </w:rPr>
              <w:t>16 Go</w:t>
            </w:r>
          </w:p>
        </w:tc>
      </w:tr>
      <w:tr w:rsidR="00DA3C1A" w:rsidRPr="00FC29C1" w14:paraId="55081927" w14:textId="77777777" w:rsidTr="004149F1">
        <w:trPr>
          <w:cantSplit/>
          <w:tblCellSpacing w:w="15" w:type="dxa"/>
        </w:trPr>
        <w:tc>
          <w:tcPr>
            <w:tcW w:w="0" w:type="auto"/>
            <w:vAlign w:val="center"/>
            <w:hideMark/>
          </w:tcPr>
          <w:p w14:paraId="28644D39" w14:textId="77777777" w:rsidR="00DA3C1A" w:rsidRPr="00FC29C1" w:rsidRDefault="00DA3C1A" w:rsidP="00DA3C1A">
            <w:pPr>
              <w:rPr>
                <w:lang w:val="en-US"/>
              </w:rPr>
            </w:pPr>
            <w:r>
              <w:rPr>
                <w:lang w:val="en-US"/>
              </w:rPr>
              <w:t>Stockage</w:t>
            </w:r>
          </w:p>
        </w:tc>
        <w:tc>
          <w:tcPr>
            <w:tcW w:w="0" w:type="auto"/>
            <w:vAlign w:val="center"/>
            <w:hideMark/>
          </w:tcPr>
          <w:p w14:paraId="2AF35B73" w14:textId="77777777" w:rsidR="00DA3C1A" w:rsidRPr="00FC29C1" w:rsidRDefault="00F767C6" w:rsidP="00DA3C1A">
            <w:pPr>
              <w:rPr>
                <w:lang w:val="en-US"/>
              </w:rPr>
            </w:pPr>
            <w:r>
              <w:rPr>
                <w:lang w:val="en-US"/>
              </w:rPr>
              <w:t>512 Go</w:t>
            </w:r>
          </w:p>
        </w:tc>
      </w:tr>
      <w:tr w:rsidR="00DA3C1A" w:rsidRPr="00FC29C1" w14:paraId="1B106535" w14:textId="77777777" w:rsidTr="004149F1">
        <w:trPr>
          <w:cantSplit/>
          <w:tblCellSpacing w:w="15" w:type="dxa"/>
        </w:trPr>
        <w:tc>
          <w:tcPr>
            <w:tcW w:w="0" w:type="auto"/>
            <w:vAlign w:val="center"/>
            <w:hideMark/>
          </w:tcPr>
          <w:p w14:paraId="32B9C6DC" w14:textId="77777777" w:rsidR="00DA3C1A" w:rsidRPr="00FC29C1" w:rsidRDefault="00DA3C1A" w:rsidP="00DA3C1A">
            <w:pPr>
              <w:rPr>
                <w:lang w:val="en-US"/>
              </w:rPr>
            </w:pPr>
            <w:r>
              <w:rPr>
                <w:lang w:val="en-US"/>
              </w:rPr>
              <w:t>Système d’exploitation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798F73A9" w14:textId="77777777">
              <w:trPr>
                <w:tblCellSpacing w:w="15" w:type="dxa"/>
              </w:trPr>
              <w:tc>
                <w:tcPr>
                  <w:tcW w:w="0" w:type="auto"/>
                  <w:vAlign w:val="center"/>
                  <w:hideMark/>
                </w:tcPr>
                <w:p w14:paraId="1C0EA9A9" w14:textId="77777777" w:rsidR="00F767C6" w:rsidRPr="00F767C6" w:rsidRDefault="00F767C6" w:rsidP="00F767C6">
                  <w:pPr>
                    <w:rPr>
                      <w:lang w:val="en-US"/>
                    </w:rPr>
                  </w:pPr>
                </w:p>
              </w:tc>
            </w:tr>
          </w:tbl>
          <w:p w14:paraId="0F550E3D"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tblGrid>
            <w:tr w:rsidR="00F767C6" w:rsidRPr="00F767C6" w14:paraId="7613E3C8" w14:textId="77777777">
              <w:trPr>
                <w:tblCellSpacing w:w="15" w:type="dxa"/>
              </w:trPr>
              <w:tc>
                <w:tcPr>
                  <w:tcW w:w="0" w:type="auto"/>
                  <w:vAlign w:val="center"/>
                  <w:hideMark/>
                </w:tcPr>
                <w:p w14:paraId="4D0FE6BE" w14:textId="77777777" w:rsidR="00F767C6" w:rsidRPr="00F767C6" w:rsidRDefault="00F767C6" w:rsidP="00F767C6">
                  <w:pPr>
                    <w:rPr>
                      <w:lang w:val="en-US"/>
                    </w:rPr>
                  </w:pPr>
                  <w:r>
                    <w:rPr>
                      <w:lang w:val="en-US"/>
                    </w:rPr>
                    <w:t>Windows 11 Home</w:t>
                  </w:r>
                </w:p>
              </w:tc>
            </w:tr>
          </w:tbl>
          <w:p w14:paraId="74166AE9" w14:textId="77777777" w:rsidR="00DA3C1A" w:rsidRPr="00FC29C1" w:rsidRDefault="00DA3C1A" w:rsidP="00DA3C1A">
            <w:pPr>
              <w:rPr>
                <w:lang w:val="en-US"/>
              </w:rPr>
            </w:pPr>
          </w:p>
        </w:tc>
      </w:tr>
    </w:tbl>
    <w:p w14:paraId="5F075FC5" w14:textId="77777777" w:rsidR="00DA3C1A" w:rsidRPr="00FC29C1" w:rsidRDefault="00DA3C1A" w:rsidP="00DA3C1A">
      <w:pPr>
        <w:rPr>
          <w:lang w:val="en-US"/>
        </w:rPr>
      </w:pPr>
    </w:p>
    <w:p w14:paraId="38F1E747" w14:textId="77777777" w:rsidR="00DA3C1A" w:rsidRPr="00E73249" w:rsidRDefault="00DA3C1A" w:rsidP="00DA3C1A">
      <w:pPr>
        <w:rPr>
          <w:b/>
          <w:bCs/>
          <w:sz w:val="28"/>
          <w:szCs w:val="28"/>
          <w:lang w:val="fr-FR"/>
        </w:rPr>
      </w:pPr>
      <w:r>
        <w:rPr>
          <w:b/>
          <w:bCs/>
          <w:sz w:val="28"/>
          <w:szCs w:val="28"/>
          <w:lang w:val="fr-FR"/>
        </w:rPr>
        <w:t>5.2.2. Environnement logiciel</w:t>
      </w:r>
    </w:p>
    <w:p w14:paraId="3342590C" w14:textId="77777777" w:rsidR="00DA3C1A" w:rsidRPr="00E73249" w:rsidRDefault="00DA3C1A" w:rsidP="00DA3C1A">
      <w:pPr>
        <w:rPr>
          <w:lang w:val="fr-FR"/>
        </w:rPr>
      </w:pPr>
      <w:r>
        <w:rPr>
          <w:lang w:val="fr-FR"/>
        </w:rPr>
        <w:t>Plusieurs technologies et outils logiciels ont été utilisés pour réaliser le projet.</w:t>
      </w:r>
    </w:p>
    <w:p w14:paraId="135EFB6D" w14:textId="77777777" w:rsidR="00DA3C1A" w:rsidRPr="00E73249" w:rsidRDefault="00DA3C1A" w:rsidP="00DA3C1A">
      <w:pPr>
        <w:rPr>
          <w:bCs/>
          <w:lang w:val="fr-FR"/>
        </w:rPr>
      </w:pPr>
      <w:r>
        <w:rPr>
          <w:bCs/>
          <w:lang w:val="fr-FR"/>
        </w:rPr>
        <w:t>Frontend</w:t>
      </w:r>
    </w:p>
    <w:p w14:paraId="3DE044D0" w14:textId="77777777" w:rsidR="00DA3C1A" w:rsidRPr="00E73249" w:rsidRDefault="00DA3C1A" w:rsidP="00DA3C1A">
      <w:pPr>
        <w:rPr>
          <w:lang w:val="fr-FR"/>
        </w:rPr>
      </w:pPr>
      <w:r>
        <w:rPr>
          <w:lang w:val="fr-FR"/>
        </w:rPr>
        <w:lastRenderedPageBreak/>
        <w:t xml:space="preserve">La partie frontend de l’application a été développée avec </w:t>
      </w:r>
      <w:r>
        <w:rPr>
          <w:bCs/>
          <w:lang w:val="fr-FR"/>
        </w:rPr>
        <w:t>React</w:t>
      </w:r>
      <w:r>
        <w:rPr>
          <w:lang w:val="fr-FR"/>
        </w:rPr>
        <w:t>. Cette technologie permet de créer une interface utilisateur dynamique et organisée sous forme de composants réutilisables.</w:t>
      </w:r>
    </w:p>
    <w:p w14:paraId="5FBCAC96" w14:textId="77777777" w:rsidR="00DA3C1A" w:rsidRPr="00E73249" w:rsidRDefault="00DA3C1A" w:rsidP="00DA3C1A">
      <w:pPr>
        <w:rPr>
          <w:lang w:val="fr-FR"/>
        </w:rPr>
      </w:pPr>
      <w:r>
        <w:rPr>
          <w:bCs/>
          <w:lang w:val="fr-FR"/>
        </w:rPr>
        <w:t>Vite</w:t>
      </w:r>
      <w:r>
        <w:rPr>
          <w:lang w:val="fr-FR"/>
        </w:rPr>
        <w:t xml:space="preserve"> est utilisé comme outil de développement et de construction de l’application frontend.</w:t>
      </w:r>
    </w:p>
    <w:p w14:paraId="6435EC34" w14:textId="77777777" w:rsidR="00DA3C1A" w:rsidRPr="00E73249" w:rsidRDefault="00DA3C1A" w:rsidP="00DA3C1A">
      <w:pPr>
        <w:rPr>
          <w:lang w:val="fr-FR"/>
        </w:rPr>
      </w:pPr>
      <w:r>
        <w:rPr>
          <w:lang w:val="fr-FR"/>
        </w:rPr>
        <w:t>Plusieurs bibliothèques complémentaires sont utilisées, notamment :</w:t>
      </w:r>
    </w:p>
    <w:p w14:paraId="03B36E72" w14:textId="77777777" w:rsidR="00DA3C1A" w:rsidRPr="00FC29C1" w:rsidRDefault="00DA3C1A" w:rsidP="00DA3C1A">
      <w:pPr>
        <w:numPr>
          <w:ilvl w:val="0"/>
          <w:numId w:val="15"/>
        </w:numPr>
        <w:rPr>
          <w:lang w:val="fr-FR"/>
        </w:rPr>
      </w:pPr>
      <w:r>
        <w:rPr>
          <w:b/>
          <w:bCs/>
          <w:lang w:val="fr-FR"/>
        </w:rPr>
        <w:t>Redux Toolkit</w:t>
      </w:r>
      <w:r>
        <w:rPr>
          <w:lang w:val="fr-FR"/>
        </w:rPr>
        <w:t xml:space="preserve"> et </w:t>
      </w:r>
      <w:r>
        <w:rPr>
          <w:b/>
          <w:bCs/>
          <w:lang w:val="fr-FR"/>
        </w:rPr>
        <w:t>React-Redux</w:t>
      </w:r>
      <w:r>
        <w:rPr>
          <w:lang w:val="fr-FR"/>
        </w:rPr>
        <w:t xml:space="preserve"> pour la gestion de l’état ;</w:t>
      </w:r>
    </w:p>
    <w:p w14:paraId="15A0BFF1" w14:textId="77777777" w:rsidR="00DA3C1A" w:rsidRPr="00FC29C1" w:rsidRDefault="00DA3C1A" w:rsidP="00DA3C1A">
      <w:pPr>
        <w:numPr>
          <w:ilvl w:val="0"/>
          <w:numId w:val="15"/>
        </w:numPr>
        <w:rPr>
          <w:lang w:val="fr-FR"/>
        </w:rPr>
      </w:pPr>
      <w:r>
        <w:rPr>
          <w:b/>
          <w:bCs/>
          <w:lang w:val="fr-FR"/>
        </w:rPr>
        <w:t>Axios</w:t>
      </w:r>
      <w:r>
        <w:rPr>
          <w:lang w:val="fr-FR"/>
        </w:rPr>
        <w:t xml:space="preserve"> pour les communications avec l’API ;</w:t>
      </w:r>
    </w:p>
    <w:p w14:paraId="52F040B0" w14:textId="77777777" w:rsidR="00DA3C1A" w:rsidRPr="00FC29C1" w:rsidRDefault="00DA3C1A" w:rsidP="00DA3C1A">
      <w:pPr>
        <w:numPr>
          <w:ilvl w:val="0"/>
          <w:numId w:val="15"/>
        </w:numPr>
        <w:rPr>
          <w:lang w:val="fr-FR"/>
        </w:rPr>
      </w:pPr>
      <w:r>
        <w:rPr>
          <w:b/>
          <w:bCs/>
          <w:lang w:val="fr-FR"/>
        </w:rPr>
        <w:t>ApexCharts</w:t>
      </w:r>
      <w:r>
        <w:rPr>
          <w:lang w:val="fr-FR"/>
        </w:rPr>
        <w:t xml:space="preserve"> pour les représentations graphiques ;</w:t>
      </w:r>
    </w:p>
    <w:p w14:paraId="65EE8C5B" w14:textId="77777777" w:rsidR="00DA3C1A" w:rsidRPr="00FC29C1" w:rsidRDefault="00DA3C1A" w:rsidP="00DA3C1A">
      <w:pPr>
        <w:numPr>
          <w:ilvl w:val="0"/>
          <w:numId w:val="15"/>
        </w:numPr>
        <w:rPr>
          <w:lang w:val="fr-FR"/>
        </w:rPr>
      </w:pPr>
      <w:r>
        <w:rPr>
          <w:b/>
          <w:bCs/>
          <w:lang w:val="fr-FR"/>
        </w:rPr>
        <w:t>Leaflet</w:t>
      </w:r>
      <w:r>
        <w:rPr>
          <w:lang w:val="fr-FR"/>
        </w:rPr>
        <w:t xml:space="preserve"> pour les fonctionnalités cartographiques.</w:t>
      </w:r>
    </w:p>
    <w:p w14:paraId="0B8B78E5" w14:textId="77777777" w:rsidR="00DA3C1A" w:rsidRPr="00E73249" w:rsidRDefault="00DA3C1A" w:rsidP="00DA3C1A">
      <w:pPr>
        <w:rPr>
          <w:bCs/>
          <w:lang w:val="fr-FR"/>
        </w:rPr>
      </w:pPr>
      <w:r>
        <w:rPr>
          <w:bCs/>
          <w:lang w:val="fr-FR"/>
        </w:rPr>
        <w:t>Backend</w:t>
      </w:r>
    </w:p>
    <w:p w14:paraId="00A9AA02" w14:textId="77777777" w:rsidR="00DA3C1A" w:rsidRPr="00E73249" w:rsidRDefault="00DA3C1A" w:rsidP="00DA3C1A">
      <w:pPr>
        <w:rPr>
          <w:lang w:val="fr-FR"/>
        </w:rPr>
      </w:pPr>
      <w:r>
        <w:rPr>
          <w:lang w:val="fr-FR"/>
        </w:rPr>
        <w:t xml:space="preserve">La partie serveur repose sur </w:t>
      </w:r>
      <w:r>
        <w:rPr>
          <w:bCs/>
          <w:lang w:val="fr-FR"/>
        </w:rPr>
        <w:t>ASP.NET Core</w:t>
      </w:r>
      <w:r>
        <w:rPr>
          <w:lang w:val="fr-FR"/>
        </w:rPr>
        <w:t>. Elle permet de développer l’API Web, d’implémenter les règles métier et de gérer les communications avec la base de données.</w:t>
      </w:r>
    </w:p>
    <w:p w14:paraId="07EBC6C7" w14:textId="77777777" w:rsidR="00DA3C1A" w:rsidRPr="00E73249" w:rsidRDefault="00DA3C1A" w:rsidP="00DA3C1A">
      <w:pPr>
        <w:rPr>
          <w:lang w:val="fr-FR"/>
        </w:rPr>
      </w:pPr>
      <w:r>
        <w:rPr>
          <w:bCs/>
          <w:lang w:val="fr-FR"/>
        </w:rPr>
        <w:t>Entity Framework Core</w:t>
      </w:r>
      <w:r>
        <w:rPr>
          <w:lang w:val="fr-FR"/>
        </w:rPr>
        <w:t xml:space="preserve"> est utilisé comme ORM pour faciliter l’accès aux données SQL Server.</w:t>
      </w:r>
    </w:p>
    <w:p w14:paraId="7B356EAC" w14:textId="77777777" w:rsidR="00DA3C1A" w:rsidRPr="00E73249" w:rsidRDefault="00DA3C1A" w:rsidP="00DA3C1A">
      <w:pPr>
        <w:rPr>
          <w:bCs/>
          <w:lang w:val="fr-FR"/>
        </w:rPr>
      </w:pPr>
      <w:r>
        <w:rPr>
          <w:bCs/>
          <w:lang w:val="fr-FR"/>
        </w:rPr>
        <w:t>Base de données</w:t>
      </w:r>
    </w:p>
    <w:p w14:paraId="4BE3B289" w14:textId="77777777" w:rsidR="00DA3C1A" w:rsidRPr="00E73249" w:rsidRDefault="00DA3C1A" w:rsidP="00DA3C1A">
      <w:pPr>
        <w:rPr>
          <w:lang w:val="fr-FR"/>
        </w:rPr>
      </w:pPr>
      <w:r>
        <w:rPr>
          <w:bCs/>
          <w:lang w:val="fr-FR"/>
        </w:rPr>
        <w:t>Microsoft SQL Server</w:t>
      </w:r>
      <w:r>
        <w:rPr>
          <w:lang w:val="fr-FR"/>
        </w:rPr>
        <w:t xml:space="preserve"> est utilisé pour assurer la persistance des données. Il permet de stocker les informations relatives aux utilisateurs, magasins, rayons, zones, cases, articles et données historiques.</w:t>
      </w:r>
    </w:p>
    <w:p w14:paraId="7944FF2B" w14:textId="77777777" w:rsidR="00DA3C1A" w:rsidRPr="00E73249" w:rsidRDefault="00DA3C1A" w:rsidP="00DA3C1A">
      <w:pPr>
        <w:rPr>
          <w:bCs/>
          <w:lang w:val="fr-FR"/>
        </w:rPr>
      </w:pPr>
      <w:r>
        <w:rPr>
          <w:bCs/>
          <w:lang w:val="fr-FR"/>
        </w:rPr>
        <w:t>Prévision et traitement des données</w:t>
      </w:r>
    </w:p>
    <w:p w14:paraId="66FE06CF" w14:textId="77777777" w:rsidR="00DA3C1A" w:rsidRPr="00E73249" w:rsidRDefault="00DA3C1A" w:rsidP="00DA3C1A">
      <w:pPr>
        <w:rPr>
          <w:lang w:val="fr-FR"/>
        </w:rPr>
      </w:pPr>
      <w:r>
        <w:rPr>
          <w:lang w:val="fr-FR"/>
        </w:rPr>
        <w:t xml:space="preserve">Le module de prévision repose sur </w:t>
      </w:r>
      <w:r>
        <w:rPr>
          <w:bCs/>
          <w:lang w:val="fr-FR"/>
        </w:rPr>
        <w:t>Python</w:t>
      </w:r>
      <w:r>
        <w:rPr>
          <w:lang w:val="fr-FR"/>
        </w:rPr>
        <w:t>. Le script dédié traite les données historiques et calcule les prévisions des quantités entrées et sorties.</w:t>
      </w:r>
    </w:p>
    <w:p w14:paraId="3A582C82" w14:textId="77777777" w:rsidR="00DA3C1A" w:rsidRPr="00E73249" w:rsidRDefault="00DA3C1A" w:rsidP="00DA3C1A">
      <w:pPr>
        <w:rPr>
          <w:lang w:val="fr-FR"/>
        </w:rPr>
      </w:pPr>
      <w:r>
        <w:rPr>
          <w:lang w:val="fr-FR"/>
        </w:rPr>
        <w:t xml:space="preserve">Les fichiers </w:t>
      </w:r>
      <w:r>
        <w:rPr>
          <w:bCs/>
          <w:lang w:val="fr-FR"/>
        </w:rPr>
        <w:t>CSV</w:t>
      </w:r>
      <w:r>
        <w:rPr>
          <w:lang w:val="fr-FR"/>
        </w:rPr>
        <w:t xml:space="preserve"> sont également utilisés pour l’échange et l’importation de certaines données.</w:t>
      </w:r>
    </w:p>
    <w:p w14:paraId="63B053FC" w14:textId="77777777" w:rsidR="00DA3C1A" w:rsidRPr="00E73249" w:rsidRDefault="00DA3C1A" w:rsidP="00DA3C1A">
      <w:pPr>
        <w:rPr>
          <w:bCs/>
          <w:lang w:val="fr-FR"/>
        </w:rPr>
      </w:pPr>
      <w:r>
        <w:rPr>
          <w:bCs/>
          <w:lang w:val="fr-FR"/>
        </w:rPr>
        <w:t>Outils de développement</w:t>
      </w:r>
    </w:p>
    <w:p w14:paraId="7E92E5CD" w14:textId="77777777" w:rsidR="00DA3C1A" w:rsidRPr="00E73249" w:rsidRDefault="00DA3C1A" w:rsidP="004149F1">
      <w:pPr>
        <w:rPr>
          <w:lang w:val="fr-FR"/>
        </w:rPr>
      </w:pPr>
      <w:r>
        <w:rPr>
          <w:lang w:val="fr-FR"/>
        </w:rPr>
        <w:t xml:space="preserve">Le développement nécessite également l’utilisation d’un environnement de programmation tel que </w:t>
      </w:r>
      <w:r>
        <w:rPr>
          <w:bCs/>
          <w:lang w:val="fr-FR"/>
        </w:rPr>
        <w:t>Visual Studio Code</w:t>
      </w:r>
      <w:r>
        <w:rPr>
          <w:lang w:val="fr-FR"/>
        </w:rPr>
        <w:t xml:space="preserve"> ou un environnement équivalent, ainsi que des outils de gestion et de test des API.</w:t>
      </w:r>
    </w:p>
    <w:p w14:paraId="6486E1F5" w14:textId="77777777" w:rsidR="00DA3C1A" w:rsidRPr="00E73249" w:rsidRDefault="00DA3C1A" w:rsidP="00DA3C1A">
      <w:pPr>
        <w:rPr>
          <w:b/>
          <w:bCs/>
          <w:sz w:val="28"/>
          <w:szCs w:val="28"/>
          <w:lang w:val="fr-FR"/>
        </w:rPr>
      </w:pPr>
      <w:r>
        <w:rPr>
          <w:b/>
          <w:bCs/>
          <w:sz w:val="28"/>
          <w:szCs w:val="28"/>
          <w:lang w:val="fr-FR"/>
        </w:rPr>
        <w:t>5.3. Implémentation de la solution</w:t>
      </w:r>
    </w:p>
    <w:p w14:paraId="259750D8" w14:textId="77777777" w:rsidR="00DA3C1A" w:rsidRPr="00E73249" w:rsidRDefault="00DA3C1A" w:rsidP="00DA3C1A">
      <w:pPr>
        <w:rPr>
          <w:b/>
          <w:bCs/>
          <w:sz w:val="28"/>
          <w:szCs w:val="28"/>
          <w:lang w:val="fr-FR"/>
        </w:rPr>
      </w:pPr>
      <w:r>
        <w:rPr>
          <w:b/>
          <w:bCs/>
          <w:sz w:val="28"/>
          <w:szCs w:val="28"/>
          <w:lang w:val="fr-FR"/>
        </w:rPr>
        <w:t>5.3.1. Implémentation de l’authentification</w:t>
      </w:r>
    </w:p>
    <w:p w14:paraId="390523F8" w14:textId="77777777" w:rsidR="00DA3C1A" w:rsidRPr="00E73249" w:rsidRDefault="00DA3C1A" w:rsidP="00DA3C1A">
      <w:pPr>
        <w:rPr>
          <w:lang w:val="fr-FR"/>
        </w:rPr>
      </w:pPr>
      <w:r>
        <w:rPr>
          <w:lang w:val="fr-FR"/>
        </w:rPr>
        <w:t>La première fonctionnalité importante implémentée concerne l’authentification des utilisateurs.</w:t>
      </w:r>
    </w:p>
    <w:p w14:paraId="1541AF19" w14:textId="77777777" w:rsidR="00DA3C1A" w:rsidRPr="00E73249" w:rsidRDefault="00DA3C1A" w:rsidP="00DA3C1A">
      <w:pPr>
        <w:rPr>
          <w:lang w:val="fr-FR"/>
        </w:rPr>
      </w:pPr>
      <w:r>
        <w:rPr>
          <w:lang w:val="fr-FR"/>
        </w:rPr>
        <w:t>L’utilisateur commence par saisir ses identifiants à partir de l’interface de connexion. Ces informations sont envoyées au backend qui vérifie leur validité.</w:t>
      </w:r>
    </w:p>
    <w:p w14:paraId="13E708EF" w14:textId="77777777" w:rsidR="00DA3C1A" w:rsidRPr="00E73249" w:rsidRDefault="00DA3C1A" w:rsidP="00DA3C1A">
      <w:pPr>
        <w:rPr>
          <w:lang w:val="fr-FR"/>
        </w:rPr>
      </w:pPr>
      <w:r>
        <w:rPr>
          <w:lang w:val="fr-FR"/>
        </w:rPr>
        <w:t xml:space="preserve">Après une authentification réussie, un </w:t>
      </w:r>
      <w:r>
        <w:rPr>
          <w:bCs/>
          <w:lang w:val="fr-FR"/>
        </w:rPr>
        <w:t>JWT</w:t>
      </w:r>
      <w:r>
        <w:rPr>
          <w:lang w:val="fr-FR"/>
        </w:rPr>
        <w:t xml:space="preserve"> est généré et utilisé pour les requêtes suivantes vers les ressources protégées.</w:t>
      </w:r>
    </w:p>
    <w:p w14:paraId="214E6ACE" w14:textId="77777777" w:rsidR="00DA3C1A" w:rsidRPr="00E73249" w:rsidRDefault="00DA3C1A" w:rsidP="00DA3C1A">
      <w:pPr>
        <w:rPr>
          <w:lang w:val="fr-FR"/>
        </w:rPr>
      </w:pPr>
      <w:r>
        <w:rPr>
          <w:lang w:val="fr-FR"/>
        </w:rPr>
        <w:t>Le système prend également en charge différents rôles afin de limiter l’accès à certaines fonctionnalités selon les droits de l’utilisateur.</w:t>
      </w:r>
    </w:p>
    <w:p w14:paraId="58641A3B" w14:textId="77777777" w:rsidR="00DA3C1A" w:rsidRPr="00E73249" w:rsidRDefault="00DA3C1A" w:rsidP="00DA3C1A">
      <w:pPr>
        <w:rPr>
          <w:lang w:val="fr-FR"/>
        </w:rPr>
      </w:pPr>
      <w:r>
        <w:rPr>
          <w:lang w:val="fr-FR"/>
        </w:rPr>
        <w:t>Cette fonctionnalité permet ainsi de sécuriser l’application et de contrôler l’accès aux informations sensibles relatives à la gestion des stocks.</w:t>
      </w:r>
    </w:p>
    <w:p w14:paraId="134F2885" w14:textId="77777777" w:rsidR="006D76B7" w:rsidRPr="00FC29C1" w:rsidRDefault="006D76B7" w:rsidP="00DA3C1A">
      <w:pPr>
        <w:jc w:val="center"/>
        <w:rPr>
          <w:b/>
          <w:bCs/>
          <w:lang w:val="fr-FR"/>
        </w:rPr>
      </w:pPr>
      <w:r>
        <w:rPr>
          <w:i/>
          <w:iCs/>
          <w:noProof/>
          <w:lang w:val="fr-FR"/>
        </w:rPr>
        <w:lastRenderedPageBreak/>
        <w:drawing>
          <wp:inline distT="0" distB="0" distL="0" distR="0" wp14:anchorId="390A6116" wp14:editId="37C5FD90">
            <wp:extent cx="5760720" cy="2742565"/>
            <wp:effectExtent l="0" t="0" r="0" b="635"/>
            <wp:docPr id="104730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188" name=""/>
                    <pic:cNvPicPr/>
                  </pic:nvPicPr>
                  <pic:blipFill>
                    <a:blip r:embed="rId27"/>
                    <a:stretch>
                      <a:fillRect/>
                    </a:stretch>
                  </pic:blipFill>
                  <pic:spPr>
                    <a:xfrm>
                      <a:off x="0" y="0"/>
                      <a:ext cx="5760720" cy="2742565"/>
                    </a:xfrm>
                    <a:prstGeom prst="rect">
                      <a:avLst/>
                    </a:prstGeom>
                  </pic:spPr>
                </pic:pic>
              </a:graphicData>
            </a:graphic>
          </wp:inline>
        </w:drawing>
      </w:r>
    </w:p>
    <w:p w14:paraId="5ED23D0C" w14:textId="77777777" w:rsidR="006148C8" w:rsidRPr="00E73249" w:rsidRDefault="006D76B7" w:rsidP="006148C8">
      <w:pPr>
        <w:jc w:val="center"/>
        <w:rPr>
          <w:bCs/>
          <w:lang w:val="fr-FR"/>
        </w:rPr>
      </w:pPr>
      <w:r>
        <w:rPr>
          <w:noProof/>
        </w:rPr>
        <w:drawing>
          <wp:inline distT="0" distB="0" distL="0" distR="0" wp14:anchorId="37A32F6F" wp14:editId="0B411296">
            <wp:extent cx="5760720" cy="2743200"/>
            <wp:effectExtent l="0" t="0" r="0" b="0"/>
            <wp:docPr id="114141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1092" name=""/>
                    <pic:cNvPicPr/>
                  </pic:nvPicPr>
                  <pic:blipFill>
                    <a:blip r:embed="rId28"/>
                    <a:stretch>
                      <a:fillRect/>
                    </a:stretch>
                  </pic:blipFill>
                  <pic:spPr>
                    <a:xfrm>
                      <a:off x="0" y="0"/>
                      <a:ext cx="5760720" cy="2743200"/>
                    </a:xfrm>
                    <a:prstGeom prst="rect">
                      <a:avLst/>
                    </a:prstGeom>
                  </pic:spPr>
                </pic:pic>
              </a:graphicData>
            </a:graphic>
          </wp:inline>
        </w:drawing>
      </w:r>
    </w:p>
    <w:p w14:paraId="427CE12E" w14:textId="77777777" w:rsidR="00DA3C1A" w:rsidRPr="00E73249" w:rsidRDefault="00DA3C1A" w:rsidP="00DA3C1A">
      <w:pPr>
        <w:pStyle w:val="Lgende"/>
        <w:keepNext/>
        <w:spacing w:after="0"/>
        <w:rPr>
          <w:lang w:val="fr-FR"/>
        </w:rPr>
      </w:pPr>
      <w:r>
        <w:t>Figure 5.1 – Interface d’authentification de l’application</w:t>
      </w:r>
    </w:p>
    <w:p w14:paraId="4BD78A29" w14:textId="77777777" w:rsidR="00DA3C1A" w:rsidRPr="00E73249" w:rsidRDefault="00DA3C1A" w:rsidP="00DA3C1A">
      <w:pPr>
        <w:rPr>
          <w:b/>
          <w:bCs/>
          <w:sz w:val="28"/>
          <w:szCs w:val="28"/>
          <w:lang w:val="fr-FR"/>
        </w:rPr>
      </w:pPr>
      <w:r>
        <w:rPr>
          <w:b/>
          <w:bCs/>
          <w:sz w:val="28"/>
          <w:szCs w:val="28"/>
          <w:lang w:val="fr-FR"/>
        </w:rPr>
        <w:t>5.3.2. Gestion des magasins et des emplacements</w:t>
      </w:r>
    </w:p>
    <w:p w14:paraId="26DC28AE" w14:textId="77777777" w:rsidR="00DA3C1A" w:rsidRPr="00E73249" w:rsidRDefault="00DA3C1A" w:rsidP="00DA3C1A">
      <w:pPr>
        <w:rPr>
          <w:lang w:val="fr-FR"/>
        </w:rPr>
      </w:pPr>
      <w:r>
        <w:rPr>
          <w:lang w:val="fr-FR"/>
        </w:rPr>
        <w:t>Une des fonctionnalités principales de l’application consiste à gérer la structure physique des espaces de stockage.</w:t>
      </w:r>
    </w:p>
    <w:p w14:paraId="67115042" w14:textId="77777777" w:rsidR="00DA3C1A" w:rsidRPr="00E73249" w:rsidRDefault="00DA3C1A" w:rsidP="00DA3C1A">
      <w:pPr>
        <w:rPr>
          <w:lang w:val="fr-FR"/>
        </w:rPr>
      </w:pPr>
      <w:r>
        <w:rPr>
          <w:lang w:val="fr-FR"/>
        </w:rPr>
        <w:t>Le système permet de créer et de gérer les différents niveaux de localisation :</w:t>
      </w:r>
    </w:p>
    <w:p w14:paraId="1E40E4E5" w14:textId="77777777" w:rsidR="00DA3C1A" w:rsidRPr="00E73249" w:rsidRDefault="00DA3C1A" w:rsidP="00DA3C1A">
      <w:pPr>
        <w:rPr>
          <w:lang w:val="fr-FR"/>
        </w:rPr>
      </w:pPr>
      <w:r>
        <w:rPr>
          <w:bCs/>
          <w:lang w:val="fr-FR"/>
        </w:rPr>
        <w:t>Magasin → Rayon → Zone → Case</w:t>
      </w:r>
    </w:p>
    <w:p w14:paraId="3A99F4C4" w14:textId="77777777" w:rsidR="00DA3C1A" w:rsidRPr="00E73249" w:rsidRDefault="00DA3C1A" w:rsidP="00DA3C1A">
      <w:pPr>
        <w:rPr>
          <w:lang w:val="fr-FR"/>
        </w:rPr>
      </w:pPr>
      <w:r>
        <w:rPr>
          <w:lang w:val="fr-FR"/>
        </w:rPr>
        <w:t>Cette hiérarchie permet de représenter l’organisation physique des stocks et de retrouver plus facilement l’emplacement d’un article.</w:t>
      </w:r>
    </w:p>
    <w:p w14:paraId="3F4FD94C" w14:textId="77777777" w:rsidR="00DA3C1A" w:rsidRPr="00E73249" w:rsidRDefault="00DA3C1A" w:rsidP="00DA3C1A">
      <w:pPr>
        <w:rPr>
          <w:lang w:val="fr-FR"/>
        </w:rPr>
      </w:pPr>
      <w:r>
        <w:rPr>
          <w:lang w:val="fr-FR"/>
        </w:rPr>
        <w:t>L’utilisateur peut consulter les informations relatives à chaque niveau et effectuer les opérations nécessaires selon ses droits d’accès.</w:t>
      </w:r>
    </w:p>
    <w:p w14:paraId="75500722" w14:textId="77777777" w:rsidR="00D03C60" w:rsidRPr="00FC29C1" w:rsidRDefault="00D03C60" w:rsidP="00DA3C1A">
      <w:pPr>
        <w:rPr>
          <w:lang w:val="fr-FR"/>
        </w:rPr>
      </w:pPr>
    </w:p>
    <w:p w14:paraId="5FAF51B7" w14:textId="77777777" w:rsidR="009B2881" w:rsidRPr="00FC29C1" w:rsidRDefault="009B2881" w:rsidP="00DA3C1A">
      <w:pPr>
        <w:rPr>
          <w:lang w:val="fr-FR"/>
        </w:rPr>
      </w:pPr>
    </w:p>
    <w:p w14:paraId="06967AC1" w14:textId="77777777" w:rsidR="00D03C60" w:rsidRPr="00FC29C1" w:rsidRDefault="00D03C60" w:rsidP="00DA3C1A">
      <w:pPr>
        <w:rPr>
          <w:lang w:val="fr-FR"/>
        </w:rPr>
      </w:pPr>
    </w:p>
    <w:p w14:paraId="55F00119" w14:textId="153B1D8D" w:rsidR="006148C8" w:rsidRDefault="006148C8" w:rsidP="006148C8">
      <w:pPr>
        <w:jc w:val="center"/>
        <w:rPr>
          <w:lang w:val="fr-FR"/>
        </w:rPr>
      </w:pPr>
    </w:p>
    <w:p w14:paraId="7729FAB2" w14:textId="77777777" w:rsidR="009B2881" w:rsidRDefault="009B2881" w:rsidP="006148C8">
      <w:pPr>
        <w:jc w:val="center"/>
        <w:rPr>
          <w:lang w:val="fr-FR"/>
        </w:rPr>
      </w:pPr>
    </w:p>
    <w:p w14:paraId="6E900903" w14:textId="77777777" w:rsidR="009B2881" w:rsidRDefault="009B2881" w:rsidP="006148C8">
      <w:pPr>
        <w:jc w:val="center"/>
        <w:rPr>
          <w:lang w:val="fr-FR"/>
        </w:rPr>
      </w:pPr>
    </w:p>
    <w:p w14:paraId="7113A826" w14:textId="6BF59208" w:rsidR="009B2881" w:rsidRPr="00E73249" w:rsidRDefault="000F770D" w:rsidP="006148C8">
      <w:pPr>
        <w:jc w:val="center"/>
        <w:rPr>
          <w:lang w:val="fr-FR"/>
        </w:rPr>
      </w:pPr>
      <w:r w:rsidRPr="000F770D">
        <w:rPr>
          <w:lang w:val="fr-FR"/>
        </w:rPr>
        <w:drawing>
          <wp:inline distT="0" distB="0" distL="0" distR="0" wp14:anchorId="771BD17F" wp14:editId="53D6A144">
            <wp:extent cx="5760720" cy="1247140"/>
            <wp:effectExtent l="0" t="0" r="0" b="0"/>
            <wp:docPr id="2049888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8111" name=""/>
                    <pic:cNvPicPr/>
                  </pic:nvPicPr>
                  <pic:blipFill>
                    <a:blip r:embed="rId29"/>
                    <a:stretch>
                      <a:fillRect/>
                    </a:stretch>
                  </pic:blipFill>
                  <pic:spPr>
                    <a:xfrm>
                      <a:off x="0" y="0"/>
                      <a:ext cx="5760720" cy="1247140"/>
                    </a:xfrm>
                    <a:prstGeom prst="rect">
                      <a:avLst/>
                    </a:prstGeom>
                  </pic:spPr>
                </pic:pic>
              </a:graphicData>
            </a:graphic>
          </wp:inline>
        </w:drawing>
      </w:r>
    </w:p>
    <w:p w14:paraId="736704C1" w14:textId="77777777" w:rsidR="00DA3C1A" w:rsidRPr="00E73249" w:rsidRDefault="00DA3C1A" w:rsidP="00DA3C1A">
      <w:pPr>
        <w:pStyle w:val="Lgende"/>
        <w:keepNext/>
        <w:spacing w:after="0"/>
        <w:rPr>
          <w:szCs w:val="28"/>
          <w:lang w:val="fr-FR"/>
        </w:rPr>
      </w:pPr>
      <w:r>
        <w:t>Figure 5.2 – Gestion des magasins</w:t>
      </w:r>
    </w:p>
    <w:p w14:paraId="522E56CD" w14:textId="4E0837F3" w:rsidR="006148C8" w:rsidRPr="00FC29C1" w:rsidRDefault="000F770D" w:rsidP="00DA3C1A">
      <w:pPr>
        <w:jc w:val="center"/>
        <w:rPr>
          <w:lang w:val="fr-FR"/>
        </w:rPr>
      </w:pPr>
      <w:r w:rsidRPr="000F770D">
        <w:rPr>
          <w:lang w:val="fr-FR"/>
        </w:rPr>
        <w:drawing>
          <wp:inline distT="0" distB="0" distL="0" distR="0" wp14:anchorId="2C574C4E" wp14:editId="472D6B50">
            <wp:extent cx="5760720" cy="1742440"/>
            <wp:effectExtent l="0" t="0" r="0" b="0"/>
            <wp:docPr id="170123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4328" name=""/>
                    <pic:cNvPicPr/>
                  </pic:nvPicPr>
                  <pic:blipFill>
                    <a:blip r:embed="rId30"/>
                    <a:stretch>
                      <a:fillRect/>
                    </a:stretch>
                  </pic:blipFill>
                  <pic:spPr>
                    <a:xfrm>
                      <a:off x="0" y="0"/>
                      <a:ext cx="5760720" cy="1742440"/>
                    </a:xfrm>
                    <a:prstGeom prst="rect">
                      <a:avLst/>
                    </a:prstGeom>
                  </pic:spPr>
                </pic:pic>
              </a:graphicData>
            </a:graphic>
          </wp:inline>
        </w:drawing>
      </w:r>
    </w:p>
    <w:p w14:paraId="55DA715B" w14:textId="750224D8" w:rsidR="006148C8" w:rsidRPr="009B2881" w:rsidRDefault="00DA3C1A" w:rsidP="009B2881">
      <w:pPr>
        <w:pStyle w:val="Lgende"/>
        <w:keepNext/>
        <w:spacing w:after="0"/>
        <w:rPr>
          <w:bCs/>
          <w:lang w:val="fr-FR"/>
        </w:rPr>
      </w:pPr>
      <w:r>
        <w:t>Figure 5.3 – Gestion des rayons</w:t>
      </w:r>
    </w:p>
    <w:p w14:paraId="383B9B6E" w14:textId="5F564045" w:rsidR="006148C8" w:rsidRDefault="000F770D" w:rsidP="006148C8">
      <w:pPr>
        <w:jc w:val="center"/>
        <w:rPr>
          <w:lang w:val="fr-FR"/>
        </w:rPr>
      </w:pPr>
      <w:r w:rsidRPr="000F770D">
        <w:rPr>
          <w:lang w:val="fr-FR"/>
        </w:rPr>
        <w:drawing>
          <wp:inline distT="0" distB="0" distL="0" distR="0" wp14:anchorId="0AEC88E3" wp14:editId="42AE7DD9">
            <wp:extent cx="5760720" cy="1329055"/>
            <wp:effectExtent l="0" t="0" r="0" b="4445"/>
            <wp:docPr id="42823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35922" name=""/>
                    <pic:cNvPicPr/>
                  </pic:nvPicPr>
                  <pic:blipFill>
                    <a:blip r:embed="rId31"/>
                    <a:stretch>
                      <a:fillRect/>
                    </a:stretch>
                  </pic:blipFill>
                  <pic:spPr>
                    <a:xfrm>
                      <a:off x="0" y="0"/>
                      <a:ext cx="5760720" cy="1329055"/>
                    </a:xfrm>
                    <a:prstGeom prst="rect">
                      <a:avLst/>
                    </a:prstGeom>
                  </pic:spPr>
                </pic:pic>
              </a:graphicData>
            </a:graphic>
          </wp:inline>
        </w:drawing>
      </w:r>
    </w:p>
    <w:p w14:paraId="05E01EB7" w14:textId="739C279E" w:rsidR="000F770D" w:rsidRPr="00FC29C1" w:rsidRDefault="000F770D" w:rsidP="006148C8">
      <w:pPr>
        <w:jc w:val="center"/>
        <w:rPr>
          <w:lang w:val="fr-FR"/>
        </w:rPr>
      </w:pPr>
      <w:r w:rsidRPr="000F770D">
        <w:rPr>
          <w:lang w:val="fr-FR"/>
        </w:rPr>
        <w:drawing>
          <wp:inline distT="0" distB="0" distL="0" distR="0" wp14:anchorId="48A8C502" wp14:editId="0244BE3A">
            <wp:extent cx="5760720" cy="1780540"/>
            <wp:effectExtent l="0" t="0" r="0" b="0"/>
            <wp:docPr id="1675580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0129" name=""/>
                    <pic:cNvPicPr/>
                  </pic:nvPicPr>
                  <pic:blipFill>
                    <a:blip r:embed="rId32"/>
                    <a:stretch>
                      <a:fillRect/>
                    </a:stretch>
                  </pic:blipFill>
                  <pic:spPr>
                    <a:xfrm>
                      <a:off x="0" y="0"/>
                      <a:ext cx="5760720" cy="1780540"/>
                    </a:xfrm>
                    <a:prstGeom prst="rect">
                      <a:avLst/>
                    </a:prstGeom>
                  </pic:spPr>
                </pic:pic>
              </a:graphicData>
            </a:graphic>
          </wp:inline>
        </w:drawing>
      </w:r>
    </w:p>
    <w:p w14:paraId="61C6AFF6" w14:textId="77777777" w:rsidR="00DA3C1A" w:rsidRDefault="00DA3C1A" w:rsidP="00DA3C1A">
      <w:pPr>
        <w:pStyle w:val="Lgende"/>
        <w:keepNext/>
        <w:spacing w:after="0"/>
      </w:pPr>
      <w:r>
        <w:t>Figure 5.4 – Gestion des zones et des cases</w:t>
      </w:r>
    </w:p>
    <w:p w14:paraId="03096291" w14:textId="4C970725" w:rsidR="009B2881" w:rsidRPr="009B2881" w:rsidRDefault="009B2881" w:rsidP="009B2881">
      <w:pPr>
        <w:rPr>
          <w:lang w:val="fr-FR"/>
        </w:rPr>
      </w:pPr>
    </w:p>
    <w:p w14:paraId="49789633" w14:textId="77777777" w:rsidR="009B2881" w:rsidRDefault="009B2881" w:rsidP="00DA3C1A">
      <w:pPr>
        <w:rPr>
          <w:b/>
          <w:bCs/>
          <w:sz w:val="28"/>
          <w:szCs w:val="28"/>
          <w:lang w:val="fr-FR"/>
        </w:rPr>
      </w:pPr>
    </w:p>
    <w:p w14:paraId="1C369920" w14:textId="77777777" w:rsidR="009B2881" w:rsidRDefault="009B2881" w:rsidP="00DA3C1A">
      <w:pPr>
        <w:rPr>
          <w:b/>
          <w:bCs/>
          <w:sz w:val="28"/>
          <w:szCs w:val="28"/>
          <w:lang w:val="fr-FR"/>
        </w:rPr>
      </w:pPr>
    </w:p>
    <w:p w14:paraId="285AC120" w14:textId="77777777" w:rsidR="009B2881" w:rsidRDefault="009B2881" w:rsidP="00DA3C1A">
      <w:pPr>
        <w:rPr>
          <w:b/>
          <w:bCs/>
          <w:sz w:val="28"/>
          <w:szCs w:val="28"/>
          <w:lang w:val="fr-FR"/>
        </w:rPr>
      </w:pPr>
    </w:p>
    <w:p w14:paraId="3A4EC8BC" w14:textId="77777777" w:rsidR="009B2881" w:rsidRDefault="009B2881" w:rsidP="00DA3C1A">
      <w:pPr>
        <w:rPr>
          <w:b/>
          <w:bCs/>
          <w:sz w:val="28"/>
          <w:szCs w:val="28"/>
          <w:lang w:val="fr-FR"/>
        </w:rPr>
      </w:pPr>
    </w:p>
    <w:p w14:paraId="39CD8179" w14:textId="77777777" w:rsidR="009B2881" w:rsidRDefault="009B2881" w:rsidP="00DA3C1A">
      <w:pPr>
        <w:rPr>
          <w:b/>
          <w:bCs/>
          <w:sz w:val="28"/>
          <w:szCs w:val="28"/>
          <w:lang w:val="fr-FR"/>
        </w:rPr>
      </w:pPr>
    </w:p>
    <w:p w14:paraId="1E596AE1" w14:textId="7B77B0FB" w:rsidR="00DA3C1A" w:rsidRPr="00E73249" w:rsidRDefault="00DA3C1A" w:rsidP="00DA3C1A">
      <w:pPr>
        <w:rPr>
          <w:b/>
          <w:bCs/>
          <w:sz w:val="28"/>
          <w:szCs w:val="28"/>
          <w:lang w:val="fr-FR"/>
        </w:rPr>
      </w:pPr>
      <w:r>
        <w:rPr>
          <w:b/>
          <w:bCs/>
          <w:sz w:val="28"/>
          <w:szCs w:val="28"/>
          <w:lang w:val="fr-FR"/>
        </w:rPr>
        <w:t>5.3.3. Gestion des articles</w:t>
      </w:r>
    </w:p>
    <w:p w14:paraId="6765EC8A" w14:textId="77777777" w:rsidR="00DA3C1A" w:rsidRPr="00E73249" w:rsidRDefault="00DA3C1A" w:rsidP="00DA3C1A">
      <w:pPr>
        <w:rPr>
          <w:lang w:val="fr-FR"/>
        </w:rPr>
      </w:pPr>
      <w:r>
        <w:rPr>
          <w:lang w:val="fr-FR"/>
        </w:rPr>
        <w:t>L’application permet également de gérer les différents articles présents dans les stocks.</w:t>
      </w:r>
    </w:p>
    <w:p w14:paraId="4C3049D1" w14:textId="77777777" w:rsidR="00DA3C1A" w:rsidRPr="00E73249" w:rsidRDefault="00DA3C1A" w:rsidP="00DA3C1A">
      <w:pPr>
        <w:rPr>
          <w:lang w:val="fr-FR"/>
        </w:rPr>
      </w:pPr>
      <w:r>
        <w:rPr>
          <w:lang w:val="fr-FR"/>
        </w:rPr>
        <w:t>Chaque article est identifié par un ensemble d’informations permettant de le différencier des autres articles et de connaître sa localisation.</w:t>
      </w:r>
    </w:p>
    <w:p w14:paraId="738CAF0A" w14:textId="77777777" w:rsidR="00DA3C1A" w:rsidRPr="00E73249" w:rsidRDefault="00DA3C1A" w:rsidP="00DA3C1A">
      <w:pPr>
        <w:rPr>
          <w:lang w:val="fr-FR"/>
        </w:rPr>
      </w:pPr>
      <w:r>
        <w:rPr>
          <w:lang w:val="fr-FR"/>
        </w:rPr>
        <w:t>L’association entre les articles et les cases permet d’indiquer précisément où se trouve chaque article dans le magasin.</w:t>
      </w:r>
    </w:p>
    <w:p w14:paraId="772403D9" w14:textId="77777777" w:rsidR="00DA3C1A" w:rsidRPr="00E73249" w:rsidRDefault="00DA3C1A" w:rsidP="00DA3C1A">
      <w:pPr>
        <w:rPr>
          <w:lang w:val="fr-FR"/>
        </w:rPr>
      </w:pPr>
      <w:r>
        <w:rPr>
          <w:lang w:val="fr-FR"/>
        </w:rPr>
        <w:t>Cette fonctionnalité facilite la recherche, la consultation et le suivi des articles.</w:t>
      </w:r>
    </w:p>
    <w:p w14:paraId="3BB4875B" w14:textId="255A1DC6" w:rsidR="006148C8" w:rsidRPr="00FC29C1" w:rsidRDefault="000F770D" w:rsidP="00DA3C1A">
      <w:pPr>
        <w:jc w:val="center"/>
        <w:rPr>
          <w:lang w:val="fr-FR"/>
        </w:rPr>
      </w:pPr>
      <w:r w:rsidRPr="000F770D">
        <w:rPr>
          <w:lang w:val="fr-FR"/>
        </w:rPr>
        <w:drawing>
          <wp:inline distT="0" distB="0" distL="0" distR="0" wp14:anchorId="0D3502DC" wp14:editId="25B5BF43">
            <wp:extent cx="5760720" cy="2182495"/>
            <wp:effectExtent l="0" t="0" r="0" b="8255"/>
            <wp:docPr id="69866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7334" name=""/>
                    <pic:cNvPicPr/>
                  </pic:nvPicPr>
                  <pic:blipFill>
                    <a:blip r:embed="rId33"/>
                    <a:stretch>
                      <a:fillRect/>
                    </a:stretch>
                  </pic:blipFill>
                  <pic:spPr>
                    <a:xfrm>
                      <a:off x="0" y="0"/>
                      <a:ext cx="5760720" cy="2182495"/>
                    </a:xfrm>
                    <a:prstGeom prst="rect">
                      <a:avLst/>
                    </a:prstGeom>
                  </pic:spPr>
                </pic:pic>
              </a:graphicData>
            </a:graphic>
          </wp:inline>
        </w:drawing>
      </w:r>
    </w:p>
    <w:p w14:paraId="17B97AB7" w14:textId="77777777" w:rsidR="00DA3C1A" w:rsidRPr="00E73249" w:rsidRDefault="00DA3C1A" w:rsidP="00DA3C1A">
      <w:pPr>
        <w:pStyle w:val="Lgende"/>
        <w:keepNext/>
        <w:spacing w:after="0"/>
        <w:rPr>
          <w:bCs/>
          <w:lang w:val="fr-FR"/>
        </w:rPr>
      </w:pPr>
      <w:r>
        <w:t>Figure 5.5 – Interface de gestion des articles</w:t>
      </w:r>
    </w:p>
    <w:p w14:paraId="7762F6E0" w14:textId="77777777" w:rsidR="009B2881" w:rsidRDefault="009B2881" w:rsidP="00DA3C1A">
      <w:pPr>
        <w:rPr>
          <w:b/>
          <w:bCs/>
          <w:sz w:val="28"/>
          <w:szCs w:val="28"/>
          <w:lang w:val="fr-FR"/>
        </w:rPr>
      </w:pPr>
    </w:p>
    <w:p w14:paraId="3BA569EC" w14:textId="77777777" w:rsidR="009B2881" w:rsidRDefault="009B2881" w:rsidP="00DA3C1A">
      <w:pPr>
        <w:rPr>
          <w:b/>
          <w:bCs/>
          <w:sz w:val="28"/>
          <w:szCs w:val="28"/>
          <w:lang w:val="fr-FR"/>
        </w:rPr>
      </w:pPr>
    </w:p>
    <w:p w14:paraId="41A56AFD" w14:textId="2AA5F499" w:rsidR="00DA3C1A" w:rsidRPr="00E73249" w:rsidRDefault="00DA3C1A" w:rsidP="00DA3C1A">
      <w:pPr>
        <w:rPr>
          <w:b/>
          <w:bCs/>
          <w:sz w:val="28"/>
          <w:szCs w:val="28"/>
          <w:lang w:val="fr-FR"/>
        </w:rPr>
      </w:pPr>
      <w:r>
        <w:rPr>
          <w:b/>
          <w:bCs/>
          <w:sz w:val="28"/>
          <w:szCs w:val="28"/>
          <w:lang w:val="fr-FR"/>
        </w:rPr>
        <w:t>5.3.4. Gestion des mouvements de stock</w:t>
      </w:r>
    </w:p>
    <w:p w14:paraId="020641B5" w14:textId="77777777" w:rsidR="00DA3C1A" w:rsidRPr="00E73249" w:rsidRDefault="00DA3C1A" w:rsidP="00DA3C1A">
      <w:pPr>
        <w:rPr>
          <w:lang w:val="fr-FR"/>
        </w:rPr>
      </w:pPr>
      <w:r>
        <w:rPr>
          <w:lang w:val="fr-FR"/>
        </w:rPr>
        <w:t>La gestion des mouvements permet de suivre les entrées et les sorties d’articles.</w:t>
      </w:r>
    </w:p>
    <w:p w14:paraId="45136F68" w14:textId="77777777" w:rsidR="00DA3C1A" w:rsidRPr="00E73249" w:rsidRDefault="00DA3C1A" w:rsidP="00DA3C1A">
      <w:pPr>
        <w:rPr>
          <w:lang w:val="fr-FR"/>
        </w:rPr>
      </w:pPr>
      <w:r>
        <w:rPr>
          <w:lang w:val="fr-FR"/>
        </w:rPr>
        <w:t>Les données historiques enregistrées dans le système permettent d’observer l’évolution des quantités au cours du temps. Cette information constitue une base importante pour les fonctionnalités d’analyse et de prévision.</w:t>
      </w:r>
    </w:p>
    <w:p w14:paraId="15A5BA89" w14:textId="77777777" w:rsidR="00DA3C1A" w:rsidRPr="00E73249" w:rsidRDefault="00DA3C1A" w:rsidP="00DA3C1A">
      <w:pPr>
        <w:rPr>
          <w:lang w:val="fr-FR"/>
        </w:rPr>
      </w:pPr>
      <w:r>
        <w:rPr>
          <w:lang w:val="fr-FR"/>
        </w:rPr>
        <w:t>Les opérations sont contrôlées afin d’éviter les incohérences dans les données de stock.</w:t>
      </w:r>
    </w:p>
    <w:p w14:paraId="11F1C468" w14:textId="055AE725" w:rsidR="006148C8" w:rsidRPr="00FC29C1" w:rsidRDefault="000F770D" w:rsidP="00DA3C1A">
      <w:pPr>
        <w:jc w:val="center"/>
        <w:rPr>
          <w:lang w:val="fr-FR"/>
        </w:rPr>
      </w:pPr>
      <w:r w:rsidRPr="000F770D">
        <w:rPr>
          <w:lang w:val="fr-FR"/>
        </w:rPr>
        <w:lastRenderedPageBreak/>
        <w:drawing>
          <wp:inline distT="0" distB="0" distL="0" distR="0" wp14:anchorId="0B6235E9" wp14:editId="5B7A7283">
            <wp:extent cx="5760720" cy="2743200"/>
            <wp:effectExtent l="0" t="0" r="0" b="0"/>
            <wp:docPr id="40850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5969" name=""/>
                    <pic:cNvPicPr/>
                  </pic:nvPicPr>
                  <pic:blipFill rotWithShape="1">
                    <a:blip r:embed="rId34"/>
                    <a:srcRect t="8563" b="8120"/>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03088AD3" w14:textId="77777777" w:rsidR="00DA3C1A" w:rsidRPr="00E73249" w:rsidRDefault="00DA3C1A" w:rsidP="00DA3C1A">
      <w:pPr>
        <w:pStyle w:val="Lgende"/>
        <w:keepNext/>
        <w:spacing w:after="0"/>
        <w:rPr>
          <w:bCs/>
          <w:lang w:val="fr-FR"/>
        </w:rPr>
      </w:pPr>
      <w:r>
        <w:t>Figure 5.6 – Gestion des mouvements de stock</w:t>
      </w:r>
    </w:p>
    <w:p w14:paraId="79C2673D" w14:textId="77777777" w:rsidR="00711494" w:rsidRDefault="00E00500">
      <w:r>
        <w:t>En complément de la consultation et de la gestion des mouvements, l’application propose un export réimportable des données mensuelles aux formats CSV et XLSX. L’export Excel reprend la même structure que le fichier CSV et contient les six colonnes attendues par le mécanisme d’importation. Cette organisation permet de conserver un même contrat de données entre l’export et l’import, tout en facilitant l’exploitation des historiques avec un tableur.</w:t>
      </w:r>
    </w:p>
    <w:p w14:paraId="31FF7DE8" w14:textId="77777777" w:rsidR="00DA3C1A" w:rsidRPr="00E73249" w:rsidRDefault="00DA3C1A" w:rsidP="00DA3C1A">
      <w:pPr>
        <w:rPr>
          <w:b/>
          <w:bCs/>
          <w:sz w:val="28"/>
          <w:szCs w:val="28"/>
          <w:lang w:val="fr-FR"/>
        </w:rPr>
      </w:pPr>
      <w:r>
        <w:rPr>
          <w:b/>
          <w:bCs/>
          <w:sz w:val="28"/>
          <w:szCs w:val="28"/>
          <w:lang w:val="fr-FR"/>
        </w:rPr>
        <w:t>5.4. Tableau de bord et visualisation des données</w:t>
      </w:r>
    </w:p>
    <w:p w14:paraId="318E09AB" w14:textId="77777777" w:rsidR="00DA3C1A" w:rsidRPr="00E73249" w:rsidRDefault="00DA3C1A" w:rsidP="00DA3C1A">
      <w:pPr>
        <w:rPr>
          <w:lang w:val="fr-FR"/>
        </w:rPr>
      </w:pPr>
      <w:r>
        <w:rPr>
          <w:lang w:val="fr-FR"/>
        </w:rPr>
        <w:t>L’application intègre un tableau de bord permettant de présenter les principaux indicateurs de manière synthétique.</w:t>
      </w:r>
    </w:p>
    <w:p w14:paraId="3115BD8A" w14:textId="77777777" w:rsidR="00DA3C1A" w:rsidRPr="00E73249" w:rsidRDefault="00DA3C1A" w:rsidP="00DA3C1A">
      <w:pPr>
        <w:rPr>
          <w:lang w:val="fr-FR"/>
        </w:rPr>
      </w:pPr>
      <w:r>
        <w:rPr>
          <w:lang w:val="fr-FR"/>
        </w:rPr>
        <w:t>L’objectif du tableau de bord est de fournir rapidement à l’utilisateur une vision globale de la situation des stocks.</w:t>
      </w:r>
    </w:p>
    <w:p w14:paraId="2A15177F" w14:textId="77777777" w:rsidR="00DA3C1A" w:rsidRPr="00E73249" w:rsidRDefault="00DA3C1A" w:rsidP="00DA3C1A">
      <w:pPr>
        <w:rPr>
          <w:lang w:val="fr-FR"/>
        </w:rPr>
      </w:pPr>
      <w:r>
        <w:rPr>
          <w:lang w:val="fr-FR"/>
        </w:rPr>
        <w:t>Plusieurs informations peuvent être représentées, notamment les quantités entrées et sorties, les évolutions mensuelles ainsi que différents indicateurs relatifs aux articles et aux emplacements.</w:t>
      </w:r>
    </w:p>
    <w:p w14:paraId="06333E1B" w14:textId="77777777" w:rsidR="00DA3C1A" w:rsidRPr="00E73249" w:rsidRDefault="00DA3C1A" w:rsidP="00DA3C1A">
      <w:pPr>
        <w:rPr>
          <w:lang w:val="fr-FR"/>
        </w:rPr>
      </w:pPr>
      <w:r>
        <w:rPr>
          <w:lang w:val="fr-FR"/>
        </w:rPr>
        <w:t>La visualisation graphique permet de faciliter l’interprétation des données et de détecter plus rapidement les variations importantes.</w:t>
      </w:r>
    </w:p>
    <w:p w14:paraId="76E2328D" w14:textId="7EAA2411" w:rsidR="00452E3A" w:rsidRPr="00FC29C1" w:rsidRDefault="000F770D" w:rsidP="00DA3C1A">
      <w:pPr>
        <w:jc w:val="center"/>
        <w:rPr>
          <w:lang w:val="fr-FR"/>
        </w:rPr>
      </w:pPr>
      <w:r w:rsidRPr="000F770D">
        <w:rPr>
          <w:lang w:val="fr-FR"/>
        </w:rPr>
        <w:drawing>
          <wp:inline distT="0" distB="0" distL="0" distR="0" wp14:anchorId="603696DC" wp14:editId="45E879B0">
            <wp:extent cx="5760720" cy="2479040"/>
            <wp:effectExtent l="0" t="0" r="0" b="0"/>
            <wp:docPr id="894579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785" name=""/>
                    <pic:cNvPicPr/>
                  </pic:nvPicPr>
                  <pic:blipFill>
                    <a:blip r:embed="rId35"/>
                    <a:stretch>
                      <a:fillRect/>
                    </a:stretch>
                  </pic:blipFill>
                  <pic:spPr>
                    <a:xfrm>
                      <a:off x="0" y="0"/>
                      <a:ext cx="5760720" cy="2479040"/>
                    </a:xfrm>
                    <a:prstGeom prst="rect">
                      <a:avLst/>
                    </a:prstGeom>
                  </pic:spPr>
                </pic:pic>
              </a:graphicData>
            </a:graphic>
          </wp:inline>
        </w:drawing>
      </w:r>
    </w:p>
    <w:p w14:paraId="5EBA3385" w14:textId="718A18DE" w:rsidR="00BD1561" w:rsidRPr="00FC29C1" w:rsidRDefault="000F770D" w:rsidP="00BD1561">
      <w:pPr>
        <w:jc w:val="center"/>
        <w:rPr>
          <w:lang w:val="fr-FR"/>
        </w:rPr>
      </w:pPr>
      <w:r w:rsidRPr="000F770D">
        <w:rPr>
          <w:lang w:val="fr-FR"/>
        </w:rPr>
        <w:lastRenderedPageBreak/>
        <w:drawing>
          <wp:inline distT="0" distB="0" distL="0" distR="0" wp14:anchorId="59E8FE0C" wp14:editId="76EF28B2">
            <wp:extent cx="5760720" cy="2337435"/>
            <wp:effectExtent l="0" t="0" r="0" b="5715"/>
            <wp:docPr id="308660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0639" name=""/>
                    <pic:cNvPicPr/>
                  </pic:nvPicPr>
                  <pic:blipFill>
                    <a:blip r:embed="rId36"/>
                    <a:stretch>
                      <a:fillRect/>
                    </a:stretch>
                  </pic:blipFill>
                  <pic:spPr>
                    <a:xfrm>
                      <a:off x="0" y="0"/>
                      <a:ext cx="5760720" cy="2337435"/>
                    </a:xfrm>
                    <a:prstGeom prst="rect">
                      <a:avLst/>
                    </a:prstGeom>
                  </pic:spPr>
                </pic:pic>
              </a:graphicData>
            </a:graphic>
          </wp:inline>
        </w:drawing>
      </w:r>
    </w:p>
    <w:p w14:paraId="28576F87" w14:textId="77777777" w:rsidR="00DA3C1A" w:rsidRPr="00E73249" w:rsidRDefault="00DA3C1A" w:rsidP="00DA3C1A">
      <w:pPr>
        <w:pStyle w:val="Lgende"/>
        <w:keepNext/>
        <w:spacing w:after="0"/>
        <w:rPr>
          <w:bCs/>
          <w:lang w:val="fr-FR"/>
        </w:rPr>
      </w:pPr>
      <w:r>
        <w:t>Figure 5.7 – Tableau de bord de l’application</w:t>
      </w:r>
    </w:p>
    <w:p w14:paraId="3D5E4B56" w14:textId="77777777" w:rsidR="00DA3C1A" w:rsidRPr="00E73249" w:rsidRDefault="00DA3C1A" w:rsidP="00DA3C1A">
      <w:pPr>
        <w:rPr>
          <w:b/>
          <w:bCs/>
          <w:sz w:val="28"/>
          <w:szCs w:val="28"/>
          <w:lang w:val="fr-FR"/>
        </w:rPr>
      </w:pPr>
      <w:r>
        <w:rPr>
          <w:b/>
          <w:bCs/>
          <w:sz w:val="28"/>
          <w:szCs w:val="28"/>
          <w:lang w:val="fr-FR"/>
        </w:rPr>
        <w:t>5.4.1. Visualisation graphique</w:t>
      </w:r>
    </w:p>
    <w:p w14:paraId="657CEC0B" w14:textId="77777777" w:rsidR="00DA3C1A" w:rsidRPr="00E73249" w:rsidRDefault="00DA3C1A" w:rsidP="00DA3C1A">
      <w:pPr>
        <w:rPr>
          <w:lang w:val="fr-FR"/>
        </w:rPr>
      </w:pPr>
      <w:r>
        <w:rPr>
          <w:lang w:val="fr-FR"/>
        </w:rPr>
        <w:t>Les données sont représentées à l’aide de différents types de graphiques afin de faciliter leur analyse.</w:t>
      </w:r>
    </w:p>
    <w:p w14:paraId="04785EFB" w14:textId="77777777" w:rsidR="00DA3C1A" w:rsidRPr="00E73249" w:rsidRDefault="00DA3C1A" w:rsidP="00DA3C1A">
      <w:pPr>
        <w:rPr>
          <w:lang w:val="fr-FR"/>
        </w:rPr>
      </w:pPr>
      <w:r>
        <w:rPr>
          <w:lang w:val="fr-FR"/>
        </w:rPr>
        <w:t>Les graphiques permettent notamment de suivre l’évolution des entrées et des sorties selon les périodes sélectionnées.</w:t>
      </w:r>
    </w:p>
    <w:p w14:paraId="18E075C3" w14:textId="77777777" w:rsidR="00DA3C1A" w:rsidRPr="00E73249" w:rsidRDefault="00DA3C1A" w:rsidP="00DA3C1A">
      <w:pPr>
        <w:rPr>
          <w:lang w:val="fr-FR"/>
        </w:rPr>
      </w:pPr>
      <w:r>
        <w:rPr>
          <w:lang w:val="fr-FR"/>
        </w:rPr>
        <w:t>Cette représentation facilite la comparaison entre les différentes périodes et permet de repérer les tendances générales.</w:t>
      </w:r>
    </w:p>
    <w:p w14:paraId="7612849E" w14:textId="35B00994" w:rsidR="00BD1561" w:rsidRPr="00FC29C1" w:rsidRDefault="000F770D" w:rsidP="00DA3C1A">
      <w:pPr>
        <w:jc w:val="center"/>
        <w:rPr>
          <w:lang w:val="fr-FR"/>
        </w:rPr>
      </w:pPr>
      <w:r w:rsidRPr="000F770D">
        <w:rPr>
          <w:lang w:val="fr-FR"/>
        </w:rPr>
        <w:drawing>
          <wp:inline distT="0" distB="0" distL="0" distR="0" wp14:anchorId="3D6C4569" wp14:editId="7728075F">
            <wp:extent cx="5760720" cy="2814320"/>
            <wp:effectExtent l="0" t="0" r="0" b="5080"/>
            <wp:docPr id="358878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8892" name=""/>
                    <pic:cNvPicPr/>
                  </pic:nvPicPr>
                  <pic:blipFill>
                    <a:blip r:embed="rId37"/>
                    <a:stretch>
                      <a:fillRect/>
                    </a:stretch>
                  </pic:blipFill>
                  <pic:spPr>
                    <a:xfrm>
                      <a:off x="0" y="0"/>
                      <a:ext cx="5760720" cy="2814320"/>
                    </a:xfrm>
                    <a:prstGeom prst="rect">
                      <a:avLst/>
                    </a:prstGeom>
                  </pic:spPr>
                </pic:pic>
              </a:graphicData>
            </a:graphic>
          </wp:inline>
        </w:drawing>
      </w:r>
    </w:p>
    <w:p w14:paraId="3F7685E1" w14:textId="77777777" w:rsidR="00DA3C1A" w:rsidRPr="00E73249" w:rsidRDefault="00DA3C1A" w:rsidP="00DA3C1A">
      <w:pPr>
        <w:pStyle w:val="Lgende"/>
        <w:keepNext/>
        <w:spacing w:after="0"/>
        <w:rPr>
          <w:bCs/>
          <w:lang w:val="fr-FR"/>
        </w:rPr>
      </w:pPr>
      <w:r>
        <w:t>Figure 5.8 – Évolution des entrées et sorties</w:t>
      </w:r>
    </w:p>
    <w:p w14:paraId="40FAD28B" w14:textId="77777777" w:rsidR="00DA3C1A" w:rsidRPr="00E73249" w:rsidRDefault="00DA3C1A" w:rsidP="00DA3C1A">
      <w:pPr>
        <w:rPr>
          <w:b/>
          <w:bCs/>
          <w:sz w:val="28"/>
          <w:szCs w:val="28"/>
          <w:lang w:val="fr-FR"/>
        </w:rPr>
      </w:pPr>
      <w:r>
        <w:rPr>
          <w:b/>
          <w:bCs/>
          <w:sz w:val="28"/>
          <w:szCs w:val="28"/>
          <w:lang w:val="fr-FR"/>
        </w:rPr>
        <w:t>5.4.2. Cartographie et heatmap</w:t>
      </w:r>
    </w:p>
    <w:p w14:paraId="716BF51C" w14:textId="77777777" w:rsidR="00DA3C1A" w:rsidRPr="00E73249" w:rsidRDefault="00DA3C1A" w:rsidP="00DA3C1A">
      <w:pPr>
        <w:rPr>
          <w:lang w:val="fr-FR"/>
        </w:rPr>
      </w:pPr>
      <w:r>
        <w:rPr>
          <w:lang w:val="fr-FR"/>
        </w:rPr>
        <w:t>Une composante cartographique a également été intégrée à l’application afin de représenter la localisation des magasins et certaines informations spatiales relatives aux stocks.</w:t>
      </w:r>
    </w:p>
    <w:p w14:paraId="55A73279" w14:textId="77777777" w:rsidR="00DA3C1A" w:rsidRPr="00E73249" w:rsidRDefault="00DA3C1A" w:rsidP="00DA3C1A">
      <w:pPr>
        <w:rPr>
          <w:lang w:val="fr-FR"/>
        </w:rPr>
      </w:pPr>
      <w:r>
        <w:rPr>
          <w:lang w:val="fr-FR"/>
        </w:rPr>
        <w:t>La heatmap permet de représenter visuellement la répartition des données sur les différents emplacements.</w:t>
      </w:r>
    </w:p>
    <w:p w14:paraId="0A483D2D" w14:textId="77777777" w:rsidR="00DA3C1A" w:rsidRPr="00E73249" w:rsidRDefault="00DA3C1A" w:rsidP="00DA3C1A">
      <w:pPr>
        <w:rPr>
          <w:lang w:val="fr-FR"/>
        </w:rPr>
      </w:pPr>
      <w:r>
        <w:rPr>
          <w:lang w:val="fr-FR"/>
        </w:rPr>
        <w:t>Cette fonctionnalité fournit une lecture complémentaire aux tableaux et aux graphiques classiques.</w:t>
      </w:r>
    </w:p>
    <w:p w14:paraId="105FAC6F" w14:textId="42ACBCC0" w:rsidR="00BD1561" w:rsidRPr="00FC29C1" w:rsidRDefault="000F770D" w:rsidP="00DA3C1A">
      <w:pPr>
        <w:jc w:val="center"/>
        <w:rPr>
          <w:lang w:val="fr-FR"/>
        </w:rPr>
      </w:pPr>
      <w:r w:rsidRPr="000F770D">
        <w:rPr>
          <w:lang w:val="fr-FR"/>
        </w:rPr>
        <w:lastRenderedPageBreak/>
        <w:drawing>
          <wp:inline distT="0" distB="0" distL="0" distR="0" wp14:anchorId="77D1E524" wp14:editId="18FD79D9">
            <wp:extent cx="5760720" cy="2479040"/>
            <wp:effectExtent l="0" t="0" r="0" b="0"/>
            <wp:docPr id="887831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1163" name=""/>
                    <pic:cNvPicPr/>
                  </pic:nvPicPr>
                  <pic:blipFill>
                    <a:blip r:embed="rId38"/>
                    <a:stretch>
                      <a:fillRect/>
                    </a:stretch>
                  </pic:blipFill>
                  <pic:spPr>
                    <a:xfrm>
                      <a:off x="0" y="0"/>
                      <a:ext cx="5760720" cy="2479040"/>
                    </a:xfrm>
                    <a:prstGeom prst="rect">
                      <a:avLst/>
                    </a:prstGeom>
                  </pic:spPr>
                </pic:pic>
              </a:graphicData>
            </a:graphic>
          </wp:inline>
        </w:drawing>
      </w:r>
    </w:p>
    <w:p w14:paraId="4166E3EF" w14:textId="77777777" w:rsidR="00DA3C1A" w:rsidRPr="00E73249" w:rsidRDefault="00DA3C1A" w:rsidP="00DA3C1A">
      <w:pPr>
        <w:pStyle w:val="Lgende"/>
        <w:keepNext/>
        <w:spacing w:after="0"/>
        <w:rPr>
          <w:bCs/>
          <w:lang w:val="fr-FR"/>
        </w:rPr>
      </w:pPr>
      <w:r>
        <w:t>Figure 5.9 – Carte des magasins</w:t>
      </w:r>
    </w:p>
    <w:p w14:paraId="234317DA" w14:textId="11B69082" w:rsidR="00BD1561" w:rsidRPr="00FC29C1" w:rsidRDefault="000F770D" w:rsidP="00DA3C1A">
      <w:pPr>
        <w:jc w:val="center"/>
        <w:rPr>
          <w:lang w:val="fr-FR"/>
        </w:rPr>
      </w:pPr>
      <w:r w:rsidRPr="000F770D">
        <w:rPr>
          <w:noProof/>
          <w:lang w:val="fr-FR"/>
        </w:rPr>
        <w:drawing>
          <wp:inline distT="0" distB="0" distL="0" distR="0" wp14:anchorId="23D298DB" wp14:editId="2208A7FF">
            <wp:extent cx="5760720" cy="3525520"/>
            <wp:effectExtent l="0" t="0" r="0" b="0"/>
            <wp:docPr id="122757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2983" name=""/>
                    <pic:cNvPicPr/>
                  </pic:nvPicPr>
                  <pic:blipFill>
                    <a:blip r:embed="rId39"/>
                    <a:stretch>
                      <a:fillRect/>
                    </a:stretch>
                  </pic:blipFill>
                  <pic:spPr>
                    <a:xfrm>
                      <a:off x="0" y="0"/>
                      <a:ext cx="5760720" cy="3525520"/>
                    </a:xfrm>
                    <a:prstGeom prst="rect">
                      <a:avLst/>
                    </a:prstGeom>
                  </pic:spPr>
                </pic:pic>
              </a:graphicData>
            </a:graphic>
          </wp:inline>
        </w:drawing>
      </w:r>
      <w:r w:rsidR="00C815F3" w:rsidRPr="00C815F3">
        <w:rPr>
          <w:noProof/>
          <w:lang w:val="fr-FR"/>
        </w:rPr>
        <w:t xml:space="preserve"> </w:t>
      </w:r>
    </w:p>
    <w:p w14:paraId="5FF6B95F" w14:textId="77777777" w:rsidR="00DA3C1A" w:rsidRPr="00E73249" w:rsidRDefault="00DA3C1A" w:rsidP="00DA3C1A">
      <w:pPr>
        <w:pStyle w:val="Lgende"/>
        <w:keepNext/>
        <w:spacing w:after="0"/>
        <w:rPr>
          <w:bCs/>
          <w:lang w:val="fr-FR"/>
        </w:rPr>
      </w:pPr>
      <w:r>
        <w:t>Figure 5.10 – Heatmap des emplacements</w:t>
      </w:r>
    </w:p>
    <w:p w14:paraId="17324DAD" w14:textId="77777777" w:rsidR="00DA3C1A" w:rsidRPr="00E73249" w:rsidRDefault="00DA3C1A" w:rsidP="00DA3C1A">
      <w:pPr>
        <w:rPr>
          <w:b/>
          <w:bCs/>
          <w:sz w:val="28"/>
          <w:szCs w:val="28"/>
          <w:lang w:val="fr-FR"/>
        </w:rPr>
      </w:pPr>
      <w:r>
        <w:rPr>
          <w:b/>
          <w:bCs/>
          <w:sz w:val="28"/>
          <w:szCs w:val="28"/>
          <w:lang w:val="fr-FR"/>
        </w:rPr>
        <w:t>5.5. Module de prévision</w:t>
      </w:r>
    </w:p>
    <w:p w14:paraId="7FDAA95B" w14:textId="77777777" w:rsidR="00DA3C1A" w:rsidRPr="00E73249" w:rsidRDefault="00DA3C1A" w:rsidP="00DA3C1A">
      <w:pPr>
        <w:rPr>
          <w:lang w:val="fr-FR"/>
        </w:rPr>
      </w:pPr>
      <w:r>
        <w:rPr>
          <w:lang w:val="fr-FR"/>
        </w:rPr>
        <w:t>L’une des fonctionnalités les plus importantes du projet est le module de prévision.</w:t>
      </w:r>
    </w:p>
    <w:p w14:paraId="029FFB27" w14:textId="77777777" w:rsidR="00DA3C1A" w:rsidRPr="00E73249" w:rsidRDefault="00DA3C1A" w:rsidP="00DA3C1A">
      <w:pPr>
        <w:rPr>
          <w:lang w:val="fr-FR"/>
        </w:rPr>
      </w:pPr>
      <w:r>
        <w:rPr>
          <w:lang w:val="fr-FR"/>
        </w:rPr>
        <w:t>L’objectif de ce module est d’exploiter les données historiques afin d’estimer l’évolution future des quantités entrées et sorties.</w:t>
      </w:r>
    </w:p>
    <w:p w14:paraId="4E72BAA5" w14:textId="77777777" w:rsidR="00DA3C1A" w:rsidRPr="00E73249" w:rsidRDefault="00DA3C1A" w:rsidP="00DA3C1A">
      <w:pPr>
        <w:rPr>
          <w:lang w:val="fr-FR"/>
        </w:rPr>
      </w:pPr>
      <w:r>
        <w:rPr>
          <w:lang w:val="fr-FR"/>
        </w:rPr>
        <w:t>Le backend récupère les données historiques depuis la base de données et les transmet au module Python. Celui-ci effectue les traitements nécessaires et génère une prévision sur les douze mois suivants.</w:t>
      </w:r>
    </w:p>
    <w:p w14:paraId="226F1D9E" w14:textId="77777777" w:rsidR="00DA3C1A" w:rsidRPr="00E73249" w:rsidRDefault="00DA3C1A" w:rsidP="00DA3C1A">
      <w:pPr>
        <w:rPr>
          <w:lang w:val="fr-FR"/>
        </w:rPr>
      </w:pPr>
      <w:r>
        <w:rPr>
          <w:lang w:val="fr-FR"/>
        </w:rPr>
        <w:t>Les résultats sont ensuite retournés au backend puis présentés dans l’interface utilisateur sous une forme graphique et numérique.</w:t>
      </w:r>
    </w:p>
    <w:p w14:paraId="1BD0006E" w14:textId="3AC936A9" w:rsidR="00BD1561" w:rsidRPr="00FC29C1" w:rsidRDefault="000F770D" w:rsidP="00DA3C1A">
      <w:pPr>
        <w:jc w:val="center"/>
        <w:rPr>
          <w:lang w:val="fr-FR"/>
        </w:rPr>
      </w:pPr>
      <w:r w:rsidRPr="000F770D">
        <w:rPr>
          <w:lang w:val="fr-FR"/>
        </w:rPr>
        <w:lastRenderedPageBreak/>
        <w:drawing>
          <wp:inline distT="0" distB="0" distL="0" distR="0" wp14:anchorId="5442B62E" wp14:editId="52FABAD7">
            <wp:extent cx="5760720" cy="2796540"/>
            <wp:effectExtent l="0" t="0" r="0" b="3810"/>
            <wp:docPr id="1415911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1349" name=""/>
                    <pic:cNvPicPr/>
                  </pic:nvPicPr>
                  <pic:blipFill>
                    <a:blip r:embed="rId40"/>
                    <a:stretch>
                      <a:fillRect/>
                    </a:stretch>
                  </pic:blipFill>
                  <pic:spPr>
                    <a:xfrm>
                      <a:off x="0" y="0"/>
                      <a:ext cx="5760720" cy="2796540"/>
                    </a:xfrm>
                    <a:prstGeom prst="rect">
                      <a:avLst/>
                    </a:prstGeom>
                  </pic:spPr>
                </pic:pic>
              </a:graphicData>
            </a:graphic>
          </wp:inline>
        </w:drawing>
      </w:r>
    </w:p>
    <w:p w14:paraId="15AD411F" w14:textId="77777777" w:rsidR="00DA3C1A" w:rsidRPr="00E73249" w:rsidRDefault="00DA3C1A" w:rsidP="00DA3C1A">
      <w:pPr>
        <w:pStyle w:val="Lgende"/>
        <w:keepNext/>
        <w:spacing w:after="0"/>
        <w:rPr>
          <w:bCs/>
          <w:lang w:val="fr-FR"/>
        </w:rPr>
      </w:pPr>
      <w:r>
        <w:t>Figure 5.11 – Interface de prévision</w:t>
      </w:r>
    </w:p>
    <w:p w14:paraId="32A80ED7" w14:textId="77777777" w:rsidR="00DA3C1A" w:rsidRPr="00E73249" w:rsidRDefault="00DA3C1A" w:rsidP="00467518">
      <w:pPr>
        <w:rPr>
          <w:lang w:val="fr-FR"/>
        </w:rPr>
      </w:pPr>
      <w:r>
        <w:rPr>
          <w:lang w:val="fr-FR"/>
        </w:rPr>
        <w:t>La prévision permet ainsi de compléter l’analyse historique par une vision prospective. Elle peut notamment aider à identifier une augmentation ou une diminution probable des mouvements de stock.</w:t>
      </w:r>
    </w:p>
    <w:p w14:paraId="744E1A01" w14:textId="77777777" w:rsidR="00DA3C1A" w:rsidRPr="00E73249" w:rsidRDefault="00DA3C1A" w:rsidP="00DA3C1A">
      <w:pPr>
        <w:rPr>
          <w:b/>
          <w:bCs/>
          <w:sz w:val="28"/>
          <w:szCs w:val="28"/>
          <w:lang w:val="fr-FR"/>
        </w:rPr>
      </w:pPr>
      <w:r>
        <w:rPr>
          <w:b/>
          <w:bCs/>
          <w:sz w:val="28"/>
          <w:szCs w:val="28"/>
          <w:lang w:val="fr-FR"/>
        </w:rPr>
        <w:t>5.6. Résultats obtenus</w:t>
      </w:r>
    </w:p>
    <w:p w14:paraId="734898A3" w14:textId="77777777" w:rsidR="00DA3C1A" w:rsidRPr="00E73249" w:rsidRDefault="00DA3C1A" w:rsidP="00DA3C1A">
      <w:pPr>
        <w:rPr>
          <w:lang w:val="fr-FR"/>
        </w:rPr>
      </w:pPr>
      <w:r>
        <w:t>La réalisation du projet a permis d’obtenir une application fonctionnelle couvrant les principaux objectifs définis dans le cahier des charges. La centralisation des magasins, rayons, zones, cases, articles et mouvements répond au besoin de structuration et de traçabilité des données. Les contrôles d’importation, l’authentification et la gestion des rôles répondent aux exigences de fiabilité et de sécurité. Enfin, le tableau de bord, les graphiques, les cartes, les heatmaps et le module de prévision répondent à l’objectif d’analyse et d’aide à la décision.</w:t>
      </w:r>
    </w:p>
    <w:p w14:paraId="4314A438" w14:textId="77777777" w:rsidR="00DA3C1A" w:rsidRPr="00E73249" w:rsidRDefault="00DA3C1A" w:rsidP="00DA3C1A">
      <w:pPr>
        <w:rPr>
          <w:lang w:val="fr-FR"/>
        </w:rPr>
      </w:pPr>
      <w:r>
        <w:rPr>
          <w:lang w:val="fr-FR"/>
        </w:rPr>
        <w:t xml:space="preserve">Le premier résultat concerne la </w:t>
      </w:r>
      <w:r>
        <w:rPr>
          <w:bCs/>
          <w:lang w:val="fr-FR"/>
        </w:rPr>
        <w:t>centralisation des données</w:t>
      </w:r>
      <w:r>
        <w:rPr>
          <w:lang w:val="fr-FR"/>
        </w:rPr>
        <w:t>. Les informations relatives aux magasins, rayons, zones, cases, articles et mouvements sont regroupées au sein d’un même système.</w:t>
      </w:r>
    </w:p>
    <w:p w14:paraId="09ECCDB1" w14:textId="77777777" w:rsidR="00DA3C1A" w:rsidRPr="00E73249" w:rsidRDefault="00DA3C1A" w:rsidP="00DA3C1A">
      <w:pPr>
        <w:rPr>
          <w:lang w:val="fr-FR"/>
        </w:rPr>
      </w:pPr>
      <w:r>
        <w:rPr>
          <w:lang w:val="fr-FR"/>
        </w:rPr>
        <w:t xml:space="preserve">Le deuxième résultat concerne la </w:t>
      </w:r>
      <w:r>
        <w:rPr>
          <w:bCs/>
          <w:lang w:val="fr-FR"/>
        </w:rPr>
        <w:t>traçabilité des informations</w:t>
      </w:r>
      <w:r>
        <w:rPr>
          <w:lang w:val="fr-FR"/>
        </w:rPr>
        <w:t>. La structure hiérarchique des emplacements permet d’associer les articles à des localisations précises et de faciliter leur suivi.</w:t>
      </w:r>
    </w:p>
    <w:p w14:paraId="5C9BAE81" w14:textId="77777777" w:rsidR="00DA3C1A" w:rsidRPr="00E73249" w:rsidRDefault="00DA3C1A" w:rsidP="00DA3C1A">
      <w:pPr>
        <w:rPr>
          <w:lang w:val="fr-FR"/>
        </w:rPr>
      </w:pPr>
      <w:r>
        <w:rPr>
          <w:lang w:val="fr-FR"/>
        </w:rPr>
        <w:t xml:space="preserve">Le troisième résultat est l’intégration d’un </w:t>
      </w:r>
      <w:r>
        <w:rPr>
          <w:bCs/>
          <w:lang w:val="fr-FR"/>
        </w:rPr>
        <w:t>tableau de bord analytique</w:t>
      </w:r>
      <w:r>
        <w:rPr>
          <w:lang w:val="fr-FR"/>
        </w:rPr>
        <w:t xml:space="preserve"> permettant de visualiser les données sous différentes formes. Les graphiques et indicateurs facilitent l’interprétation des informations de stock.</w:t>
      </w:r>
    </w:p>
    <w:p w14:paraId="5B827556" w14:textId="77777777" w:rsidR="00DA3C1A" w:rsidRPr="00E73249" w:rsidRDefault="00DA3C1A" w:rsidP="00DA3C1A">
      <w:pPr>
        <w:rPr>
          <w:lang w:val="fr-FR"/>
        </w:rPr>
      </w:pPr>
      <w:r>
        <w:rPr>
          <w:lang w:val="fr-FR"/>
        </w:rPr>
        <w:t xml:space="preserve">Le quatrième résultat concerne la </w:t>
      </w:r>
      <w:r>
        <w:rPr>
          <w:bCs/>
          <w:lang w:val="fr-FR"/>
        </w:rPr>
        <w:t>prévision</w:t>
      </w:r>
      <w:r>
        <w:rPr>
          <w:lang w:val="fr-FR"/>
        </w:rPr>
        <w:t>. Le système exploite les historiques disponibles afin de produire une estimation des quantités futures pour les entrées et les sorties.</w:t>
      </w:r>
    </w:p>
    <w:p w14:paraId="36DC425A" w14:textId="77777777" w:rsidR="00DA3C1A" w:rsidRPr="00E73249" w:rsidRDefault="00DA3C1A" w:rsidP="00DA3C1A">
      <w:pPr>
        <w:rPr>
          <w:lang w:val="fr-FR"/>
        </w:rPr>
      </w:pPr>
      <w:r>
        <w:rPr>
          <w:lang w:val="fr-FR"/>
        </w:rPr>
        <w:t>Enfin, l’intégration de l’authentification et des rôles permet de renforcer la sécurité de l’application et de mieux contrôler l’accès aux fonctionnalités.</w:t>
      </w:r>
    </w:p>
    <w:p w14:paraId="3AEA55EE" w14:textId="77777777" w:rsidR="00DA3C1A" w:rsidRPr="00E73249" w:rsidRDefault="00DA3C1A" w:rsidP="00467518">
      <w:pPr>
        <w:rPr>
          <w:lang w:val="fr-FR"/>
        </w:rPr>
      </w:pPr>
      <w:r>
        <w:rPr>
          <w:lang w:val="fr-FR"/>
        </w:rPr>
        <w:t>Dans l’ensemble, la solution développée répond aux principaux besoins identifiés lors de l’analyse initiale et fournit une base pouvant être enrichie dans les futures évolutions du système.</w:t>
      </w:r>
    </w:p>
    <w:p w14:paraId="4AEF6021" w14:textId="0E0B92E1" w:rsidR="00DA3C1A" w:rsidRPr="00E73249" w:rsidRDefault="00DA3C1A" w:rsidP="00DA3C1A">
      <w:pPr>
        <w:rPr>
          <w:b/>
          <w:bCs/>
          <w:sz w:val="28"/>
          <w:szCs w:val="28"/>
          <w:lang w:val="fr-FR"/>
        </w:rPr>
      </w:pPr>
      <w:r>
        <w:rPr>
          <w:b/>
          <w:bCs/>
          <w:sz w:val="28"/>
          <w:szCs w:val="28"/>
          <w:lang w:val="fr-FR"/>
        </w:rPr>
        <w:t>5.7. Discussion des résultats</w:t>
      </w:r>
    </w:p>
    <w:p w14:paraId="5C47B591" w14:textId="77777777" w:rsidR="00DA3C1A" w:rsidRPr="00E73249" w:rsidRDefault="00DA3C1A" w:rsidP="00DA3C1A">
      <w:pPr>
        <w:rPr>
          <w:lang w:val="fr-FR"/>
        </w:rPr>
      </w:pPr>
      <w:r>
        <w:rPr>
          <w:lang w:val="fr-FR"/>
        </w:rPr>
        <w:lastRenderedPageBreak/>
        <w:t>Les résultats obtenus montrent que l’application permet de réunir dans une même plateforme plusieurs aspects auparavant séparés : gestion des emplacements, gestion des articles, suivi des stocks, visualisation des données et prévision.</w:t>
      </w:r>
    </w:p>
    <w:p w14:paraId="460D64E0" w14:textId="77777777" w:rsidR="00DA3C1A" w:rsidRPr="00E73249" w:rsidRDefault="00DA3C1A" w:rsidP="00DA3C1A">
      <w:pPr>
        <w:rPr>
          <w:lang w:val="fr-FR"/>
        </w:rPr>
      </w:pPr>
      <w:r>
        <w:rPr>
          <w:lang w:val="fr-FR"/>
        </w:rPr>
        <w:t xml:space="preserve">L’intérêt principal de la solution réside dans la combinaison entre </w:t>
      </w:r>
      <w:r>
        <w:rPr>
          <w:bCs/>
          <w:lang w:val="fr-FR"/>
        </w:rPr>
        <w:t>gestion opérationnelle</w:t>
      </w:r>
      <w:r>
        <w:rPr>
          <w:lang w:val="fr-FR"/>
        </w:rPr>
        <w:t xml:space="preserve"> et </w:t>
      </w:r>
      <w:r>
        <w:rPr>
          <w:bCs/>
          <w:lang w:val="fr-FR"/>
        </w:rPr>
        <w:t>analyse décisionnelle</w:t>
      </w:r>
      <w:r>
        <w:rPr>
          <w:lang w:val="fr-FR"/>
        </w:rPr>
        <w:t>. L’utilisateur ne dispose pas uniquement des données brutes, mais également de représentations graphiques et de projections permettant de mieux comprendre l’évolution des stocks.</w:t>
      </w:r>
    </w:p>
    <w:p w14:paraId="0AE3C01E" w14:textId="77777777" w:rsidR="00DA3C1A" w:rsidRPr="00E73249" w:rsidRDefault="00DA3C1A" w:rsidP="00467518">
      <w:pPr>
        <w:rPr>
          <w:lang w:val="fr-FR"/>
        </w:rPr>
      </w:pPr>
      <w:r>
        <w:rPr>
          <w:lang w:val="fr-FR"/>
        </w:rPr>
        <w:t>Cependant, la qualité des prévisions dépend directement de la qualité et de la quantité des données historiques disponibles. Une base de données plus importante et contenant plusieurs années de données fiables permettrait d’améliorer la précision des projections et d’envisager ultérieurement des modèles de prévision plus avancés.</w:t>
      </w:r>
    </w:p>
    <w:p w14:paraId="5E4DF119" w14:textId="77777777" w:rsidR="00DA3C1A" w:rsidRPr="00E73249" w:rsidRDefault="00DA3C1A" w:rsidP="00DA3C1A">
      <w:pPr>
        <w:rPr>
          <w:b/>
          <w:bCs/>
          <w:sz w:val="28"/>
          <w:szCs w:val="28"/>
          <w:lang w:val="fr-FR"/>
        </w:rPr>
      </w:pPr>
      <w:r>
        <w:rPr>
          <w:b/>
          <w:bCs/>
          <w:sz w:val="28"/>
          <w:szCs w:val="28"/>
          <w:lang w:val="fr-FR"/>
        </w:rPr>
        <w:t>5.8. Analyse SWOT</w:t>
      </w:r>
    </w:p>
    <w:p w14:paraId="6F2740BE" w14:textId="77777777" w:rsidR="00DA3C1A" w:rsidRPr="00E73249" w:rsidRDefault="00DA3C1A" w:rsidP="00DA3C1A">
      <w:pPr>
        <w:rPr>
          <w:lang w:val="fr-FR"/>
        </w:rPr>
      </w:pPr>
      <w:r>
        <w:rPr>
          <w:lang w:val="fr-FR"/>
        </w:rPr>
        <w:t>L’analyse SWOT permet d’évaluer la solution développée selon quatre dimensions : forces, faiblesses, opportunités et menaces.</w:t>
      </w:r>
    </w:p>
    <w:p w14:paraId="4FEBB21B" w14:textId="77777777" w:rsidR="00D926C7" w:rsidRDefault="00555A13">
      <w:pPr>
        <w:pStyle w:val="Lgende"/>
        <w:keepNext/>
        <w:spacing w:after="0"/>
      </w:pPr>
      <w:r>
        <w:rPr>
          <w:b/>
          <w:sz w:val="24"/>
        </w:rPr>
        <w:t>Tableau 4 – Analyse SWOT de la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5"/>
        <w:gridCol w:w="4767"/>
      </w:tblGrid>
      <w:tr w:rsidR="00DA3C1A" w:rsidRPr="00FC29C1" w14:paraId="37F96679" w14:textId="77777777" w:rsidTr="00467518">
        <w:trPr>
          <w:cantSplit/>
          <w:tblHeader/>
          <w:tblCellSpacing w:w="15" w:type="dxa"/>
        </w:trPr>
        <w:tc>
          <w:tcPr>
            <w:tcW w:w="0" w:type="auto"/>
            <w:vAlign w:val="center"/>
            <w:hideMark/>
          </w:tcPr>
          <w:p w14:paraId="201CA408" w14:textId="77777777" w:rsidR="00DA3C1A" w:rsidRPr="00FC29C1" w:rsidRDefault="00DA3C1A" w:rsidP="00DA3C1A">
            <w:pPr>
              <w:rPr>
                <w:b/>
                <w:bCs/>
                <w:lang w:val="en-US"/>
              </w:rPr>
            </w:pPr>
            <w:r>
              <w:rPr>
                <w:b/>
                <w:bCs/>
                <w:lang w:val="en-US"/>
              </w:rPr>
              <w:t>Forces</w:t>
            </w:r>
          </w:p>
        </w:tc>
        <w:tc>
          <w:tcPr>
            <w:tcW w:w="0" w:type="auto"/>
            <w:vAlign w:val="center"/>
            <w:hideMark/>
          </w:tcPr>
          <w:p w14:paraId="05CD81CE" w14:textId="77777777" w:rsidR="00DA3C1A" w:rsidRPr="00FC29C1" w:rsidRDefault="00DA3C1A" w:rsidP="00DA3C1A">
            <w:pPr>
              <w:rPr>
                <w:b/>
                <w:bCs/>
                <w:lang w:val="en-US"/>
              </w:rPr>
            </w:pPr>
            <w:r>
              <w:rPr>
                <w:b/>
                <w:bCs/>
                <w:lang w:val="en-US"/>
              </w:rPr>
              <w:t>Faiblesses</w:t>
            </w:r>
          </w:p>
        </w:tc>
      </w:tr>
      <w:tr w:rsidR="00DA3C1A" w:rsidRPr="00FC29C1" w14:paraId="46C5F050" w14:textId="77777777" w:rsidTr="00467518">
        <w:trPr>
          <w:cantSplit/>
          <w:tblCellSpacing w:w="15" w:type="dxa"/>
        </w:trPr>
        <w:tc>
          <w:tcPr>
            <w:tcW w:w="0" w:type="auto"/>
            <w:vAlign w:val="center"/>
            <w:hideMark/>
          </w:tcPr>
          <w:p w14:paraId="75DCF0FE" w14:textId="77777777" w:rsidR="00DA3C1A" w:rsidRPr="00FC29C1" w:rsidRDefault="00DA3C1A" w:rsidP="00DA3C1A">
            <w:pPr>
              <w:rPr>
                <w:lang w:val="fr-FR"/>
              </w:rPr>
            </w:pPr>
            <w:r>
              <w:rPr>
                <w:lang w:val="fr-FR"/>
              </w:rPr>
              <w:t>Centralisation des données de stock</w:t>
            </w:r>
          </w:p>
        </w:tc>
        <w:tc>
          <w:tcPr>
            <w:tcW w:w="0" w:type="auto"/>
            <w:vAlign w:val="center"/>
            <w:hideMark/>
          </w:tcPr>
          <w:p w14:paraId="38163397" w14:textId="77777777" w:rsidR="00DA3C1A" w:rsidRPr="00FC29C1" w:rsidRDefault="00DA3C1A" w:rsidP="00DA3C1A">
            <w:pPr>
              <w:rPr>
                <w:lang w:val="fr-FR"/>
              </w:rPr>
            </w:pPr>
            <w:r>
              <w:rPr>
                <w:lang w:val="fr-FR"/>
              </w:rPr>
              <w:t>Dépendance à la qualité des données historiques</w:t>
            </w:r>
          </w:p>
        </w:tc>
      </w:tr>
      <w:tr w:rsidR="00DA3C1A" w:rsidRPr="00FC29C1" w14:paraId="29EBA509" w14:textId="77777777" w:rsidTr="00467518">
        <w:trPr>
          <w:cantSplit/>
          <w:tblCellSpacing w:w="15" w:type="dxa"/>
        </w:trPr>
        <w:tc>
          <w:tcPr>
            <w:tcW w:w="0" w:type="auto"/>
            <w:vAlign w:val="center"/>
            <w:hideMark/>
          </w:tcPr>
          <w:p w14:paraId="32A0F957" w14:textId="77777777" w:rsidR="00DA3C1A" w:rsidRPr="00FC29C1" w:rsidRDefault="00DA3C1A" w:rsidP="00DA3C1A">
            <w:pPr>
              <w:rPr>
                <w:lang w:val="en-US"/>
              </w:rPr>
            </w:pPr>
            <w:r>
              <w:rPr>
                <w:lang w:val="en-US"/>
              </w:rPr>
              <w:t>Interface web interactive</w:t>
            </w:r>
          </w:p>
        </w:tc>
        <w:tc>
          <w:tcPr>
            <w:tcW w:w="0" w:type="auto"/>
            <w:vAlign w:val="center"/>
            <w:hideMark/>
          </w:tcPr>
          <w:p w14:paraId="648A54FF" w14:textId="77777777" w:rsidR="00DA3C1A" w:rsidRPr="00FC29C1" w:rsidRDefault="00DA3C1A" w:rsidP="00DA3C1A">
            <w:pPr>
              <w:rPr>
                <w:lang w:val="fr-FR"/>
              </w:rPr>
            </w:pPr>
            <w:r>
              <w:rPr>
                <w:lang w:val="fr-FR"/>
              </w:rPr>
              <w:t>Modèle de prévision relativement simple</w:t>
            </w:r>
          </w:p>
        </w:tc>
      </w:tr>
      <w:tr w:rsidR="00DA3C1A" w:rsidRPr="00FC29C1" w14:paraId="2535AECC" w14:textId="77777777" w:rsidTr="00467518">
        <w:trPr>
          <w:cantSplit/>
          <w:tblCellSpacing w:w="15" w:type="dxa"/>
        </w:trPr>
        <w:tc>
          <w:tcPr>
            <w:tcW w:w="0" w:type="auto"/>
            <w:vAlign w:val="center"/>
            <w:hideMark/>
          </w:tcPr>
          <w:p w14:paraId="50272169" w14:textId="77777777" w:rsidR="00DA3C1A" w:rsidRPr="00FC29C1" w:rsidRDefault="00DA3C1A" w:rsidP="00DA3C1A">
            <w:pPr>
              <w:rPr>
                <w:lang w:val="en-US"/>
              </w:rPr>
            </w:pPr>
            <w:r>
              <w:rPr>
                <w:lang w:val="en-US"/>
              </w:rPr>
              <w:t>Gestion hiérarchique des emplacements</w:t>
            </w:r>
          </w:p>
        </w:tc>
        <w:tc>
          <w:tcPr>
            <w:tcW w:w="0" w:type="auto"/>
            <w:vAlign w:val="center"/>
            <w:hideMark/>
          </w:tcPr>
          <w:p w14:paraId="08399C81" w14:textId="77777777" w:rsidR="00DA3C1A" w:rsidRPr="00FC29C1" w:rsidRDefault="00DA3C1A" w:rsidP="00DA3C1A">
            <w:pPr>
              <w:rPr>
                <w:lang w:val="fr-FR"/>
              </w:rPr>
            </w:pPr>
            <w:r>
              <w:rPr>
                <w:lang w:val="fr-FR"/>
              </w:rPr>
              <w:t>Dépendance à plusieurs composants techniques</w:t>
            </w:r>
          </w:p>
        </w:tc>
      </w:tr>
      <w:tr w:rsidR="00DA3C1A" w:rsidRPr="00FC29C1" w14:paraId="48C38A4B" w14:textId="77777777" w:rsidTr="00467518">
        <w:trPr>
          <w:cantSplit/>
          <w:tblCellSpacing w:w="15" w:type="dxa"/>
        </w:trPr>
        <w:tc>
          <w:tcPr>
            <w:tcW w:w="0" w:type="auto"/>
            <w:vAlign w:val="center"/>
            <w:hideMark/>
          </w:tcPr>
          <w:p w14:paraId="177F88DA" w14:textId="77777777" w:rsidR="00DA3C1A" w:rsidRPr="00FC29C1" w:rsidRDefault="00DA3C1A" w:rsidP="00DA3C1A">
            <w:pPr>
              <w:rPr>
                <w:lang w:val="fr-FR"/>
              </w:rPr>
            </w:pPr>
            <w:r>
              <w:rPr>
                <w:lang w:val="fr-FR"/>
              </w:rPr>
              <w:t>Tableau de bord et visualisation graphique</w:t>
            </w:r>
          </w:p>
        </w:tc>
        <w:tc>
          <w:tcPr>
            <w:tcW w:w="0" w:type="auto"/>
            <w:vAlign w:val="center"/>
            <w:hideMark/>
          </w:tcPr>
          <w:p w14:paraId="12B1C447" w14:textId="77777777" w:rsidR="00DA3C1A" w:rsidRPr="00FC29C1" w:rsidRDefault="00DA3C1A" w:rsidP="00DA3C1A">
            <w:pPr>
              <w:rPr>
                <w:lang w:val="en-US"/>
              </w:rPr>
            </w:pPr>
            <w:r>
              <w:rPr>
                <w:lang w:val="en-US"/>
              </w:rPr>
              <w:t>Fonctionnalités encore perfectibles</w:t>
            </w:r>
          </w:p>
        </w:tc>
      </w:tr>
      <w:tr w:rsidR="00DA3C1A" w:rsidRPr="00FC29C1" w14:paraId="61CBC94F" w14:textId="77777777" w:rsidTr="00467518">
        <w:trPr>
          <w:cantSplit/>
          <w:tblCellSpacing w:w="15" w:type="dxa"/>
        </w:trPr>
        <w:tc>
          <w:tcPr>
            <w:tcW w:w="0" w:type="auto"/>
            <w:vAlign w:val="center"/>
            <w:hideMark/>
          </w:tcPr>
          <w:p w14:paraId="109D496C" w14:textId="77777777" w:rsidR="00DA3C1A" w:rsidRPr="00FC29C1" w:rsidRDefault="00DA3C1A" w:rsidP="00DA3C1A">
            <w:pPr>
              <w:rPr>
                <w:lang w:val="fr-FR"/>
              </w:rPr>
            </w:pPr>
            <w:r>
              <w:rPr>
                <w:lang w:val="fr-FR"/>
              </w:rPr>
              <w:t>Authentification et gestion des rôles</w:t>
            </w:r>
          </w:p>
        </w:tc>
        <w:tc>
          <w:tcPr>
            <w:tcW w:w="0" w:type="auto"/>
            <w:vAlign w:val="center"/>
            <w:hideMark/>
          </w:tcPr>
          <w:p w14:paraId="7D167678" w14:textId="77777777" w:rsidR="00DA3C1A" w:rsidRPr="00FC29C1" w:rsidRDefault="00DA3C1A" w:rsidP="00DA3C1A">
            <w:pPr>
              <w:rPr>
                <w:lang w:val="en-US"/>
              </w:rPr>
            </w:pPr>
            <w:r>
              <w:rPr>
                <w:lang w:val="en-US"/>
              </w:rPr>
              <w:t>Nécessité de maintenance technique</w:t>
            </w:r>
          </w:p>
        </w:tc>
      </w:tr>
    </w:tbl>
    <w:p w14:paraId="61F6D54E" w14:textId="77777777" w:rsidR="00DA3C1A" w:rsidRPr="00FC29C1" w:rsidRDefault="00DA3C1A" w:rsidP="00DA3C1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89"/>
      </w:tblGrid>
      <w:tr w:rsidR="00BD1561" w:rsidRPr="00FC29C1" w14:paraId="3E6DBED1" w14:textId="77777777" w:rsidTr="00BD1561">
        <w:trPr>
          <w:cantSplit/>
          <w:tblHeader/>
          <w:tblCellSpacing w:w="15" w:type="dxa"/>
        </w:trPr>
        <w:tc>
          <w:tcPr>
            <w:tcW w:w="0" w:type="auto"/>
            <w:vAlign w:val="center"/>
            <w:hideMark/>
          </w:tcPr>
          <w:p w14:paraId="556209F8" w14:textId="77777777" w:rsidR="00BD1561" w:rsidRPr="00FC29C1" w:rsidRDefault="00BD1561" w:rsidP="00C65FEA">
            <w:pPr>
              <w:rPr>
                <w:b/>
                <w:bCs/>
                <w:lang w:val="en-US"/>
              </w:rPr>
            </w:pPr>
            <w:r>
              <w:rPr>
                <w:b/>
                <w:bCs/>
                <w:lang w:val="en-US"/>
              </w:rPr>
              <w:t>Opportunités</w:t>
            </w:r>
          </w:p>
          <w:p w14:paraId="2D2559DE" w14:textId="77777777" w:rsidR="00BD1561" w:rsidRPr="00FC29C1" w:rsidRDefault="00BD1561" w:rsidP="00C65FEA">
            <w:pPr>
              <w:rPr>
                <w:b/>
                <w:bCs/>
                <w:lang w:val="en-US"/>
              </w:rPr>
            </w:pPr>
          </w:p>
        </w:tc>
        <w:tc>
          <w:tcPr>
            <w:tcW w:w="0" w:type="auto"/>
            <w:vAlign w:val="center"/>
            <w:hideMark/>
          </w:tcPr>
          <w:p w14:paraId="0CF56D46" w14:textId="77777777" w:rsidR="00BD1561" w:rsidRPr="00FC29C1" w:rsidRDefault="00BD1561" w:rsidP="00C65FEA">
            <w:pPr>
              <w:rPr>
                <w:b/>
                <w:bCs/>
                <w:lang w:val="en-US"/>
              </w:rPr>
            </w:pPr>
            <w:r>
              <w:rPr>
                <w:b/>
                <w:bCs/>
                <w:lang w:val="en-US"/>
              </w:rPr>
              <w:t>Menaces</w:t>
            </w:r>
          </w:p>
        </w:tc>
      </w:tr>
      <w:tr w:rsidR="00BD1561" w:rsidRPr="00FC29C1" w14:paraId="36290F1F" w14:textId="77777777" w:rsidTr="00BD1561">
        <w:trPr>
          <w:cantSplit/>
          <w:tblCellSpacing w:w="15" w:type="dxa"/>
        </w:trPr>
        <w:tc>
          <w:tcPr>
            <w:tcW w:w="0" w:type="auto"/>
            <w:vAlign w:val="center"/>
            <w:hideMark/>
          </w:tcPr>
          <w:p w14:paraId="133E2E19" w14:textId="77777777" w:rsidR="00BD1561" w:rsidRPr="00FC29C1" w:rsidRDefault="00BD1561" w:rsidP="00C65FEA">
            <w:pPr>
              <w:rPr>
                <w:lang w:val="fr-FR"/>
              </w:rPr>
            </w:pPr>
            <w:r>
              <w:rPr>
                <w:lang w:val="fr-FR"/>
              </w:rPr>
              <w:t>Intégration de modèles de prévision plus avancés</w:t>
            </w:r>
          </w:p>
        </w:tc>
        <w:tc>
          <w:tcPr>
            <w:tcW w:w="0" w:type="auto"/>
            <w:vAlign w:val="center"/>
            <w:hideMark/>
          </w:tcPr>
          <w:p w14:paraId="537B2436" w14:textId="77777777" w:rsidR="00BD1561" w:rsidRPr="00FC29C1" w:rsidRDefault="00BD1561" w:rsidP="00C65FEA">
            <w:pPr>
              <w:rPr>
                <w:lang w:val="fr-FR"/>
              </w:rPr>
            </w:pPr>
            <w:r>
              <w:rPr>
                <w:lang w:val="fr-FR"/>
              </w:rPr>
              <w:t>Risques liés à la sécurité des données</w:t>
            </w:r>
          </w:p>
        </w:tc>
      </w:tr>
      <w:tr w:rsidR="00BD1561" w:rsidRPr="00FC29C1" w14:paraId="1621290C" w14:textId="77777777" w:rsidTr="00BD1561">
        <w:trPr>
          <w:cantSplit/>
          <w:tblCellSpacing w:w="15" w:type="dxa"/>
        </w:trPr>
        <w:tc>
          <w:tcPr>
            <w:tcW w:w="0" w:type="auto"/>
            <w:vAlign w:val="center"/>
            <w:hideMark/>
          </w:tcPr>
          <w:p w14:paraId="6035FA7E" w14:textId="77777777" w:rsidR="00BD1561" w:rsidRPr="00FC29C1" w:rsidRDefault="00BD1561" w:rsidP="00C65FEA">
            <w:pPr>
              <w:rPr>
                <w:lang w:val="fr-FR"/>
              </w:rPr>
            </w:pPr>
            <w:r>
              <w:rPr>
                <w:lang w:val="fr-FR"/>
              </w:rPr>
              <w:t>Déploiement sur une infrastructure cloud</w:t>
            </w:r>
          </w:p>
        </w:tc>
        <w:tc>
          <w:tcPr>
            <w:tcW w:w="0" w:type="auto"/>
            <w:vAlign w:val="center"/>
            <w:hideMark/>
          </w:tcPr>
          <w:p w14:paraId="11D792A3" w14:textId="77777777" w:rsidR="00BD1561" w:rsidRPr="00FC29C1" w:rsidRDefault="00BD1561" w:rsidP="00C65FEA">
            <w:pPr>
              <w:rPr>
                <w:lang w:val="fr-FR"/>
              </w:rPr>
            </w:pPr>
            <w:r>
              <w:rPr>
                <w:lang w:val="fr-FR"/>
              </w:rPr>
              <w:t>Pannes ou indisponibilité des services</w:t>
            </w:r>
          </w:p>
        </w:tc>
      </w:tr>
      <w:tr w:rsidR="00BD1561" w:rsidRPr="00FC29C1" w14:paraId="61817498" w14:textId="77777777" w:rsidTr="00BD1561">
        <w:trPr>
          <w:cantSplit/>
          <w:tblCellSpacing w:w="15" w:type="dxa"/>
        </w:trPr>
        <w:tc>
          <w:tcPr>
            <w:tcW w:w="0" w:type="auto"/>
            <w:vAlign w:val="center"/>
            <w:hideMark/>
          </w:tcPr>
          <w:p w14:paraId="11305CD2" w14:textId="77777777" w:rsidR="00BD1561" w:rsidRPr="00FC29C1" w:rsidRDefault="00BD1561" w:rsidP="00C65FEA">
            <w:pPr>
              <w:rPr>
                <w:lang w:val="fr-FR"/>
              </w:rPr>
            </w:pPr>
            <w:r>
              <w:rPr>
                <w:lang w:val="fr-FR"/>
              </w:rPr>
              <w:t>Intégration avec d’autres systèmes de l’entreprise</w:t>
            </w:r>
          </w:p>
        </w:tc>
        <w:tc>
          <w:tcPr>
            <w:tcW w:w="0" w:type="auto"/>
            <w:vAlign w:val="center"/>
            <w:hideMark/>
          </w:tcPr>
          <w:p w14:paraId="0765A541" w14:textId="77777777" w:rsidR="00BD1561" w:rsidRPr="00FC29C1" w:rsidRDefault="00BD1561" w:rsidP="00C65FEA">
            <w:pPr>
              <w:rPr>
                <w:lang w:val="en-US"/>
              </w:rPr>
            </w:pPr>
            <w:r>
              <w:rPr>
                <w:lang w:val="en-US"/>
              </w:rPr>
              <w:t>Évolution des besoins métier</w:t>
            </w:r>
          </w:p>
        </w:tc>
      </w:tr>
      <w:tr w:rsidR="00BD1561" w:rsidRPr="00FC29C1" w14:paraId="6DEC8021" w14:textId="77777777" w:rsidTr="00BD1561">
        <w:trPr>
          <w:cantSplit/>
          <w:tblCellSpacing w:w="15" w:type="dxa"/>
        </w:trPr>
        <w:tc>
          <w:tcPr>
            <w:tcW w:w="0" w:type="auto"/>
            <w:vAlign w:val="center"/>
            <w:hideMark/>
          </w:tcPr>
          <w:p w14:paraId="3E62DE16" w14:textId="77777777" w:rsidR="00BD1561" w:rsidRPr="00FC29C1" w:rsidRDefault="00BD1561" w:rsidP="00C65FEA">
            <w:pPr>
              <w:rPr>
                <w:lang w:val="fr-FR"/>
              </w:rPr>
            </w:pPr>
            <w:r>
              <w:rPr>
                <w:lang w:val="fr-FR"/>
              </w:rPr>
              <w:t>Automatisation des alertes de stock</w:t>
            </w:r>
          </w:p>
        </w:tc>
        <w:tc>
          <w:tcPr>
            <w:tcW w:w="0" w:type="auto"/>
            <w:vAlign w:val="center"/>
            <w:hideMark/>
          </w:tcPr>
          <w:p w14:paraId="71EEB6EC" w14:textId="77777777" w:rsidR="00BD1561" w:rsidRPr="00FC29C1" w:rsidRDefault="00BD1561" w:rsidP="00C65FEA">
            <w:pPr>
              <w:rPr>
                <w:lang w:val="fr-FR"/>
              </w:rPr>
            </w:pPr>
            <w:r>
              <w:rPr>
                <w:lang w:val="fr-FR"/>
              </w:rPr>
              <w:t>Données incorrectes pouvant fausser les analyses</w:t>
            </w:r>
          </w:p>
        </w:tc>
      </w:tr>
      <w:tr w:rsidR="00BD1561" w:rsidRPr="00FC29C1" w14:paraId="4A69FC67" w14:textId="77777777" w:rsidTr="00BD1561">
        <w:trPr>
          <w:cantSplit/>
          <w:tblCellSpacing w:w="15" w:type="dxa"/>
        </w:trPr>
        <w:tc>
          <w:tcPr>
            <w:tcW w:w="0" w:type="auto"/>
            <w:vAlign w:val="center"/>
            <w:hideMark/>
          </w:tcPr>
          <w:p w14:paraId="24FC70B2" w14:textId="77777777" w:rsidR="00BD1561" w:rsidRPr="00FC29C1" w:rsidRDefault="00BD1561" w:rsidP="00C65FEA">
            <w:pPr>
              <w:rPr>
                <w:lang w:val="fr-FR"/>
              </w:rPr>
            </w:pPr>
            <w:r>
              <w:rPr>
                <w:lang w:val="fr-FR"/>
              </w:rPr>
              <w:t>Extension vers une BI plus avancée</w:t>
            </w:r>
          </w:p>
        </w:tc>
        <w:tc>
          <w:tcPr>
            <w:tcW w:w="0" w:type="auto"/>
            <w:vAlign w:val="center"/>
            <w:hideMark/>
          </w:tcPr>
          <w:p w14:paraId="037C1623" w14:textId="77777777" w:rsidR="00BD1561" w:rsidRPr="00FC29C1" w:rsidRDefault="00BD1561" w:rsidP="00C65FEA">
            <w:pPr>
              <w:rPr>
                <w:lang w:val="en-US"/>
              </w:rPr>
            </w:pPr>
            <w:r>
              <w:rPr>
                <w:lang w:val="en-US"/>
              </w:rPr>
              <w:t>Dépendance aux technologies utilisées</w:t>
            </w:r>
          </w:p>
        </w:tc>
      </w:tr>
    </w:tbl>
    <w:p w14:paraId="5F04E464" w14:textId="77777777" w:rsidR="00BD1561" w:rsidRPr="00FC29C1" w:rsidRDefault="00BD1561" w:rsidP="00BD1561">
      <w:pPr>
        <w:ind w:firstLine="0"/>
        <w:rPr>
          <w:lang w:val="en-US"/>
        </w:rPr>
      </w:pPr>
    </w:p>
    <w:p w14:paraId="59BABC86" w14:textId="77777777" w:rsidR="00BD1561" w:rsidRPr="00FC29C1" w:rsidRDefault="00BD1561" w:rsidP="00DA3C1A">
      <w:pPr>
        <w:rPr>
          <w:vanish/>
          <w:sz w:val="28"/>
          <w:szCs w:val="28"/>
          <w:lang w:val="en-US"/>
        </w:rPr>
      </w:pPr>
    </w:p>
    <w:p w14:paraId="6BDF459B" w14:textId="77777777" w:rsidR="00DA3C1A" w:rsidRPr="00E73249" w:rsidRDefault="00DA3C1A" w:rsidP="00DA3C1A">
      <w:pPr>
        <w:rPr>
          <w:b/>
          <w:bCs/>
          <w:sz w:val="28"/>
          <w:szCs w:val="28"/>
          <w:lang w:val="fr-FR"/>
        </w:rPr>
      </w:pPr>
      <w:r>
        <w:rPr>
          <w:b/>
          <w:bCs/>
          <w:sz w:val="28"/>
          <w:szCs w:val="28"/>
          <w:lang w:val="fr-FR"/>
        </w:rPr>
        <w:t>5.8.1. Forces</w:t>
      </w:r>
    </w:p>
    <w:p w14:paraId="6F7E3ED8" w14:textId="77777777" w:rsidR="00DA3C1A" w:rsidRPr="00E73249" w:rsidRDefault="00DA3C1A" w:rsidP="00DA3C1A">
      <w:pPr>
        <w:rPr>
          <w:lang w:val="fr-FR"/>
        </w:rPr>
      </w:pPr>
      <w:r>
        <w:rPr>
          <w:lang w:val="fr-FR"/>
        </w:rPr>
        <w:lastRenderedPageBreak/>
        <w:t>La principale force de la solution réside dans la centralisation des données. L’ensemble des informations nécessaires à la gestion des stocks est accessible depuis une application unique.</w:t>
      </w:r>
    </w:p>
    <w:p w14:paraId="593DE844" w14:textId="77777777" w:rsidR="00DA3C1A" w:rsidRPr="00E73249" w:rsidRDefault="00DA3C1A" w:rsidP="00DA3C1A">
      <w:pPr>
        <w:rPr>
          <w:lang w:val="fr-FR"/>
        </w:rPr>
      </w:pPr>
      <w:r>
        <w:rPr>
          <w:lang w:val="fr-FR"/>
        </w:rPr>
        <w:t>L’utilisation d’une architecture séparée entre frontend et backend facilite également la maintenance et l’évolution du système.</w:t>
      </w:r>
    </w:p>
    <w:p w14:paraId="37046606" w14:textId="77777777" w:rsidR="00DA3C1A" w:rsidRPr="00E73249" w:rsidRDefault="00DA3C1A" w:rsidP="00DA3C1A">
      <w:pPr>
        <w:rPr>
          <w:lang w:val="fr-FR"/>
        </w:rPr>
      </w:pPr>
      <w:r>
        <w:rPr>
          <w:lang w:val="fr-FR"/>
        </w:rPr>
        <w:t>La présence de fonctionnalités graphiques, cartographiques et prédictives constitue un autre avantage important, car elle permet de passer de la simple gestion des données à une véritable aide à la décision.</w:t>
      </w:r>
    </w:p>
    <w:p w14:paraId="3ECACE8B" w14:textId="77777777" w:rsidR="00DA3C1A" w:rsidRPr="00E73249" w:rsidRDefault="00DA3C1A" w:rsidP="00DA3C1A">
      <w:pPr>
        <w:rPr>
          <w:b/>
          <w:bCs/>
          <w:sz w:val="28"/>
          <w:szCs w:val="28"/>
          <w:lang w:val="fr-FR"/>
        </w:rPr>
      </w:pPr>
      <w:r>
        <w:rPr>
          <w:b/>
          <w:bCs/>
          <w:sz w:val="28"/>
          <w:szCs w:val="28"/>
          <w:lang w:val="fr-FR"/>
        </w:rPr>
        <w:t>5.8.2. Faiblesses</w:t>
      </w:r>
    </w:p>
    <w:p w14:paraId="05628696" w14:textId="77777777" w:rsidR="00DA3C1A" w:rsidRPr="00E73249" w:rsidRDefault="00DA3C1A" w:rsidP="00DA3C1A">
      <w:pPr>
        <w:rPr>
          <w:lang w:val="fr-FR"/>
        </w:rPr>
      </w:pPr>
      <w:r>
        <w:rPr>
          <w:lang w:val="fr-FR"/>
        </w:rPr>
        <w:t>La principale faiblesse concerne la dépendance du module de prévision aux données historiques disponibles. Lorsque les données sont insuffisantes ou irrégulières, la qualité des estimations peut être limitée.</w:t>
      </w:r>
    </w:p>
    <w:p w14:paraId="2FD1E509" w14:textId="77777777" w:rsidR="00DA3C1A" w:rsidRPr="00E73249" w:rsidRDefault="00DA3C1A" w:rsidP="00DA3C1A">
      <w:pPr>
        <w:rPr>
          <w:lang w:val="fr-FR"/>
        </w:rPr>
      </w:pPr>
      <w:r>
        <w:rPr>
          <w:lang w:val="fr-FR"/>
        </w:rPr>
        <w:t>Par ailleurs, le modèle de prévision retenu reste volontairement simple. Il pourrait être amélioré dans une future version en intégrant des modèles plus avancés.</w:t>
      </w:r>
    </w:p>
    <w:p w14:paraId="224C5B1F" w14:textId="77777777" w:rsidR="00DA3C1A" w:rsidRPr="00E73249" w:rsidRDefault="00DA3C1A" w:rsidP="00DA3C1A">
      <w:pPr>
        <w:rPr>
          <w:b/>
          <w:bCs/>
          <w:sz w:val="28"/>
          <w:szCs w:val="28"/>
          <w:lang w:val="fr-FR"/>
        </w:rPr>
      </w:pPr>
      <w:r>
        <w:rPr>
          <w:b/>
          <w:bCs/>
          <w:sz w:val="28"/>
          <w:szCs w:val="28"/>
          <w:lang w:val="fr-FR"/>
        </w:rPr>
        <w:t>5.8.3. Opportunités</w:t>
      </w:r>
    </w:p>
    <w:p w14:paraId="6650675C" w14:textId="77777777" w:rsidR="00DA3C1A" w:rsidRPr="00E73249" w:rsidRDefault="00DA3C1A" w:rsidP="00DA3C1A">
      <w:pPr>
        <w:rPr>
          <w:lang w:val="fr-FR"/>
        </w:rPr>
      </w:pPr>
      <w:r>
        <w:rPr>
          <w:lang w:val="fr-FR"/>
        </w:rPr>
        <w:t>Le système peut être progressivement enrichi afin d’intégrer davantage de fonctionnalités d’aide à la décision.</w:t>
      </w:r>
    </w:p>
    <w:p w14:paraId="359A2FFB" w14:textId="77777777" w:rsidR="00DA3C1A" w:rsidRPr="00E73249" w:rsidRDefault="00DA3C1A" w:rsidP="00DA3C1A">
      <w:pPr>
        <w:rPr>
          <w:lang w:val="fr-FR"/>
        </w:rPr>
      </w:pPr>
      <w:r>
        <w:rPr>
          <w:lang w:val="fr-FR"/>
        </w:rPr>
        <w:t>Il serait notamment possible d’ajouter des alertes automatiques, des seuils de réapprovisionnement, des notifications, des analyses plus poussées ou encore des modèles de prévision basés sur des techniques avancées de machine learning.</w:t>
      </w:r>
    </w:p>
    <w:p w14:paraId="772F77D0" w14:textId="77777777" w:rsidR="00DA3C1A" w:rsidRPr="00E73249" w:rsidRDefault="00DA3C1A" w:rsidP="00DA3C1A">
      <w:pPr>
        <w:rPr>
          <w:lang w:val="fr-FR"/>
        </w:rPr>
      </w:pPr>
      <w:r>
        <w:rPr>
          <w:lang w:val="fr-FR"/>
        </w:rPr>
        <w:t>Une migration vers une infrastructure cloud pourrait également faciliter le déploiement et l’accès à l’application.</w:t>
      </w:r>
    </w:p>
    <w:p w14:paraId="73145946" w14:textId="77777777" w:rsidR="00DA3C1A" w:rsidRPr="00E73249" w:rsidRDefault="00DA3C1A" w:rsidP="00DA3C1A">
      <w:pPr>
        <w:rPr>
          <w:b/>
          <w:bCs/>
          <w:sz w:val="28"/>
          <w:szCs w:val="28"/>
          <w:lang w:val="fr-FR"/>
        </w:rPr>
      </w:pPr>
      <w:r>
        <w:rPr>
          <w:b/>
          <w:bCs/>
          <w:sz w:val="28"/>
          <w:szCs w:val="28"/>
          <w:lang w:val="fr-FR"/>
        </w:rPr>
        <w:t>5.8.4. Menaces</w:t>
      </w:r>
    </w:p>
    <w:p w14:paraId="6EB1D63A" w14:textId="77777777" w:rsidR="00DA3C1A" w:rsidRPr="00E73249" w:rsidRDefault="00DA3C1A" w:rsidP="00DA3C1A">
      <w:pPr>
        <w:rPr>
          <w:lang w:val="fr-FR"/>
        </w:rPr>
      </w:pPr>
      <w:r>
        <w:rPr>
          <w:lang w:val="fr-FR"/>
        </w:rPr>
        <w:t>La sécurité des données représente une menace importante dans toute application de gestion. Une mauvaise configuration des accès ou une vulnérabilité logicielle pourrait compromettre les informations stockées.</w:t>
      </w:r>
    </w:p>
    <w:p w14:paraId="37745C64" w14:textId="77777777" w:rsidR="00DA3C1A" w:rsidRPr="00E73249" w:rsidRDefault="00DA3C1A" w:rsidP="00DA3C1A">
      <w:pPr>
        <w:rPr>
          <w:lang w:val="fr-FR"/>
        </w:rPr>
      </w:pPr>
      <w:r>
        <w:rPr>
          <w:lang w:val="fr-FR"/>
        </w:rPr>
        <w:t>La qualité des décisions dépend également de la qualité des données saisies dans le système. Des données incorrectes peuvent conduire à des analyses ou prévisions erronées.</w:t>
      </w:r>
    </w:p>
    <w:p w14:paraId="060942C5" w14:textId="77777777" w:rsidR="00DA3C1A" w:rsidRPr="00E73249" w:rsidRDefault="00DA3C1A" w:rsidP="00467518">
      <w:pPr>
        <w:rPr>
          <w:lang w:val="fr-FR"/>
        </w:rPr>
      </w:pPr>
      <w:r>
        <w:rPr>
          <w:lang w:val="fr-FR"/>
        </w:rPr>
        <w:t>Enfin, l’évolution rapide des technologies peut nécessiter des mises à jour régulières des différentes composantes du système.</w:t>
      </w:r>
    </w:p>
    <w:p w14:paraId="2C533C43" w14:textId="77777777" w:rsidR="00DA3C1A" w:rsidRPr="00E73249" w:rsidRDefault="00DA3C1A" w:rsidP="00DA3C1A">
      <w:pPr>
        <w:rPr>
          <w:b/>
          <w:bCs/>
          <w:sz w:val="28"/>
          <w:szCs w:val="28"/>
          <w:lang w:val="fr-FR"/>
        </w:rPr>
      </w:pPr>
      <w:r>
        <w:rPr>
          <w:b/>
          <w:bCs/>
          <w:sz w:val="28"/>
          <w:szCs w:val="28"/>
          <w:lang w:val="fr-FR"/>
        </w:rPr>
        <w:t>5.9. Conclusion</w:t>
      </w:r>
    </w:p>
    <w:p w14:paraId="103B8EC4" w14:textId="77777777" w:rsidR="00DA3C1A" w:rsidRPr="00E73249" w:rsidRDefault="00DA3C1A" w:rsidP="00DA3C1A">
      <w:pPr>
        <w:rPr>
          <w:lang w:val="fr-FR"/>
        </w:rPr>
      </w:pPr>
      <w:r>
        <w:rPr>
          <w:lang w:val="fr-FR"/>
        </w:rPr>
        <w:t>L’implémentation réalisée durant le stage a permis de transformer les besoins identifiés dans le cahier des charges en une application web fonctionnelle de gestion et d’analyse des stocks.</w:t>
      </w:r>
    </w:p>
    <w:p w14:paraId="57E0A010" w14:textId="77777777" w:rsidR="00DA3C1A" w:rsidRPr="00E73249" w:rsidRDefault="00DA3C1A" w:rsidP="00DA3C1A">
      <w:pPr>
        <w:rPr>
          <w:lang w:val="fr-FR"/>
        </w:rPr>
      </w:pPr>
      <w:r>
        <w:rPr>
          <w:lang w:val="fr-FR"/>
        </w:rPr>
        <w:t>La solution permet de gérer les différents niveaux de stockage, les articles et les mouvements, tout en offrant des fonctionnalités de visualisation et de prévision. L’utilisation de React, ASP.NET Core, SQL Server, Entity Framework Core et Python permet de disposer d’une architecture structurée et adaptée aux besoins du projet.</w:t>
      </w:r>
    </w:p>
    <w:p w14:paraId="5F695BC1" w14:textId="77777777" w:rsidR="00DA3C1A" w:rsidRPr="00E73249" w:rsidRDefault="00DA3C1A" w:rsidP="00DA3C1A">
      <w:pPr>
        <w:rPr>
          <w:lang w:val="fr-FR"/>
        </w:rPr>
      </w:pPr>
      <w:r>
        <w:rPr>
          <w:lang w:val="fr-FR"/>
        </w:rPr>
        <w:t>Les résultats obtenus sont globalement satisfaisants et montrent l’intérêt d’une solution centralisée pour améliorer le suivi des stocks et faciliter la prise de décision. L’analyse SWOT met cependant en évidence certaines limites, notamment celles liées à la quantité et à la qualité des données historiques ainsi qu’au caractère encore simple du modèle de prévision.</w:t>
      </w:r>
    </w:p>
    <w:p w14:paraId="67F1E210" w14:textId="77777777" w:rsidR="00DA3C1A" w:rsidRPr="00E73249" w:rsidRDefault="00DA3C1A" w:rsidP="00DA3C1A">
      <w:pPr>
        <w:rPr>
          <w:lang w:val="fr-FR"/>
        </w:rPr>
      </w:pPr>
      <w:r>
        <w:rPr>
          <w:lang w:val="fr-FR"/>
        </w:rPr>
        <w:lastRenderedPageBreak/>
        <w:t>Ces limites constituent des pistes d’amélioration qui seront abordées dans la conclusion générale et les perspectives du projet.</w:t>
      </w:r>
    </w:p>
    <w:p w14:paraId="457A6FAE" w14:textId="77777777" w:rsidR="00DC2997" w:rsidRPr="00FC29C1" w:rsidRDefault="009F4B6B" w:rsidP="007B0E9C">
      <w:pPr>
        <w:ind w:firstLine="0"/>
      </w:pPr>
      <w:r>
        <w:br w:type="page"/>
      </w:r>
    </w:p>
    <w:p w14:paraId="051B4752" w14:textId="77777777" w:rsidR="00DC2997" w:rsidRPr="00FC29C1" w:rsidRDefault="009F4B6B">
      <w:pPr>
        <w:pStyle w:val="Titre1"/>
        <w:rPr>
          <w:rFonts w:ascii="Times New Roman" w:hAnsi="Times New Roman" w:cs="Times New Roman"/>
          <w:color w:val="auto"/>
          <w:sz w:val="28"/>
        </w:rPr>
      </w:pPr>
      <w:bookmarkStart w:id="2" w:name="_Toc236789084"/>
      <w:r>
        <w:rPr>
          <w:rFonts w:ascii="Times New Roman" w:eastAsia="Times New Roman" w:hAnsi="Times New Roman" w:cs="Times New Roman"/>
          <w:color w:val="auto"/>
          <w:sz w:val="28"/>
        </w:rPr>
        <w:lastRenderedPageBreak/>
        <w:t>Conclusion générale</w:t>
      </w:r>
      <w:bookmarkEnd w:id="2"/>
    </w:p>
    <w:p w14:paraId="028BD7DB" w14:textId="77777777" w:rsidR="00DC2997" w:rsidRPr="00E73249" w:rsidRDefault="009F4B6B">
      <w:pPr>
        <w:ind w:firstLine="0"/>
      </w:pPr>
      <w:r>
        <w:t>Le projet GMD Metal Storage répond à une problématique concrète : transformer des mouvements mensuels dispersés en une information localisée, contrôlée et exploitable. Le modèle de données restitue la hiérarchie du stockage, les services assurent l’intégrité des opérations, l’interface distingue administration et consultation, et les visualisations rendent visibles le stock, la capacité et les tendances.</w:t>
      </w:r>
    </w:p>
    <w:p w14:paraId="49E48F7A" w14:textId="77777777" w:rsidR="00DC2997" w:rsidRPr="00E73249" w:rsidRDefault="009F4B6B">
      <w:r>
        <w:t>L’import CSV constitue l’un des apports les plus aboutis. Il ne se contente pas de lire des lignes : il vérifie les en-têtes, les formats, les références, l’unicité, les conflits, la compatibilité avec l’historique et le stock chronologique. Il réalise les écritures dans une transaction, synchronise les statuts et restitue un rapport détaillé. La prévision complète ce dispositif par une méthode simple, explicable et non destructive qui combine profil mensuel et tendance annuelle.</w:t>
      </w:r>
    </w:p>
    <w:p w14:paraId="60610786" w14:textId="77777777" w:rsidR="00DC2997" w:rsidRPr="00E73249" w:rsidRDefault="009F4B6B">
      <w:r>
        <w:t>La validation a confirmé la compilation de l’API, la construction du front-end et l’exécution du script Python. Elle a également mis en évidence des actions indispensables avant production : aligner les routes, corriger le lint, externaliser les secrets, remplacer le hachage rapide des mots de passe, imposer HTTPS, ajouter des tests automatisés et optimiser le chargement JavaScript.</w:t>
      </w:r>
    </w:p>
    <w:p w14:paraId="056A861C" w14:textId="77777777" w:rsidR="00DC2997" w:rsidRPr="00E73249" w:rsidRDefault="009F4B6B">
      <w:r>
        <w:t>Au-delà du livrable logiciel, ce travail montre l’importance d’une chaîne cohérente allant de la donnée brute à la décision. Une architecture réussie ne se limite pas à relier des technologies ; elle exprime les règles du métier, rend les erreurs compréhensibles et prépare l’évolution. En poursuivant la feuille de route proposée, le prototype peut devenir un outil fiable de pilotage du stockage et un socle d’intégration avec les processus industriels de GMD Metal Tanger.</w:t>
      </w:r>
    </w:p>
    <w:p w14:paraId="62A79F42" w14:textId="77777777" w:rsidR="00DC2997" w:rsidRPr="00FC29C1" w:rsidRDefault="009F4B6B">
      <w:r>
        <w:br w:type="page"/>
      </w:r>
    </w:p>
    <w:p w14:paraId="5395A4EE" w14:textId="77777777" w:rsidR="00DC2997" w:rsidRPr="00FC29C1" w:rsidRDefault="009F4B6B">
      <w:pPr>
        <w:pStyle w:val="Titre1"/>
        <w:rPr>
          <w:rFonts w:ascii="Times New Roman" w:hAnsi="Times New Roman" w:cs="Times New Roman"/>
          <w:color w:val="auto"/>
          <w:sz w:val="28"/>
        </w:rPr>
      </w:pPr>
      <w:bookmarkStart w:id="3" w:name="_Toc236789085"/>
      <w:r>
        <w:rPr>
          <w:rFonts w:ascii="Times New Roman" w:eastAsia="Times New Roman" w:hAnsi="Times New Roman" w:cs="Times New Roman"/>
          <w:color w:val="auto"/>
          <w:sz w:val="28"/>
        </w:rPr>
        <w:lastRenderedPageBreak/>
        <w:t>Références bibliographiques</w:t>
      </w:r>
      <w:bookmarkEnd w:id="3"/>
    </w:p>
    <w:p w14:paraId="2EE52544" w14:textId="77777777" w:rsidR="00DC2997" w:rsidRPr="00E73249" w:rsidRDefault="009F4B6B" w:rsidP="00D03C60">
      <w:pPr>
        <w:spacing w:line="252" w:lineRule="auto"/>
        <w:ind w:left="454" w:hanging="454"/>
        <w:jc w:val="left"/>
      </w:pPr>
      <w:r>
        <w:t>[1] Microsoft, ASP.NET Core documentation, https://learn.microsoft.com/aspnet/core/ (consulté le 5 août 2026).</w:t>
      </w:r>
    </w:p>
    <w:p w14:paraId="27D35D46" w14:textId="77777777" w:rsidR="00DC2997" w:rsidRPr="00E73249" w:rsidRDefault="009F4B6B" w:rsidP="00D03C60">
      <w:pPr>
        <w:spacing w:line="252" w:lineRule="auto"/>
        <w:ind w:left="454" w:hanging="454"/>
        <w:jc w:val="left"/>
      </w:pPr>
      <w:r>
        <w:t>[2] Microsoft, Entity Framework Core documentation, https://learn.microsoft.com/ef/core/ (consulté le 5 août 2026).</w:t>
      </w:r>
    </w:p>
    <w:p w14:paraId="72AE096A" w14:textId="77777777" w:rsidR="00DC2997" w:rsidRPr="00E73249" w:rsidRDefault="009F4B6B" w:rsidP="00D03C60">
      <w:pPr>
        <w:spacing w:line="252" w:lineRule="auto"/>
        <w:ind w:left="454" w:hanging="454"/>
        <w:jc w:val="left"/>
      </w:pPr>
      <w:r>
        <w:t>[3] Microsoft, SQL Server documentation, https://learn.microsoft.com/sql/ (consulté le 5 août 2026).</w:t>
      </w:r>
    </w:p>
    <w:p w14:paraId="19AC102F" w14:textId="77777777" w:rsidR="00DC2997" w:rsidRPr="00E73249" w:rsidRDefault="009F4B6B" w:rsidP="00D03C60">
      <w:pPr>
        <w:spacing w:line="252" w:lineRule="auto"/>
        <w:ind w:left="454" w:hanging="454"/>
        <w:jc w:val="left"/>
      </w:pPr>
      <w:r>
        <w:t>[4] Meta Open Source, React documentation, https://react.dev/ (consulté le 5 août 2026).</w:t>
      </w:r>
    </w:p>
    <w:p w14:paraId="78F5AB78" w14:textId="77777777" w:rsidR="00DC2997" w:rsidRPr="00E73249" w:rsidRDefault="009F4B6B" w:rsidP="00D03C60">
      <w:pPr>
        <w:spacing w:line="252" w:lineRule="auto"/>
        <w:ind w:left="454" w:hanging="454"/>
        <w:jc w:val="left"/>
      </w:pPr>
      <w:r>
        <w:t>[5] Redux, Redux Toolkit documentation, https://redux-toolkit.js.org/ (consulté le 5 août 2026).</w:t>
      </w:r>
    </w:p>
    <w:p w14:paraId="03C016FB" w14:textId="77777777" w:rsidR="00DC2997" w:rsidRPr="00E73249" w:rsidRDefault="009F4B6B" w:rsidP="00D03C60">
      <w:pPr>
        <w:spacing w:line="252" w:lineRule="auto"/>
        <w:ind w:left="454" w:hanging="454"/>
        <w:jc w:val="left"/>
        <w:rPr>
          <w:lang w:val="en-US"/>
        </w:rPr>
      </w:pPr>
      <w:r>
        <w:rPr>
          <w:lang w:val="en-US"/>
        </w:rPr>
        <w:t>[6] Vite, Getting Started, https://vite.dev/guide/ (consulté le 5 août 2026).</w:t>
      </w:r>
    </w:p>
    <w:p w14:paraId="7B3E3C60" w14:textId="77777777" w:rsidR="00DC2997" w:rsidRPr="00E73249" w:rsidRDefault="009F4B6B" w:rsidP="00D03C60">
      <w:pPr>
        <w:spacing w:line="252" w:lineRule="auto"/>
        <w:ind w:left="454" w:hanging="454"/>
        <w:jc w:val="left"/>
      </w:pPr>
      <w:r>
        <w:t>[7] Python Software Foundation, Python 3 Documentation, https://docs.python.org/3/ (consulté le 5 août 2026).</w:t>
      </w:r>
    </w:p>
    <w:p w14:paraId="1D9F1AA0" w14:textId="77777777" w:rsidR="00DC2997" w:rsidRPr="00E73249" w:rsidRDefault="009F4B6B" w:rsidP="00D03C60">
      <w:pPr>
        <w:spacing w:line="252" w:lineRule="auto"/>
        <w:ind w:left="454" w:hanging="454"/>
        <w:jc w:val="left"/>
      </w:pPr>
      <w:r>
        <w:t>[8] ApexCharts, React Charts documentation, https://apexcharts.com/docs/react-charts/ (consulté le 5 août 2026).</w:t>
      </w:r>
    </w:p>
    <w:p w14:paraId="7BCD2764" w14:textId="77777777" w:rsidR="00DC2997" w:rsidRPr="00E73249" w:rsidRDefault="009F4B6B" w:rsidP="00D03C60">
      <w:pPr>
        <w:spacing w:line="252" w:lineRule="auto"/>
        <w:ind w:left="454" w:hanging="454"/>
        <w:jc w:val="left"/>
      </w:pPr>
      <w:r>
        <w:t>[9] Leaflet, API Reference, https://leafletjs.com/reference.html (consulté le 5 août 2026).</w:t>
      </w:r>
    </w:p>
    <w:p w14:paraId="086D1B2C" w14:textId="77777777" w:rsidR="00DC2997" w:rsidRPr="00E73249" w:rsidRDefault="009F4B6B" w:rsidP="00D03C60">
      <w:pPr>
        <w:spacing w:line="252" w:lineRule="auto"/>
        <w:ind w:left="454" w:hanging="454"/>
        <w:jc w:val="left"/>
        <w:rPr>
          <w:lang w:val="en-US"/>
        </w:rPr>
      </w:pPr>
      <w:r>
        <w:rPr>
          <w:lang w:val="en-US"/>
        </w:rPr>
        <w:t>[10] OpenStreetMap Foundation, Nominatim Usage Policy, https://operations.osmfoundation.org/policies/nominatim/ (consulté le 5 août 2026).</w:t>
      </w:r>
    </w:p>
    <w:p w14:paraId="5CB81391" w14:textId="77777777" w:rsidR="00DC2997" w:rsidRPr="00E73249" w:rsidRDefault="009F4B6B" w:rsidP="00D03C60">
      <w:pPr>
        <w:spacing w:line="252" w:lineRule="auto"/>
        <w:ind w:left="454" w:hanging="454"/>
        <w:jc w:val="left"/>
        <w:rPr>
          <w:lang w:val="en-US"/>
        </w:rPr>
      </w:pPr>
      <w:r>
        <w:rPr>
          <w:lang w:val="en-US"/>
        </w:rPr>
        <w:t>[11] IETF, RFC 7519 — JSON Web Token (JWT), https://datatracker.ietf.org/doc/html/rfc7519.</w:t>
      </w:r>
    </w:p>
    <w:p w14:paraId="1CD37E71" w14:textId="77777777" w:rsidR="00DC2997" w:rsidRPr="00E73249" w:rsidRDefault="009F4B6B" w:rsidP="00D03C60">
      <w:pPr>
        <w:spacing w:line="252" w:lineRule="auto"/>
        <w:ind w:left="454" w:hanging="454"/>
        <w:jc w:val="left"/>
        <w:rPr>
          <w:lang w:val="en-US"/>
        </w:rPr>
      </w:pPr>
      <w:r>
        <w:rPr>
          <w:lang w:val="en-US"/>
        </w:rPr>
        <w:t>[12] OWASP Foundation, Password Storage Cheat Sheet, https://cheatsheetseries.owasp.org/cheatsheets/Password_Storage_Cheat_Sheet.html (consulté le 5 août 2026).</w:t>
      </w:r>
    </w:p>
    <w:p w14:paraId="78A66394" w14:textId="77777777" w:rsidR="00DC2997" w:rsidRPr="00E73249" w:rsidRDefault="009F4B6B" w:rsidP="00D03C60">
      <w:pPr>
        <w:spacing w:line="252" w:lineRule="auto"/>
        <w:ind w:left="454" w:hanging="454"/>
        <w:jc w:val="left"/>
        <w:rPr>
          <w:lang w:val="en-US"/>
        </w:rPr>
      </w:pPr>
      <w:r>
        <w:rPr>
          <w:lang w:val="en-US"/>
        </w:rPr>
        <w:t>[13] Microsoft, System.Text.Json overview, https://learn.microsoft.com/dotnet/standard/serialization/system-text-json/overview (consulté le 5 août 2026).</w:t>
      </w:r>
    </w:p>
    <w:p w14:paraId="22471D41" w14:textId="77777777" w:rsidR="00DC2997" w:rsidRPr="00FC29C1" w:rsidRDefault="009F4B6B">
      <w:pPr>
        <w:rPr>
          <w:lang w:val="en-US"/>
        </w:rPr>
      </w:pPr>
      <w:r>
        <w:rPr>
          <w:lang w:val="en-US"/>
        </w:rPr>
        <w:br w:type="page"/>
      </w:r>
    </w:p>
    <w:p w14:paraId="1D39FD17" w14:textId="77777777" w:rsidR="00DC2997" w:rsidRPr="00CD6B8E" w:rsidRDefault="009F4B6B">
      <w:pPr>
        <w:pStyle w:val="Titre1"/>
        <w:rPr>
          <w:rFonts w:ascii="Times New Roman" w:hAnsi="Times New Roman" w:cs="Times New Roman"/>
          <w:color w:val="auto"/>
          <w:sz w:val="28"/>
          <w:lang w:val="en-US"/>
        </w:rPr>
      </w:pPr>
      <w:bookmarkStart w:id="4" w:name="_Toc236789086"/>
      <w:r w:rsidRPr="00CD6B8E">
        <w:rPr>
          <w:rFonts w:ascii="Times New Roman" w:eastAsia="Times New Roman" w:hAnsi="Times New Roman" w:cs="Times New Roman"/>
          <w:color w:val="auto"/>
          <w:sz w:val="28"/>
          <w:lang w:val="en-US"/>
        </w:rPr>
        <w:lastRenderedPageBreak/>
        <w:t>Annexes</w:t>
      </w:r>
      <w:bookmarkEnd w:id="4"/>
    </w:p>
    <w:p w14:paraId="54AF10DA" w14:textId="77777777" w:rsidR="00DC2997" w:rsidRPr="00E73249" w:rsidRDefault="009F4B6B">
      <w:pPr>
        <w:ind w:firstLine="0"/>
      </w:pPr>
      <w:r>
        <w:t>Les annexes regroupent les contrats techniques utiles à la maintenance et à la recette. Elles sont produites à partir du dépôt audité. Les secrets présents dans les fichiers de configuration ont volontairement été exclus.</w:t>
      </w:r>
    </w:p>
    <w:p w14:paraId="5B266F8F" w14:textId="77777777" w:rsidR="00DC2997" w:rsidRPr="00FC29C1" w:rsidRDefault="009F4B6B">
      <w:pPr>
        <w:pStyle w:val="Titre2"/>
        <w:rPr>
          <w:rFonts w:ascii="Times New Roman" w:hAnsi="Times New Roman"/>
        </w:rPr>
      </w:pPr>
      <w:bookmarkStart w:id="5" w:name="_Toc236789087"/>
      <w:r>
        <w:rPr>
          <w:rFonts w:ascii="Times New Roman" w:hAnsi="Times New Roman"/>
          <w:sz w:val="24"/>
        </w:rPr>
        <w:t>Annexe A — Catalogue des routes</w:t>
      </w:r>
      <w:bookmarkEnd w:id="5"/>
    </w:p>
    <w:p w14:paraId="6C929E28" w14:textId="77777777" w:rsidR="00DC2997" w:rsidRPr="00FC29C1" w:rsidRDefault="009F4B6B">
      <w:pPr>
        <w:pStyle w:val="Lgende"/>
        <w:keepNext/>
        <w:spacing w:after="0"/>
      </w:pPr>
      <w:r>
        <w:rPr>
          <w:b/>
          <w:sz w:val="24"/>
        </w:rPr>
        <w:t>Tableau 5 – Catalogue des 41 opérations HTTP</w:t>
      </w:r>
    </w:p>
    <w:tbl>
      <w:tblPr>
        <w:tblStyle w:val="Grilledutableau"/>
        <w:tblW w:w="9000" w:type="dxa"/>
        <w:tblInd w:w="120" w:type="dxa"/>
        <w:tblLayout w:type="fixed"/>
        <w:tblLook w:val="04A0" w:firstRow="1" w:lastRow="0" w:firstColumn="1" w:lastColumn="0" w:noHBand="0" w:noVBand="1"/>
      </w:tblPr>
      <w:tblGrid>
        <w:gridCol w:w="950"/>
        <w:gridCol w:w="3000"/>
        <w:gridCol w:w="1700"/>
        <w:gridCol w:w="3350"/>
      </w:tblGrid>
      <w:tr w:rsidR="00DC2997" w:rsidRPr="00FC29C1" w14:paraId="4753AD01" w14:textId="77777777">
        <w:trPr>
          <w:cantSplit/>
          <w:tblHeader/>
        </w:trPr>
        <w:tc>
          <w:tcPr>
            <w:tcW w:w="950" w:type="dxa"/>
            <w:shd w:val="clear" w:color="auto" w:fill="2E5B24"/>
            <w:tcMar>
              <w:top w:w="90" w:type="dxa"/>
              <w:left w:w="110" w:type="dxa"/>
              <w:bottom w:w="90" w:type="dxa"/>
              <w:right w:w="110" w:type="dxa"/>
            </w:tcMar>
            <w:vAlign w:val="center"/>
          </w:tcPr>
          <w:p w14:paraId="4FCA633C" w14:textId="77777777" w:rsidR="00DC2997" w:rsidRPr="00FC29C1" w:rsidRDefault="009F4B6B">
            <w:pPr>
              <w:spacing w:after="0"/>
              <w:ind w:firstLine="0"/>
              <w:jc w:val="center"/>
            </w:pPr>
            <w:r>
              <w:rPr>
                <w:b/>
                <w:color w:val="FFFFFF"/>
                <w:sz w:val="15"/>
              </w:rPr>
              <w:t>Verbe</w:t>
            </w:r>
          </w:p>
        </w:tc>
        <w:tc>
          <w:tcPr>
            <w:tcW w:w="3000" w:type="dxa"/>
            <w:shd w:val="clear" w:color="auto" w:fill="2E5B24"/>
            <w:tcMar>
              <w:top w:w="90" w:type="dxa"/>
              <w:left w:w="110" w:type="dxa"/>
              <w:bottom w:w="90" w:type="dxa"/>
              <w:right w:w="110" w:type="dxa"/>
            </w:tcMar>
            <w:vAlign w:val="center"/>
          </w:tcPr>
          <w:p w14:paraId="224DD4A2" w14:textId="77777777" w:rsidR="00DC2997" w:rsidRPr="00FC29C1" w:rsidRDefault="009F4B6B">
            <w:pPr>
              <w:spacing w:after="0"/>
              <w:ind w:firstLine="0"/>
              <w:jc w:val="center"/>
            </w:pPr>
            <w:r>
              <w:rPr>
                <w:b/>
                <w:color w:val="FFFFFF"/>
                <w:sz w:val="15"/>
              </w:rPr>
              <w:t>Route</w:t>
            </w:r>
          </w:p>
        </w:tc>
        <w:tc>
          <w:tcPr>
            <w:tcW w:w="1700" w:type="dxa"/>
            <w:shd w:val="clear" w:color="auto" w:fill="2E5B24"/>
            <w:tcMar>
              <w:top w:w="90" w:type="dxa"/>
              <w:left w:w="110" w:type="dxa"/>
              <w:bottom w:w="90" w:type="dxa"/>
              <w:right w:w="110" w:type="dxa"/>
            </w:tcMar>
            <w:vAlign w:val="center"/>
          </w:tcPr>
          <w:p w14:paraId="1EE30A8B" w14:textId="77777777" w:rsidR="00DC2997" w:rsidRPr="00FC29C1" w:rsidRDefault="009F4B6B">
            <w:pPr>
              <w:spacing w:after="0"/>
              <w:ind w:firstLine="0"/>
              <w:jc w:val="center"/>
            </w:pPr>
            <w:r>
              <w:rPr>
                <w:b/>
                <w:color w:val="FFFFFF"/>
                <w:sz w:val="15"/>
              </w:rPr>
              <w:t>Accès</w:t>
            </w:r>
          </w:p>
        </w:tc>
        <w:tc>
          <w:tcPr>
            <w:tcW w:w="3350" w:type="dxa"/>
            <w:shd w:val="clear" w:color="auto" w:fill="2E5B24"/>
            <w:tcMar>
              <w:top w:w="90" w:type="dxa"/>
              <w:left w:w="110" w:type="dxa"/>
              <w:bottom w:w="90" w:type="dxa"/>
              <w:right w:w="110" w:type="dxa"/>
            </w:tcMar>
            <w:vAlign w:val="center"/>
          </w:tcPr>
          <w:p w14:paraId="0718391C" w14:textId="77777777" w:rsidR="00DC2997" w:rsidRPr="00FC29C1" w:rsidRDefault="009F4B6B">
            <w:pPr>
              <w:spacing w:after="0"/>
              <w:ind w:firstLine="0"/>
              <w:jc w:val="center"/>
            </w:pPr>
            <w:r>
              <w:rPr>
                <w:b/>
                <w:color w:val="FFFFFF"/>
                <w:sz w:val="15"/>
              </w:rPr>
              <w:t>Objet</w:t>
            </w:r>
          </w:p>
        </w:tc>
      </w:tr>
      <w:tr w:rsidR="00DC2997" w:rsidRPr="00FC29C1" w14:paraId="3492E4B2" w14:textId="77777777">
        <w:trPr>
          <w:cantSplit/>
        </w:trPr>
        <w:tc>
          <w:tcPr>
            <w:tcW w:w="950" w:type="dxa"/>
          </w:tcPr>
          <w:p w14:paraId="7020E44A" w14:textId="77777777" w:rsidR="00DC2997" w:rsidRPr="00FC29C1" w:rsidRDefault="009F4B6B">
            <w:pPr>
              <w:spacing w:after="0" w:line="240" w:lineRule="auto"/>
              <w:ind w:firstLine="0"/>
              <w:jc w:val="left"/>
            </w:pPr>
            <w:r>
              <w:rPr>
                <w:sz w:val="15"/>
              </w:rPr>
              <w:t>POST</w:t>
            </w:r>
          </w:p>
        </w:tc>
        <w:tc>
          <w:tcPr>
            <w:tcW w:w="3000" w:type="dxa"/>
          </w:tcPr>
          <w:p w14:paraId="38E2DE6C" w14:textId="77777777" w:rsidR="00DC2997" w:rsidRPr="00FC29C1" w:rsidRDefault="009F4B6B">
            <w:pPr>
              <w:spacing w:after="0" w:line="240" w:lineRule="auto"/>
              <w:ind w:firstLine="0"/>
              <w:jc w:val="left"/>
            </w:pPr>
            <w:r>
              <w:rPr>
                <w:sz w:val="15"/>
              </w:rPr>
              <w:t>/api/Auth/login</w:t>
            </w:r>
          </w:p>
        </w:tc>
        <w:tc>
          <w:tcPr>
            <w:tcW w:w="1700" w:type="dxa"/>
          </w:tcPr>
          <w:p w14:paraId="727BB2AB" w14:textId="77777777" w:rsidR="00DC2997" w:rsidRPr="00FC29C1" w:rsidRDefault="009F4B6B">
            <w:pPr>
              <w:spacing w:after="0" w:line="240" w:lineRule="auto"/>
              <w:ind w:firstLine="0"/>
              <w:jc w:val="left"/>
            </w:pPr>
            <w:r>
              <w:rPr>
                <w:sz w:val="15"/>
              </w:rPr>
              <w:t>Public</w:t>
            </w:r>
          </w:p>
        </w:tc>
        <w:tc>
          <w:tcPr>
            <w:tcW w:w="3350" w:type="dxa"/>
          </w:tcPr>
          <w:p w14:paraId="0E82375F" w14:textId="77777777" w:rsidR="00DC2997" w:rsidRPr="00FC29C1" w:rsidRDefault="009F4B6B">
            <w:pPr>
              <w:spacing w:after="0" w:line="240" w:lineRule="auto"/>
              <w:ind w:firstLine="0"/>
              <w:jc w:val="left"/>
            </w:pPr>
            <w:r>
              <w:rPr>
                <w:sz w:val="15"/>
              </w:rPr>
              <w:t>Authentifier et délivrer un JWT</w:t>
            </w:r>
          </w:p>
        </w:tc>
      </w:tr>
      <w:tr w:rsidR="00DC2997" w:rsidRPr="00FC29C1" w14:paraId="24CBD163" w14:textId="77777777">
        <w:trPr>
          <w:cantSplit/>
        </w:trPr>
        <w:tc>
          <w:tcPr>
            <w:tcW w:w="950" w:type="dxa"/>
            <w:shd w:val="clear" w:color="auto" w:fill="F8FAF7"/>
          </w:tcPr>
          <w:p w14:paraId="025C4873"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295417B4" w14:textId="77777777" w:rsidR="00DC2997" w:rsidRPr="00FC29C1" w:rsidRDefault="009F4B6B">
            <w:pPr>
              <w:spacing w:after="0" w:line="240" w:lineRule="auto"/>
              <w:ind w:firstLine="0"/>
              <w:jc w:val="left"/>
            </w:pPr>
            <w:r>
              <w:rPr>
                <w:sz w:val="15"/>
              </w:rPr>
              <w:t>/api/Auth/register</w:t>
            </w:r>
          </w:p>
        </w:tc>
        <w:tc>
          <w:tcPr>
            <w:tcW w:w="1700" w:type="dxa"/>
            <w:shd w:val="clear" w:color="auto" w:fill="F8FAF7"/>
          </w:tcPr>
          <w:p w14:paraId="1A1E2984" w14:textId="77777777" w:rsidR="00DC2997" w:rsidRPr="00FC29C1" w:rsidRDefault="009F4B6B">
            <w:pPr>
              <w:spacing w:after="0" w:line="240" w:lineRule="auto"/>
              <w:ind w:firstLine="0"/>
              <w:jc w:val="left"/>
            </w:pPr>
            <w:r>
              <w:rPr>
                <w:sz w:val="15"/>
              </w:rPr>
              <w:t>Public</w:t>
            </w:r>
          </w:p>
        </w:tc>
        <w:tc>
          <w:tcPr>
            <w:tcW w:w="3350" w:type="dxa"/>
            <w:shd w:val="clear" w:color="auto" w:fill="F8FAF7"/>
          </w:tcPr>
          <w:p w14:paraId="122B5E42" w14:textId="77777777" w:rsidR="00DC2997" w:rsidRPr="00FC29C1" w:rsidRDefault="009F4B6B">
            <w:pPr>
              <w:spacing w:after="0" w:line="240" w:lineRule="auto"/>
              <w:ind w:firstLine="0"/>
              <w:jc w:val="left"/>
            </w:pPr>
            <w:r>
              <w:rPr>
                <w:sz w:val="15"/>
              </w:rPr>
              <w:t>Créer un compte de rôle user</w:t>
            </w:r>
          </w:p>
        </w:tc>
      </w:tr>
      <w:tr w:rsidR="00DC2997" w:rsidRPr="00FC29C1" w14:paraId="00350E83" w14:textId="77777777">
        <w:trPr>
          <w:cantSplit/>
        </w:trPr>
        <w:tc>
          <w:tcPr>
            <w:tcW w:w="950" w:type="dxa"/>
          </w:tcPr>
          <w:p w14:paraId="3A2C7A6A" w14:textId="77777777" w:rsidR="00DC2997" w:rsidRPr="00FC29C1" w:rsidRDefault="009F4B6B">
            <w:pPr>
              <w:spacing w:after="0" w:line="240" w:lineRule="auto"/>
              <w:ind w:firstLine="0"/>
              <w:jc w:val="left"/>
            </w:pPr>
            <w:r>
              <w:rPr>
                <w:sz w:val="15"/>
              </w:rPr>
              <w:t>GET</w:t>
            </w:r>
          </w:p>
        </w:tc>
        <w:tc>
          <w:tcPr>
            <w:tcW w:w="3000" w:type="dxa"/>
          </w:tcPr>
          <w:p w14:paraId="5760F7DE" w14:textId="77777777" w:rsidR="00DC2997" w:rsidRPr="00FC29C1" w:rsidRDefault="009F4B6B">
            <w:pPr>
              <w:spacing w:after="0" w:line="240" w:lineRule="auto"/>
              <w:ind w:firstLine="0"/>
              <w:jc w:val="left"/>
            </w:pPr>
            <w:r>
              <w:rPr>
                <w:sz w:val="15"/>
              </w:rPr>
              <w:t>/api/Users</w:t>
            </w:r>
          </w:p>
        </w:tc>
        <w:tc>
          <w:tcPr>
            <w:tcW w:w="1700" w:type="dxa"/>
          </w:tcPr>
          <w:p w14:paraId="3E11E4CD" w14:textId="77777777" w:rsidR="00DC2997" w:rsidRPr="00FC29C1" w:rsidRDefault="009F4B6B">
            <w:pPr>
              <w:spacing w:after="0" w:line="240" w:lineRule="auto"/>
              <w:ind w:firstLine="0"/>
              <w:jc w:val="left"/>
            </w:pPr>
            <w:r>
              <w:rPr>
                <w:sz w:val="15"/>
              </w:rPr>
              <w:t>Admin</w:t>
            </w:r>
          </w:p>
        </w:tc>
        <w:tc>
          <w:tcPr>
            <w:tcW w:w="3350" w:type="dxa"/>
          </w:tcPr>
          <w:p w14:paraId="4F836E8E" w14:textId="77777777" w:rsidR="00DC2997" w:rsidRPr="00FC29C1" w:rsidRDefault="009F4B6B">
            <w:pPr>
              <w:spacing w:after="0" w:line="240" w:lineRule="auto"/>
              <w:ind w:firstLine="0"/>
              <w:jc w:val="left"/>
            </w:pPr>
            <w:r>
              <w:rPr>
                <w:sz w:val="15"/>
              </w:rPr>
              <w:t>Lister les comptes</w:t>
            </w:r>
          </w:p>
        </w:tc>
      </w:tr>
      <w:tr w:rsidR="00DC2997" w:rsidRPr="00FC29C1" w14:paraId="1681679B" w14:textId="77777777">
        <w:trPr>
          <w:cantSplit/>
        </w:trPr>
        <w:tc>
          <w:tcPr>
            <w:tcW w:w="950" w:type="dxa"/>
            <w:shd w:val="clear" w:color="auto" w:fill="F8FAF7"/>
          </w:tcPr>
          <w:p w14:paraId="0E7A71AA"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A673179" w14:textId="77777777" w:rsidR="00DC2997" w:rsidRPr="00FC29C1" w:rsidRDefault="009F4B6B">
            <w:pPr>
              <w:spacing w:after="0" w:line="240" w:lineRule="auto"/>
              <w:ind w:firstLine="0"/>
              <w:jc w:val="left"/>
            </w:pPr>
            <w:r>
              <w:rPr>
                <w:sz w:val="15"/>
              </w:rPr>
              <w:t>/api/Users</w:t>
            </w:r>
          </w:p>
        </w:tc>
        <w:tc>
          <w:tcPr>
            <w:tcW w:w="1700" w:type="dxa"/>
            <w:shd w:val="clear" w:color="auto" w:fill="F8FAF7"/>
          </w:tcPr>
          <w:p w14:paraId="33E19EF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719C5BFA" w14:textId="77777777" w:rsidR="00DC2997" w:rsidRPr="00FC29C1" w:rsidRDefault="009F4B6B">
            <w:pPr>
              <w:spacing w:after="0" w:line="240" w:lineRule="auto"/>
              <w:ind w:firstLine="0"/>
              <w:jc w:val="left"/>
            </w:pPr>
            <w:r>
              <w:rPr>
                <w:sz w:val="15"/>
              </w:rPr>
              <w:t>Créer un compte</w:t>
            </w:r>
          </w:p>
        </w:tc>
      </w:tr>
      <w:tr w:rsidR="00DC2997" w:rsidRPr="00FC29C1" w14:paraId="24382BEA" w14:textId="77777777">
        <w:trPr>
          <w:cantSplit/>
        </w:trPr>
        <w:tc>
          <w:tcPr>
            <w:tcW w:w="950" w:type="dxa"/>
          </w:tcPr>
          <w:p w14:paraId="7D705A6E" w14:textId="77777777" w:rsidR="00DC2997" w:rsidRPr="00FC29C1" w:rsidRDefault="009F4B6B">
            <w:pPr>
              <w:spacing w:after="0" w:line="240" w:lineRule="auto"/>
              <w:ind w:firstLine="0"/>
              <w:jc w:val="left"/>
            </w:pPr>
            <w:r>
              <w:rPr>
                <w:sz w:val="15"/>
              </w:rPr>
              <w:t>PUT</w:t>
            </w:r>
          </w:p>
        </w:tc>
        <w:tc>
          <w:tcPr>
            <w:tcW w:w="3000" w:type="dxa"/>
          </w:tcPr>
          <w:p w14:paraId="5A4A25D8" w14:textId="77777777" w:rsidR="00DC2997" w:rsidRPr="00FC29C1" w:rsidRDefault="009F4B6B">
            <w:pPr>
              <w:spacing w:after="0" w:line="240" w:lineRule="auto"/>
              <w:ind w:firstLine="0"/>
              <w:jc w:val="left"/>
            </w:pPr>
            <w:r>
              <w:rPr>
                <w:sz w:val="15"/>
              </w:rPr>
              <w:t>/api/Users/{id}</w:t>
            </w:r>
          </w:p>
        </w:tc>
        <w:tc>
          <w:tcPr>
            <w:tcW w:w="1700" w:type="dxa"/>
          </w:tcPr>
          <w:p w14:paraId="699AC148" w14:textId="77777777" w:rsidR="00DC2997" w:rsidRPr="00FC29C1" w:rsidRDefault="009F4B6B">
            <w:pPr>
              <w:spacing w:after="0" w:line="240" w:lineRule="auto"/>
              <w:ind w:firstLine="0"/>
              <w:jc w:val="left"/>
            </w:pPr>
            <w:r>
              <w:rPr>
                <w:sz w:val="15"/>
              </w:rPr>
              <w:t>Admin</w:t>
            </w:r>
          </w:p>
        </w:tc>
        <w:tc>
          <w:tcPr>
            <w:tcW w:w="3350" w:type="dxa"/>
          </w:tcPr>
          <w:p w14:paraId="70F5E3FC" w14:textId="77777777" w:rsidR="00DC2997" w:rsidRPr="00FC29C1" w:rsidRDefault="009F4B6B">
            <w:pPr>
              <w:spacing w:after="0" w:line="240" w:lineRule="auto"/>
              <w:ind w:firstLine="0"/>
              <w:jc w:val="left"/>
            </w:pPr>
            <w:r>
              <w:rPr>
                <w:sz w:val="15"/>
              </w:rPr>
              <w:t>Modifier rôle ou mot de passe</w:t>
            </w:r>
          </w:p>
        </w:tc>
      </w:tr>
      <w:tr w:rsidR="00DC2997" w:rsidRPr="00FC29C1" w14:paraId="669870A5" w14:textId="77777777">
        <w:trPr>
          <w:cantSplit/>
        </w:trPr>
        <w:tc>
          <w:tcPr>
            <w:tcW w:w="950" w:type="dxa"/>
            <w:shd w:val="clear" w:color="auto" w:fill="F8FAF7"/>
          </w:tcPr>
          <w:p w14:paraId="19F9831B"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14276725" w14:textId="77777777" w:rsidR="00DC2997" w:rsidRPr="00FC29C1" w:rsidRDefault="009F4B6B">
            <w:pPr>
              <w:spacing w:after="0" w:line="240" w:lineRule="auto"/>
              <w:ind w:firstLine="0"/>
              <w:jc w:val="left"/>
            </w:pPr>
            <w:r>
              <w:rPr>
                <w:sz w:val="15"/>
              </w:rPr>
              <w:t>/api/Users/{id}</w:t>
            </w:r>
          </w:p>
        </w:tc>
        <w:tc>
          <w:tcPr>
            <w:tcW w:w="1700" w:type="dxa"/>
            <w:shd w:val="clear" w:color="auto" w:fill="F8FAF7"/>
          </w:tcPr>
          <w:p w14:paraId="46ACC31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C54296" w14:textId="77777777" w:rsidR="00DC2997" w:rsidRPr="00FC29C1" w:rsidRDefault="009F4B6B">
            <w:pPr>
              <w:spacing w:after="0" w:line="240" w:lineRule="auto"/>
              <w:ind w:firstLine="0"/>
              <w:jc w:val="left"/>
            </w:pPr>
            <w:r>
              <w:rPr>
                <w:sz w:val="15"/>
              </w:rPr>
              <w:t>Supprimer sauf auto-suppression</w:t>
            </w:r>
          </w:p>
        </w:tc>
      </w:tr>
      <w:tr w:rsidR="00DC2997" w:rsidRPr="00FC29C1" w14:paraId="13F53C6E" w14:textId="77777777">
        <w:trPr>
          <w:cantSplit/>
        </w:trPr>
        <w:tc>
          <w:tcPr>
            <w:tcW w:w="950" w:type="dxa"/>
          </w:tcPr>
          <w:p w14:paraId="01266966" w14:textId="77777777" w:rsidR="00DC2997" w:rsidRPr="00FC29C1" w:rsidRDefault="009F4B6B">
            <w:pPr>
              <w:spacing w:after="0" w:line="240" w:lineRule="auto"/>
              <w:ind w:firstLine="0"/>
              <w:jc w:val="left"/>
            </w:pPr>
            <w:r>
              <w:rPr>
                <w:sz w:val="15"/>
              </w:rPr>
              <w:t>GET</w:t>
            </w:r>
          </w:p>
        </w:tc>
        <w:tc>
          <w:tcPr>
            <w:tcW w:w="3000" w:type="dxa"/>
          </w:tcPr>
          <w:p w14:paraId="39A62068" w14:textId="77777777" w:rsidR="00DC2997" w:rsidRPr="00FC29C1" w:rsidRDefault="009F4B6B">
            <w:pPr>
              <w:spacing w:after="0" w:line="240" w:lineRule="auto"/>
              <w:ind w:firstLine="0"/>
              <w:jc w:val="left"/>
            </w:pPr>
            <w:r>
              <w:rPr>
                <w:sz w:val="15"/>
              </w:rPr>
              <w:t>/api/Magasin</w:t>
            </w:r>
          </w:p>
        </w:tc>
        <w:tc>
          <w:tcPr>
            <w:tcW w:w="1700" w:type="dxa"/>
          </w:tcPr>
          <w:p w14:paraId="35361205" w14:textId="77777777" w:rsidR="00DC2997" w:rsidRPr="00FC29C1" w:rsidRDefault="009F4B6B">
            <w:pPr>
              <w:spacing w:after="0" w:line="240" w:lineRule="auto"/>
              <w:ind w:firstLine="0"/>
              <w:jc w:val="left"/>
            </w:pPr>
            <w:r>
              <w:rPr>
                <w:sz w:val="15"/>
              </w:rPr>
              <w:t>Authentifié</w:t>
            </w:r>
          </w:p>
        </w:tc>
        <w:tc>
          <w:tcPr>
            <w:tcW w:w="3350" w:type="dxa"/>
          </w:tcPr>
          <w:p w14:paraId="765E1FC2" w14:textId="77777777" w:rsidR="00DC2997" w:rsidRPr="00FC29C1" w:rsidRDefault="009F4B6B">
            <w:pPr>
              <w:spacing w:after="0" w:line="240" w:lineRule="auto"/>
              <w:ind w:firstLine="0"/>
              <w:jc w:val="left"/>
            </w:pPr>
            <w:r>
              <w:rPr>
                <w:sz w:val="15"/>
              </w:rPr>
              <w:t>Lister magasin</w:t>
            </w:r>
          </w:p>
        </w:tc>
      </w:tr>
      <w:tr w:rsidR="00DC2997" w:rsidRPr="00FC29C1" w14:paraId="2B4FAA5C" w14:textId="77777777">
        <w:trPr>
          <w:cantSplit/>
        </w:trPr>
        <w:tc>
          <w:tcPr>
            <w:tcW w:w="950" w:type="dxa"/>
            <w:shd w:val="clear" w:color="auto" w:fill="F8FAF7"/>
          </w:tcPr>
          <w:p w14:paraId="421C119E"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49DCA314"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3069177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AB560CE" w14:textId="77777777" w:rsidR="00DC2997" w:rsidRPr="00FC29C1" w:rsidRDefault="009F4B6B">
            <w:pPr>
              <w:spacing w:after="0" w:line="240" w:lineRule="auto"/>
              <w:ind w:firstLine="0"/>
              <w:jc w:val="left"/>
            </w:pPr>
            <w:r>
              <w:rPr>
                <w:sz w:val="15"/>
              </w:rPr>
              <w:t>Lire magasin</w:t>
            </w:r>
          </w:p>
        </w:tc>
      </w:tr>
      <w:tr w:rsidR="00DC2997" w:rsidRPr="00FC29C1" w14:paraId="5B070715" w14:textId="77777777">
        <w:trPr>
          <w:cantSplit/>
        </w:trPr>
        <w:tc>
          <w:tcPr>
            <w:tcW w:w="950" w:type="dxa"/>
          </w:tcPr>
          <w:p w14:paraId="2A475800" w14:textId="77777777" w:rsidR="00DC2997" w:rsidRPr="00FC29C1" w:rsidRDefault="009F4B6B">
            <w:pPr>
              <w:spacing w:after="0" w:line="240" w:lineRule="auto"/>
              <w:ind w:firstLine="0"/>
              <w:jc w:val="left"/>
            </w:pPr>
            <w:r>
              <w:rPr>
                <w:sz w:val="15"/>
              </w:rPr>
              <w:t>POST</w:t>
            </w:r>
          </w:p>
        </w:tc>
        <w:tc>
          <w:tcPr>
            <w:tcW w:w="3000" w:type="dxa"/>
          </w:tcPr>
          <w:p w14:paraId="0E07C3E8" w14:textId="77777777" w:rsidR="00DC2997" w:rsidRPr="00FC29C1" w:rsidRDefault="009F4B6B">
            <w:pPr>
              <w:spacing w:after="0" w:line="240" w:lineRule="auto"/>
              <w:ind w:firstLine="0"/>
              <w:jc w:val="left"/>
            </w:pPr>
            <w:r>
              <w:rPr>
                <w:sz w:val="15"/>
              </w:rPr>
              <w:t>/api/Magasin</w:t>
            </w:r>
          </w:p>
        </w:tc>
        <w:tc>
          <w:tcPr>
            <w:tcW w:w="1700" w:type="dxa"/>
          </w:tcPr>
          <w:p w14:paraId="5AF34ED5" w14:textId="77777777" w:rsidR="00DC2997" w:rsidRPr="00FC29C1" w:rsidRDefault="009F4B6B">
            <w:pPr>
              <w:spacing w:after="0" w:line="240" w:lineRule="auto"/>
              <w:ind w:firstLine="0"/>
              <w:jc w:val="left"/>
            </w:pPr>
            <w:r>
              <w:rPr>
                <w:sz w:val="15"/>
              </w:rPr>
              <w:t>Admin</w:t>
            </w:r>
          </w:p>
        </w:tc>
        <w:tc>
          <w:tcPr>
            <w:tcW w:w="3350" w:type="dxa"/>
          </w:tcPr>
          <w:p w14:paraId="43241A05" w14:textId="77777777" w:rsidR="00DC2997" w:rsidRPr="00FC29C1" w:rsidRDefault="009F4B6B">
            <w:pPr>
              <w:spacing w:after="0" w:line="240" w:lineRule="auto"/>
              <w:ind w:firstLine="0"/>
              <w:jc w:val="left"/>
            </w:pPr>
            <w:r>
              <w:rPr>
                <w:sz w:val="15"/>
              </w:rPr>
              <w:t>Créer magasin</w:t>
            </w:r>
          </w:p>
        </w:tc>
      </w:tr>
      <w:tr w:rsidR="00DC2997" w:rsidRPr="00FC29C1" w14:paraId="23432E3F" w14:textId="77777777">
        <w:trPr>
          <w:cantSplit/>
        </w:trPr>
        <w:tc>
          <w:tcPr>
            <w:tcW w:w="950" w:type="dxa"/>
            <w:shd w:val="clear" w:color="auto" w:fill="F8FAF7"/>
          </w:tcPr>
          <w:p w14:paraId="37A7A598"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35888073"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50B49983"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B721959" w14:textId="77777777" w:rsidR="00DC2997" w:rsidRPr="00FC29C1" w:rsidRDefault="009F4B6B">
            <w:pPr>
              <w:spacing w:after="0" w:line="240" w:lineRule="auto"/>
              <w:ind w:firstLine="0"/>
              <w:jc w:val="left"/>
            </w:pPr>
            <w:r>
              <w:rPr>
                <w:sz w:val="15"/>
              </w:rPr>
              <w:t>Modifier magasin</w:t>
            </w:r>
          </w:p>
        </w:tc>
      </w:tr>
      <w:tr w:rsidR="00DC2997" w:rsidRPr="00FC29C1" w14:paraId="0F1B555F" w14:textId="77777777">
        <w:trPr>
          <w:cantSplit/>
        </w:trPr>
        <w:tc>
          <w:tcPr>
            <w:tcW w:w="950" w:type="dxa"/>
          </w:tcPr>
          <w:p w14:paraId="6351E23A" w14:textId="77777777" w:rsidR="00DC2997" w:rsidRPr="00FC29C1" w:rsidRDefault="009F4B6B">
            <w:pPr>
              <w:spacing w:after="0" w:line="240" w:lineRule="auto"/>
              <w:ind w:firstLine="0"/>
              <w:jc w:val="left"/>
            </w:pPr>
            <w:r>
              <w:rPr>
                <w:sz w:val="15"/>
              </w:rPr>
              <w:t>DELETE</w:t>
            </w:r>
          </w:p>
        </w:tc>
        <w:tc>
          <w:tcPr>
            <w:tcW w:w="3000" w:type="dxa"/>
          </w:tcPr>
          <w:p w14:paraId="5760C5E0" w14:textId="77777777" w:rsidR="00DC2997" w:rsidRPr="00FC29C1" w:rsidRDefault="009F4B6B">
            <w:pPr>
              <w:spacing w:after="0" w:line="240" w:lineRule="auto"/>
              <w:ind w:firstLine="0"/>
              <w:jc w:val="left"/>
            </w:pPr>
            <w:r>
              <w:rPr>
                <w:sz w:val="15"/>
              </w:rPr>
              <w:t>/api/Magasin/{id}</w:t>
            </w:r>
          </w:p>
        </w:tc>
        <w:tc>
          <w:tcPr>
            <w:tcW w:w="1700" w:type="dxa"/>
          </w:tcPr>
          <w:p w14:paraId="3694176A" w14:textId="77777777" w:rsidR="00DC2997" w:rsidRPr="00FC29C1" w:rsidRDefault="009F4B6B">
            <w:pPr>
              <w:spacing w:after="0" w:line="240" w:lineRule="auto"/>
              <w:ind w:firstLine="0"/>
              <w:jc w:val="left"/>
            </w:pPr>
            <w:r>
              <w:rPr>
                <w:sz w:val="15"/>
              </w:rPr>
              <w:t>Admin</w:t>
            </w:r>
          </w:p>
        </w:tc>
        <w:tc>
          <w:tcPr>
            <w:tcW w:w="3350" w:type="dxa"/>
          </w:tcPr>
          <w:p w14:paraId="6A530CB4" w14:textId="77777777" w:rsidR="00DC2997" w:rsidRPr="00FC29C1" w:rsidRDefault="009F4B6B">
            <w:pPr>
              <w:spacing w:after="0" w:line="240" w:lineRule="auto"/>
              <w:ind w:firstLine="0"/>
              <w:jc w:val="left"/>
            </w:pPr>
            <w:r>
              <w:rPr>
                <w:sz w:val="15"/>
              </w:rPr>
              <w:t>Supprimer magasin</w:t>
            </w:r>
          </w:p>
        </w:tc>
      </w:tr>
      <w:tr w:rsidR="00DC2997" w:rsidRPr="00FC29C1" w14:paraId="58A30A01" w14:textId="77777777">
        <w:trPr>
          <w:cantSplit/>
        </w:trPr>
        <w:tc>
          <w:tcPr>
            <w:tcW w:w="950" w:type="dxa"/>
            <w:shd w:val="clear" w:color="auto" w:fill="F8FAF7"/>
          </w:tcPr>
          <w:p w14:paraId="26A6DA48"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6A10BB8B"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1EF7B6F7"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2032D1B0" w14:textId="77777777" w:rsidR="00DC2997" w:rsidRPr="00FC29C1" w:rsidRDefault="009F4B6B">
            <w:pPr>
              <w:spacing w:after="0" w:line="240" w:lineRule="auto"/>
              <w:ind w:firstLine="0"/>
              <w:jc w:val="left"/>
            </w:pPr>
            <w:r>
              <w:rPr>
                <w:sz w:val="15"/>
              </w:rPr>
              <w:t>Lister rayon</w:t>
            </w:r>
          </w:p>
        </w:tc>
      </w:tr>
      <w:tr w:rsidR="00DC2997" w:rsidRPr="00FC29C1" w14:paraId="09311B76" w14:textId="77777777">
        <w:trPr>
          <w:cantSplit/>
        </w:trPr>
        <w:tc>
          <w:tcPr>
            <w:tcW w:w="950" w:type="dxa"/>
          </w:tcPr>
          <w:p w14:paraId="01C3A3A1" w14:textId="77777777" w:rsidR="00DC2997" w:rsidRPr="00FC29C1" w:rsidRDefault="009F4B6B">
            <w:pPr>
              <w:spacing w:after="0" w:line="240" w:lineRule="auto"/>
              <w:ind w:firstLine="0"/>
              <w:jc w:val="left"/>
            </w:pPr>
            <w:r>
              <w:rPr>
                <w:sz w:val="15"/>
              </w:rPr>
              <w:t>GET</w:t>
            </w:r>
          </w:p>
        </w:tc>
        <w:tc>
          <w:tcPr>
            <w:tcW w:w="3000" w:type="dxa"/>
          </w:tcPr>
          <w:p w14:paraId="4969141B" w14:textId="77777777" w:rsidR="00DC2997" w:rsidRPr="00FC29C1" w:rsidRDefault="009F4B6B">
            <w:pPr>
              <w:spacing w:after="0" w:line="240" w:lineRule="auto"/>
              <w:ind w:firstLine="0"/>
              <w:jc w:val="left"/>
            </w:pPr>
            <w:r>
              <w:rPr>
                <w:sz w:val="15"/>
              </w:rPr>
              <w:t>/api/Rayon/{id}</w:t>
            </w:r>
          </w:p>
        </w:tc>
        <w:tc>
          <w:tcPr>
            <w:tcW w:w="1700" w:type="dxa"/>
          </w:tcPr>
          <w:p w14:paraId="5F3527A0" w14:textId="77777777" w:rsidR="00DC2997" w:rsidRPr="00FC29C1" w:rsidRDefault="009F4B6B">
            <w:pPr>
              <w:spacing w:after="0" w:line="240" w:lineRule="auto"/>
              <w:ind w:firstLine="0"/>
              <w:jc w:val="left"/>
            </w:pPr>
            <w:r>
              <w:rPr>
                <w:sz w:val="15"/>
              </w:rPr>
              <w:t>Authentifié</w:t>
            </w:r>
          </w:p>
        </w:tc>
        <w:tc>
          <w:tcPr>
            <w:tcW w:w="3350" w:type="dxa"/>
          </w:tcPr>
          <w:p w14:paraId="153E1179" w14:textId="77777777" w:rsidR="00DC2997" w:rsidRPr="00FC29C1" w:rsidRDefault="009F4B6B">
            <w:pPr>
              <w:spacing w:after="0" w:line="240" w:lineRule="auto"/>
              <w:ind w:firstLine="0"/>
              <w:jc w:val="left"/>
            </w:pPr>
            <w:r>
              <w:rPr>
                <w:sz w:val="15"/>
              </w:rPr>
              <w:t>Lire rayon</w:t>
            </w:r>
          </w:p>
        </w:tc>
      </w:tr>
      <w:tr w:rsidR="00DC2997" w:rsidRPr="00FC29C1" w14:paraId="29620485" w14:textId="77777777">
        <w:trPr>
          <w:cantSplit/>
        </w:trPr>
        <w:tc>
          <w:tcPr>
            <w:tcW w:w="950" w:type="dxa"/>
            <w:shd w:val="clear" w:color="auto" w:fill="F8FAF7"/>
          </w:tcPr>
          <w:p w14:paraId="3BF742CD"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17CA9083"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5116A37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8AF190" w14:textId="77777777" w:rsidR="00DC2997" w:rsidRPr="00FC29C1" w:rsidRDefault="009F4B6B">
            <w:pPr>
              <w:spacing w:after="0" w:line="240" w:lineRule="auto"/>
              <w:ind w:firstLine="0"/>
              <w:jc w:val="left"/>
            </w:pPr>
            <w:r>
              <w:rPr>
                <w:sz w:val="15"/>
              </w:rPr>
              <w:t>Créer rayon</w:t>
            </w:r>
          </w:p>
        </w:tc>
      </w:tr>
      <w:tr w:rsidR="00DC2997" w:rsidRPr="00FC29C1" w14:paraId="16F2C76B" w14:textId="77777777">
        <w:trPr>
          <w:cantSplit/>
        </w:trPr>
        <w:tc>
          <w:tcPr>
            <w:tcW w:w="950" w:type="dxa"/>
          </w:tcPr>
          <w:p w14:paraId="305428AD" w14:textId="77777777" w:rsidR="00DC2997" w:rsidRPr="00FC29C1" w:rsidRDefault="009F4B6B">
            <w:pPr>
              <w:spacing w:after="0" w:line="240" w:lineRule="auto"/>
              <w:ind w:firstLine="0"/>
              <w:jc w:val="left"/>
            </w:pPr>
            <w:r>
              <w:rPr>
                <w:sz w:val="15"/>
              </w:rPr>
              <w:t>PUT</w:t>
            </w:r>
          </w:p>
        </w:tc>
        <w:tc>
          <w:tcPr>
            <w:tcW w:w="3000" w:type="dxa"/>
          </w:tcPr>
          <w:p w14:paraId="27A93DD4" w14:textId="77777777" w:rsidR="00DC2997" w:rsidRPr="00FC29C1" w:rsidRDefault="009F4B6B">
            <w:pPr>
              <w:spacing w:after="0" w:line="240" w:lineRule="auto"/>
              <w:ind w:firstLine="0"/>
              <w:jc w:val="left"/>
            </w:pPr>
            <w:r>
              <w:rPr>
                <w:sz w:val="15"/>
              </w:rPr>
              <w:t>/api/Rayon/{id}</w:t>
            </w:r>
          </w:p>
        </w:tc>
        <w:tc>
          <w:tcPr>
            <w:tcW w:w="1700" w:type="dxa"/>
          </w:tcPr>
          <w:p w14:paraId="22B5C4B6" w14:textId="77777777" w:rsidR="00DC2997" w:rsidRPr="00FC29C1" w:rsidRDefault="009F4B6B">
            <w:pPr>
              <w:spacing w:after="0" w:line="240" w:lineRule="auto"/>
              <w:ind w:firstLine="0"/>
              <w:jc w:val="left"/>
            </w:pPr>
            <w:r>
              <w:rPr>
                <w:sz w:val="15"/>
              </w:rPr>
              <w:t>Admin</w:t>
            </w:r>
          </w:p>
        </w:tc>
        <w:tc>
          <w:tcPr>
            <w:tcW w:w="3350" w:type="dxa"/>
          </w:tcPr>
          <w:p w14:paraId="324833AA" w14:textId="77777777" w:rsidR="00DC2997" w:rsidRPr="00FC29C1" w:rsidRDefault="009F4B6B">
            <w:pPr>
              <w:spacing w:after="0" w:line="240" w:lineRule="auto"/>
              <w:ind w:firstLine="0"/>
              <w:jc w:val="left"/>
            </w:pPr>
            <w:r>
              <w:rPr>
                <w:sz w:val="15"/>
              </w:rPr>
              <w:t>Modifier rayon</w:t>
            </w:r>
          </w:p>
        </w:tc>
      </w:tr>
      <w:tr w:rsidR="00DC2997" w:rsidRPr="00FC29C1" w14:paraId="69BD125C" w14:textId="77777777">
        <w:trPr>
          <w:cantSplit/>
        </w:trPr>
        <w:tc>
          <w:tcPr>
            <w:tcW w:w="950" w:type="dxa"/>
            <w:shd w:val="clear" w:color="auto" w:fill="F8FAF7"/>
          </w:tcPr>
          <w:p w14:paraId="7AD9125C"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74A23FFD" w14:textId="77777777" w:rsidR="00DC2997" w:rsidRPr="00FC29C1" w:rsidRDefault="009F4B6B">
            <w:pPr>
              <w:spacing w:after="0" w:line="240" w:lineRule="auto"/>
              <w:ind w:firstLine="0"/>
              <w:jc w:val="left"/>
            </w:pPr>
            <w:r>
              <w:rPr>
                <w:sz w:val="15"/>
              </w:rPr>
              <w:t>/api/Rayon/{id}</w:t>
            </w:r>
          </w:p>
        </w:tc>
        <w:tc>
          <w:tcPr>
            <w:tcW w:w="1700" w:type="dxa"/>
            <w:shd w:val="clear" w:color="auto" w:fill="F8FAF7"/>
          </w:tcPr>
          <w:p w14:paraId="0F7DD4C2"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957D617" w14:textId="77777777" w:rsidR="00DC2997" w:rsidRPr="00FC29C1" w:rsidRDefault="009F4B6B">
            <w:pPr>
              <w:spacing w:after="0" w:line="240" w:lineRule="auto"/>
              <w:ind w:firstLine="0"/>
              <w:jc w:val="left"/>
            </w:pPr>
            <w:r>
              <w:rPr>
                <w:sz w:val="15"/>
              </w:rPr>
              <w:t>Supprimer rayon</w:t>
            </w:r>
          </w:p>
        </w:tc>
      </w:tr>
      <w:tr w:rsidR="00DC2997" w:rsidRPr="00FC29C1" w14:paraId="086479F8" w14:textId="77777777">
        <w:trPr>
          <w:cantSplit/>
        </w:trPr>
        <w:tc>
          <w:tcPr>
            <w:tcW w:w="950" w:type="dxa"/>
          </w:tcPr>
          <w:p w14:paraId="157643BE" w14:textId="77777777" w:rsidR="00DC2997" w:rsidRPr="00FC29C1" w:rsidRDefault="009F4B6B">
            <w:pPr>
              <w:spacing w:after="0" w:line="240" w:lineRule="auto"/>
              <w:ind w:firstLine="0"/>
              <w:jc w:val="left"/>
            </w:pPr>
            <w:r>
              <w:rPr>
                <w:sz w:val="15"/>
              </w:rPr>
              <w:t>GET</w:t>
            </w:r>
          </w:p>
        </w:tc>
        <w:tc>
          <w:tcPr>
            <w:tcW w:w="3000" w:type="dxa"/>
          </w:tcPr>
          <w:p w14:paraId="75118E36" w14:textId="77777777" w:rsidR="00DC2997" w:rsidRPr="00FC29C1" w:rsidRDefault="009F4B6B">
            <w:pPr>
              <w:spacing w:after="0" w:line="240" w:lineRule="auto"/>
              <w:ind w:firstLine="0"/>
              <w:jc w:val="left"/>
            </w:pPr>
            <w:r>
              <w:rPr>
                <w:sz w:val="15"/>
              </w:rPr>
              <w:t>/api/Zone</w:t>
            </w:r>
          </w:p>
        </w:tc>
        <w:tc>
          <w:tcPr>
            <w:tcW w:w="1700" w:type="dxa"/>
          </w:tcPr>
          <w:p w14:paraId="3D89A4AE" w14:textId="77777777" w:rsidR="00DC2997" w:rsidRPr="00FC29C1" w:rsidRDefault="009F4B6B">
            <w:pPr>
              <w:spacing w:after="0" w:line="240" w:lineRule="auto"/>
              <w:ind w:firstLine="0"/>
              <w:jc w:val="left"/>
            </w:pPr>
            <w:r>
              <w:rPr>
                <w:sz w:val="15"/>
              </w:rPr>
              <w:t>Authentifié</w:t>
            </w:r>
          </w:p>
        </w:tc>
        <w:tc>
          <w:tcPr>
            <w:tcW w:w="3350" w:type="dxa"/>
          </w:tcPr>
          <w:p w14:paraId="647F72D0" w14:textId="77777777" w:rsidR="00DC2997" w:rsidRPr="00FC29C1" w:rsidRDefault="009F4B6B">
            <w:pPr>
              <w:spacing w:after="0" w:line="240" w:lineRule="auto"/>
              <w:ind w:firstLine="0"/>
              <w:jc w:val="left"/>
            </w:pPr>
            <w:r>
              <w:rPr>
                <w:sz w:val="15"/>
              </w:rPr>
              <w:t>Lister zone</w:t>
            </w:r>
          </w:p>
        </w:tc>
      </w:tr>
      <w:tr w:rsidR="00DC2997" w:rsidRPr="00FC29C1" w14:paraId="237E751E" w14:textId="77777777">
        <w:trPr>
          <w:cantSplit/>
        </w:trPr>
        <w:tc>
          <w:tcPr>
            <w:tcW w:w="950" w:type="dxa"/>
            <w:shd w:val="clear" w:color="auto" w:fill="F8FAF7"/>
          </w:tcPr>
          <w:p w14:paraId="11A7E1DC"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0906253"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6E190D3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521C51E4" w14:textId="77777777" w:rsidR="00DC2997" w:rsidRPr="00FC29C1" w:rsidRDefault="009F4B6B">
            <w:pPr>
              <w:spacing w:after="0" w:line="240" w:lineRule="auto"/>
              <w:ind w:firstLine="0"/>
              <w:jc w:val="left"/>
            </w:pPr>
            <w:r>
              <w:rPr>
                <w:sz w:val="15"/>
              </w:rPr>
              <w:t>Lire zone</w:t>
            </w:r>
          </w:p>
        </w:tc>
      </w:tr>
      <w:tr w:rsidR="00DC2997" w:rsidRPr="00FC29C1" w14:paraId="447ECA02" w14:textId="77777777">
        <w:trPr>
          <w:cantSplit/>
        </w:trPr>
        <w:tc>
          <w:tcPr>
            <w:tcW w:w="950" w:type="dxa"/>
          </w:tcPr>
          <w:p w14:paraId="455FB8D8" w14:textId="77777777" w:rsidR="00DC2997" w:rsidRPr="00FC29C1" w:rsidRDefault="009F4B6B">
            <w:pPr>
              <w:spacing w:after="0" w:line="240" w:lineRule="auto"/>
              <w:ind w:firstLine="0"/>
              <w:jc w:val="left"/>
            </w:pPr>
            <w:r>
              <w:rPr>
                <w:sz w:val="15"/>
              </w:rPr>
              <w:t>POST</w:t>
            </w:r>
          </w:p>
        </w:tc>
        <w:tc>
          <w:tcPr>
            <w:tcW w:w="3000" w:type="dxa"/>
          </w:tcPr>
          <w:p w14:paraId="0443121C" w14:textId="77777777" w:rsidR="00DC2997" w:rsidRPr="00FC29C1" w:rsidRDefault="009F4B6B">
            <w:pPr>
              <w:spacing w:after="0" w:line="240" w:lineRule="auto"/>
              <w:ind w:firstLine="0"/>
              <w:jc w:val="left"/>
            </w:pPr>
            <w:r>
              <w:rPr>
                <w:sz w:val="15"/>
              </w:rPr>
              <w:t>/api/Zone</w:t>
            </w:r>
          </w:p>
        </w:tc>
        <w:tc>
          <w:tcPr>
            <w:tcW w:w="1700" w:type="dxa"/>
          </w:tcPr>
          <w:p w14:paraId="1C1A7545" w14:textId="77777777" w:rsidR="00DC2997" w:rsidRPr="00FC29C1" w:rsidRDefault="009F4B6B">
            <w:pPr>
              <w:spacing w:after="0" w:line="240" w:lineRule="auto"/>
              <w:ind w:firstLine="0"/>
              <w:jc w:val="left"/>
            </w:pPr>
            <w:r>
              <w:rPr>
                <w:sz w:val="15"/>
              </w:rPr>
              <w:t>Admin</w:t>
            </w:r>
          </w:p>
        </w:tc>
        <w:tc>
          <w:tcPr>
            <w:tcW w:w="3350" w:type="dxa"/>
          </w:tcPr>
          <w:p w14:paraId="3E119B47" w14:textId="77777777" w:rsidR="00DC2997" w:rsidRPr="00FC29C1" w:rsidRDefault="009F4B6B">
            <w:pPr>
              <w:spacing w:after="0" w:line="240" w:lineRule="auto"/>
              <w:ind w:firstLine="0"/>
              <w:jc w:val="left"/>
            </w:pPr>
            <w:r>
              <w:rPr>
                <w:sz w:val="15"/>
              </w:rPr>
              <w:t>Créer zone</w:t>
            </w:r>
          </w:p>
        </w:tc>
      </w:tr>
      <w:tr w:rsidR="00DC2997" w:rsidRPr="00FC29C1" w14:paraId="372A1921" w14:textId="77777777">
        <w:trPr>
          <w:cantSplit/>
        </w:trPr>
        <w:tc>
          <w:tcPr>
            <w:tcW w:w="950" w:type="dxa"/>
            <w:shd w:val="clear" w:color="auto" w:fill="F8FAF7"/>
          </w:tcPr>
          <w:p w14:paraId="4F18990D"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7DB457E4"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0A9CD3AC"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D711B1E" w14:textId="77777777" w:rsidR="00DC2997" w:rsidRPr="00FC29C1" w:rsidRDefault="009F4B6B">
            <w:pPr>
              <w:spacing w:after="0" w:line="240" w:lineRule="auto"/>
              <w:ind w:firstLine="0"/>
              <w:jc w:val="left"/>
            </w:pPr>
            <w:r>
              <w:rPr>
                <w:sz w:val="15"/>
              </w:rPr>
              <w:t>Modifier zone</w:t>
            </w:r>
          </w:p>
        </w:tc>
      </w:tr>
      <w:tr w:rsidR="00DC2997" w:rsidRPr="00FC29C1" w14:paraId="3E229439" w14:textId="77777777">
        <w:trPr>
          <w:cantSplit/>
        </w:trPr>
        <w:tc>
          <w:tcPr>
            <w:tcW w:w="950" w:type="dxa"/>
          </w:tcPr>
          <w:p w14:paraId="6512C88C" w14:textId="77777777" w:rsidR="00DC2997" w:rsidRPr="00FC29C1" w:rsidRDefault="009F4B6B">
            <w:pPr>
              <w:spacing w:after="0" w:line="240" w:lineRule="auto"/>
              <w:ind w:firstLine="0"/>
              <w:jc w:val="left"/>
            </w:pPr>
            <w:r>
              <w:rPr>
                <w:sz w:val="15"/>
              </w:rPr>
              <w:t>DELETE</w:t>
            </w:r>
          </w:p>
        </w:tc>
        <w:tc>
          <w:tcPr>
            <w:tcW w:w="3000" w:type="dxa"/>
          </w:tcPr>
          <w:p w14:paraId="1CA4A097" w14:textId="77777777" w:rsidR="00DC2997" w:rsidRPr="00FC29C1" w:rsidRDefault="009F4B6B">
            <w:pPr>
              <w:spacing w:after="0" w:line="240" w:lineRule="auto"/>
              <w:ind w:firstLine="0"/>
              <w:jc w:val="left"/>
            </w:pPr>
            <w:r>
              <w:rPr>
                <w:sz w:val="15"/>
              </w:rPr>
              <w:t>/api/Zone/{id}</w:t>
            </w:r>
          </w:p>
        </w:tc>
        <w:tc>
          <w:tcPr>
            <w:tcW w:w="1700" w:type="dxa"/>
          </w:tcPr>
          <w:p w14:paraId="72B192C0" w14:textId="77777777" w:rsidR="00DC2997" w:rsidRPr="00FC29C1" w:rsidRDefault="009F4B6B">
            <w:pPr>
              <w:spacing w:after="0" w:line="240" w:lineRule="auto"/>
              <w:ind w:firstLine="0"/>
              <w:jc w:val="left"/>
            </w:pPr>
            <w:r>
              <w:rPr>
                <w:sz w:val="15"/>
              </w:rPr>
              <w:t>Admin</w:t>
            </w:r>
          </w:p>
        </w:tc>
        <w:tc>
          <w:tcPr>
            <w:tcW w:w="3350" w:type="dxa"/>
          </w:tcPr>
          <w:p w14:paraId="2157BE0C" w14:textId="77777777" w:rsidR="00DC2997" w:rsidRPr="00FC29C1" w:rsidRDefault="009F4B6B">
            <w:pPr>
              <w:spacing w:after="0" w:line="240" w:lineRule="auto"/>
              <w:ind w:firstLine="0"/>
              <w:jc w:val="left"/>
            </w:pPr>
            <w:r>
              <w:rPr>
                <w:sz w:val="15"/>
              </w:rPr>
              <w:t>Supprimer zone</w:t>
            </w:r>
          </w:p>
        </w:tc>
      </w:tr>
      <w:tr w:rsidR="00DC2997" w:rsidRPr="00FC29C1" w14:paraId="57C13228" w14:textId="77777777">
        <w:trPr>
          <w:cantSplit/>
        </w:trPr>
        <w:tc>
          <w:tcPr>
            <w:tcW w:w="950" w:type="dxa"/>
            <w:shd w:val="clear" w:color="auto" w:fill="F8FAF7"/>
          </w:tcPr>
          <w:p w14:paraId="4F9D1B95"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59380AE7"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6072FB6"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6CBE3341" w14:textId="77777777" w:rsidR="00DC2997" w:rsidRPr="00FC29C1" w:rsidRDefault="009F4B6B">
            <w:pPr>
              <w:spacing w:after="0" w:line="240" w:lineRule="auto"/>
              <w:ind w:firstLine="0"/>
              <w:jc w:val="left"/>
            </w:pPr>
            <w:r>
              <w:rPr>
                <w:sz w:val="15"/>
              </w:rPr>
              <w:t>Lister case</w:t>
            </w:r>
          </w:p>
        </w:tc>
      </w:tr>
      <w:tr w:rsidR="00DC2997" w:rsidRPr="00FC29C1" w14:paraId="02AAC188" w14:textId="77777777">
        <w:trPr>
          <w:cantSplit/>
        </w:trPr>
        <w:tc>
          <w:tcPr>
            <w:tcW w:w="950" w:type="dxa"/>
          </w:tcPr>
          <w:p w14:paraId="29AE17F4" w14:textId="77777777" w:rsidR="00DC2997" w:rsidRPr="00FC29C1" w:rsidRDefault="009F4B6B">
            <w:pPr>
              <w:spacing w:after="0" w:line="240" w:lineRule="auto"/>
              <w:ind w:firstLine="0"/>
              <w:jc w:val="left"/>
            </w:pPr>
            <w:r>
              <w:rPr>
                <w:sz w:val="15"/>
              </w:rPr>
              <w:t>GET</w:t>
            </w:r>
          </w:p>
        </w:tc>
        <w:tc>
          <w:tcPr>
            <w:tcW w:w="3000" w:type="dxa"/>
          </w:tcPr>
          <w:p w14:paraId="16D9A2F1" w14:textId="77777777" w:rsidR="00DC2997" w:rsidRPr="00FC29C1" w:rsidRDefault="009F4B6B">
            <w:pPr>
              <w:spacing w:after="0" w:line="240" w:lineRule="auto"/>
              <w:ind w:firstLine="0"/>
              <w:jc w:val="left"/>
            </w:pPr>
            <w:r>
              <w:rPr>
                <w:sz w:val="15"/>
              </w:rPr>
              <w:t>/api/Case/{id}</w:t>
            </w:r>
          </w:p>
        </w:tc>
        <w:tc>
          <w:tcPr>
            <w:tcW w:w="1700" w:type="dxa"/>
          </w:tcPr>
          <w:p w14:paraId="364CACFA" w14:textId="77777777" w:rsidR="00DC2997" w:rsidRPr="00FC29C1" w:rsidRDefault="009F4B6B">
            <w:pPr>
              <w:spacing w:after="0" w:line="240" w:lineRule="auto"/>
              <w:ind w:firstLine="0"/>
              <w:jc w:val="left"/>
            </w:pPr>
            <w:r>
              <w:rPr>
                <w:sz w:val="15"/>
              </w:rPr>
              <w:t>Authentifié</w:t>
            </w:r>
          </w:p>
        </w:tc>
        <w:tc>
          <w:tcPr>
            <w:tcW w:w="3350" w:type="dxa"/>
          </w:tcPr>
          <w:p w14:paraId="3694B9DA" w14:textId="77777777" w:rsidR="00DC2997" w:rsidRPr="00FC29C1" w:rsidRDefault="009F4B6B">
            <w:pPr>
              <w:spacing w:after="0" w:line="240" w:lineRule="auto"/>
              <w:ind w:firstLine="0"/>
              <w:jc w:val="left"/>
            </w:pPr>
            <w:r>
              <w:rPr>
                <w:sz w:val="15"/>
              </w:rPr>
              <w:t>Lire case</w:t>
            </w:r>
          </w:p>
        </w:tc>
      </w:tr>
      <w:tr w:rsidR="00DC2997" w:rsidRPr="00FC29C1" w14:paraId="7789EA69" w14:textId="77777777">
        <w:trPr>
          <w:cantSplit/>
        </w:trPr>
        <w:tc>
          <w:tcPr>
            <w:tcW w:w="950" w:type="dxa"/>
            <w:shd w:val="clear" w:color="auto" w:fill="F8FAF7"/>
          </w:tcPr>
          <w:p w14:paraId="6BCF3002"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671A003"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014510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676683E" w14:textId="77777777" w:rsidR="00DC2997" w:rsidRPr="00FC29C1" w:rsidRDefault="009F4B6B">
            <w:pPr>
              <w:spacing w:after="0" w:line="240" w:lineRule="auto"/>
              <w:ind w:firstLine="0"/>
              <w:jc w:val="left"/>
            </w:pPr>
            <w:r>
              <w:rPr>
                <w:sz w:val="15"/>
              </w:rPr>
              <w:t>Créer case</w:t>
            </w:r>
          </w:p>
        </w:tc>
      </w:tr>
      <w:tr w:rsidR="00DC2997" w:rsidRPr="00FC29C1" w14:paraId="3D2DF39F" w14:textId="77777777">
        <w:trPr>
          <w:cantSplit/>
        </w:trPr>
        <w:tc>
          <w:tcPr>
            <w:tcW w:w="950" w:type="dxa"/>
          </w:tcPr>
          <w:p w14:paraId="00F2C0D3" w14:textId="77777777" w:rsidR="00DC2997" w:rsidRPr="00FC29C1" w:rsidRDefault="009F4B6B">
            <w:pPr>
              <w:spacing w:after="0" w:line="240" w:lineRule="auto"/>
              <w:ind w:firstLine="0"/>
              <w:jc w:val="left"/>
            </w:pPr>
            <w:r>
              <w:rPr>
                <w:sz w:val="15"/>
              </w:rPr>
              <w:t>PUT</w:t>
            </w:r>
          </w:p>
        </w:tc>
        <w:tc>
          <w:tcPr>
            <w:tcW w:w="3000" w:type="dxa"/>
          </w:tcPr>
          <w:p w14:paraId="7BDC09BC" w14:textId="77777777" w:rsidR="00DC2997" w:rsidRPr="00FC29C1" w:rsidRDefault="009F4B6B">
            <w:pPr>
              <w:spacing w:after="0" w:line="240" w:lineRule="auto"/>
              <w:ind w:firstLine="0"/>
              <w:jc w:val="left"/>
            </w:pPr>
            <w:r>
              <w:rPr>
                <w:sz w:val="15"/>
              </w:rPr>
              <w:t>/api/Case/{id}</w:t>
            </w:r>
          </w:p>
        </w:tc>
        <w:tc>
          <w:tcPr>
            <w:tcW w:w="1700" w:type="dxa"/>
          </w:tcPr>
          <w:p w14:paraId="436E5C25" w14:textId="77777777" w:rsidR="00DC2997" w:rsidRPr="00FC29C1" w:rsidRDefault="009F4B6B">
            <w:pPr>
              <w:spacing w:after="0" w:line="240" w:lineRule="auto"/>
              <w:ind w:firstLine="0"/>
              <w:jc w:val="left"/>
            </w:pPr>
            <w:r>
              <w:rPr>
                <w:sz w:val="15"/>
              </w:rPr>
              <w:t>Admin</w:t>
            </w:r>
          </w:p>
        </w:tc>
        <w:tc>
          <w:tcPr>
            <w:tcW w:w="3350" w:type="dxa"/>
          </w:tcPr>
          <w:p w14:paraId="7BD1DD91" w14:textId="77777777" w:rsidR="00DC2997" w:rsidRPr="00FC29C1" w:rsidRDefault="009F4B6B">
            <w:pPr>
              <w:spacing w:after="0" w:line="240" w:lineRule="auto"/>
              <w:ind w:firstLine="0"/>
              <w:jc w:val="left"/>
            </w:pPr>
            <w:r>
              <w:rPr>
                <w:sz w:val="15"/>
              </w:rPr>
              <w:t>Modifier case</w:t>
            </w:r>
          </w:p>
        </w:tc>
      </w:tr>
      <w:tr w:rsidR="00DC2997" w:rsidRPr="00FC29C1" w14:paraId="3E4FC059" w14:textId="77777777">
        <w:trPr>
          <w:cantSplit/>
        </w:trPr>
        <w:tc>
          <w:tcPr>
            <w:tcW w:w="950" w:type="dxa"/>
            <w:shd w:val="clear" w:color="auto" w:fill="F8FAF7"/>
          </w:tcPr>
          <w:p w14:paraId="26E7DCA0"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807B301" w14:textId="77777777" w:rsidR="00DC2997" w:rsidRPr="00FC29C1" w:rsidRDefault="009F4B6B">
            <w:pPr>
              <w:spacing w:after="0" w:line="240" w:lineRule="auto"/>
              <w:ind w:firstLine="0"/>
              <w:jc w:val="left"/>
            </w:pPr>
            <w:r>
              <w:rPr>
                <w:sz w:val="15"/>
              </w:rPr>
              <w:t>/api/Case/{id}</w:t>
            </w:r>
          </w:p>
        </w:tc>
        <w:tc>
          <w:tcPr>
            <w:tcW w:w="1700" w:type="dxa"/>
            <w:shd w:val="clear" w:color="auto" w:fill="F8FAF7"/>
          </w:tcPr>
          <w:p w14:paraId="4A6AEEC6"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035711BA" w14:textId="77777777" w:rsidR="00DC2997" w:rsidRPr="00FC29C1" w:rsidRDefault="009F4B6B">
            <w:pPr>
              <w:spacing w:after="0" w:line="240" w:lineRule="auto"/>
              <w:ind w:firstLine="0"/>
              <w:jc w:val="left"/>
            </w:pPr>
            <w:r>
              <w:rPr>
                <w:sz w:val="15"/>
              </w:rPr>
              <w:t>Supprimer case</w:t>
            </w:r>
          </w:p>
        </w:tc>
      </w:tr>
      <w:tr w:rsidR="00DC2997" w:rsidRPr="00FC29C1" w14:paraId="53FA9BBD" w14:textId="77777777">
        <w:trPr>
          <w:cantSplit/>
        </w:trPr>
        <w:tc>
          <w:tcPr>
            <w:tcW w:w="950" w:type="dxa"/>
          </w:tcPr>
          <w:p w14:paraId="1492DD84" w14:textId="77777777" w:rsidR="00DC2997" w:rsidRPr="00FC29C1" w:rsidRDefault="009F4B6B">
            <w:pPr>
              <w:spacing w:after="0" w:line="240" w:lineRule="auto"/>
              <w:ind w:firstLine="0"/>
              <w:jc w:val="left"/>
            </w:pPr>
            <w:r>
              <w:rPr>
                <w:sz w:val="15"/>
              </w:rPr>
              <w:t>GET</w:t>
            </w:r>
          </w:p>
        </w:tc>
        <w:tc>
          <w:tcPr>
            <w:tcW w:w="3000" w:type="dxa"/>
          </w:tcPr>
          <w:p w14:paraId="6148D9DB" w14:textId="77777777" w:rsidR="00DC2997" w:rsidRPr="00FC29C1" w:rsidRDefault="009F4B6B">
            <w:pPr>
              <w:spacing w:after="0" w:line="240" w:lineRule="auto"/>
              <w:ind w:firstLine="0"/>
              <w:jc w:val="left"/>
            </w:pPr>
            <w:r>
              <w:rPr>
                <w:sz w:val="15"/>
              </w:rPr>
              <w:t>/api/Article</w:t>
            </w:r>
          </w:p>
        </w:tc>
        <w:tc>
          <w:tcPr>
            <w:tcW w:w="1700" w:type="dxa"/>
          </w:tcPr>
          <w:p w14:paraId="42DA9CA5" w14:textId="77777777" w:rsidR="00DC2997" w:rsidRPr="00FC29C1" w:rsidRDefault="009F4B6B">
            <w:pPr>
              <w:spacing w:after="0" w:line="240" w:lineRule="auto"/>
              <w:ind w:firstLine="0"/>
              <w:jc w:val="left"/>
            </w:pPr>
            <w:r>
              <w:rPr>
                <w:sz w:val="15"/>
              </w:rPr>
              <w:t>Authentifié</w:t>
            </w:r>
          </w:p>
        </w:tc>
        <w:tc>
          <w:tcPr>
            <w:tcW w:w="3350" w:type="dxa"/>
          </w:tcPr>
          <w:p w14:paraId="57B849F8" w14:textId="77777777" w:rsidR="00DC2997" w:rsidRPr="00FC29C1" w:rsidRDefault="009F4B6B">
            <w:pPr>
              <w:spacing w:after="0" w:line="240" w:lineRule="auto"/>
              <w:ind w:firstLine="0"/>
              <w:jc w:val="left"/>
            </w:pPr>
            <w:r>
              <w:rPr>
                <w:sz w:val="15"/>
              </w:rPr>
              <w:t>Lister les articles</w:t>
            </w:r>
          </w:p>
        </w:tc>
      </w:tr>
      <w:tr w:rsidR="00DC2997" w:rsidRPr="00FC29C1" w14:paraId="5691D7C9" w14:textId="77777777">
        <w:trPr>
          <w:cantSplit/>
        </w:trPr>
        <w:tc>
          <w:tcPr>
            <w:tcW w:w="950" w:type="dxa"/>
            <w:shd w:val="clear" w:color="auto" w:fill="F8FAF7"/>
          </w:tcPr>
          <w:p w14:paraId="50358A09"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30FD5615"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01DC432B"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A096C6F" w14:textId="77777777" w:rsidR="00DC2997" w:rsidRPr="00FC29C1" w:rsidRDefault="009F4B6B">
            <w:pPr>
              <w:spacing w:after="0" w:line="240" w:lineRule="auto"/>
              <w:ind w:firstLine="0"/>
              <w:jc w:val="left"/>
            </w:pPr>
            <w:r>
              <w:rPr>
                <w:sz w:val="15"/>
              </w:rPr>
              <w:t>Lire un article</w:t>
            </w:r>
          </w:p>
        </w:tc>
      </w:tr>
      <w:tr w:rsidR="00DC2997" w:rsidRPr="00FC29C1" w14:paraId="2782DCB0" w14:textId="77777777">
        <w:trPr>
          <w:cantSplit/>
        </w:trPr>
        <w:tc>
          <w:tcPr>
            <w:tcW w:w="950" w:type="dxa"/>
          </w:tcPr>
          <w:p w14:paraId="3410155C" w14:textId="77777777" w:rsidR="00DC2997" w:rsidRPr="00FC29C1" w:rsidRDefault="009F4B6B">
            <w:pPr>
              <w:spacing w:after="0" w:line="240" w:lineRule="auto"/>
              <w:ind w:firstLine="0"/>
              <w:jc w:val="left"/>
            </w:pPr>
            <w:r>
              <w:rPr>
                <w:sz w:val="15"/>
              </w:rPr>
              <w:t>POST</w:t>
            </w:r>
          </w:p>
        </w:tc>
        <w:tc>
          <w:tcPr>
            <w:tcW w:w="3000" w:type="dxa"/>
          </w:tcPr>
          <w:p w14:paraId="68102E01" w14:textId="77777777" w:rsidR="00DC2997" w:rsidRPr="00FC29C1" w:rsidRDefault="009F4B6B">
            <w:pPr>
              <w:spacing w:after="0" w:line="240" w:lineRule="auto"/>
              <w:ind w:firstLine="0"/>
              <w:jc w:val="left"/>
            </w:pPr>
            <w:r>
              <w:rPr>
                <w:sz w:val="15"/>
              </w:rPr>
              <w:t>/api/Article</w:t>
            </w:r>
          </w:p>
        </w:tc>
        <w:tc>
          <w:tcPr>
            <w:tcW w:w="1700" w:type="dxa"/>
          </w:tcPr>
          <w:p w14:paraId="4FC1D66C" w14:textId="77777777" w:rsidR="00DC2997" w:rsidRPr="00FC29C1" w:rsidRDefault="009F4B6B">
            <w:pPr>
              <w:spacing w:after="0" w:line="240" w:lineRule="auto"/>
              <w:ind w:firstLine="0"/>
              <w:jc w:val="left"/>
            </w:pPr>
            <w:r>
              <w:rPr>
                <w:sz w:val="15"/>
              </w:rPr>
              <w:t>Admin</w:t>
            </w:r>
          </w:p>
        </w:tc>
        <w:tc>
          <w:tcPr>
            <w:tcW w:w="3350" w:type="dxa"/>
          </w:tcPr>
          <w:p w14:paraId="5A4BC2F3" w14:textId="77777777" w:rsidR="00DC2997" w:rsidRPr="00FC29C1" w:rsidRDefault="009F4B6B">
            <w:pPr>
              <w:spacing w:after="0" w:line="240" w:lineRule="auto"/>
              <w:ind w:firstLine="0"/>
              <w:jc w:val="left"/>
            </w:pPr>
            <w:r>
              <w:rPr>
                <w:sz w:val="15"/>
              </w:rPr>
              <w:t>Créer un article</w:t>
            </w:r>
          </w:p>
        </w:tc>
      </w:tr>
      <w:tr w:rsidR="00DC2997" w:rsidRPr="00FC29C1" w14:paraId="2E62A09B" w14:textId="77777777">
        <w:trPr>
          <w:cantSplit/>
        </w:trPr>
        <w:tc>
          <w:tcPr>
            <w:tcW w:w="950" w:type="dxa"/>
            <w:shd w:val="clear" w:color="auto" w:fill="F8FAF7"/>
          </w:tcPr>
          <w:p w14:paraId="625921CE"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1072BBD3"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1C9C34EB"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FA6D5BE" w14:textId="77777777" w:rsidR="00DC2997" w:rsidRPr="00FC29C1" w:rsidRDefault="009F4B6B">
            <w:pPr>
              <w:spacing w:after="0" w:line="240" w:lineRule="auto"/>
              <w:ind w:firstLine="0"/>
              <w:jc w:val="left"/>
            </w:pPr>
            <w:r>
              <w:rPr>
                <w:sz w:val="15"/>
              </w:rPr>
              <w:t>Modifier un article</w:t>
            </w:r>
          </w:p>
        </w:tc>
      </w:tr>
      <w:tr w:rsidR="00DC2997" w:rsidRPr="00FC29C1" w14:paraId="79627984" w14:textId="77777777">
        <w:trPr>
          <w:cantSplit/>
        </w:trPr>
        <w:tc>
          <w:tcPr>
            <w:tcW w:w="950" w:type="dxa"/>
          </w:tcPr>
          <w:p w14:paraId="18B83832" w14:textId="77777777" w:rsidR="00DC2997" w:rsidRPr="00FC29C1" w:rsidRDefault="009F4B6B">
            <w:pPr>
              <w:spacing w:after="0" w:line="240" w:lineRule="auto"/>
              <w:ind w:firstLine="0"/>
              <w:jc w:val="left"/>
            </w:pPr>
            <w:r>
              <w:rPr>
                <w:sz w:val="15"/>
              </w:rPr>
              <w:t>DELETE</w:t>
            </w:r>
          </w:p>
        </w:tc>
        <w:tc>
          <w:tcPr>
            <w:tcW w:w="3000" w:type="dxa"/>
          </w:tcPr>
          <w:p w14:paraId="6E50A07E" w14:textId="77777777" w:rsidR="00DC2997" w:rsidRPr="00FC29C1" w:rsidRDefault="009F4B6B">
            <w:pPr>
              <w:spacing w:after="0" w:line="240" w:lineRule="auto"/>
              <w:ind w:firstLine="0"/>
              <w:jc w:val="left"/>
            </w:pPr>
            <w:r>
              <w:rPr>
                <w:sz w:val="15"/>
              </w:rPr>
              <w:t>/api/Article/{id}</w:t>
            </w:r>
          </w:p>
        </w:tc>
        <w:tc>
          <w:tcPr>
            <w:tcW w:w="1700" w:type="dxa"/>
          </w:tcPr>
          <w:p w14:paraId="2629E2CF" w14:textId="77777777" w:rsidR="00DC2997" w:rsidRPr="00FC29C1" w:rsidRDefault="009F4B6B">
            <w:pPr>
              <w:spacing w:after="0" w:line="240" w:lineRule="auto"/>
              <w:ind w:firstLine="0"/>
              <w:jc w:val="left"/>
            </w:pPr>
            <w:r>
              <w:rPr>
                <w:sz w:val="15"/>
              </w:rPr>
              <w:t>Admin</w:t>
            </w:r>
          </w:p>
        </w:tc>
        <w:tc>
          <w:tcPr>
            <w:tcW w:w="3350" w:type="dxa"/>
          </w:tcPr>
          <w:p w14:paraId="2FEEDB5E" w14:textId="77777777" w:rsidR="00DC2997" w:rsidRPr="00FC29C1" w:rsidRDefault="009F4B6B">
            <w:pPr>
              <w:spacing w:after="0" w:line="240" w:lineRule="auto"/>
              <w:ind w:firstLine="0"/>
              <w:jc w:val="left"/>
            </w:pPr>
            <w:r>
              <w:rPr>
                <w:sz w:val="15"/>
              </w:rPr>
              <w:t>Supprimer un article</w:t>
            </w:r>
          </w:p>
        </w:tc>
      </w:tr>
      <w:tr w:rsidR="00DC2997" w:rsidRPr="00FC29C1" w14:paraId="7DE68D42" w14:textId="77777777">
        <w:trPr>
          <w:cantSplit/>
        </w:trPr>
        <w:tc>
          <w:tcPr>
            <w:tcW w:w="950" w:type="dxa"/>
            <w:shd w:val="clear" w:color="auto" w:fill="F8FAF7"/>
          </w:tcPr>
          <w:p w14:paraId="51DCAB06"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1999D894" w14:textId="77777777" w:rsidR="00DC2997" w:rsidRPr="00FC29C1" w:rsidRDefault="009F4B6B">
            <w:pPr>
              <w:spacing w:after="0" w:line="240" w:lineRule="auto"/>
              <w:ind w:firstLine="0"/>
              <w:jc w:val="left"/>
            </w:pPr>
            <w:r>
              <w:rPr>
                <w:sz w:val="15"/>
              </w:rPr>
              <w:t>/api/Article/thresholds</w:t>
            </w:r>
          </w:p>
        </w:tc>
        <w:tc>
          <w:tcPr>
            <w:tcW w:w="1700" w:type="dxa"/>
            <w:shd w:val="clear" w:color="auto" w:fill="F8FAF7"/>
          </w:tcPr>
          <w:p w14:paraId="3E165F9C"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B5EC633" w14:textId="77777777" w:rsidR="00DC2997" w:rsidRPr="00FC29C1" w:rsidRDefault="009F4B6B">
            <w:pPr>
              <w:spacing w:after="0" w:line="240" w:lineRule="auto"/>
              <w:ind w:firstLine="0"/>
              <w:jc w:val="left"/>
            </w:pPr>
            <w:r>
              <w:rPr>
                <w:sz w:val="15"/>
              </w:rPr>
              <w:t>Lire les seuils</w:t>
            </w:r>
          </w:p>
        </w:tc>
      </w:tr>
      <w:tr w:rsidR="00DC2997" w:rsidRPr="00FC29C1" w14:paraId="61120AE5" w14:textId="77777777">
        <w:trPr>
          <w:cantSplit/>
        </w:trPr>
        <w:tc>
          <w:tcPr>
            <w:tcW w:w="950" w:type="dxa"/>
          </w:tcPr>
          <w:p w14:paraId="10C60B33" w14:textId="77777777" w:rsidR="00DC2997" w:rsidRPr="00FC29C1" w:rsidRDefault="009F4B6B">
            <w:pPr>
              <w:spacing w:after="0" w:line="240" w:lineRule="auto"/>
              <w:ind w:firstLine="0"/>
              <w:jc w:val="left"/>
            </w:pPr>
            <w:r>
              <w:rPr>
                <w:sz w:val="15"/>
              </w:rPr>
              <w:t>PUT</w:t>
            </w:r>
          </w:p>
        </w:tc>
        <w:tc>
          <w:tcPr>
            <w:tcW w:w="3000" w:type="dxa"/>
          </w:tcPr>
          <w:p w14:paraId="18A85E80" w14:textId="77777777" w:rsidR="00DC2997" w:rsidRPr="00FC29C1" w:rsidRDefault="009F4B6B">
            <w:pPr>
              <w:spacing w:after="0" w:line="240" w:lineRule="auto"/>
              <w:ind w:firstLine="0"/>
              <w:jc w:val="left"/>
            </w:pPr>
            <w:r>
              <w:rPr>
                <w:sz w:val="15"/>
              </w:rPr>
              <w:t>/api/Article/{id}/thresholds</w:t>
            </w:r>
          </w:p>
        </w:tc>
        <w:tc>
          <w:tcPr>
            <w:tcW w:w="1700" w:type="dxa"/>
          </w:tcPr>
          <w:p w14:paraId="0E3E061B" w14:textId="77777777" w:rsidR="00DC2997" w:rsidRPr="00FC29C1" w:rsidRDefault="009F4B6B">
            <w:pPr>
              <w:spacing w:after="0" w:line="240" w:lineRule="auto"/>
              <w:ind w:firstLine="0"/>
              <w:jc w:val="left"/>
            </w:pPr>
            <w:r>
              <w:rPr>
                <w:sz w:val="15"/>
              </w:rPr>
              <w:t>Admin</w:t>
            </w:r>
          </w:p>
        </w:tc>
        <w:tc>
          <w:tcPr>
            <w:tcW w:w="3350" w:type="dxa"/>
          </w:tcPr>
          <w:p w14:paraId="7C7CF6B9" w14:textId="77777777" w:rsidR="00DC2997" w:rsidRPr="00FC29C1" w:rsidRDefault="009F4B6B">
            <w:pPr>
              <w:spacing w:after="0" w:line="240" w:lineRule="auto"/>
              <w:ind w:firstLine="0"/>
              <w:jc w:val="left"/>
            </w:pPr>
            <w:r>
              <w:rPr>
                <w:sz w:val="15"/>
              </w:rPr>
              <w:t>Modifier un seuil</w:t>
            </w:r>
          </w:p>
        </w:tc>
      </w:tr>
      <w:tr w:rsidR="00DC2997" w:rsidRPr="00FC29C1" w14:paraId="5BF7F7C8" w14:textId="77777777">
        <w:trPr>
          <w:cantSplit/>
        </w:trPr>
        <w:tc>
          <w:tcPr>
            <w:tcW w:w="950" w:type="dxa"/>
            <w:shd w:val="clear" w:color="auto" w:fill="F8FAF7"/>
          </w:tcPr>
          <w:p w14:paraId="0C38DE6B"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CB95F92" w14:textId="77777777" w:rsidR="00DC2997" w:rsidRPr="00FC29C1" w:rsidRDefault="009F4B6B">
            <w:pPr>
              <w:spacing w:after="0" w:line="240" w:lineRule="auto"/>
              <w:ind w:firstLine="0"/>
              <w:jc w:val="left"/>
            </w:pPr>
            <w:r>
              <w:rPr>
                <w:sz w:val="15"/>
              </w:rPr>
              <w:t>/api/MonthlyData</w:t>
            </w:r>
          </w:p>
        </w:tc>
        <w:tc>
          <w:tcPr>
            <w:tcW w:w="1700" w:type="dxa"/>
            <w:shd w:val="clear" w:color="auto" w:fill="F8FAF7"/>
          </w:tcPr>
          <w:p w14:paraId="6E9466C9"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E382BDF" w14:textId="77777777" w:rsidR="00DC2997" w:rsidRPr="00FC29C1" w:rsidRDefault="009F4B6B">
            <w:pPr>
              <w:spacing w:after="0" w:line="240" w:lineRule="auto"/>
              <w:ind w:firstLine="0"/>
              <w:jc w:val="left"/>
            </w:pPr>
            <w:r>
              <w:rPr>
                <w:sz w:val="15"/>
              </w:rPr>
              <w:t>Lister les mouvements</w:t>
            </w:r>
          </w:p>
        </w:tc>
      </w:tr>
      <w:tr w:rsidR="00DC2997" w:rsidRPr="00FC29C1" w14:paraId="7F9B82EF" w14:textId="77777777">
        <w:trPr>
          <w:cantSplit/>
        </w:trPr>
        <w:tc>
          <w:tcPr>
            <w:tcW w:w="950" w:type="dxa"/>
          </w:tcPr>
          <w:p w14:paraId="52E99177" w14:textId="77777777" w:rsidR="00DC2997" w:rsidRPr="00FC29C1" w:rsidRDefault="009F4B6B">
            <w:pPr>
              <w:spacing w:after="0" w:line="240" w:lineRule="auto"/>
              <w:ind w:firstLine="0"/>
              <w:jc w:val="left"/>
            </w:pPr>
            <w:r>
              <w:rPr>
                <w:sz w:val="15"/>
              </w:rPr>
              <w:t>GET</w:t>
            </w:r>
          </w:p>
        </w:tc>
        <w:tc>
          <w:tcPr>
            <w:tcW w:w="3000" w:type="dxa"/>
          </w:tcPr>
          <w:p w14:paraId="657E6BF4" w14:textId="77777777" w:rsidR="00DC2997" w:rsidRPr="00FC29C1" w:rsidRDefault="009F4B6B">
            <w:pPr>
              <w:spacing w:after="0" w:line="240" w:lineRule="auto"/>
              <w:ind w:firstLine="0"/>
              <w:jc w:val="left"/>
            </w:pPr>
            <w:r>
              <w:rPr>
                <w:sz w:val="15"/>
              </w:rPr>
              <w:t>/api/MonthlyData/{id}</w:t>
            </w:r>
          </w:p>
        </w:tc>
        <w:tc>
          <w:tcPr>
            <w:tcW w:w="1700" w:type="dxa"/>
          </w:tcPr>
          <w:p w14:paraId="3E0054CB" w14:textId="77777777" w:rsidR="00DC2997" w:rsidRPr="00FC29C1" w:rsidRDefault="009F4B6B">
            <w:pPr>
              <w:spacing w:after="0" w:line="240" w:lineRule="auto"/>
              <w:ind w:firstLine="0"/>
              <w:jc w:val="left"/>
            </w:pPr>
            <w:r>
              <w:rPr>
                <w:sz w:val="15"/>
              </w:rPr>
              <w:t>Authentifié</w:t>
            </w:r>
          </w:p>
        </w:tc>
        <w:tc>
          <w:tcPr>
            <w:tcW w:w="3350" w:type="dxa"/>
          </w:tcPr>
          <w:p w14:paraId="2DC1D1D4" w14:textId="77777777" w:rsidR="00DC2997" w:rsidRPr="00FC29C1" w:rsidRDefault="009F4B6B">
            <w:pPr>
              <w:spacing w:after="0" w:line="240" w:lineRule="auto"/>
              <w:ind w:firstLine="0"/>
              <w:jc w:val="left"/>
            </w:pPr>
            <w:r>
              <w:rPr>
                <w:sz w:val="15"/>
              </w:rPr>
              <w:t>Lire un mouvement</w:t>
            </w:r>
          </w:p>
        </w:tc>
      </w:tr>
      <w:tr w:rsidR="00DC2997" w:rsidRPr="00FC29C1" w14:paraId="40AE7916" w14:textId="77777777">
        <w:trPr>
          <w:cantSplit/>
        </w:trPr>
        <w:tc>
          <w:tcPr>
            <w:tcW w:w="950" w:type="dxa"/>
            <w:shd w:val="clear" w:color="auto" w:fill="F8FAF7"/>
          </w:tcPr>
          <w:p w14:paraId="0BFB11A0"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39DFD1E9" w14:textId="77777777" w:rsidR="00DC2997" w:rsidRPr="00FC29C1" w:rsidRDefault="009F4B6B">
            <w:pPr>
              <w:spacing w:after="0" w:line="240" w:lineRule="auto"/>
              <w:ind w:firstLine="0"/>
              <w:jc w:val="left"/>
            </w:pPr>
            <w:r>
              <w:rPr>
                <w:sz w:val="15"/>
              </w:rPr>
              <w:t>/api/MonthlyData</w:t>
            </w:r>
          </w:p>
        </w:tc>
        <w:tc>
          <w:tcPr>
            <w:tcW w:w="1700" w:type="dxa"/>
            <w:shd w:val="clear" w:color="auto" w:fill="F8FAF7"/>
          </w:tcPr>
          <w:p w14:paraId="5A84A69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DF8E679" w14:textId="77777777" w:rsidR="00DC2997" w:rsidRPr="00FC29C1" w:rsidRDefault="009F4B6B">
            <w:pPr>
              <w:spacing w:after="0" w:line="240" w:lineRule="auto"/>
              <w:ind w:firstLine="0"/>
              <w:jc w:val="left"/>
            </w:pPr>
            <w:r>
              <w:rPr>
                <w:sz w:val="15"/>
              </w:rPr>
              <w:t>Créer un mouvement</w:t>
            </w:r>
          </w:p>
        </w:tc>
      </w:tr>
      <w:tr w:rsidR="00DC2997" w:rsidRPr="00FC29C1" w14:paraId="51DEF5E5" w14:textId="77777777">
        <w:trPr>
          <w:cantSplit/>
        </w:trPr>
        <w:tc>
          <w:tcPr>
            <w:tcW w:w="950" w:type="dxa"/>
          </w:tcPr>
          <w:p w14:paraId="006825A0" w14:textId="77777777" w:rsidR="00DC2997" w:rsidRPr="00FC29C1" w:rsidRDefault="009F4B6B">
            <w:pPr>
              <w:spacing w:after="0" w:line="240" w:lineRule="auto"/>
              <w:ind w:firstLine="0"/>
              <w:jc w:val="left"/>
            </w:pPr>
            <w:r>
              <w:rPr>
                <w:sz w:val="15"/>
              </w:rPr>
              <w:t>PUT</w:t>
            </w:r>
          </w:p>
        </w:tc>
        <w:tc>
          <w:tcPr>
            <w:tcW w:w="3000" w:type="dxa"/>
          </w:tcPr>
          <w:p w14:paraId="36781C6E" w14:textId="77777777" w:rsidR="00DC2997" w:rsidRPr="00FC29C1" w:rsidRDefault="009F4B6B">
            <w:pPr>
              <w:spacing w:after="0" w:line="240" w:lineRule="auto"/>
              <w:ind w:firstLine="0"/>
              <w:jc w:val="left"/>
            </w:pPr>
            <w:r>
              <w:rPr>
                <w:sz w:val="15"/>
              </w:rPr>
              <w:t>/api/MonthlyData/{id}</w:t>
            </w:r>
          </w:p>
        </w:tc>
        <w:tc>
          <w:tcPr>
            <w:tcW w:w="1700" w:type="dxa"/>
          </w:tcPr>
          <w:p w14:paraId="38E76F5F" w14:textId="77777777" w:rsidR="00DC2997" w:rsidRPr="00FC29C1" w:rsidRDefault="009F4B6B">
            <w:pPr>
              <w:spacing w:after="0" w:line="240" w:lineRule="auto"/>
              <w:ind w:firstLine="0"/>
              <w:jc w:val="left"/>
            </w:pPr>
            <w:r>
              <w:rPr>
                <w:sz w:val="15"/>
              </w:rPr>
              <w:t>Admin</w:t>
            </w:r>
          </w:p>
        </w:tc>
        <w:tc>
          <w:tcPr>
            <w:tcW w:w="3350" w:type="dxa"/>
          </w:tcPr>
          <w:p w14:paraId="21A85559" w14:textId="77777777" w:rsidR="00DC2997" w:rsidRPr="00FC29C1" w:rsidRDefault="009F4B6B">
            <w:pPr>
              <w:spacing w:after="0" w:line="240" w:lineRule="auto"/>
              <w:ind w:firstLine="0"/>
              <w:jc w:val="left"/>
            </w:pPr>
            <w:r>
              <w:rPr>
                <w:sz w:val="15"/>
              </w:rPr>
              <w:t>Modifier un mouvement</w:t>
            </w:r>
          </w:p>
        </w:tc>
      </w:tr>
      <w:tr w:rsidR="00DC2997" w:rsidRPr="00FC29C1" w14:paraId="4E4272AF" w14:textId="77777777">
        <w:trPr>
          <w:cantSplit/>
        </w:trPr>
        <w:tc>
          <w:tcPr>
            <w:tcW w:w="950" w:type="dxa"/>
            <w:shd w:val="clear" w:color="auto" w:fill="F8FAF7"/>
          </w:tcPr>
          <w:p w14:paraId="718C45BA"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D5BF439" w14:textId="77777777" w:rsidR="00DC2997" w:rsidRPr="00FC29C1" w:rsidRDefault="009F4B6B">
            <w:pPr>
              <w:spacing w:after="0" w:line="240" w:lineRule="auto"/>
              <w:ind w:firstLine="0"/>
              <w:jc w:val="left"/>
            </w:pPr>
            <w:r>
              <w:rPr>
                <w:sz w:val="15"/>
              </w:rPr>
              <w:t>/api/MonthlyData/{id}</w:t>
            </w:r>
          </w:p>
        </w:tc>
        <w:tc>
          <w:tcPr>
            <w:tcW w:w="1700" w:type="dxa"/>
            <w:shd w:val="clear" w:color="auto" w:fill="F8FAF7"/>
          </w:tcPr>
          <w:p w14:paraId="3BB4E7BA"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62AAD2E" w14:textId="77777777" w:rsidR="00DC2997" w:rsidRPr="00FC29C1" w:rsidRDefault="009F4B6B">
            <w:pPr>
              <w:spacing w:after="0" w:line="240" w:lineRule="auto"/>
              <w:ind w:firstLine="0"/>
              <w:jc w:val="left"/>
            </w:pPr>
            <w:r>
              <w:rPr>
                <w:sz w:val="15"/>
              </w:rPr>
              <w:t>Supprimer un mouvement</w:t>
            </w:r>
          </w:p>
        </w:tc>
      </w:tr>
      <w:tr w:rsidR="00DC2997" w:rsidRPr="00FC29C1" w14:paraId="629B3892" w14:textId="77777777">
        <w:trPr>
          <w:cantSplit/>
        </w:trPr>
        <w:tc>
          <w:tcPr>
            <w:tcW w:w="950" w:type="dxa"/>
          </w:tcPr>
          <w:p w14:paraId="66368D85" w14:textId="77777777" w:rsidR="00DC2997" w:rsidRPr="00FC29C1" w:rsidRDefault="009F4B6B">
            <w:pPr>
              <w:spacing w:after="0" w:line="240" w:lineRule="auto"/>
              <w:ind w:firstLine="0"/>
              <w:jc w:val="left"/>
            </w:pPr>
            <w:r>
              <w:rPr>
                <w:sz w:val="15"/>
              </w:rPr>
              <w:t>POST</w:t>
            </w:r>
          </w:p>
        </w:tc>
        <w:tc>
          <w:tcPr>
            <w:tcW w:w="3000" w:type="dxa"/>
          </w:tcPr>
          <w:p w14:paraId="55E02160" w14:textId="77777777" w:rsidR="00DC2997" w:rsidRPr="00FC29C1" w:rsidRDefault="009F4B6B">
            <w:pPr>
              <w:spacing w:after="0" w:line="240" w:lineRule="auto"/>
              <w:ind w:firstLine="0"/>
              <w:jc w:val="left"/>
            </w:pPr>
            <w:r>
              <w:rPr>
                <w:sz w:val="15"/>
              </w:rPr>
              <w:t>/api/MonthlyData/scan</w:t>
            </w:r>
          </w:p>
        </w:tc>
        <w:tc>
          <w:tcPr>
            <w:tcW w:w="1700" w:type="dxa"/>
          </w:tcPr>
          <w:p w14:paraId="126D3599" w14:textId="77777777" w:rsidR="00DC2997" w:rsidRPr="00FC29C1" w:rsidRDefault="009F4B6B">
            <w:pPr>
              <w:spacing w:after="0" w:line="240" w:lineRule="auto"/>
              <w:ind w:firstLine="0"/>
              <w:jc w:val="left"/>
            </w:pPr>
            <w:r>
              <w:rPr>
                <w:sz w:val="15"/>
              </w:rPr>
              <w:t>Admin</w:t>
            </w:r>
          </w:p>
        </w:tc>
        <w:tc>
          <w:tcPr>
            <w:tcW w:w="3350" w:type="dxa"/>
          </w:tcPr>
          <w:p w14:paraId="02ADDA45" w14:textId="77777777" w:rsidR="00DC2997" w:rsidRPr="00FC29C1" w:rsidRDefault="009F4B6B">
            <w:pPr>
              <w:spacing w:after="0" w:line="240" w:lineRule="auto"/>
              <w:ind w:firstLine="0"/>
              <w:jc w:val="left"/>
            </w:pPr>
            <w:r>
              <w:rPr>
                <w:sz w:val="15"/>
              </w:rPr>
              <w:t>Scanner un CSV</w:t>
            </w:r>
          </w:p>
        </w:tc>
      </w:tr>
      <w:tr w:rsidR="00DC2997" w:rsidRPr="00FC29C1" w14:paraId="7EA4B3A7" w14:textId="77777777">
        <w:trPr>
          <w:cantSplit/>
        </w:trPr>
        <w:tc>
          <w:tcPr>
            <w:tcW w:w="950" w:type="dxa"/>
            <w:shd w:val="clear" w:color="auto" w:fill="F8FAF7"/>
          </w:tcPr>
          <w:p w14:paraId="77D61905"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6B8ADFCE" w14:textId="77777777" w:rsidR="00DC2997" w:rsidRPr="00FC29C1" w:rsidRDefault="009F4B6B">
            <w:pPr>
              <w:spacing w:after="0" w:line="240" w:lineRule="auto"/>
              <w:ind w:firstLine="0"/>
              <w:jc w:val="left"/>
            </w:pPr>
            <w:r>
              <w:rPr>
                <w:sz w:val="15"/>
              </w:rPr>
              <w:t>/api/MonthlyData/upload</w:t>
            </w:r>
          </w:p>
        </w:tc>
        <w:tc>
          <w:tcPr>
            <w:tcW w:w="1700" w:type="dxa"/>
            <w:shd w:val="clear" w:color="auto" w:fill="F8FAF7"/>
          </w:tcPr>
          <w:p w14:paraId="49B8DFF1"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5473EF00" w14:textId="77777777" w:rsidR="00DC2997" w:rsidRPr="00FC29C1" w:rsidRDefault="009F4B6B">
            <w:pPr>
              <w:spacing w:after="0" w:line="240" w:lineRule="auto"/>
              <w:ind w:firstLine="0"/>
              <w:jc w:val="left"/>
            </w:pPr>
            <w:r>
              <w:rPr>
                <w:sz w:val="15"/>
              </w:rPr>
              <w:t>Importer un CSV</w:t>
            </w:r>
          </w:p>
        </w:tc>
      </w:tr>
      <w:tr w:rsidR="00DC2997" w:rsidRPr="00FC29C1" w14:paraId="5B85F4BC" w14:textId="77777777">
        <w:trPr>
          <w:cantSplit/>
        </w:trPr>
        <w:tc>
          <w:tcPr>
            <w:tcW w:w="950" w:type="dxa"/>
          </w:tcPr>
          <w:p w14:paraId="0F8D1A03" w14:textId="77777777" w:rsidR="00DC2997" w:rsidRPr="00FC29C1" w:rsidRDefault="009F4B6B">
            <w:pPr>
              <w:spacing w:after="0" w:line="240" w:lineRule="auto"/>
              <w:ind w:firstLine="0"/>
              <w:jc w:val="left"/>
            </w:pPr>
            <w:r>
              <w:rPr>
                <w:sz w:val="15"/>
              </w:rPr>
              <w:t>POST</w:t>
            </w:r>
          </w:p>
        </w:tc>
        <w:tc>
          <w:tcPr>
            <w:tcW w:w="3000" w:type="dxa"/>
          </w:tcPr>
          <w:p w14:paraId="332BA0CF" w14:textId="77777777" w:rsidR="00DC2997" w:rsidRPr="00FC29C1" w:rsidRDefault="009F4B6B">
            <w:pPr>
              <w:spacing w:after="0" w:line="240" w:lineRule="auto"/>
              <w:ind w:firstLine="0"/>
              <w:jc w:val="left"/>
            </w:pPr>
            <w:r>
              <w:rPr>
                <w:sz w:val="15"/>
              </w:rPr>
              <w:t>/api/forecast</w:t>
            </w:r>
          </w:p>
        </w:tc>
        <w:tc>
          <w:tcPr>
            <w:tcW w:w="1700" w:type="dxa"/>
          </w:tcPr>
          <w:p w14:paraId="2BC4F620" w14:textId="77777777" w:rsidR="00DC2997" w:rsidRPr="00FC29C1" w:rsidRDefault="009F4B6B">
            <w:pPr>
              <w:spacing w:after="0" w:line="240" w:lineRule="auto"/>
              <w:ind w:firstLine="0"/>
              <w:jc w:val="left"/>
            </w:pPr>
            <w:r>
              <w:rPr>
                <w:sz w:val="15"/>
              </w:rPr>
              <w:t>Authentifié</w:t>
            </w:r>
          </w:p>
        </w:tc>
        <w:tc>
          <w:tcPr>
            <w:tcW w:w="3350" w:type="dxa"/>
          </w:tcPr>
          <w:p w14:paraId="3E22E3B2" w14:textId="77777777" w:rsidR="00DC2997" w:rsidRPr="00FC29C1" w:rsidRDefault="009F4B6B">
            <w:pPr>
              <w:spacing w:after="0" w:line="240" w:lineRule="auto"/>
              <w:ind w:firstLine="0"/>
              <w:jc w:val="left"/>
            </w:pPr>
            <w:r>
              <w:rPr>
                <w:sz w:val="15"/>
              </w:rPr>
              <w:t>Prévoir douze mois</w:t>
            </w:r>
          </w:p>
        </w:tc>
      </w:tr>
    </w:tbl>
    <w:p w14:paraId="3D0ABEAB" w14:textId="77777777" w:rsidR="00DC2997" w:rsidRPr="00FC29C1" w:rsidRDefault="00DC2997">
      <w:pPr>
        <w:spacing w:after="0"/>
      </w:pPr>
    </w:p>
    <w:p w14:paraId="60416EF3" w14:textId="77777777" w:rsidR="00DC2997" w:rsidRPr="00FC29C1" w:rsidRDefault="009F4B6B">
      <w:r>
        <w:br w:type="page"/>
      </w:r>
    </w:p>
    <w:p w14:paraId="494A4F65" w14:textId="77777777" w:rsidR="00DC2997" w:rsidRPr="00FC29C1" w:rsidRDefault="009F4B6B">
      <w:pPr>
        <w:pStyle w:val="Titre2"/>
        <w:rPr>
          <w:rFonts w:ascii="Times New Roman" w:hAnsi="Times New Roman"/>
        </w:rPr>
      </w:pPr>
      <w:bookmarkStart w:id="6" w:name="_Toc236789088"/>
      <w:r>
        <w:rPr>
          <w:rFonts w:ascii="Times New Roman" w:hAnsi="Times New Roman"/>
          <w:sz w:val="24"/>
        </w:rPr>
        <w:lastRenderedPageBreak/>
        <w:t>Annexe B — Dictionnaire de données</w:t>
      </w:r>
      <w:bookmarkEnd w:id="6"/>
    </w:p>
    <w:p w14:paraId="42D4BDD8" w14:textId="77777777" w:rsidR="00DC2997" w:rsidRPr="00FC29C1" w:rsidRDefault="009F4B6B">
      <w:pPr>
        <w:pStyle w:val="Lgende"/>
        <w:keepNext/>
        <w:spacing w:after="0"/>
      </w:pPr>
      <w:r>
        <w:rPr>
          <w:b/>
          <w:sz w:val="24"/>
        </w:rPr>
        <w:t>Tableau 6 – Dictionnaire des champs significatifs</w:t>
      </w:r>
    </w:p>
    <w:tbl>
      <w:tblPr>
        <w:tblStyle w:val="Grilledutableau"/>
        <w:tblW w:w="9000" w:type="dxa"/>
        <w:tblInd w:w="120" w:type="dxa"/>
        <w:tblLayout w:type="fixed"/>
        <w:tblLook w:val="04A0" w:firstRow="1" w:lastRow="0" w:firstColumn="1" w:lastColumn="0" w:noHBand="0" w:noVBand="1"/>
      </w:tblPr>
      <w:tblGrid>
        <w:gridCol w:w="1700"/>
        <w:gridCol w:w="2200"/>
        <w:gridCol w:w="2300"/>
        <w:gridCol w:w="2800"/>
      </w:tblGrid>
      <w:tr w:rsidR="00DC2997" w:rsidRPr="00FC29C1" w14:paraId="47E6410A" w14:textId="77777777">
        <w:trPr>
          <w:cantSplit/>
          <w:tblHeader/>
        </w:trPr>
        <w:tc>
          <w:tcPr>
            <w:tcW w:w="1700" w:type="dxa"/>
            <w:shd w:val="clear" w:color="auto" w:fill="2E5B24"/>
            <w:tcMar>
              <w:top w:w="90" w:type="dxa"/>
              <w:left w:w="110" w:type="dxa"/>
              <w:bottom w:w="90" w:type="dxa"/>
              <w:right w:w="110" w:type="dxa"/>
            </w:tcMar>
            <w:vAlign w:val="center"/>
          </w:tcPr>
          <w:p w14:paraId="7683CD60" w14:textId="77777777" w:rsidR="00DC2997" w:rsidRPr="00FC29C1" w:rsidRDefault="009F4B6B">
            <w:pPr>
              <w:spacing w:after="0"/>
              <w:ind w:firstLine="0"/>
              <w:jc w:val="center"/>
            </w:pPr>
            <w:r>
              <w:rPr>
                <w:b/>
                <w:color w:val="FFFFFF"/>
                <w:sz w:val="15"/>
              </w:rPr>
              <w:t>Table</w:t>
            </w:r>
          </w:p>
        </w:tc>
        <w:tc>
          <w:tcPr>
            <w:tcW w:w="2200" w:type="dxa"/>
            <w:shd w:val="clear" w:color="auto" w:fill="2E5B24"/>
            <w:tcMar>
              <w:top w:w="90" w:type="dxa"/>
              <w:left w:w="110" w:type="dxa"/>
              <w:bottom w:w="90" w:type="dxa"/>
              <w:right w:w="110" w:type="dxa"/>
            </w:tcMar>
            <w:vAlign w:val="center"/>
          </w:tcPr>
          <w:p w14:paraId="396AC7C6" w14:textId="77777777" w:rsidR="00DC2997" w:rsidRPr="00FC29C1" w:rsidRDefault="009F4B6B">
            <w:pPr>
              <w:spacing w:after="0"/>
              <w:ind w:firstLine="0"/>
              <w:jc w:val="center"/>
            </w:pPr>
            <w:r>
              <w:rPr>
                <w:b/>
                <w:color w:val="FFFFFF"/>
                <w:sz w:val="15"/>
              </w:rPr>
              <w:t>Champ</w:t>
            </w:r>
          </w:p>
        </w:tc>
        <w:tc>
          <w:tcPr>
            <w:tcW w:w="2300" w:type="dxa"/>
            <w:shd w:val="clear" w:color="auto" w:fill="2E5B24"/>
            <w:tcMar>
              <w:top w:w="90" w:type="dxa"/>
              <w:left w:w="110" w:type="dxa"/>
              <w:bottom w:w="90" w:type="dxa"/>
              <w:right w:w="110" w:type="dxa"/>
            </w:tcMar>
            <w:vAlign w:val="center"/>
          </w:tcPr>
          <w:p w14:paraId="507EBFFC" w14:textId="77777777" w:rsidR="00DC2997" w:rsidRPr="00FC29C1" w:rsidRDefault="009F4B6B">
            <w:pPr>
              <w:spacing w:after="0"/>
              <w:ind w:firstLine="0"/>
              <w:jc w:val="center"/>
            </w:pPr>
            <w:r>
              <w:rPr>
                <w:b/>
                <w:color w:val="FFFFFF"/>
                <w:sz w:val="15"/>
              </w:rPr>
              <w:t>Type / contrainte</w:t>
            </w:r>
          </w:p>
        </w:tc>
        <w:tc>
          <w:tcPr>
            <w:tcW w:w="2800" w:type="dxa"/>
            <w:shd w:val="clear" w:color="auto" w:fill="2E5B24"/>
            <w:tcMar>
              <w:top w:w="90" w:type="dxa"/>
              <w:left w:w="110" w:type="dxa"/>
              <w:bottom w:w="90" w:type="dxa"/>
              <w:right w:w="110" w:type="dxa"/>
            </w:tcMar>
            <w:vAlign w:val="center"/>
          </w:tcPr>
          <w:p w14:paraId="29980435" w14:textId="77777777" w:rsidR="00DC2997" w:rsidRPr="00FC29C1" w:rsidRDefault="009F4B6B">
            <w:pPr>
              <w:spacing w:after="0"/>
              <w:ind w:firstLine="0"/>
              <w:jc w:val="center"/>
            </w:pPr>
            <w:r>
              <w:rPr>
                <w:b/>
                <w:color w:val="FFFFFF"/>
                <w:sz w:val="15"/>
              </w:rPr>
              <w:t>Signification</w:t>
            </w:r>
          </w:p>
        </w:tc>
      </w:tr>
      <w:tr w:rsidR="00DC2997" w:rsidRPr="00FC29C1" w14:paraId="588CC9CA" w14:textId="77777777">
        <w:trPr>
          <w:cantSplit/>
        </w:trPr>
        <w:tc>
          <w:tcPr>
            <w:tcW w:w="1700" w:type="dxa"/>
          </w:tcPr>
          <w:p w14:paraId="675A0A07" w14:textId="77777777" w:rsidR="00DC2997" w:rsidRPr="00FC29C1" w:rsidRDefault="009F4B6B">
            <w:pPr>
              <w:spacing w:after="0" w:line="240" w:lineRule="auto"/>
              <w:ind w:firstLine="0"/>
              <w:jc w:val="left"/>
            </w:pPr>
            <w:r>
              <w:rPr>
                <w:sz w:val="15"/>
              </w:rPr>
              <w:t>AppUsers</w:t>
            </w:r>
          </w:p>
        </w:tc>
        <w:tc>
          <w:tcPr>
            <w:tcW w:w="2200" w:type="dxa"/>
          </w:tcPr>
          <w:p w14:paraId="043F8FE1" w14:textId="77777777" w:rsidR="00DC2997" w:rsidRPr="00FC29C1" w:rsidRDefault="009F4B6B">
            <w:pPr>
              <w:spacing w:after="0" w:line="240" w:lineRule="auto"/>
              <w:ind w:firstLine="0"/>
              <w:jc w:val="left"/>
            </w:pPr>
            <w:r>
              <w:rPr>
                <w:sz w:val="15"/>
              </w:rPr>
              <w:t>UserId</w:t>
            </w:r>
          </w:p>
        </w:tc>
        <w:tc>
          <w:tcPr>
            <w:tcW w:w="2300" w:type="dxa"/>
          </w:tcPr>
          <w:p w14:paraId="157F5C58" w14:textId="77777777" w:rsidR="00DC2997" w:rsidRPr="00FC29C1" w:rsidRDefault="009F4B6B">
            <w:pPr>
              <w:spacing w:after="0" w:line="240" w:lineRule="auto"/>
              <w:ind w:firstLine="0"/>
              <w:jc w:val="left"/>
            </w:pPr>
            <w:r>
              <w:rPr>
                <w:sz w:val="15"/>
              </w:rPr>
              <w:t>int, PK</w:t>
            </w:r>
          </w:p>
        </w:tc>
        <w:tc>
          <w:tcPr>
            <w:tcW w:w="2800" w:type="dxa"/>
          </w:tcPr>
          <w:p w14:paraId="520658E2" w14:textId="77777777" w:rsidR="00DC2997" w:rsidRPr="00FC29C1" w:rsidRDefault="009F4B6B">
            <w:pPr>
              <w:spacing w:after="0" w:line="240" w:lineRule="auto"/>
              <w:ind w:firstLine="0"/>
              <w:jc w:val="left"/>
            </w:pPr>
            <w:r>
              <w:rPr>
                <w:sz w:val="15"/>
              </w:rPr>
              <w:t>Identifiant du compte</w:t>
            </w:r>
          </w:p>
        </w:tc>
      </w:tr>
      <w:tr w:rsidR="00DC2997" w:rsidRPr="00FC29C1" w14:paraId="016DFDD8" w14:textId="77777777">
        <w:trPr>
          <w:cantSplit/>
        </w:trPr>
        <w:tc>
          <w:tcPr>
            <w:tcW w:w="1700" w:type="dxa"/>
            <w:shd w:val="clear" w:color="auto" w:fill="F8FAF7"/>
          </w:tcPr>
          <w:p w14:paraId="2C26359B" w14:textId="77777777" w:rsidR="00DC2997" w:rsidRPr="00FC29C1" w:rsidRDefault="009F4B6B">
            <w:pPr>
              <w:spacing w:after="0" w:line="240" w:lineRule="auto"/>
              <w:ind w:firstLine="0"/>
              <w:jc w:val="left"/>
            </w:pPr>
            <w:r>
              <w:rPr>
                <w:sz w:val="15"/>
              </w:rPr>
              <w:t>AppUsers</w:t>
            </w:r>
          </w:p>
        </w:tc>
        <w:tc>
          <w:tcPr>
            <w:tcW w:w="2200" w:type="dxa"/>
            <w:shd w:val="clear" w:color="auto" w:fill="F8FAF7"/>
          </w:tcPr>
          <w:p w14:paraId="50E35260" w14:textId="77777777" w:rsidR="00DC2997" w:rsidRPr="00FC29C1" w:rsidRDefault="009F4B6B">
            <w:pPr>
              <w:spacing w:after="0" w:line="240" w:lineRule="auto"/>
              <w:ind w:firstLine="0"/>
              <w:jc w:val="left"/>
            </w:pPr>
            <w:r>
              <w:rPr>
                <w:sz w:val="15"/>
              </w:rPr>
              <w:t>Username</w:t>
            </w:r>
          </w:p>
        </w:tc>
        <w:tc>
          <w:tcPr>
            <w:tcW w:w="2300" w:type="dxa"/>
            <w:shd w:val="clear" w:color="auto" w:fill="F8FAF7"/>
          </w:tcPr>
          <w:p w14:paraId="3BDC0943" w14:textId="77777777" w:rsidR="00DC2997" w:rsidRPr="00FC29C1" w:rsidRDefault="009F4B6B">
            <w:pPr>
              <w:spacing w:after="0" w:line="240" w:lineRule="auto"/>
              <w:ind w:firstLine="0"/>
              <w:jc w:val="left"/>
            </w:pPr>
            <w:r>
              <w:rPr>
                <w:sz w:val="15"/>
              </w:rPr>
              <w:t>varchar(50), unique</w:t>
            </w:r>
          </w:p>
        </w:tc>
        <w:tc>
          <w:tcPr>
            <w:tcW w:w="2800" w:type="dxa"/>
            <w:shd w:val="clear" w:color="auto" w:fill="F8FAF7"/>
          </w:tcPr>
          <w:p w14:paraId="035C27C2" w14:textId="77777777" w:rsidR="00DC2997" w:rsidRPr="00FC29C1" w:rsidRDefault="009F4B6B">
            <w:pPr>
              <w:spacing w:after="0" w:line="240" w:lineRule="auto"/>
              <w:ind w:firstLine="0"/>
              <w:jc w:val="left"/>
            </w:pPr>
            <w:r>
              <w:rPr>
                <w:sz w:val="15"/>
              </w:rPr>
              <w:t>Nom de connexion</w:t>
            </w:r>
          </w:p>
        </w:tc>
      </w:tr>
      <w:tr w:rsidR="00DC2997" w:rsidRPr="00FC29C1" w14:paraId="104647DD" w14:textId="77777777">
        <w:trPr>
          <w:cantSplit/>
        </w:trPr>
        <w:tc>
          <w:tcPr>
            <w:tcW w:w="1700" w:type="dxa"/>
          </w:tcPr>
          <w:p w14:paraId="73AFFC11" w14:textId="77777777" w:rsidR="00DC2997" w:rsidRPr="00FC29C1" w:rsidRDefault="009F4B6B">
            <w:pPr>
              <w:spacing w:after="0" w:line="240" w:lineRule="auto"/>
              <w:ind w:firstLine="0"/>
              <w:jc w:val="left"/>
            </w:pPr>
            <w:r>
              <w:rPr>
                <w:sz w:val="15"/>
              </w:rPr>
              <w:t>AppUsers</w:t>
            </w:r>
          </w:p>
        </w:tc>
        <w:tc>
          <w:tcPr>
            <w:tcW w:w="2200" w:type="dxa"/>
          </w:tcPr>
          <w:p w14:paraId="416605A6" w14:textId="77777777" w:rsidR="00DC2997" w:rsidRPr="00FC29C1" w:rsidRDefault="009F4B6B">
            <w:pPr>
              <w:spacing w:after="0" w:line="240" w:lineRule="auto"/>
              <w:ind w:firstLine="0"/>
              <w:jc w:val="left"/>
            </w:pPr>
            <w:r>
              <w:rPr>
                <w:sz w:val="15"/>
              </w:rPr>
              <w:t>PasswordHash</w:t>
            </w:r>
          </w:p>
        </w:tc>
        <w:tc>
          <w:tcPr>
            <w:tcW w:w="2300" w:type="dxa"/>
          </w:tcPr>
          <w:p w14:paraId="01F37EDC" w14:textId="77777777" w:rsidR="00DC2997" w:rsidRPr="00FC29C1" w:rsidRDefault="009F4B6B">
            <w:pPr>
              <w:spacing w:after="0" w:line="240" w:lineRule="auto"/>
              <w:ind w:firstLine="0"/>
              <w:jc w:val="left"/>
            </w:pPr>
            <w:r>
              <w:rPr>
                <w:sz w:val="15"/>
              </w:rPr>
              <w:t>varchar(256)</w:t>
            </w:r>
          </w:p>
        </w:tc>
        <w:tc>
          <w:tcPr>
            <w:tcW w:w="2800" w:type="dxa"/>
          </w:tcPr>
          <w:p w14:paraId="75567152" w14:textId="77777777" w:rsidR="00DC2997" w:rsidRPr="00FC29C1" w:rsidRDefault="009F4B6B">
            <w:pPr>
              <w:spacing w:after="0" w:line="240" w:lineRule="auto"/>
              <w:ind w:firstLine="0"/>
              <w:jc w:val="left"/>
            </w:pPr>
            <w:r>
              <w:rPr>
                <w:sz w:val="15"/>
              </w:rPr>
              <w:t>Condensat du mot de passe</w:t>
            </w:r>
          </w:p>
        </w:tc>
      </w:tr>
      <w:tr w:rsidR="00DC2997" w:rsidRPr="00FC29C1" w14:paraId="63BF551D" w14:textId="77777777">
        <w:trPr>
          <w:cantSplit/>
        </w:trPr>
        <w:tc>
          <w:tcPr>
            <w:tcW w:w="1700" w:type="dxa"/>
            <w:shd w:val="clear" w:color="auto" w:fill="F8FAF7"/>
          </w:tcPr>
          <w:p w14:paraId="733F9112" w14:textId="77777777" w:rsidR="00DC2997" w:rsidRPr="00FC29C1" w:rsidRDefault="009F4B6B">
            <w:pPr>
              <w:spacing w:after="0" w:line="240" w:lineRule="auto"/>
              <w:ind w:firstLine="0"/>
              <w:jc w:val="left"/>
            </w:pPr>
            <w:r>
              <w:rPr>
                <w:sz w:val="15"/>
              </w:rPr>
              <w:t>AppUsers</w:t>
            </w:r>
          </w:p>
        </w:tc>
        <w:tc>
          <w:tcPr>
            <w:tcW w:w="2200" w:type="dxa"/>
            <w:shd w:val="clear" w:color="auto" w:fill="F8FAF7"/>
          </w:tcPr>
          <w:p w14:paraId="68AD4AAF" w14:textId="77777777" w:rsidR="00DC2997" w:rsidRPr="00FC29C1" w:rsidRDefault="009F4B6B">
            <w:pPr>
              <w:spacing w:after="0" w:line="240" w:lineRule="auto"/>
              <w:ind w:firstLine="0"/>
              <w:jc w:val="left"/>
            </w:pPr>
            <w:r>
              <w:rPr>
                <w:sz w:val="15"/>
              </w:rPr>
              <w:t>Role</w:t>
            </w:r>
          </w:p>
        </w:tc>
        <w:tc>
          <w:tcPr>
            <w:tcW w:w="2300" w:type="dxa"/>
            <w:shd w:val="clear" w:color="auto" w:fill="F8FAF7"/>
          </w:tcPr>
          <w:p w14:paraId="5B17122F" w14:textId="77777777" w:rsidR="00DC2997" w:rsidRPr="00FC29C1" w:rsidRDefault="009F4B6B">
            <w:pPr>
              <w:spacing w:after="0" w:line="240" w:lineRule="auto"/>
              <w:ind w:firstLine="0"/>
              <w:jc w:val="left"/>
            </w:pPr>
            <w:r>
              <w:rPr>
                <w:sz w:val="15"/>
              </w:rPr>
              <w:t>varchar(20)</w:t>
            </w:r>
          </w:p>
        </w:tc>
        <w:tc>
          <w:tcPr>
            <w:tcW w:w="2800" w:type="dxa"/>
            <w:shd w:val="clear" w:color="auto" w:fill="F8FAF7"/>
          </w:tcPr>
          <w:p w14:paraId="1F218385" w14:textId="77777777" w:rsidR="00DC2997" w:rsidRPr="00FC29C1" w:rsidRDefault="009F4B6B">
            <w:pPr>
              <w:spacing w:after="0" w:line="240" w:lineRule="auto"/>
              <w:ind w:firstLine="0"/>
              <w:jc w:val="left"/>
            </w:pPr>
            <w:r>
              <w:rPr>
                <w:sz w:val="15"/>
              </w:rPr>
              <w:t>admin ou user</w:t>
            </w:r>
          </w:p>
        </w:tc>
      </w:tr>
      <w:tr w:rsidR="00DC2997" w:rsidRPr="00FC29C1" w14:paraId="2F172751" w14:textId="77777777">
        <w:trPr>
          <w:cantSplit/>
        </w:trPr>
        <w:tc>
          <w:tcPr>
            <w:tcW w:w="1700" w:type="dxa"/>
          </w:tcPr>
          <w:p w14:paraId="3E312488" w14:textId="77777777" w:rsidR="00DC2997" w:rsidRPr="00FC29C1" w:rsidRDefault="009F4B6B">
            <w:pPr>
              <w:spacing w:after="0" w:line="240" w:lineRule="auto"/>
              <w:ind w:firstLine="0"/>
              <w:jc w:val="left"/>
            </w:pPr>
            <w:r>
              <w:rPr>
                <w:sz w:val="15"/>
              </w:rPr>
              <w:t>Magasins</w:t>
            </w:r>
          </w:p>
        </w:tc>
        <w:tc>
          <w:tcPr>
            <w:tcW w:w="2200" w:type="dxa"/>
          </w:tcPr>
          <w:p w14:paraId="7E535DEE" w14:textId="77777777" w:rsidR="00DC2997" w:rsidRPr="00FC29C1" w:rsidRDefault="009F4B6B">
            <w:pPr>
              <w:spacing w:after="0" w:line="240" w:lineRule="auto"/>
              <w:ind w:firstLine="0"/>
              <w:jc w:val="left"/>
            </w:pPr>
            <w:r>
              <w:rPr>
                <w:sz w:val="15"/>
              </w:rPr>
              <w:t>CodeMagasin</w:t>
            </w:r>
          </w:p>
        </w:tc>
        <w:tc>
          <w:tcPr>
            <w:tcW w:w="2300" w:type="dxa"/>
          </w:tcPr>
          <w:p w14:paraId="5F475C36" w14:textId="77777777" w:rsidR="00DC2997" w:rsidRPr="00FC29C1" w:rsidRDefault="009F4B6B">
            <w:pPr>
              <w:spacing w:after="0" w:line="240" w:lineRule="auto"/>
              <w:ind w:firstLine="0"/>
              <w:jc w:val="left"/>
            </w:pPr>
            <w:r>
              <w:rPr>
                <w:sz w:val="15"/>
              </w:rPr>
              <w:t>varchar(50), unique</w:t>
            </w:r>
          </w:p>
        </w:tc>
        <w:tc>
          <w:tcPr>
            <w:tcW w:w="2800" w:type="dxa"/>
          </w:tcPr>
          <w:p w14:paraId="4FA95B0F" w14:textId="77777777" w:rsidR="00DC2997" w:rsidRPr="00FC29C1" w:rsidRDefault="009F4B6B">
            <w:pPr>
              <w:spacing w:after="0" w:line="240" w:lineRule="auto"/>
              <w:ind w:firstLine="0"/>
              <w:jc w:val="left"/>
            </w:pPr>
            <w:r>
              <w:rPr>
                <w:sz w:val="15"/>
              </w:rPr>
              <w:t>Code métier</w:t>
            </w:r>
          </w:p>
        </w:tc>
      </w:tr>
      <w:tr w:rsidR="00DC2997" w:rsidRPr="00FC29C1" w14:paraId="767D33BA" w14:textId="77777777">
        <w:trPr>
          <w:cantSplit/>
        </w:trPr>
        <w:tc>
          <w:tcPr>
            <w:tcW w:w="1700" w:type="dxa"/>
            <w:shd w:val="clear" w:color="auto" w:fill="F8FAF7"/>
          </w:tcPr>
          <w:p w14:paraId="264C123D"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4F647065" w14:textId="77777777" w:rsidR="00DC2997" w:rsidRPr="00FC29C1" w:rsidRDefault="009F4B6B">
            <w:pPr>
              <w:spacing w:after="0" w:line="240" w:lineRule="auto"/>
              <w:ind w:firstLine="0"/>
              <w:jc w:val="left"/>
            </w:pPr>
            <w:r>
              <w:rPr>
                <w:sz w:val="15"/>
              </w:rPr>
              <w:t>NomMagasin</w:t>
            </w:r>
          </w:p>
        </w:tc>
        <w:tc>
          <w:tcPr>
            <w:tcW w:w="2300" w:type="dxa"/>
            <w:shd w:val="clear" w:color="auto" w:fill="F8FAF7"/>
          </w:tcPr>
          <w:p w14:paraId="5B38C268" w14:textId="77777777" w:rsidR="00DC2997" w:rsidRPr="00FC29C1" w:rsidRDefault="009F4B6B">
            <w:pPr>
              <w:spacing w:after="0" w:line="240" w:lineRule="auto"/>
              <w:ind w:firstLine="0"/>
              <w:jc w:val="left"/>
            </w:pPr>
            <w:r>
              <w:rPr>
                <w:sz w:val="15"/>
              </w:rPr>
              <w:t>nvarchar(150)</w:t>
            </w:r>
          </w:p>
        </w:tc>
        <w:tc>
          <w:tcPr>
            <w:tcW w:w="2800" w:type="dxa"/>
            <w:shd w:val="clear" w:color="auto" w:fill="F8FAF7"/>
          </w:tcPr>
          <w:p w14:paraId="2B870951" w14:textId="77777777" w:rsidR="00DC2997" w:rsidRPr="00FC29C1" w:rsidRDefault="009F4B6B">
            <w:pPr>
              <w:spacing w:after="0" w:line="240" w:lineRule="auto"/>
              <w:ind w:firstLine="0"/>
              <w:jc w:val="left"/>
            </w:pPr>
            <w:r>
              <w:rPr>
                <w:sz w:val="15"/>
              </w:rPr>
              <w:t>Nom affiché</w:t>
            </w:r>
          </w:p>
        </w:tc>
      </w:tr>
      <w:tr w:rsidR="00DC2997" w:rsidRPr="00FC29C1" w14:paraId="7CB58A1B" w14:textId="77777777">
        <w:trPr>
          <w:cantSplit/>
        </w:trPr>
        <w:tc>
          <w:tcPr>
            <w:tcW w:w="1700" w:type="dxa"/>
          </w:tcPr>
          <w:p w14:paraId="3C365577" w14:textId="77777777" w:rsidR="00DC2997" w:rsidRPr="00FC29C1" w:rsidRDefault="009F4B6B">
            <w:pPr>
              <w:spacing w:after="0" w:line="240" w:lineRule="auto"/>
              <w:ind w:firstLine="0"/>
              <w:jc w:val="left"/>
            </w:pPr>
            <w:r>
              <w:rPr>
                <w:sz w:val="15"/>
              </w:rPr>
              <w:t>Magasins</w:t>
            </w:r>
          </w:p>
        </w:tc>
        <w:tc>
          <w:tcPr>
            <w:tcW w:w="2200" w:type="dxa"/>
          </w:tcPr>
          <w:p w14:paraId="0B79897B" w14:textId="77777777" w:rsidR="00DC2997" w:rsidRPr="00FC29C1" w:rsidRDefault="009F4B6B">
            <w:pPr>
              <w:spacing w:after="0" w:line="240" w:lineRule="auto"/>
              <w:ind w:firstLine="0"/>
              <w:jc w:val="left"/>
            </w:pPr>
            <w:r>
              <w:rPr>
                <w:sz w:val="15"/>
              </w:rPr>
              <w:t>Ville / Pays</w:t>
            </w:r>
          </w:p>
        </w:tc>
        <w:tc>
          <w:tcPr>
            <w:tcW w:w="2300" w:type="dxa"/>
          </w:tcPr>
          <w:p w14:paraId="509BDF97" w14:textId="77777777" w:rsidR="00DC2997" w:rsidRPr="00FC29C1" w:rsidRDefault="009F4B6B">
            <w:pPr>
              <w:spacing w:after="0" w:line="240" w:lineRule="auto"/>
              <w:ind w:firstLine="0"/>
              <w:jc w:val="left"/>
            </w:pPr>
            <w:r>
              <w:rPr>
                <w:sz w:val="15"/>
              </w:rPr>
              <w:t>nvarchar(100)</w:t>
            </w:r>
          </w:p>
        </w:tc>
        <w:tc>
          <w:tcPr>
            <w:tcW w:w="2800" w:type="dxa"/>
          </w:tcPr>
          <w:p w14:paraId="06DD8EA2" w14:textId="77777777" w:rsidR="00DC2997" w:rsidRPr="00FC29C1" w:rsidRDefault="009F4B6B">
            <w:pPr>
              <w:spacing w:after="0" w:line="240" w:lineRule="auto"/>
              <w:ind w:firstLine="0"/>
              <w:jc w:val="left"/>
            </w:pPr>
            <w:r>
              <w:rPr>
                <w:sz w:val="15"/>
              </w:rPr>
              <w:t>Adresse logique</w:t>
            </w:r>
          </w:p>
        </w:tc>
      </w:tr>
      <w:tr w:rsidR="00DC2997" w:rsidRPr="00FC29C1" w14:paraId="1EACE1D1" w14:textId="77777777">
        <w:trPr>
          <w:cantSplit/>
        </w:trPr>
        <w:tc>
          <w:tcPr>
            <w:tcW w:w="1700" w:type="dxa"/>
            <w:shd w:val="clear" w:color="auto" w:fill="F8FAF7"/>
          </w:tcPr>
          <w:p w14:paraId="5B8022EC"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5DC88DFA" w14:textId="77777777" w:rsidR="00DC2997" w:rsidRPr="00FC29C1" w:rsidRDefault="009F4B6B">
            <w:pPr>
              <w:spacing w:after="0" w:line="240" w:lineRule="auto"/>
              <w:ind w:firstLine="0"/>
              <w:jc w:val="left"/>
            </w:pPr>
            <w:r>
              <w:rPr>
                <w:sz w:val="15"/>
              </w:rPr>
              <w:t>Latitude / Longitude</w:t>
            </w:r>
          </w:p>
        </w:tc>
        <w:tc>
          <w:tcPr>
            <w:tcW w:w="2300" w:type="dxa"/>
            <w:shd w:val="clear" w:color="auto" w:fill="F8FAF7"/>
          </w:tcPr>
          <w:p w14:paraId="71FB8C47" w14:textId="77777777" w:rsidR="00DC2997" w:rsidRPr="00FC29C1" w:rsidRDefault="009F4B6B">
            <w:pPr>
              <w:spacing w:after="0" w:line="240" w:lineRule="auto"/>
              <w:ind w:firstLine="0"/>
              <w:jc w:val="left"/>
            </w:pPr>
            <w:r>
              <w:rPr>
                <w:sz w:val="15"/>
              </w:rPr>
              <w:t>float nullable</w:t>
            </w:r>
          </w:p>
        </w:tc>
        <w:tc>
          <w:tcPr>
            <w:tcW w:w="2800" w:type="dxa"/>
            <w:shd w:val="clear" w:color="auto" w:fill="F8FAF7"/>
          </w:tcPr>
          <w:p w14:paraId="5A41858A" w14:textId="77777777" w:rsidR="00DC2997" w:rsidRPr="00FC29C1" w:rsidRDefault="009F4B6B">
            <w:pPr>
              <w:spacing w:after="0" w:line="240" w:lineRule="auto"/>
              <w:ind w:firstLine="0"/>
              <w:jc w:val="left"/>
            </w:pPr>
            <w:r>
              <w:rPr>
                <w:sz w:val="15"/>
              </w:rPr>
              <w:t>Coordonnées cartographiques</w:t>
            </w:r>
          </w:p>
        </w:tc>
      </w:tr>
      <w:tr w:rsidR="00DC2997" w:rsidRPr="00FC29C1" w14:paraId="4418868F" w14:textId="77777777">
        <w:trPr>
          <w:cantSplit/>
        </w:trPr>
        <w:tc>
          <w:tcPr>
            <w:tcW w:w="1700" w:type="dxa"/>
          </w:tcPr>
          <w:p w14:paraId="695FCADE" w14:textId="77777777" w:rsidR="00DC2997" w:rsidRPr="00FC29C1" w:rsidRDefault="009F4B6B">
            <w:pPr>
              <w:spacing w:after="0" w:line="240" w:lineRule="auto"/>
              <w:ind w:firstLine="0"/>
              <w:jc w:val="left"/>
            </w:pPr>
            <w:r>
              <w:rPr>
                <w:sz w:val="15"/>
              </w:rPr>
              <w:t>Rayons</w:t>
            </w:r>
          </w:p>
        </w:tc>
        <w:tc>
          <w:tcPr>
            <w:tcW w:w="2200" w:type="dxa"/>
          </w:tcPr>
          <w:p w14:paraId="1AF68C7B" w14:textId="77777777" w:rsidR="00DC2997" w:rsidRPr="00FC29C1" w:rsidRDefault="009F4B6B">
            <w:pPr>
              <w:spacing w:after="0" w:line="240" w:lineRule="auto"/>
              <w:ind w:firstLine="0"/>
              <w:jc w:val="left"/>
            </w:pPr>
            <w:r>
              <w:rPr>
                <w:sz w:val="15"/>
              </w:rPr>
              <w:t>MagasinId</w:t>
            </w:r>
          </w:p>
        </w:tc>
        <w:tc>
          <w:tcPr>
            <w:tcW w:w="2300" w:type="dxa"/>
          </w:tcPr>
          <w:p w14:paraId="7F77F863" w14:textId="77777777" w:rsidR="00DC2997" w:rsidRPr="00FC29C1" w:rsidRDefault="009F4B6B">
            <w:pPr>
              <w:spacing w:after="0" w:line="240" w:lineRule="auto"/>
              <w:ind w:firstLine="0"/>
              <w:jc w:val="left"/>
            </w:pPr>
            <w:r>
              <w:rPr>
                <w:sz w:val="15"/>
              </w:rPr>
              <w:t>FK</w:t>
            </w:r>
          </w:p>
        </w:tc>
        <w:tc>
          <w:tcPr>
            <w:tcW w:w="2800" w:type="dxa"/>
          </w:tcPr>
          <w:p w14:paraId="3880E686" w14:textId="77777777" w:rsidR="00DC2997" w:rsidRPr="00FC29C1" w:rsidRDefault="009F4B6B">
            <w:pPr>
              <w:spacing w:after="0" w:line="240" w:lineRule="auto"/>
              <w:ind w:firstLine="0"/>
              <w:jc w:val="left"/>
            </w:pPr>
            <w:r>
              <w:rPr>
                <w:sz w:val="15"/>
              </w:rPr>
              <w:t>Magasin parent</w:t>
            </w:r>
          </w:p>
        </w:tc>
      </w:tr>
      <w:tr w:rsidR="00DC2997" w:rsidRPr="00FC29C1" w14:paraId="1EAC577D" w14:textId="77777777">
        <w:trPr>
          <w:cantSplit/>
        </w:trPr>
        <w:tc>
          <w:tcPr>
            <w:tcW w:w="1700" w:type="dxa"/>
            <w:shd w:val="clear" w:color="auto" w:fill="F8FAF7"/>
          </w:tcPr>
          <w:p w14:paraId="7BEEFAA8" w14:textId="77777777" w:rsidR="00DC2997" w:rsidRPr="00FC29C1" w:rsidRDefault="009F4B6B">
            <w:pPr>
              <w:spacing w:after="0" w:line="240" w:lineRule="auto"/>
              <w:ind w:firstLine="0"/>
              <w:jc w:val="left"/>
            </w:pPr>
            <w:r>
              <w:rPr>
                <w:sz w:val="15"/>
              </w:rPr>
              <w:t>Rayons</w:t>
            </w:r>
          </w:p>
        </w:tc>
        <w:tc>
          <w:tcPr>
            <w:tcW w:w="2200" w:type="dxa"/>
            <w:shd w:val="clear" w:color="auto" w:fill="F8FAF7"/>
          </w:tcPr>
          <w:p w14:paraId="1A12EFA7" w14:textId="77777777" w:rsidR="00DC2997" w:rsidRPr="00FC29C1" w:rsidRDefault="009F4B6B">
            <w:pPr>
              <w:spacing w:after="0" w:line="240" w:lineRule="auto"/>
              <w:ind w:firstLine="0"/>
              <w:jc w:val="left"/>
            </w:pPr>
            <w:r>
              <w:rPr>
                <w:sz w:val="15"/>
              </w:rPr>
              <w:t>CodeRayon</w:t>
            </w:r>
          </w:p>
        </w:tc>
        <w:tc>
          <w:tcPr>
            <w:tcW w:w="2300" w:type="dxa"/>
            <w:shd w:val="clear" w:color="auto" w:fill="F8FAF7"/>
          </w:tcPr>
          <w:p w14:paraId="63808D71" w14:textId="77777777" w:rsidR="00DC2997" w:rsidRPr="00FC29C1" w:rsidRDefault="009F4B6B">
            <w:pPr>
              <w:spacing w:after="0" w:line="240" w:lineRule="auto"/>
              <w:ind w:firstLine="0"/>
              <w:jc w:val="left"/>
            </w:pPr>
            <w:r>
              <w:rPr>
                <w:sz w:val="15"/>
              </w:rPr>
              <w:t>varchar(50)</w:t>
            </w:r>
          </w:p>
        </w:tc>
        <w:tc>
          <w:tcPr>
            <w:tcW w:w="2800" w:type="dxa"/>
            <w:shd w:val="clear" w:color="auto" w:fill="F8FAF7"/>
          </w:tcPr>
          <w:p w14:paraId="55BF1598" w14:textId="77777777" w:rsidR="00DC2997" w:rsidRPr="00FC29C1" w:rsidRDefault="009F4B6B">
            <w:pPr>
              <w:spacing w:after="0" w:line="240" w:lineRule="auto"/>
              <w:ind w:firstLine="0"/>
              <w:jc w:val="left"/>
            </w:pPr>
            <w:r>
              <w:rPr>
                <w:sz w:val="15"/>
              </w:rPr>
              <w:t>Unique dans le magasin</w:t>
            </w:r>
          </w:p>
        </w:tc>
      </w:tr>
      <w:tr w:rsidR="00DC2997" w:rsidRPr="00FC29C1" w14:paraId="5AC8E022" w14:textId="77777777">
        <w:trPr>
          <w:cantSplit/>
        </w:trPr>
        <w:tc>
          <w:tcPr>
            <w:tcW w:w="1700" w:type="dxa"/>
          </w:tcPr>
          <w:p w14:paraId="54A52622" w14:textId="77777777" w:rsidR="00DC2997" w:rsidRPr="00FC29C1" w:rsidRDefault="009F4B6B">
            <w:pPr>
              <w:spacing w:after="0" w:line="240" w:lineRule="auto"/>
              <w:ind w:firstLine="0"/>
              <w:jc w:val="left"/>
            </w:pPr>
            <w:r>
              <w:rPr>
                <w:sz w:val="15"/>
              </w:rPr>
              <w:t>Zones</w:t>
            </w:r>
          </w:p>
        </w:tc>
        <w:tc>
          <w:tcPr>
            <w:tcW w:w="2200" w:type="dxa"/>
          </w:tcPr>
          <w:p w14:paraId="5EB4CA61" w14:textId="77777777" w:rsidR="00DC2997" w:rsidRPr="00FC29C1" w:rsidRDefault="009F4B6B">
            <w:pPr>
              <w:spacing w:after="0" w:line="240" w:lineRule="auto"/>
              <w:ind w:firstLine="0"/>
              <w:jc w:val="left"/>
            </w:pPr>
            <w:r>
              <w:rPr>
                <w:sz w:val="15"/>
              </w:rPr>
              <w:t>RayonId</w:t>
            </w:r>
          </w:p>
        </w:tc>
        <w:tc>
          <w:tcPr>
            <w:tcW w:w="2300" w:type="dxa"/>
          </w:tcPr>
          <w:p w14:paraId="58C4D7E2" w14:textId="77777777" w:rsidR="00DC2997" w:rsidRPr="00FC29C1" w:rsidRDefault="009F4B6B">
            <w:pPr>
              <w:spacing w:after="0" w:line="240" w:lineRule="auto"/>
              <w:ind w:firstLine="0"/>
              <w:jc w:val="left"/>
            </w:pPr>
            <w:r>
              <w:rPr>
                <w:sz w:val="15"/>
              </w:rPr>
              <w:t>FK</w:t>
            </w:r>
          </w:p>
        </w:tc>
        <w:tc>
          <w:tcPr>
            <w:tcW w:w="2800" w:type="dxa"/>
          </w:tcPr>
          <w:p w14:paraId="129AE17B" w14:textId="77777777" w:rsidR="00DC2997" w:rsidRPr="00FC29C1" w:rsidRDefault="009F4B6B">
            <w:pPr>
              <w:spacing w:after="0" w:line="240" w:lineRule="auto"/>
              <w:ind w:firstLine="0"/>
              <w:jc w:val="left"/>
            </w:pPr>
            <w:r>
              <w:rPr>
                <w:sz w:val="15"/>
              </w:rPr>
              <w:t>Rayon parent</w:t>
            </w:r>
          </w:p>
        </w:tc>
      </w:tr>
      <w:tr w:rsidR="00DC2997" w:rsidRPr="00FC29C1" w14:paraId="31440FBF" w14:textId="77777777">
        <w:trPr>
          <w:cantSplit/>
        </w:trPr>
        <w:tc>
          <w:tcPr>
            <w:tcW w:w="1700" w:type="dxa"/>
            <w:shd w:val="clear" w:color="auto" w:fill="F8FAF7"/>
          </w:tcPr>
          <w:p w14:paraId="674B57E2" w14:textId="77777777" w:rsidR="00DC2997" w:rsidRPr="00FC29C1" w:rsidRDefault="009F4B6B">
            <w:pPr>
              <w:spacing w:after="0" w:line="240" w:lineRule="auto"/>
              <w:ind w:firstLine="0"/>
              <w:jc w:val="left"/>
            </w:pPr>
            <w:r>
              <w:rPr>
                <w:sz w:val="15"/>
              </w:rPr>
              <w:t>Zones</w:t>
            </w:r>
          </w:p>
        </w:tc>
        <w:tc>
          <w:tcPr>
            <w:tcW w:w="2200" w:type="dxa"/>
            <w:shd w:val="clear" w:color="auto" w:fill="F8FAF7"/>
          </w:tcPr>
          <w:p w14:paraId="507769A5" w14:textId="77777777" w:rsidR="00DC2997" w:rsidRPr="00FC29C1" w:rsidRDefault="009F4B6B">
            <w:pPr>
              <w:spacing w:after="0" w:line="240" w:lineRule="auto"/>
              <w:ind w:firstLine="0"/>
              <w:jc w:val="left"/>
            </w:pPr>
            <w:r>
              <w:rPr>
                <w:sz w:val="15"/>
              </w:rPr>
              <w:t>CodeZone</w:t>
            </w:r>
          </w:p>
        </w:tc>
        <w:tc>
          <w:tcPr>
            <w:tcW w:w="2300" w:type="dxa"/>
            <w:shd w:val="clear" w:color="auto" w:fill="F8FAF7"/>
          </w:tcPr>
          <w:p w14:paraId="101CB20A" w14:textId="77777777" w:rsidR="00DC2997" w:rsidRPr="00FC29C1" w:rsidRDefault="009F4B6B">
            <w:pPr>
              <w:spacing w:after="0" w:line="240" w:lineRule="auto"/>
              <w:ind w:firstLine="0"/>
              <w:jc w:val="left"/>
            </w:pPr>
            <w:r>
              <w:rPr>
                <w:sz w:val="15"/>
              </w:rPr>
              <w:t>varchar(50)</w:t>
            </w:r>
          </w:p>
        </w:tc>
        <w:tc>
          <w:tcPr>
            <w:tcW w:w="2800" w:type="dxa"/>
            <w:shd w:val="clear" w:color="auto" w:fill="F8FAF7"/>
          </w:tcPr>
          <w:p w14:paraId="37E6EDF8" w14:textId="77777777" w:rsidR="00DC2997" w:rsidRPr="00FC29C1" w:rsidRDefault="009F4B6B">
            <w:pPr>
              <w:spacing w:after="0" w:line="240" w:lineRule="auto"/>
              <w:ind w:firstLine="0"/>
              <w:jc w:val="left"/>
            </w:pPr>
            <w:r>
              <w:rPr>
                <w:sz w:val="15"/>
              </w:rPr>
              <w:t>Unique dans le rayon</w:t>
            </w:r>
          </w:p>
        </w:tc>
      </w:tr>
      <w:tr w:rsidR="00DC2997" w:rsidRPr="00FC29C1" w14:paraId="11CE42BC" w14:textId="77777777">
        <w:trPr>
          <w:cantSplit/>
        </w:trPr>
        <w:tc>
          <w:tcPr>
            <w:tcW w:w="1700" w:type="dxa"/>
          </w:tcPr>
          <w:p w14:paraId="1B1CE543" w14:textId="77777777" w:rsidR="00DC2997" w:rsidRPr="00FC29C1" w:rsidRDefault="009F4B6B">
            <w:pPr>
              <w:spacing w:after="0" w:line="240" w:lineRule="auto"/>
              <w:ind w:firstLine="0"/>
              <w:jc w:val="left"/>
            </w:pPr>
            <w:r>
              <w:rPr>
                <w:sz w:val="15"/>
              </w:rPr>
              <w:t>Zones</w:t>
            </w:r>
          </w:p>
        </w:tc>
        <w:tc>
          <w:tcPr>
            <w:tcW w:w="2200" w:type="dxa"/>
          </w:tcPr>
          <w:p w14:paraId="3E93EAC5" w14:textId="77777777" w:rsidR="00DC2997" w:rsidRPr="00FC29C1" w:rsidRDefault="009F4B6B">
            <w:pPr>
              <w:spacing w:after="0" w:line="240" w:lineRule="auto"/>
              <w:ind w:firstLine="0"/>
              <w:jc w:val="left"/>
            </w:pPr>
            <w:r>
              <w:rPr>
                <w:sz w:val="15"/>
              </w:rPr>
              <w:t>NumeroLigne</w:t>
            </w:r>
          </w:p>
        </w:tc>
        <w:tc>
          <w:tcPr>
            <w:tcW w:w="2300" w:type="dxa"/>
          </w:tcPr>
          <w:p w14:paraId="4BA26095" w14:textId="77777777" w:rsidR="00DC2997" w:rsidRPr="00FC29C1" w:rsidRDefault="009F4B6B">
            <w:pPr>
              <w:spacing w:after="0" w:line="240" w:lineRule="auto"/>
              <w:ind w:firstLine="0"/>
              <w:jc w:val="left"/>
            </w:pPr>
            <w:r>
              <w:rPr>
                <w:sz w:val="15"/>
              </w:rPr>
              <w:t>int nullable</w:t>
            </w:r>
          </w:p>
        </w:tc>
        <w:tc>
          <w:tcPr>
            <w:tcW w:w="2800" w:type="dxa"/>
          </w:tcPr>
          <w:p w14:paraId="2F6005E1" w14:textId="77777777" w:rsidR="00DC2997" w:rsidRPr="00FC29C1" w:rsidRDefault="009F4B6B">
            <w:pPr>
              <w:spacing w:after="0" w:line="240" w:lineRule="auto"/>
              <w:ind w:firstLine="0"/>
              <w:jc w:val="left"/>
            </w:pPr>
            <w:r>
              <w:rPr>
                <w:sz w:val="15"/>
              </w:rPr>
              <w:t>Ordre physique</w:t>
            </w:r>
          </w:p>
        </w:tc>
      </w:tr>
      <w:tr w:rsidR="00DC2997" w:rsidRPr="00FC29C1" w14:paraId="4CA4D4C8" w14:textId="77777777">
        <w:trPr>
          <w:cantSplit/>
        </w:trPr>
        <w:tc>
          <w:tcPr>
            <w:tcW w:w="1700" w:type="dxa"/>
            <w:shd w:val="clear" w:color="auto" w:fill="F8FAF7"/>
          </w:tcPr>
          <w:p w14:paraId="30E2F067"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0D2D6B8C" w14:textId="77777777" w:rsidR="00DC2997" w:rsidRPr="00FC29C1" w:rsidRDefault="009F4B6B">
            <w:pPr>
              <w:spacing w:after="0" w:line="240" w:lineRule="auto"/>
              <w:ind w:firstLine="0"/>
              <w:jc w:val="left"/>
            </w:pPr>
            <w:r>
              <w:rPr>
                <w:sz w:val="15"/>
              </w:rPr>
              <w:t>ZoneId</w:t>
            </w:r>
          </w:p>
        </w:tc>
        <w:tc>
          <w:tcPr>
            <w:tcW w:w="2300" w:type="dxa"/>
            <w:shd w:val="clear" w:color="auto" w:fill="F8FAF7"/>
          </w:tcPr>
          <w:p w14:paraId="2283A251" w14:textId="77777777" w:rsidR="00DC2997" w:rsidRPr="00FC29C1" w:rsidRDefault="009F4B6B">
            <w:pPr>
              <w:spacing w:after="0" w:line="240" w:lineRule="auto"/>
              <w:ind w:firstLine="0"/>
              <w:jc w:val="left"/>
            </w:pPr>
            <w:r>
              <w:rPr>
                <w:sz w:val="15"/>
              </w:rPr>
              <w:t>FK</w:t>
            </w:r>
          </w:p>
        </w:tc>
        <w:tc>
          <w:tcPr>
            <w:tcW w:w="2800" w:type="dxa"/>
            <w:shd w:val="clear" w:color="auto" w:fill="F8FAF7"/>
          </w:tcPr>
          <w:p w14:paraId="2EF6C9B4" w14:textId="77777777" w:rsidR="00DC2997" w:rsidRPr="00FC29C1" w:rsidRDefault="009F4B6B">
            <w:pPr>
              <w:spacing w:after="0" w:line="240" w:lineRule="auto"/>
              <w:ind w:firstLine="0"/>
              <w:jc w:val="left"/>
            </w:pPr>
            <w:r>
              <w:rPr>
                <w:sz w:val="15"/>
              </w:rPr>
              <w:t>Zone parente</w:t>
            </w:r>
          </w:p>
        </w:tc>
      </w:tr>
      <w:tr w:rsidR="00DC2997" w:rsidRPr="00FC29C1" w14:paraId="517D71EE" w14:textId="77777777">
        <w:trPr>
          <w:cantSplit/>
        </w:trPr>
        <w:tc>
          <w:tcPr>
            <w:tcW w:w="1700" w:type="dxa"/>
          </w:tcPr>
          <w:p w14:paraId="6A83E70D" w14:textId="77777777" w:rsidR="00DC2997" w:rsidRPr="00FC29C1" w:rsidRDefault="009F4B6B">
            <w:pPr>
              <w:spacing w:after="0" w:line="240" w:lineRule="auto"/>
              <w:ind w:firstLine="0"/>
              <w:jc w:val="left"/>
            </w:pPr>
            <w:r>
              <w:rPr>
                <w:sz w:val="15"/>
              </w:rPr>
              <w:t>Cases</w:t>
            </w:r>
          </w:p>
        </w:tc>
        <w:tc>
          <w:tcPr>
            <w:tcW w:w="2200" w:type="dxa"/>
          </w:tcPr>
          <w:p w14:paraId="6143DB3A" w14:textId="77777777" w:rsidR="00DC2997" w:rsidRPr="00FC29C1" w:rsidRDefault="009F4B6B">
            <w:pPr>
              <w:spacing w:after="0" w:line="240" w:lineRule="auto"/>
              <w:ind w:firstLine="0"/>
              <w:jc w:val="left"/>
            </w:pPr>
            <w:r>
              <w:rPr>
                <w:sz w:val="15"/>
              </w:rPr>
              <w:t>CodeCase</w:t>
            </w:r>
          </w:p>
        </w:tc>
        <w:tc>
          <w:tcPr>
            <w:tcW w:w="2300" w:type="dxa"/>
          </w:tcPr>
          <w:p w14:paraId="033E236E" w14:textId="77777777" w:rsidR="00DC2997" w:rsidRPr="00FC29C1" w:rsidRDefault="009F4B6B">
            <w:pPr>
              <w:spacing w:after="0" w:line="240" w:lineRule="auto"/>
              <w:ind w:firstLine="0"/>
              <w:jc w:val="left"/>
            </w:pPr>
            <w:r>
              <w:rPr>
                <w:sz w:val="15"/>
              </w:rPr>
              <w:t>varchar(50)</w:t>
            </w:r>
          </w:p>
        </w:tc>
        <w:tc>
          <w:tcPr>
            <w:tcW w:w="2800" w:type="dxa"/>
          </w:tcPr>
          <w:p w14:paraId="01E1E0E5" w14:textId="77777777" w:rsidR="00DC2997" w:rsidRPr="00FC29C1" w:rsidRDefault="009F4B6B">
            <w:pPr>
              <w:spacing w:after="0" w:line="240" w:lineRule="auto"/>
              <w:ind w:firstLine="0"/>
              <w:jc w:val="left"/>
            </w:pPr>
            <w:r>
              <w:rPr>
                <w:sz w:val="15"/>
              </w:rPr>
              <w:t>Unique dans la zone</w:t>
            </w:r>
          </w:p>
        </w:tc>
      </w:tr>
      <w:tr w:rsidR="00DC2997" w:rsidRPr="00FC29C1" w14:paraId="5427E789" w14:textId="77777777">
        <w:trPr>
          <w:cantSplit/>
        </w:trPr>
        <w:tc>
          <w:tcPr>
            <w:tcW w:w="1700" w:type="dxa"/>
            <w:shd w:val="clear" w:color="auto" w:fill="F8FAF7"/>
          </w:tcPr>
          <w:p w14:paraId="5488A5E6"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19515714" w14:textId="77777777" w:rsidR="00DC2997" w:rsidRPr="00FC29C1" w:rsidRDefault="009F4B6B">
            <w:pPr>
              <w:spacing w:after="0" w:line="240" w:lineRule="auto"/>
              <w:ind w:firstLine="0"/>
              <w:jc w:val="left"/>
            </w:pPr>
            <w:r>
              <w:rPr>
                <w:sz w:val="15"/>
              </w:rPr>
              <w:t>PositionCase</w:t>
            </w:r>
          </w:p>
        </w:tc>
        <w:tc>
          <w:tcPr>
            <w:tcW w:w="2300" w:type="dxa"/>
            <w:shd w:val="clear" w:color="auto" w:fill="F8FAF7"/>
          </w:tcPr>
          <w:p w14:paraId="60864AAB" w14:textId="77777777" w:rsidR="00DC2997" w:rsidRPr="00FC29C1" w:rsidRDefault="009F4B6B">
            <w:pPr>
              <w:spacing w:after="0" w:line="240" w:lineRule="auto"/>
              <w:ind w:firstLine="0"/>
              <w:jc w:val="left"/>
            </w:pPr>
            <w:r>
              <w:rPr>
                <w:sz w:val="15"/>
              </w:rPr>
              <w:t>int nullable</w:t>
            </w:r>
          </w:p>
        </w:tc>
        <w:tc>
          <w:tcPr>
            <w:tcW w:w="2800" w:type="dxa"/>
            <w:shd w:val="clear" w:color="auto" w:fill="F8FAF7"/>
          </w:tcPr>
          <w:p w14:paraId="1AEB6900" w14:textId="77777777" w:rsidR="00DC2997" w:rsidRPr="00FC29C1" w:rsidRDefault="009F4B6B">
            <w:pPr>
              <w:spacing w:after="0" w:line="240" w:lineRule="auto"/>
              <w:ind w:firstLine="0"/>
              <w:jc w:val="left"/>
            </w:pPr>
            <w:r>
              <w:rPr>
                <w:sz w:val="15"/>
              </w:rPr>
              <w:t>Position dans la ligne</w:t>
            </w:r>
          </w:p>
        </w:tc>
      </w:tr>
      <w:tr w:rsidR="00DC2997" w:rsidRPr="00FC29C1" w14:paraId="7E6F7E24" w14:textId="77777777">
        <w:trPr>
          <w:cantSplit/>
        </w:trPr>
        <w:tc>
          <w:tcPr>
            <w:tcW w:w="1700" w:type="dxa"/>
          </w:tcPr>
          <w:p w14:paraId="19EA5800" w14:textId="77777777" w:rsidR="00DC2997" w:rsidRPr="00FC29C1" w:rsidRDefault="009F4B6B">
            <w:pPr>
              <w:spacing w:after="0" w:line="240" w:lineRule="auto"/>
              <w:ind w:firstLine="0"/>
              <w:jc w:val="left"/>
            </w:pPr>
            <w:r>
              <w:rPr>
                <w:sz w:val="15"/>
              </w:rPr>
              <w:t>Cases</w:t>
            </w:r>
          </w:p>
        </w:tc>
        <w:tc>
          <w:tcPr>
            <w:tcW w:w="2200" w:type="dxa"/>
          </w:tcPr>
          <w:p w14:paraId="4E3EBAB0" w14:textId="77777777" w:rsidR="00DC2997" w:rsidRPr="00FC29C1" w:rsidRDefault="009F4B6B">
            <w:pPr>
              <w:spacing w:after="0" w:line="240" w:lineRule="auto"/>
              <w:ind w:firstLine="0"/>
              <w:jc w:val="left"/>
            </w:pPr>
            <w:r>
              <w:rPr>
                <w:sz w:val="15"/>
              </w:rPr>
              <w:t>CapaciteMaximum</w:t>
            </w:r>
          </w:p>
        </w:tc>
        <w:tc>
          <w:tcPr>
            <w:tcW w:w="2300" w:type="dxa"/>
          </w:tcPr>
          <w:p w14:paraId="578CBEBD" w14:textId="77777777" w:rsidR="00DC2997" w:rsidRPr="00FC29C1" w:rsidRDefault="009F4B6B">
            <w:pPr>
              <w:spacing w:after="0" w:line="240" w:lineRule="auto"/>
              <w:ind w:firstLine="0"/>
              <w:jc w:val="left"/>
            </w:pPr>
            <w:r>
              <w:rPr>
                <w:sz w:val="15"/>
              </w:rPr>
              <w:t>int</w:t>
            </w:r>
          </w:p>
        </w:tc>
        <w:tc>
          <w:tcPr>
            <w:tcW w:w="2800" w:type="dxa"/>
          </w:tcPr>
          <w:p w14:paraId="4D7E3978" w14:textId="77777777" w:rsidR="00DC2997" w:rsidRPr="00FC29C1" w:rsidRDefault="009F4B6B">
            <w:pPr>
              <w:spacing w:after="0" w:line="240" w:lineRule="auto"/>
              <w:ind w:firstLine="0"/>
              <w:jc w:val="left"/>
            </w:pPr>
            <w:r>
              <w:rPr>
                <w:sz w:val="15"/>
              </w:rPr>
              <w:t>Capacité déclarée</w:t>
            </w:r>
          </w:p>
        </w:tc>
      </w:tr>
      <w:tr w:rsidR="00DC2997" w:rsidRPr="00FC29C1" w14:paraId="3FD06584" w14:textId="77777777">
        <w:trPr>
          <w:cantSplit/>
        </w:trPr>
        <w:tc>
          <w:tcPr>
            <w:tcW w:w="1700" w:type="dxa"/>
            <w:shd w:val="clear" w:color="auto" w:fill="F8FAF7"/>
          </w:tcPr>
          <w:p w14:paraId="16472B35"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43515B1B" w14:textId="77777777" w:rsidR="00DC2997" w:rsidRPr="00FC29C1" w:rsidRDefault="009F4B6B">
            <w:pPr>
              <w:spacing w:after="0" w:line="240" w:lineRule="auto"/>
              <w:ind w:firstLine="0"/>
              <w:jc w:val="left"/>
            </w:pPr>
            <w:r>
              <w:rPr>
                <w:sz w:val="15"/>
              </w:rPr>
              <w:t>Statut</w:t>
            </w:r>
          </w:p>
        </w:tc>
        <w:tc>
          <w:tcPr>
            <w:tcW w:w="2300" w:type="dxa"/>
            <w:shd w:val="clear" w:color="auto" w:fill="F8FAF7"/>
          </w:tcPr>
          <w:p w14:paraId="23210642" w14:textId="77777777" w:rsidR="00DC2997" w:rsidRPr="00FC29C1" w:rsidRDefault="009F4B6B">
            <w:pPr>
              <w:spacing w:after="0" w:line="240" w:lineRule="auto"/>
              <w:ind w:firstLine="0"/>
              <w:jc w:val="left"/>
            </w:pPr>
            <w:r>
              <w:rPr>
                <w:sz w:val="15"/>
              </w:rPr>
              <w:t>varchar(30)</w:t>
            </w:r>
          </w:p>
        </w:tc>
        <w:tc>
          <w:tcPr>
            <w:tcW w:w="2800" w:type="dxa"/>
            <w:shd w:val="clear" w:color="auto" w:fill="F8FAF7"/>
          </w:tcPr>
          <w:p w14:paraId="44F9D796" w14:textId="77777777" w:rsidR="00DC2997" w:rsidRPr="00FC29C1" w:rsidRDefault="009F4B6B">
            <w:pPr>
              <w:spacing w:after="0" w:line="240" w:lineRule="auto"/>
              <w:ind w:firstLine="0"/>
              <w:jc w:val="left"/>
            </w:pPr>
            <w:r>
              <w:rPr>
                <w:sz w:val="15"/>
              </w:rPr>
              <w:t>Disponible ou Plein</w:t>
            </w:r>
          </w:p>
        </w:tc>
      </w:tr>
      <w:tr w:rsidR="00DC2997" w:rsidRPr="00FC29C1" w14:paraId="378735F4" w14:textId="77777777">
        <w:trPr>
          <w:cantSplit/>
        </w:trPr>
        <w:tc>
          <w:tcPr>
            <w:tcW w:w="1700" w:type="dxa"/>
          </w:tcPr>
          <w:p w14:paraId="38D3527E" w14:textId="77777777" w:rsidR="00DC2997" w:rsidRPr="00FC29C1" w:rsidRDefault="009F4B6B">
            <w:pPr>
              <w:spacing w:after="0" w:line="240" w:lineRule="auto"/>
              <w:ind w:firstLine="0"/>
              <w:jc w:val="left"/>
            </w:pPr>
            <w:r>
              <w:rPr>
                <w:sz w:val="15"/>
              </w:rPr>
              <w:t>Articles</w:t>
            </w:r>
          </w:p>
        </w:tc>
        <w:tc>
          <w:tcPr>
            <w:tcW w:w="2200" w:type="dxa"/>
          </w:tcPr>
          <w:p w14:paraId="1E1087F0" w14:textId="77777777" w:rsidR="00DC2997" w:rsidRPr="00FC29C1" w:rsidRDefault="009F4B6B">
            <w:pPr>
              <w:spacing w:after="0" w:line="240" w:lineRule="auto"/>
              <w:ind w:firstLine="0"/>
              <w:jc w:val="left"/>
            </w:pPr>
            <w:r>
              <w:rPr>
                <w:sz w:val="15"/>
              </w:rPr>
              <w:t>CodeArticle</w:t>
            </w:r>
          </w:p>
        </w:tc>
        <w:tc>
          <w:tcPr>
            <w:tcW w:w="2300" w:type="dxa"/>
          </w:tcPr>
          <w:p w14:paraId="7B3BC5B2" w14:textId="77777777" w:rsidR="00DC2997" w:rsidRPr="00FC29C1" w:rsidRDefault="009F4B6B">
            <w:pPr>
              <w:spacing w:after="0" w:line="240" w:lineRule="auto"/>
              <w:ind w:firstLine="0"/>
              <w:jc w:val="left"/>
            </w:pPr>
            <w:r>
              <w:rPr>
                <w:sz w:val="15"/>
              </w:rPr>
              <w:t>varchar(50), unique</w:t>
            </w:r>
          </w:p>
        </w:tc>
        <w:tc>
          <w:tcPr>
            <w:tcW w:w="2800" w:type="dxa"/>
          </w:tcPr>
          <w:p w14:paraId="3F1C30C1" w14:textId="77777777" w:rsidR="00DC2997" w:rsidRPr="00FC29C1" w:rsidRDefault="009F4B6B">
            <w:pPr>
              <w:spacing w:after="0" w:line="240" w:lineRule="auto"/>
              <w:ind w:firstLine="0"/>
              <w:jc w:val="left"/>
            </w:pPr>
            <w:r>
              <w:rPr>
                <w:sz w:val="15"/>
              </w:rPr>
              <w:t>Code ART-xxx</w:t>
            </w:r>
          </w:p>
        </w:tc>
      </w:tr>
      <w:tr w:rsidR="00DC2997" w:rsidRPr="00FC29C1" w14:paraId="310017F9" w14:textId="77777777">
        <w:trPr>
          <w:cantSplit/>
        </w:trPr>
        <w:tc>
          <w:tcPr>
            <w:tcW w:w="1700" w:type="dxa"/>
            <w:shd w:val="clear" w:color="auto" w:fill="F8FAF7"/>
          </w:tcPr>
          <w:p w14:paraId="592DA350"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46DF0D74" w14:textId="77777777" w:rsidR="00DC2997" w:rsidRPr="00FC29C1" w:rsidRDefault="009F4B6B">
            <w:pPr>
              <w:spacing w:after="0" w:line="240" w:lineRule="auto"/>
              <w:ind w:firstLine="0"/>
              <w:jc w:val="left"/>
            </w:pPr>
            <w:r>
              <w:rPr>
                <w:sz w:val="15"/>
              </w:rPr>
              <w:t>NomArticle</w:t>
            </w:r>
          </w:p>
        </w:tc>
        <w:tc>
          <w:tcPr>
            <w:tcW w:w="2300" w:type="dxa"/>
            <w:shd w:val="clear" w:color="auto" w:fill="F8FAF7"/>
          </w:tcPr>
          <w:p w14:paraId="7613E95D" w14:textId="77777777" w:rsidR="00DC2997" w:rsidRPr="00FC29C1" w:rsidRDefault="009F4B6B">
            <w:pPr>
              <w:spacing w:after="0" w:line="240" w:lineRule="auto"/>
              <w:ind w:firstLine="0"/>
              <w:jc w:val="left"/>
            </w:pPr>
            <w:r>
              <w:rPr>
                <w:sz w:val="15"/>
              </w:rPr>
              <w:t>nvarchar(150)</w:t>
            </w:r>
          </w:p>
        </w:tc>
        <w:tc>
          <w:tcPr>
            <w:tcW w:w="2800" w:type="dxa"/>
            <w:shd w:val="clear" w:color="auto" w:fill="F8FAF7"/>
          </w:tcPr>
          <w:p w14:paraId="74EC86E6" w14:textId="77777777" w:rsidR="00DC2997" w:rsidRPr="00FC29C1" w:rsidRDefault="009F4B6B">
            <w:pPr>
              <w:spacing w:after="0" w:line="240" w:lineRule="auto"/>
              <w:ind w:firstLine="0"/>
              <w:jc w:val="left"/>
            </w:pPr>
            <w:r>
              <w:rPr>
                <w:sz w:val="15"/>
              </w:rPr>
              <w:t>Libellé</w:t>
            </w:r>
          </w:p>
        </w:tc>
      </w:tr>
      <w:tr w:rsidR="00DC2997" w:rsidRPr="00FC29C1" w14:paraId="1BC2F5F9" w14:textId="77777777">
        <w:trPr>
          <w:cantSplit/>
        </w:trPr>
        <w:tc>
          <w:tcPr>
            <w:tcW w:w="1700" w:type="dxa"/>
          </w:tcPr>
          <w:p w14:paraId="6BA46D04" w14:textId="77777777" w:rsidR="00DC2997" w:rsidRPr="00FC29C1" w:rsidRDefault="009F4B6B">
            <w:pPr>
              <w:spacing w:after="0" w:line="240" w:lineRule="auto"/>
              <w:ind w:firstLine="0"/>
              <w:jc w:val="left"/>
            </w:pPr>
            <w:r>
              <w:rPr>
                <w:sz w:val="15"/>
              </w:rPr>
              <w:t>Articles</w:t>
            </w:r>
          </w:p>
        </w:tc>
        <w:tc>
          <w:tcPr>
            <w:tcW w:w="2200" w:type="dxa"/>
          </w:tcPr>
          <w:p w14:paraId="1DF7302F" w14:textId="77777777" w:rsidR="00DC2997" w:rsidRPr="00FC29C1" w:rsidRDefault="009F4B6B">
            <w:pPr>
              <w:spacing w:after="0" w:line="240" w:lineRule="auto"/>
              <w:ind w:firstLine="0"/>
              <w:jc w:val="left"/>
            </w:pPr>
            <w:r>
              <w:rPr>
                <w:sz w:val="15"/>
              </w:rPr>
              <w:t>Seuil</w:t>
            </w:r>
          </w:p>
        </w:tc>
        <w:tc>
          <w:tcPr>
            <w:tcW w:w="2300" w:type="dxa"/>
          </w:tcPr>
          <w:p w14:paraId="2F004D1F" w14:textId="77777777" w:rsidR="00DC2997" w:rsidRPr="00FC29C1" w:rsidRDefault="009F4B6B">
            <w:pPr>
              <w:spacing w:after="0" w:line="240" w:lineRule="auto"/>
              <w:ind w:firstLine="0"/>
              <w:jc w:val="left"/>
            </w:pPr>
            <w:r>
              <w:rPr>
                <w:sz w:val="15"/>
              </w:rPr>
              <w:t>int nullable</w:t>
            </w:r>
          </w:p>
        </w:tc>
        <w:tc>
          <w:tcPr>
            <w:tcW w:w="2800" w:type="dxa"/>
          </w:tcPr>
          <w:p w14:paraId="399B7421" w14:textId="77777777" w:rsidR="00DC2997" w:rsidRPr="00FC29C1" w:rsidRDefault="009F4B6B">
            <w:pPr>
              <w:spacing w:after="0" w:line="240" w:lineRule="auto"/>
              <w:ind w:firstLine="0"/>
              <w:jc w:val="left"/>
            </w:pPr>
            <w:r>
              <w:rPr>
                <w:sz w:val="15"/>
              </w:rPr>
              <w:t>Seuil d’alerte</w:t>
            </w:r>
          </w:p>
        </w:tc>
      </w:tr>
      <w:tr w:rsidR="00DC2997" w:rsidRPr="00FC29C1" w14:paraId="3FD2DA57" w14:textId="77777777">
        <w:trPr>
          <w:cantSplit/>
        </w:trPr>
        <w:tc>
          <w:tcPr>
            <w:tcW w:w="1700" w:type="dxa"/>
            <w:shd w:val="clear" w:color="auto" w:fill="F8FAF7"/>
          </w:tcPr>
          <w:p w14:paraId="21631F16"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72AC495C" w14:textId="77777777" w:rsidR="00DC2997" w:rsidRPr="00FC29C1" w:rsidRDefault="009F4B6B">
            <w:pPr>
              <w:spacing w:after="0" w:line="240" w:lineRule="auto"/>
              <w:ind w:firstLine="0"/>
              <w:jc w:val="left"/>
            </w:pPr>
            <w:r>
              <w:rPr>
                <w:sz w:val="15"/>
              </w:rPr>
              <w:t>FullLocation</w:t>
            </w:r>
          </w:p>
        </w:tc>
        <w:tc>
          <w:tcPr>
            <w:tcW w:w="2300" w:type="dxa"/>
            <w:shd w:val="clear" w:color="auto" w:fill="F8FAF7"/>
          </w:tcPr>
          <w:p w14:paraId="56873B5E" w14:textId="77777777" w:rsidR="00DC2997" w:rsidRPr="00FC29C1" w:rsidRDefault="009F4B6B">
            <w:pPr>
              <w:spacing w:after="0" w:line="240" w:lineRule="auto"/>
              <w:ind w:firstLine="0"/>
              <w:jc w:val="left"/>
            </w:pPr>
            <w:r>
              <w:rPr>
                <w:sz w:val="15"/>
              </w:rPr>
              <w:t>nvarchar(250)</w:t>
            </w:r>
          </w:p>
        </w:tc>
        <w:tc>
          <w:tcPr>
            <w:tcW w:w="2800" w:type="dxa"/>
            <w:shd w:val="clear" w:color="auto" w:fill="F8FAF7"/>
          </w:tcPr>
          <w:p w14:paraId="1CFD6330" w14:textId="77777777" w:rsidR="00DC2997" w:rsidRPr="00FC29C1" w:rsidRDefault="009F4B6B">
            <w:pPr>
              <w:spacing w:after="0" w:line="240" w:lineRule="auto"/>
              <w:ind w:firstLine="0"/>
              <w:jc w:val="left"/>
            </w:pPr>
            <w:r>
              <w:rPr>
                <w:sz w:val="15"/>
              </w:rPr>
              <w:t>Chemins agrégés</w:t>
            </w:r>
          </w:p>
        </w:tc>
      </w:tr>
      <w:tr w:rsidR="00DC2997" w:rsidRPr="00FC29C1" w14:paraId="3FB9E79A" w14:textId="77777777">
        <w:trPr>
          <w:cantSplit/>
        </w:trPr>
        <w:tc>
          <w:tcPr>
            <w:tcW w:w="1700" w:type="dxa"/>
          </w:tcPr>
          <w:p w14:paraId="170F1466" w14:textId="77777777" w:rsidR="00DC2997" w:rsidRPr="00FC29C1" w:rsidRDefault="009F4B6B">
            <w:pPr>
              <w:spacing w:after="0" w:line="240" w:lineRule="auto"/>
              <w:ind w:firstLine="0"/>
              <w:jc w:val="left"/>
            </w:pPr>
            <w:r>
              <w:rPr>
                <w:sz w:val="15"/>
              </w:rPr>
              <w:t>Donnees</w:t>
            </w:r>
          </w:p>
        </w:tc>
        <w:tc>
          <w:tcPr>
            <w:tcW w:w="2200" w:type="dxa"/>
          </w:tcPr>
          <w:p w14:paraId="388E49E6" w14:textId="77777777" w:rsidR="00DC2997" w:rsidRPr="00FC29C1" w:rsidRDefault="009F4B6B">
            <w:pPr>
              <w:spacing w:after="0" w:line="240" w:lineRule="auto"/>
              <w:ind w:firstLine="0"/>
              <w:jc w:val="left"/>
            </w:pPr>
            <w:r>
              <w:rPr>
                <w:sz w:val="15"/>
              </w:rPr>
              <w:t>ArticleId / CaseId</w:t>
            </w:r>
          </w:p>
        </w:tc>
        <w:tc>
          <w:tcPr>
            <w:tcW w:w="2300" w:type="dxa"/>
          </w:tcPr>
          <w:p w14:paraId="45B5C2EA" w14:textId="77777777" w:rsidR="00DC2997" w:rsidRPr="00FC29C1" w:rsidRDefault="009F4B6B">
            <w:pPr>
              <w:spacing w:after="0" w:line="240" w:lineRule="auto"/>
              <w:ind w:firstLine="0"/>
              <w:jc w:val="left"/>
            </w:pPr>
            <w:r>
              <w:rPr>
                <w:sz w:val="15"/>
              </w:rPr>
              <w:t>FK</w:t>
            </w:r>
          </w:p>
        </w:tc>
        <w:tc>
          <w:tcPr>
            <w:tcW w:w="2800" w:type="dxa"/>
          </w:tcPr>
          <w:p w14:paraId="690353FC" w14:textId="77777777" w:rsidR="00DC2997" w:rsidRPr="00FC29C1" w:rsidRDefault="009F4B6B">
            <w:pPr>
              <w:spacing w:after="0" w:line="240" w:lineRule="auto"/>
              <w:ind w:firstLine="0"/>
              <w:jc w:val="left"/>
            </w:pPr>
            <w:r>
              <w:rPr>
                <w:sz w:val="15"/>
              </w:rPr>
              <w:t>Article et emplacement</w:t>
            </w:r>
          </w:p>
        </w:tc>
      </w:tr>
      <w:tr w:rsidR="00DC2997" w:rsidRPr="00FC29C1" w14:paraId="529E0E6D" w14:textId="77777777">
        <w:trPr>
          <w:cantSplit/>
        </w:trPr>
        <w:tc>
          <w:tcPr>
            <w:tcW w:w="1700" w:type="dxa"/>
            <w:shd w:val="clear" w:color="auto" w:fill="F8FAF7"/>
          </w:tcPr>
          <w:p w14:paraId="59F6DEDA" w14:textId="77777777" w:rsidR="00DC2997" w:rsidRPr="00FC29C1" w:rsidRDefault="009F4B6B">
            <w:pPr>
              <w:spacing w:after="0" w:line="240" w:lineRule="auto"/>
              <w:ind w:firstLine="0"/>
              <w:jc w:val="left"/>
            </w:pPr>
            <w:r>
              <w:rPr>
                <w:sz w:val="15"/>
              </w:rPr>
              <w:t>Donnees</w:t>
            </w:r>
          </w:p>
        </w:tc>
        <w:tc>
          <w:tcPr>
            <w:tcW w:w="2200" w:type="dxa"/>
            <w:shd w:val="clear" w:color="auto" w:fill="F8FAF7"/>
          </w:tcPr>
          <w:p w14:paraId="6ED03E37" w14:textId="77777777" w:rsidR="00DC2997" w:rsidRPr="00FC29C1" w:rsidRDefault="009F4B6B">
            <w:pPr>
              <w:spacing w:after="0" w:line="240" w:lineRule="auto"/>
              <w:ind w:firstLine="0"/>
              <w:jc w:val="left"/>
            </w:pPr>
            <w:r>
              <w:rPr>
                <w:sz w:val="15"/>
              </w:rPr>
              <w:t>Mois</w:t>
            </w:r>
          </w:p>
        </w:tc>
        <w:tc>
          <w:tcPr>
            <w:tcW w:w="2300" w:type="dxa"/>
            <w:shd w:val="clear" w:color="auto" w:fill="F8FAF7"/>
          </w:tcPr>
          <w:p w14:paraId="45EFA8D5" w14:textId="77777777" w:rsidR="00DC2997" w:rsidRPr="00FC29C1" w:rsidRDefault="009F4B6B">
            <w:pPr>
              <w:spacing w:after="0" w:line="240" w:lineRule="auto"/>
              <w:ind w:firstLine="0"/>
              <w:jc w:val="left"/>
            </w:pPr>
            <w:r>
              <w:rPr>
                <w:sz w:val="15"/>
              </w:rPr>
              <w:t>date</w:t>
            </w:r>
          </w:p>
        </w:tc>
        <w:tc>
          <w:tcPr>
            <w:tcW w:w="2800" w:type="dxa"/>
            <w:shd w:val="clear" w:color="auto" w:fill="F8FAF7"/>
          </w:tcPr>
          <w:p w14:paraId="162CE01A" w14:textId="77777777" w:rsidR="00DC2997" w:rsidRPr="00FC29C1" w:rsidRDefault="009F4B6B">
            <w:pPr>
              <w:spacing w:after="0" w:line="240" w:lineRule="auto"/>
              <w:ind w:firstLine="0"/>
              <w:jc w:val="left"/>
            </w:pPr>
            <w:r>
              <w:rPr>
                <w:sz w:val="15"/>
              </w:rPr>
              <w:t>Période mensuelle</w:t>
            </w:r>
          </w:p>
        </w:tc>
      </w:tr>
      <w:tr w:rsidR="00DC2997" w:rsidRPr="00FC29C1" w14:paraId="2375B9A4" w14:textId="77777777">
        <w:trPr>
          <w:cantSplit/>
        </w:trPr>
        <w:tc>
          <w:tcPr>
            <w:tcW w:w="1700" w:type="dxa"/>
          </w:tcPr>
          <w:p w14:paraId="149C424B" w14:textId="77777777" w:rsidR="00DC2997" w:rsidRPr="00FC29C1" w:rsidRDefault="009F4B6B">
            <w:pPr>
              <w:spacing w:after="0" w:line="240" w:lineRule="auto"/>
              <w:ind w:firstLine="0"/>
              <w:jc w:val="left"/>
            </w:pPr>
            <w:r>
              <w:rPr>
                <w:sz w:val="15"/>
              </w:rPr>
              <w:t>Donnees</w:t>
            </w:r>
          </w:p>
        </w:tc>
        <w:tc>
          <w:tcPr>
            <w:tcW w:w="2200" w:type="dxa"/>
          </w:tcPr>
          <w:p w14:paraId="49A7F0CA" w14:textId="77777777" w:rsidR="00DC2997" w:rsidRPr="00FC29C1" w:rsidRDefault="009F4B6B">
            <w:pPr>
              <w:spacing w:after="0" w:line="240" w:lineRule="auto"/>
              <w:ind w:firstLine="0"/>
              <w:jc w:val="left"/>
            </w:pPr>
            <w:r>
              <w:rPr>
                <w:sz w:val="15"/>
              </w:rPr>
              <w:t>QuantiteEntrer</w:t>
            </w:r>
          </w:p>
        </w:tc>
        <w:tc>
          <w:tcPr>
            <w:tcW w:w="2300" w:type="dxa"/>
          </w:tcPr>
          <w:p w14:paraId="4ACD6267" w14:textId="77777777" w:rsidR="00DC2997" w:rsidRPr="00FC29C1" w:rsidRDefault="009F4B6B">
            <w:pPr>
              <w:spacing w:after="0" w:line="240" w:lineRule="auto"/>
              <w:ind w:firstLine="0"/>
              <w:jc w:val="left"/>
            </w:pPr>
            <w:r>
              <w:rPr>
                <w:sz w:val="15"/>
              </w:rPr>
              <w:t>int</w:t>
            </w:r>
          </w:p>
        </w:tc>
        <w:tc>
          <w:tcPr>
            <w:tcW w:w="2800" w:type="dxa"/>
          </w:tcPr>
          <w:p w14:paraId="4444EE46" w14:textId="77777777" w:rsidR="00DC2997" w:rsidRPr="00FC29C1" w:rsidRDefault="009F4B6B">
            <w:pPr>
              <w:spacing w:after="0" w:line="240" w:lineRule="auto"/>
              <w:ind w:firstLine="0"/>
              <w:jc w:val="left"/>
            </w:pPr>
            <w:r>
              <w:rPr>
                <w:sz w:val="15"/>
              </w:rPr>
              <w:t>Flux entrant</w:t>
            </w:r>
          </w:p>
        </w:tc>
      </w:tr>
      <w:tr w:rsidR="00DC2997" w:rsidRPr="00FC29C1" w14:paraId="13AD9A4A" w14:textId="77777777">
        <w:trPr>
          <w:cantSplit/>
        </w:trPr>
        <w:tc>
          <w:tcPr>
            <w:tcW w:w="1700" w:type="dxa"/>
            <w:shd w:val="clear" w:color="auto" w:fill="F8FAF7"/>
          </w:tcPr>
          <w:p w14:paraId="765F839E" w14:textId="77777777" w:rsidR="00DC2997" w:rsidRPr="00FC29C1" w:rsidRDefault="009F4B6B">
            <w:pPr>
              <w:spacing w:after="0" w:line="240" w:lineRule="auto"/>
              <w:ind w:firstLine="0"/>
              <w:jc w:val="left"/>
            </w:pPr>
            <w:r>
              <w:rPr>
                <w:sz w:val="15"/>
              </w:rPr>
              <w:t>Donnees</w:t>
            </w:r>
          </w:p>
        </w:tc>
        <w:tc>
          <w:tcPr>
            <w:tcW w:w="2200" w:type="dxa"/>
            <w:shd w:val="clear" w:color="auto" w:fill="F8FAF7"/>
          </w:tcPr>
          <w:p w14:paraId="494949B2" w14:textId="77777777" w:rsidR="00DC2997" w:rsidRPr="00FC29C1" w:rsidRDefault="009F4B6B">
            <w:pPr>
              <w:spacing w:after="0" w:line="240" w:lineRule="auto"/>
              <w:ind w:firstLine="0"/>
              <w:jc w:val="left"/>
            </w:pPr>
            <w:r>
              <w:rPr>
                <w:sz w:val="15"/>
              </w:rPr>
              <w:t>QuantiteSortie</w:t>
            </w:r>
          </w:p>
        </w:tc>
        <w:tc>
          <w:tcPr>
            <w:tcW w:w="2300" w:type="dxa"/>
            <w:shd w:val="clear" w:color="auto" w:fill="F8FAF7"/>
          </w:tcPr>
          <w:p w14:paraId="1B9D10E7" w14:textId="77777777" w:rsidR="00DC2997" w:rsidRPr="00FC29C1" w:rsidRDefault="009F4B6B">
            <w:pPr>
              <w:spacing w:after="0" w:line="240" w:lineRule="auto"/>
              <w:ind w:firstLine="0"/>
              <w:jc w:val="left"/>
            </w:pPr>
            <w:r>
              <w:rPr>
                <w:sz w:val="15"/>
              </w:rPr>
              <w:t>int</w:t>
            </w:r>
          </w:p>
        </w:tc>
        <w:tc>
          <w:tcPr>
            <w:tcW w:w="2800" w:type="dxa"/>
            <w:shd w:val="clear" w:color="auto" w:fill="F8FAF7"/>
          </w:tcPr>
          <w:p w14:paraId="739E1C39" w14:textId="77777777" w:rsidR="00DC2997" w:rsidRPr="00FC29C1" w:rsidRDefault="009F4B6B">
            <w:pPr>
              <w:spacing w:after="0" w:line="240" w:lineRule="auto"/>
              <w:ind w:firstLine="0"/>
              <w:jc w:val="left"/>
            </w:pPr>
            <w:r>
              <w:rPr>
                <w:sz w:val="15"/>
              </w:rPr>
              <w:t>Flux sortant</w:t>
            </w:r>
          </w:p>
        </w:tc>
      </w:tr>
      <w:tr w:rsidR="00DC2997" w:rsidRPr="00FC29C1" w14:paraId="20E87353" w14:textId="77777777">
        <w:trPr>
          <w:cantSplit/>
        </w:trPr>
        <w:tc>
          <w:tcPr>
            <w:tcW w:w="1700" w:type="dxa"/>
          </w:tcPr>
          <w:p w14:paraId="0604CBCC" w14:textId="77777777" w:rsidR="00DC2997" w:rsidRPr="00FC29C1" w:rsidRDefault="009F4B6B">
            <w:pPr>
              <w:spacing w:after="0" w:line="240" w:lineRule="auto"/>
              <w:ind w:firstLine="0"/>
              <w:jc w:val="left"/>
            </w:pPr>
            <w:r>
              <w:rPr>
                <w:sz w:val="15"/>
              </w:rPr>
              <w:t>Donnees</w:t>
            </w:r>
          </w:p>
        </w:tc>
        <w:tc>
          <w:tcPr>
            <w:tcW w:w="2200" w:type="dxa"/>
          </w:tcPr>
          <w:p w14:paraId="010B0C75" w14:textId="77777777" w:rsidR="00DC2997" w:rsidRPr="00FC29C1" w:rsidRDefault="009F4B6B">
            <w:pPr>
              <w:spacing w:after="0" w:line="240" w:lineRule="auto"/>
              <w:ind w:firstLine="0"/>
              <w:jc w:val="left"/>
            </w:pPr>
            <w:r>
              <w:rPr>
                <w:sz w:val="15"/>
              </w:rPr>
              <w:t>Source</w:t>
            </w:r>
          </w:p>
        </w:tc>
        <w:tc>
          <w:tcPr>
            <w:tcW w:w="2300" w:type="dxa"/>
          </w:tcPr>
          <w:p w14:paraId="1FE99296" w14:textId="77777777" w:rsidR="00DC2997" w:rsidRPr="00FC29C1" w:rsidRDefault="009F4B6B">
            <w:pPr>
              <w:spacing w:after="0" w:line="240" w:lineRule="auto"/>
              <w:ind w:firstLine="0"/>
              <w:jc w:val="left"/>
            </w:pPr>
            <w:r>
              <w:rPr>
                <w:sz w:val="15"/>
              </w:rPr>
              <w:t>varchar(20)</w:t>
            </w:r>
          </w:p>
        </w:tc>
        <w:tc>
          <w:tcPr>
            <w:tcW w:w="2800" w:type="dxa"/>
          </w:tcPr>
          <w:p w14:paraId="5EA9532B" w14:textId="77777777" w:rsidR="00DC2997" w:rsidRPr="00FC29C1" w:rsidRDefault="009F4B6B">
            <w:pPr>
              <w:spacing w:after="0" w:line="240" w:lineRule="auto"/>
              <w:ind w:firstLine="0"/>
              <w:jc w:val="left"/>
            </w:pPr>
            <w:r>
              <w:rPr>
                <w:sz w:val="15"/>
              </w:rPr>
              <w:t>Manuel ou CSV</w:t>
            </w:r>
          </w:p>
        </w:tc>
      </w:tr>
    </w:tbl>
    <w:p w14:paraId="109CF918" w14:textId="77777777" w:rsidR="00DC2997" w:rsidRPr="00FC29C1" w:rsidRDefault="00DC2997">
      <w:pPr>
        <w:spacing w:after="0"/>
      </w:pPr>
    </w:p>
    <w:p w14:paraId="710CBB33" w14:textId="77777777" w:rsidR="00DC2997" w:rsidRPr="00FC29C1" w:rsidRDefault="009F4B6B">
      <w:r>
        <w:br w:type="page"/>
      </w:r>
    </w:p>
    <w:p w14:paraId="1076772F" w14:textId="77777777" w:rsidR="00DC2997" w:rsidRPr="00FC29C1" w:rsidRDefault="009F4B6B">
      <w:pPr>
        <w:pStyle w:val="Titre2"/>
        <w:rPr>
          <w:rFonts w:ascii="Times New Roman" w:hAnsi="Times New Roman"/>
        </w:rPr>
      </w:pPr>
      <w:r>
        <w:lastRenderedPageBreak/>
        <w:t>Annexe C — Formats CSV et XLSX et exemples</w:t>
      </w:r>
    </w:p>
    <w:p w14:paraId="2BC71008" w14:textId="77777777" w:rsidR="00DC2997" w:rsidRPr="00E73249" w:rsidRDefault="009F4B6B">
      <w:pPr>
        <w:ind w:firstLine="0"/>
      </w:pPr>
      <w:r>
        <w:t>La première ligne doit correspondre exactement aux six en-têtes. Les lignes suivantes utilisent une virgule comme séparateur. Un emplacement contient le chemin complet et doit donc rester cohérent avec le référentiel.</w:t>
      </w:r>
    </w:p>
    <w:p w14:paraId="0EBEC11A" w14:textId="77777777" w:rsidR="00711494" w:rsidRDefault="00E00500">
      <w:r>
        <w:t>Le format XLSX reprend cette même structure dans une feuille « Données mensuelles ». L’exemple d’export utilisé pour la validation contient 485 lignes de données et les six colonnes suivantes : codeArticle, nomArticle, fullLocation, mois, QuantiteEntrer et QuantiteSortie. Le fichier peut ainsi être utilisé comme source d’import sans transformation manuelle de la structure.</w:t>
      </w:r>
    </w:p>
    <w:p w14:paraId="4702ACC8" w14:textId="77777777" w:rsidR="00DC2997" w:rsidRPr="00FC29C1" w:rsidRDefault="009F4B6B">
      <w:pPr>
        <w:pStyle w:val="Rapport-Code"/>
        <w:shd w:val="clear" w:color="auto" w:fill="F2F2F2"/>
        <w:rPr>
          <w:rFonts w:cs="Times New Roman"/>
        </w:rPr>
      </w:pPr>
      <w:r>
        <w:rPr>
          <w:rFonts w:eastAsia="Times New Roman" w:cs="Times New Roman"/>
          <w:sz w:val="24"/>
        </w:rPr>
        <w:t>CodeArticle,NomArticle,FullLocation,Mois,QuantiteEntrer,QuantiteSortie</w:t>
      </w:r>
    </w:p>
    <w:p w14:paraId="4CAB402F" w14:textId="77777777" w:rsidR="00DC2997" w:rsidRPr="00FC29C1" w:rsidRDefault="009F4B6B">
      <w:pPr>
        <w:pStyle w:val="Rapport-Code"/>
        <w:shd w:val="clear" w:color="auto" w:fill="F2F2F2"/>
        <w:rPr>
          <w:rFonts w:cs="Times New Roman"/>
        </w:rPr>
      </w:pPr>
      <w:r>
        <w:rPr>
          <w:rFonts w:eastAsia="Times New Roman" w:cs="Times New Roman"/>
          <w:sz w:val="24"/>
        </w:rPr>
        <w:t>ART-001,Cylindre moteur,GMD metal Tanger &gt; R1 &gt; Z1 &gt; C1,2026-01,100,20</w:t>
      </w:r>
    </w:p>
    <w:p w14:paraId="60CA2882" w14:textId="77777777" w:rsidR="00DC2997" w:rsidRPr="00FC29C1" w:rsidRDefault="009F4B6B">
      <w:pPr>
        <w:pStyle w:val="Rapport-Code"/>
        <w:shd w:val="clear" w:color="auto" w:fill="F2F2F2"/>
        <w:rPr>
          <w:rFonts w:cs="Times New Roman"/>
        </w:rPr>
      </w:pPr>
      <w:r>
        <w:rPr>
          <w:rFonts w:eastAsia="Times New Roman" w:cs="Times New Roman"/>
          <w:sz w:val="24"/>
        </w:rPr>
        <w:t>ART-002,Piston moteur,GMD metal Tanger &gt; R1 &gt; Z1 &gt; C1,2026-01,40,5</w:t>
      </w:r>
    </w:p>
    <w:p w14:paraId="4680F079" w14:textId="77777777" w:rsidR="00DC2997" w:rsidRPr="00FC29C1" w:rsidRDefault="00DC2997">
      <w:pPr>
        <w:spacing w:after="80"/>
      </w:pPr>
    </w:p>
    <w:p w14:paraId="5B96255A" w14:textId="77777777" w:rsidR="00DC2997" w:rsidRPr="00FC29C1" w:rsidRDefault="009F4B6B">
      <w:pPr>
        <w:pStyle w:val="Lgende"/>
        <w:keepNext/>
        <w:spacing w:after="0"/>
      </w:pPr>
      <w:r>
        <w:rPr>
          <w:b/>
          <w:sz w:val="24"/>
        </w:rPr>
        <w:t>Tableau 7 – Lecture des compteurs d’import</w:t>
      </w:r>
    </w:p>
    <w:tbl>
      <w:tblPr>
        <w:tblStyle w:val="Grilledutableau"/>
        <w:tblW w:w="9000" w:type="dxa"/>
        <w:tblInd w:w="120" w:type="dxa"/>
        <w:tblLayout w:type="fixed"/>
        <w:tblLook w:val="04A0" w:firstRow="1" w:lastRow="0" w:firstColumn="1" w:lastColumn="0" w:noHBand="0" w:noVBand="1"/>
      </w:tblPr>
      <w:tblGrid>
        <w:gridCol w:w="3300"/>
        <w:gridCol w:w="5700"/>
      </w:tblGrid>
      <w:tr w:rsidR="00DC2997" w:rsidRPr="00FC29C1" w14:paraId="7FD48525" w14:textId="77777777">
        <w:trPr>
          <w:cantSplit/>
          <w:tblHeader/>
        </w:trPr>
        <w:tc>
          <w:tcPr>
            <w:tcW w:w="3300" w:type="dxa"/>
            <w:shd w:val="clear" w:color="auto" w:fill="2E5B24"/>
            <w:tcMar>
              <w:top w:w="90" w:type="dxa"/>
              <w:left w:w="110" w:type="dxa"/>
              <w:bottom w:w="90" w:type="dxa"/>
              <w:right w:w="110" w:type="dxa"/>
            </w:tcMar>
            <w:vAlign w:val="center"/>
          </w:tcPr>
          <w:p w14:paraId="2A23CDE8" w14:textId="77777777" w:rsidR="00DC2997" w:rsidRPr="00FC29C1" w:rsidRDefault="009F4B6B">
            <w:pPr>
              <w:spacing w:after="0"/>
              <w:ind w:firstLine="0"/>
              <w:jc w:val="center"/>
            </w:pPr>
            <w:r>
              <w:rPr>
                <w:b/>
                <w:sz w:val="18"/>
              </w:rPr>
              <w:t>Compteur</w:t>
            </w:r>
          </w:p>
        </w:tc>
        <w:tc>
          <w:tcPr>
            <w:tcW w:w="5700" w:type="dxa"/>
            <w:shd w:val="clear" w:color="auto" w:fill="2E5B24"/>
            <w:tcMar>
              <w:top w:w="90" w:type="dxa"/>
              <w:left w:w="110" w:type="dxa"/>
              <w:bottom w:w="90" w:type="dxa"/>
              <w:right w:w="110" w:type="dxa"/>
            </w:tcMar>
            <w:vAlign w:val="center"/>
          </w:tcPr>
          <w:p w14:paraId="3A9EF973" w14:textId="77777777" w:rsidR="00DC2997" w:rsidRPr="00FC29C1" w:rsidRDefault="009F4B6B">
            <w:pPr>
              <w:spacing w:after="0"/>
              <w:ind w:firstLine="0"/>
              <w:jc w:val="center"/>
            </w:pPr>
            <w:r>
              <w:rPr>
                <w:b/>
                <w:sz w:val="18"/>
              </w:rPr>
              <w:t>Interprétation</w:t>
            </w:r>
          </w:p>
        </w:tc>
      </w:tr>
      <w:tr w:rsidR="00DC2997" w:rsidRPr="00FC29C1" w14:paraId="191961C2" w14:textId="77777777">
        <w:trPr>
          <w:cantSplit/>
        </w:trPr>
        <w:tc>
          <w:tcPr>
            <w:tcW w:w="3300" w:type="dxa"/>
          </w:tcPr>
          <w:p w14:paraId="1704CA84" w14:textId="77777777" w:rsidR="00DC2997" w:rsidRPr="00FC29C1" w:rsidRDefault="009F4B6B">
            <w:pPr>
              <w:spacing w:after="0" w:line="240" w:lineRule="auto"/>
              <w:ind w:firstLine="0"/>
              <w:jc w:val="left"/>
            </w:pPr>
            <w:r>
              <w:rPr>
                <w:sz w:val="18"/>
              </w:rPr>
              <w:t>TotalLignesLues</w:t>
            </w:r>
          </w:p>
        </w:tc>
        <w:tc>
          <w:tcPr>
            <w:tcW w:w="5700" w:type="dxa"/>
          </w:tcPr>
          <w:p w14:paraId="2DD9D6FD" w14:textId="77777777" w:rsidR="00DC2997" w:rsidRPr="00FC29C1" w:rsidRDefault="009F4B6B">
            <w:pPr>
              <w:spacing w:after="0" w:line="240" w:lineRule="auto"/>
              <w:ind w:firstLine="0"/>
              <w:jc w:val="left"/>
            </w:pPr>
            <w:r>
              <w:rPr>
                <w:sz w:val="18"/>
              </w:rPr>
              <w:t>Toutes les lignes parcourues après l’en-tête</w:t>
            </w:r>
          </w:p>
        </w:tc>
      </w:tr>
      <w:tr w:rsidR="00DC2997" w:rsidRPr="00FC29C1" w14:paraId="3200FDEB" w14:textId="77777777">
        <w:trPr>
          <w:cantSplit/>
        </w:trPr>
        <w:tc>
          <w:tcPr>
            <w:tcW w:w="3300" w:type="dxa"/>
            <w:shd w:val="clear" w:color="auto" w:fill="F8FAF7"/>
          </w:tcPr>
          <w:p w14:paraId="7DC80BA4" w14:textId="77777777" w:rsidR="00DC2997" w:rsidRPr="00FC29C1" w:rsidRDefault="009F4B6B">
            <w:pPr>
              <w:spacing w:after="0" w:line="240" w:lineRule="auto"/>
              <w:ind w:firstLine="0"/>
              <w:jc w:val="left"/>
            </w:pPr>
            <w:r>
              <w:rPr>
                <w:sz w:val="18"/>
              </w:rPr>
              <w:t>LignesValidesAvantDoublons</w:t>
            </w:r>
          </w:p>
        </w:tc>
        <w:tc>
          <w:tcPr>
            <w:tcW w:w="5700" w:type="dxa"/>
            <w:shd w:val="clear" w:color="auto" w:fill="F8FAF7"/>
          </w:tcPr>
          <w:p w14:paraId="7E738D4F" w14:textId="77777777" w:rsidR="00DC2997" w:rsidRPr="00FC29C1" w:rsidRDefault="009F4B6B">
            <w:pPr>
              <w:spacing w:after="0" w:line="240" w:lineRule="auto"/>
              <w:ind w:firstLine="0"/>
              <w:jc w:val="left"/>
            </w:pPr>
            <w:r>
              <w:rPr>
                <w:sz w:val="18"/>
              </w:rPr>
              <w:t>Lignes ayant passé les validations élémentaires</w:t>
            </w:r>
          </w:p>
        </w:tc>
      </w:tr>
      <w:tr w:rsidR="00DC2997" w:rsidRPr="00FC29C1" w14:paraId="6ABF3C7C" w14:textId="77777777">
        <w:trPr>
          <w:cantSplit/>
        </w:trPr>
        <w:tc>
          <w:tcPr>
            <w:tcW w:w="3300" w:type="dxa"/>
          </w:tcPr>
          <w:p w14:paraId="6B1A01B3" w14:textId="77777777" w:rsidR="00DC2997" w:rsidRPr="00FC29C1" w:rsidRDefault="009F4B6B">
            <w:pPr>
              <w:spacing w:after="0" w:line="240" w:lineRule="auto"/>
              <w:ind w:firstLine="0"/>
              <w:jc w:val="left"/>
            </w:pPr>
            <w:r>
              <w:rPr>
                <w:sz w:val="18"/>
              </w:rPr>
              <w:t>DoublonsExactsIgnores</w:t>
            </w:r>
          </w:p>
        </w:tc>
        <w:tc>
          <w:tcPr>
            <w:tcW w:w="5700" w:type="dxa"/>
          </w:tcPr>
          <w:p w14:paraId="5FC02E5B" w14:textId="77777777" w:rsidR="00DC2997" w:rsidRPr="00FC29C1" w:rsidRDefault="009F4B6B">
            <w:pPr>
              <w:spacing w:after="0" w:line="240" w:lineRule="auto"/>
              <w:ind w:firstLine="0"/>
              <w:jc w:val="left"/>
            </w:pPr>
            <w:r>
              <w:rPr>
                <w:sz w:val="18"/>
              </w:rPr>
              <w:t>Répétitions identiques dans le fichier</w:t>
            </w:r>
          </w:p>
        </w:tc>
      </w:tr>
      <w:tr w:rsidR="00DC2997" w:rsidRPr="00FC29C1" w14:paraId="2D67040C" w14:textId="77777777">
        <w:trPr>
          <w:cantSplit/>
        </w:trPr>
        <w:tc>
          <w:tcPr>
            <w:tcW w:w="3300" w:type="dxa"/>
            <w:shd w:val="clear" w:color="auto" w:fill="F8FAF7"/>
          </w:tcPr>
          <w:p w14:paraId="458062AC" w14:textId="77777777" w:rsidR="00DC2997" w:rsidRPr="00FC29C1" w:rsidRDefault="009F4B6B">
            <w:pPr>
              <w:spacing w:after="0" w:line="240" w:lineRule="auto"/>
              <w:ind w:firstLine="0"/>
              <w:jc w:val="left"/>
            </w:pPr>
            <w:r>
              <w:rPr>
                <w:sz w:val="18"/>
              </w:rPr>
              <w:t>GroupesEnConflit</w:t>
            </w:r>
          </w:p>
        </w:tc>
        <w:tc>
          <w:tcPr>
            <w:tcW w:w="5700" w:type="dxa"/>
            <w:shd w:val="clear" w:color="auto" w:fill="F8FAF7"/>
          </w:tcPr>
          <w:p w14:paraId="69564376" w14:textId="77777777" w:rsidR="00DC2997" w:rsidRPr="00FC29C1" w:rsidRDefault="009F4B6B">
            <w:pPr>
              <w:spacing w:after="0" w:line="240" w:lineRule="auto"/>
              <w:ind w:firstLine="0"/>
              <w:jc w:val="left"/>
            </w:pPr>
            <w:r>
              <w:rPr>
                <w:sz w:val="18"/>
              </w:rPr>
              <w:t>Clés répétées avec quantités différentes</w:t>
            </w:r>
          </w:p>
        </w:tc>
      </w:tr>
      <w:tr w:rsidR="00DC2997" w:rsidRPr="00FC29C1" w14:paraId="35B7F47A" w14:textId="77777777">
        <w:trPr>
          <w:cantSplit/>
        </w:trPr>
        <w:tc>
          <w:tcPr>
            <w:tcW w:w="3300" w:type="dxa"/>
          </w:tcPr>
          <w:p w14:paraId="641315B3" w14:textId="77777777" w:rsidR="00DC2997" w:rsidRPr="00FC29C1" w:rsidRDefault="009F4B6B">
            <w:pPr>
              <w:spacing w:after="0" w:line="240" w:lineRule="auto"/>
              <w:ind w:firstLine="0"/>
              <w:jc w:val="left"/>
            </w:pPr>
            <w:r>
              <w:rPr>
                <w:sz w:val="18"/>
              </w:rPr>
              <w:t>LignesDejaExistantes</w:t>
            </w:r>
          </w:p>
        </w:tc>
        <w:tc>
          <w:tcPr>
            <w:tcW w:w="5700" w:type="dxa"/>
          </w:tcPr>
          <w:p w14:paraId="4B346FF5" w14:textId="77777777" w:rsidR="00DC2997" w:rsidRPr="00FC29C1" w:rsidRDefault="009F4B6B">
            <w:pPr>
              <w:spacing w:after="0" w:line="240" w:lineRule="auto"/>
              <w:ind w:firstLine="0"/>
              <w:jc w:val="left"/>
            </w:pPr>
            <w:r>
              <w:rPr>
                <w:sz w:val="18"/>
              </w:rPr>
              <w:t>Mouvements identiques à la base</w:t>
            </w:r>
          </w:p>
        </w:tc>
      </w:tr>
      <w:tr w:rsidR="00DC2997" w:rsidRPr="00FC29C1" w14:paraId="53FAFBE8" w14:textId="77777777">
        <w:trPr>
          <w:cantSplit/>
        </w:trPr>
        <w:tc>
          <w:tcPr>
            <w:tcW w:w="3300" w:type="dxa"/>
            <w:shd w:val="clear" w:color="auto" w:fill="F8FAF7"/>
          </w:tcPr>
          <w:p w14:paraId="6D2ACA6E" w14:textId="77777777" w:rsidR="00DC2997" w:rsidRPr="00FC29C1" w:rsidRDefault="009F4B6B">
            <w:pPr>
              <w:spacing w:after="0" w:line="240" w:lineRule="auto"/>
              <w:ind w:firstLine="0"/>
              <w:jc w:val="left"/>
            </w:pPr>
            <w:r>
              <w:rPr>
                <w:sz w:val="18"/>
              </w:rPr>
              <w:t>LignesLegacyConverties</w:t>
            </w:r>
          </w:p>
        </w:tc>
        <w:tc>
          <w:tcPr>
            <w:tcW w:w="5700" w:type="dxa"/>
            <w:shd w:val="clear" w:color="auto" w:fill="F8FAF7"/>
          </w:tcPr>
          <w:p w14:paraId="1DA4BD32" w14:textId="77777777" w:rsidR="00DC2997" w:rsidRPr="00FC29C1" w:rsidRDefault="009F4B6B">
            <w:pPr>
              <w:spacing w:after="0" w:line="240" w:lineRule="auto"/>
              <w:ind w:firstLine="0"/>
              <w:jc w:val="left"/>
            </w:pPr>
            <w:r>
              <w:rPr>
                <w:sz w:val="18"/>
              </w:rPr>
              <w:t>Anciennes lignes rattachées à une case</w:t>
            </w:r>
          </w:p>
        </w:tc>
      </w:tr>
      <w:tr w:rsidR="00DC2997" w:rsidRPr="00FC29C1" w14:paraId="126ABAD6" w14:textId="77777777">
        <w:trPr>
          <w:cantSplit/>
        </w:trPr>
        <w:tc>
          <w:tcPr>
            <w:tcW w:w="3300" w:type="dxa"/>
          </w:tcPr>
          <w:p w14:paraId="5E9EDDD4" w14:textId="77777777" w:rsidR="00DC2997" w:rsidRPr="00FC29C1" w:rsidRDefault="009F4B6B">
            <w:pPr>
              <w:spacing w:after="0" w:line="240" w:lineRule="auto"/>
              <w:ind w:firstLine="0"/>
              <w:jc w:val="left"/>
            </w:pPr>
            <w:r>
              <w:rPr>
                <w:sz w:val="18"/>
              </w:rPr>
              <w:t>LignesReellementInserees</w:t>
            </w:r>
          </w:p>
        </w:tc>
        <w:tc>
          <w:tcPr>
            <w:tcW w:w="5700" w:type="dxa"/>
          </w:tcPr>
          <w:p w14:paraId="0FB0F319" w14:textId="77777777" w:rsidR="00DC2997" w:rsidRPr="00FC29C1" w:rsidRDefault="009F4B6B">
            <w:pPr>
              <w:spacing w:after="0" w:line="240" w:lineRule="auto"/>
              <w:ind w:firstLine="0"/>
              <w:jc w:val="left"/>
            </w:pPr>
            <w:r>
              <w:rPr>
                <w:sz w:val="18"/>
              </w:rPr>
              <w:t>Nouveaux mouvements créés</w:t>
            </w:r>
          </w:p>
        </w:tc>
      </w:tr>
      <w:tr w:rsidR="00DC2997" w:rsidRPr="00FC29C1" w14:paraId="7028E6D6" w14:textId="77777777">
        <w:trPr>
          <w:cantSplit/>
        </w:trPr>
        <w:tc>
          <w:tcPr>
            <w:tcW w:w="3300" w:type="dxa"/>
            <w:shd w:val="clear" w:color="auto" w:fill="F8FAF7"/>
          </w:tcPr>
          <w:p w14:paraId="238E526D" w14:textId="77777777" w:rsidR="00DC2997" w:rsidRPr="00FC29C1" w:rsidRDefault="009F4B6B">
            <w:pPr>
              <w:spacing w:after="0" w:line="240" w:lineRule="auto"/>
              <w:ind w:firstLine="0"/>
              <w:jc w:val="left"/>
            </w:pPr>
            <w:r>
              <w:rPr>
                <w:sz w:val="18"/>
              </w:rPr>
              <w:t>LignesCapaciteDepassee</w:t>
            </w:r>
          </w:p>
        </w:tc>
        <w:tc>
          <w:tcPr>
            <w:tcW w:w="5700" w:type="dxa"/>
            <w:shd w:val="clear" w:color="auto" w:fill="F8FAF7"/>
          </w:tcPr>
          <w:p w14:paraId="25FCD94B" w14:textId="77777777" w:rsidR="00DC2997" w:rsidRPr="00FC29C1" w:rsidRDefault="009F4B6B">
            <w:pPr>
              <w:spacing w:after="0" w:line="240" w:lineRule="auto"/>
              <w:ind w:firstLine="0"/>
              <w:jc w:val="left"/>
            </w:pPr>
            <w:r>
              <w:rPr>
                <w:sz w:val="18"/>
              </w:rPr>
              <w:t>Lignes associées à une case au-delà de sa capacité</w:t>
            </w:r>
          </w:p>
        </w:tc>
      </w:tr>
    </w:tbl>
    <w:p w14:paraId="6C2CA2B7" w14:textId="77777777" w:rsidR="00DC2997" w:rsidRPr="00FC29C1" w:rsidRDefault="00DC2997">
      <w:pPr>
        <w:spacing w:after="0"/>
      </w:pPr>
    </w:p>
    <w:p w14:paraId="076B33CE" w14:textId="77777777" w:rsidR="00DC2997" w:rsidRPr="00FC29C1" w:rsidRDefault="009F4B6B">
      <w:r>
        <w:br w:type="page"/>
      </w:r>
    </w:p>
    <w:p w14:paraId="36AF19E9" w14:textId="77777777" w:rsidR="00DC2997" w:rsidRPr="00FC29C1" w:rsidRDefault="009F4B6B">
      <w:pPr>
        <w:pStyle w:val="Titre2"/>
        <w:rPr>
          <w:rFonts w:ascii="Times New Roman" w:hAnsi="Times New Roman"/>
        </w:rPr>
      </w:pPr>
      <w:bookmarkStart w:id="7" w:name="_Toc236789090"/>
      <w:r>
        <w:rPr>
          <w:rFonts w:ascii="Times New Roman" w:hAnsi="Times New Roman"/>
          <w:sz w:val="24"/>
        </w:rPr>
        <w:lastRenderedPageBreak/>
        <w:t>Annexe D — Extraits de code</w:t>
      </w:r>
      <w:bookmarkEnd w:id="7"/>
    </w:p>
    <w:p w14:paraId="7681E2B2" w14:textId="77777777" w:rsidR="00DC2997" w:rsidRPr="00E73249" w:rsidRDefault="009F4B6B">
      <w:pPr>
        <w:ind w:firstLine="0"/>
      </w:pPr>
      <w:r>
        <w:t>Les extraits suivants documentent les points structurants. Ils sont reproduits à partir du dépôt fourni, avec numéros de ligne. Les fichiers de configuration contenant des secrets ne sont pas inclus.</w:t>
      </w:r>
    </w:p>
    <w:p w14:paraId="6FE2CBCF" w14:textId="77777777" w:rsidR="00DC2997" w:rsidRPr="00E73249" w:rsidRDefault="009F4B6B">
      <w:pPr>
        <w:spacing w:before="160" w:after="80"/>
        <w:ind w:firstLine="0"/>
        <w:rPr>
          <w:lang w:val="en-US"/>
        </w:rPr>
      </w:pPr>
      <w:r>
        <w:rPr>
          <w:lang w:val="en-US"/>
        </w:rPr>
        <w:t>D.1 Configuration de l’API</w:t>
      </w:r>
    </w:p>
    <w:p w14:paraId="6AB1BBD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using System.Text;</w:t>
      </w:r>
    </w:p>
    <w:p w14:paraId="3F80C3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using Microsoft.AspNetCore.Authentication.JwtBearer;</w:t>
      </w:r>
    </w:p>
    <w:p w14:paraId="49E8851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using Microsoft.EntityFrameworkCore;</w:t>
      </w:r>
    </w:p>
    <w:p w14:paraId="78463C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using Microsoft.IdentityModel.Tokens;</w:t>
      </w:r>
    </w:p>
    <w:p w14:paraId="39877FE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using StudentApi.Data;</w:t>
      </w:r>
    </w:p>
    <w:p w14:paraId="1E43788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using StudentApi.Services;</w:t>
      </w:r>
    </w:p>
    <w:p w14:paraId="1D74575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1347A5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var builder = WebApplication.CreateBuilder(args);</w:t>
      </w:r>
    </w:p>
    <w:p w14:paraId="3EA729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2DF2E9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 ----------------------------------------------------</w:t>
      </w:r>
    </w:p>
    <w:p w14:paraId="5AED4D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 Controllers</w:t>
      </w:r>
    </w:p>
    <w:p w14:paraId="5CC98E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 ----------------------------------------------------</w:t>
      </w:r>
    </w:p>
    <w:p w14:paraId="3B6829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builder.Services</w:t>
      </w:r>
    </w:p>
    <w:p w14:paraId="2614D2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0014      .AddControllers()</w:t>
      </w:r>
    </w:p>
    <w:p w14:paraId="07C954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.AddJsonOptions(options =&gt;</w:t>
      </w:r>
    </w:p>
    <w:p w14:paraId="51C00C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w:t>
      </w:r>
    </w:p>
    <w:p w14:paraId="4FAFB2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options.JsonSerializerOptions.ReferenceHandler =</w:t>
      </w:r>
    </w:p>
    <w:p w14:paraId="225FDA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System.Text.Json.Serialization.ReferenceHandler.IgnoreCycles;</w:t>
      </w:r>
    </w:p>
    <w:p w14:paraId="5259BF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w:t>
      </w:r>
    </w:p>
    <w:p w14:paraId="58122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4C0DDC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 ----------------------------------------------------</w:t>
      </w:r>
    </w:p>
    <w:p w14:paraId="4ADC33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0022  // Swagger</w:t>
      </w:r>
    </w:p>
    <w:p w14:paraId="7CC315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 ----------------------------------------------------</w:t>
      </w:r>
    </w:p>
    <w:p w14:paraId="630A762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builder.Services.AddEndpointsApiExplorer();</w:t>
      </w:r>
    </w:p>
    <w:p w14:paraId="23636A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builder.Services.AddSwaggerGen();</w:t>
      </w:r>
    </w:p>
    <w:p w14:paraId="37E9E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
    <w:p w14:paraId="24A2CB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 ----------------------------------------------------</w:t>
      </w:r>
    </w:p>
    <w:p w14:paraId="147015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 CORS: Allow React frontend</w:t>
      </w:r>
    </w:p>
    <w:p w14:paraId="2AE3FD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 ----------------------------------------------------</w:t>
      </w:r>
    </w:p>
    <w:p w14:paraId="0785803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builder.Services.AddCors(options =&gt;</w:t>
      </w:r>
    </w:p>
    <w:p w14:paraId="2793EA4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w:t>
      </w:r>
    </w:p>
    <w:p w14:paraId="708FD07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options.AddPolicy("ReactFrontend", policy =&gt;</w:t>
      </w:r>
    </w:p>
    <w:p w14:paraId="583DCF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w:t>
      </w:r>
    </w:p>
    <w:p w14:paraId="5660AD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policy</w:t>
      </w:r>
    </w:p>
    <w:p w14:paraId="55E034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.WithOrigins(</w:t>
      </w:r>
    </w:p>
    <w:p w14:paraId="1547D8F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"http://localhost:5173",</w:t>
      </w:r>
    </w:p>
    <w:p w14:paraId="005C66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"http://127.0.0.1:5173",</w:t>
      </w:r>
    </w:p>
    <w:p w14:paraId="73CADD1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0038                  "http://localhost:5174",</w:t>
      </w:r>
    </w:p>
    <w:p w14:paraId="4890B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"http://127.0.0.1:5174"</w:t>
      </w:r>
    </w:p>
    <w:p w14:paraId="73EE17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w:t>
      </w:r>
    </w:p>
    <w:p w14:paraId="10103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.AllowAnyHeader()</w:t>
      </w:r>
    </w:p>
    <w:p w14:paraId="5A6DE0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.AllowAnyMethod();</w:t>
      </w:r>
    </w:p>
    <w:p w14:paraId="44585C3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w:t>
      </w:r>
    </w:p>
    <w:p w14:paraId="0CD7AE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w:t>
      </w:r>
    </w:p>
    <w:p w14:paraId="49421D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0045  </w:t>
      </w:r>
    </w:p>
    <w:p w14:paraId="08852F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 ----------------------------------------------------</w:t>
      </w:r>
    </w:p>
    <w:p w14:paraId="787766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 Database connection</w:t>
      </w:r>
    </w:p>
    <w:p w14:paraId="17956A7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 ----------------------------------------------------</w:t>
      </w:r>
    </w:p>
    <w:p w14:paraId="5A22EBF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0049  var connectionString =</w:t>
      </w:r>
    </w:p>
    <w:p w14:paraId="08C24E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0050      builder.Configuration.GetConnectionString(</w:t>
      </w:r>
    </w:p>
    <w:p w14:paraId="2150F9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"DefaultConnection");</w:t>
      </w:r>
    </w:p>
    <w:p w14:paraId="3A799A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w:t>
      </w:r>
    </w:p>
    <w:p w14:paraId="662EC6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if (string.IsNullOrWhiteSpace(connectionString))</w:t>
      </w:r>
    </w:p>
    <w:p w14:paraId="2B886B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w:t>
      </w:r>
    </w:p>
    <w:p w14:paraId="2B8A74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throw new InvalidOperationException(</w:t>
      </w:r>
    </w:p>
    <w:p w14:paraId="7999681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"The connection string 'DefaultConnection' " +</w:t>
      </w:r>
    </w:p>
    <w:p w14:paraId="0D3B8C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"was not found inside appsettings.json.");</w:t>
      </w:r>
    </w:p>
    <w:p w14:paraId="408B04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w:t>
      </w:r>
    </w:p>
    <w:p w14:paraId="302D7E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5C5740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0060  builder.Services.AddDbContext&lt;StorageDbContext&gt;(</w:t>
      </w:r>
    </w:p>
    <w:p w14:paraId="1A4354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options =&gt;</w:t>
      </w:r>
    </w:p>
    <w:p w14:paraId="2406F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0062          options.UseSqlServer(connectionString));</w:t>
      </w:r>
    </w:p>
    <w:p w14:paraId="398E5C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
    <w:p w14:paraId="256FD6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0064  // ----------------------------------------------------</w:t>
      </w:r>
    </w:p>
    <w:p w14:paraId="4E77F4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0065  // JWT Authentication</w:t>
      </w:r>
    </w:p>
    <w:p w14:paraId="6ADC8A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0066  // ----------------------------------------------------</w:t>
      </w:r>
    </w:p>
    <w:p w14:paraId="29B635A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0067  var jwtSection = builder.Configuration.GetSection("Jwt");</w:t>
      </w:r>
    </w:p>
    <w:p w14:paraId="4E36511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0068  var jwtKey = jwtSection["Key"]</w:t>
      </w:r>
    </w:p>
    <w:p w14:paraId="14D2BD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0069      ?? throw new InvalidOperationException("Jwt:Key is missing from appsettings.json.");</w:t>
      </w:r>
    </w:p>
    <w:p w14:paraId="73CAE2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0070  </w:t>
      </w:r>
    </w:p>
    <w:p w14:paraId="496FE8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0071  builder.Services</w:t>
      </w:r>
    </w:p>
    <w:p w14:paraId="6540DB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0072      .AddAuthentication(options =&gt;</w:t>
      </w:r>
    </w:p>
    <w:p w14:paraId="041E7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0073      {</w:t>
      </w:r>
    </w:p>
    <w:p w14:paraId="1F385F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0074          options.DefaultAuthenticateScheme = JwtBearerDefaults.AuthenticationScheme;</w:t>
      </w:r>
    </w:p>
    <w:p w14:paraId="50C017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0075          options.DefaultChallengeScheme    = JwtBearerDefaults.AuthenticationScheme;</w:t>
      </w:r>
    </w:p>
    <w:p w14:paraId="7451CB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0076      })</w:t>
      </w:r>
    </w:p>
    <w:p w14:paraId="010B57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0077      .AddJwtBearer(options =&gt;</w:t>
      </w:r>
    </w:p>
    <w:p w14:paraId="2B293C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0078      {</w:t>
      </w:r>
    </w:p>
    <w:p w14:paraId="67F70A7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0079          options.TokenValidationParameters = new TokenValidationParameters</w:t>
      </w:r>
    </w:p>
    <w:p w14:paraId="0B58E3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0080          {</w:t>
      </w:r>
    </w:p>
    <w:p w14:paraId="6C21BE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0081              ValidateIssuer           = true,</w:t>
      </w:r>
    </w:p>
    <w:p w14:paraId="6587D0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0082              ValidateAudience         = true,</w:t>
      </w:r>
    </w:p>
    <w:p w14:paraId="265B8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0083              ValidateLifetime         = true,</w:t>
      </w:r>
    </w:p>
    <w:p w14:paraId="202A11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0084              ValidateIssuerSigningKey = true,</w:t>
      </w:r>
    </w:p>
    <w:p w14:paraId="08FF5B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0085              ValidIssuer              = jwtSection["Issuer"],</w:t>
      </w:r>
    </w:p>
    <w:p w14:paraId="4761C3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0086              ValidAudience            = jwtSection["Audience"],</w:t>
      </w:r>
    </w:p>
    <w:p w14:paraId="0C858F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0087              IssuerSigningKey         = new SymmetricSecurityKey(</w:t>
      </w:r>
    </w:p>
    <w:p w14:paraId="7AD106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Encoding.UTF8.GetBytes(jwtKey))</w:t>
      </w:r>
    </w:p>
    <w:p w14:paraId="3FEEC12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0089          };</w:t>
      </w:r>
    </w:p>
    <w:p w14:paraId="4575EA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0090      });</w:t>
      </w:r>
    </w:p>
    <w:p w14:paraId="57C4A7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2E513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0092  builder.Services.AddAuthorization();</w:t>
      </w:r>
    </w:p>
    <w:p w14:paraId="7DA037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0093  </w:t>
      </w:r>
    </w:p>
    <w:p w14:paraId="066F95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0094  // ----------------------------------------------------</w:t>
      </w:r>
    </w:p>
    <w:p w14:paraId="01D3995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0095  // Dependency injection</w:t>
      </w:r>
    </w:p>
    <w:p w14:paraId="2DAE88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0096  // ----------------------------------------------------</w:t>
      </w:r>
    </w:p>
    <w:p w14:paraId="1BBF43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0097  builder.Services.AddHttpClient&lt;</w:t>
      </w:r>
    </w:p>
    <w:p w14:paraId="137B21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0098      IGeocodingService,</w:t>
      </w:r>
    </w:p>
    <w:p w14:paraId="75C71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0099      NominatimGeocodingService&gt;(client =&gt;</w:t>
      </w:r>
    </w:p>
    <w:p w14:paraId="72420D4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0100      {</w:t>
      </w:r>
    </w:p>
    <w:p w14:paraId="6B0413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0101          client.BaseAddress =</w:t>
      </w:r>
    </w:p>
    <w:p w14:paraId="166F73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new Uri("https://nominatim.openstreetmap.org/");</w:t>
      </w:r>
    </w:p>
    <w:p w14:paraId="4CA057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0103  </w:t>
      </w:r>
    </w:p>
    <w:p w14:paraId="3E3D87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0104          client.DefaultRequestHeaders.UserAgent.ParseAdd(</w:t>
      </w:r>
    </w:p>
    <w:p w14:paraId="59891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0105              "GMDMetalStorage/1.0");</w:t>
      </w:r>
    </w:p>
    <w:p w14:paraId="7B785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0106  </w:t>
      </w:r>
    </w:p>
    <w:p w14:paraId="52E1D00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0107          client.DefaultRequestHeaders.AcceptLanguage.ParseAdd(</w:t>
      </w:r>
    </w:p>
    <w:p w14:paraId="3BF78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0108              "fr");</w:t>
      </w:r>
    </w:p>
    <w:p w14:paraId="226F03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0109  </w:t>
      </w:r>
    </w:p>
    <w:p w14:paraId="17F45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0110          client.Timeout = TimeSpan.FromSeconds(15);</w:t>
      </w:r>
    </w:p>
    <w:p w14:paraId="150FC4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0111      });</w:t>
      </w:r>
    </w:p>
    <w:p w14:paraId="1900F3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0112  </w:t>
      </w:r>
    </w:p>
    <w:p w14:paraId="547C41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0113  builder.Services.AddScoped&lt;</w:t>
      </w:r>
    </w:p>
    <w:p w14:paraId="3DF56F9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0114      IDonneeService,</w:t>
      </w:r>
    </w:p>
    <w:p w14:paraId="0BC732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0115      DonneeService&gt;();</w:t>
      </w:r>
    </w:p>
    <w:p w14:paraId="73F3A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0116  </w:t>
      </w:r>
    </w:p>
    <w:p w14:paraId="65A2762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0117  builder.Services.AddScoped&lt;</w:t>
      </w:r>
    </w:p>
    <w:p w14:paraId="249AF1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0118      IMagasinService,</w:t>
      </w:r>
    </w:p>
    <w:p w14:paraId="67397F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0119      MagasinService&gt;();</w:t>
      </w:r>
    </w:p>
    <w:p w14:paraId="23DE7F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0120  </w:t>
      </w:r>
    </w:p>
    <w:p w14:paraId="29C8E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0121  builder.Services.AddScoped&lt;</w:t>
      </w:r>
    </w:p>
    <w:p w14:paraId="1C94E3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0122      IRayonService,</w:t>
      </w:r>
    </w:p>
    <w:p w14:paraId="16D5C4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0123      RayonService&gt;();</w:t>
      </w:r>
    </w:p>
    <w:p w14:paraId="21DE72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0124  </w:t>
      </w:r>
    </w:p>
    <w:p w14:paraId="6DD0FD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0125  builder.Services.AddScoped&lt;</w:t>
      </w:r>
    </w:p>
    <w:p w14:paraId="05AC30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0126      IZoneService,</w:t>
      </w:r>
    </w:p>
    <w:p w14:paraId="39D3E9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0127      ZoneService&gt;();</w:t>
      </w:r>
    </w:p>
    <w:p w14:paraId="11B7D4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0128  </w:t>
      </w:r>
    </w:p>
    <w:p w14:paraId="546235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0129  builder.Services.AddScoped&lt;</w:t>
      </w:r>
    </w:p>
    <w:p w14:paraId="56A9BC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0130      ICaseService,</w:t>
      </w:r>
    </w:p>
    <w:p w14:paraId="48B4E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0131      CaseService&gt;();</w:t>
      </w:r>
    </w:p>
    <w:p w14:paraId="5FF72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0132  </w:t>
      </w:r>
    </w:p>
    <w:p w14:paraId="2817C0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0133  builder.Services.AddScoped&lt;</w:t>
      </w:r>
    </w:p>
    <w:p w14:paraId="32469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0134      IArticleService,</w:t>
      </w:r>
    </w:p>
    <w:p w14:paraId="58CAE0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0135      ArticleService&gt;();</w:t>
      </w:r>
    </w:p>
    <w:p w14:paraId="7A246F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0136  </w:t>
      </w:r>
    </w:p>
    <w:p w14:paraId="62E55E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0137  builder.Services.AddScoped&lt;</w:t>
      </w:r>
    </w:p>
    <w:p w14:paraId="146F40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0138      IForecastService,</w:t>
      </w:r>
    </w:p>
    <w:p w14:paraId="0B1262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0139      ForecastService&gt;();</w:t>
      </w:r>
    </w:p>
    <w:p w14:paraId="5B6266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0140  </w:t>
      </w:r>
    </w:p>
    <w:p w14:paraId="6912133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0141  builder.Services.AddScoped&lt;</w:t>
      </w:r>
    </w:p>
    <w:p w14:paraId="75771AE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0142      IAuthService,</w:t>
      </w:r>
    </w:p>
    <w:p w14:paraId="754F59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0143      AuthService&gt;();</w:t>
      </w:r>
    </w:p>
    <w:p w14:paraId="002462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0144  </w:t>
      </w:r>
    </w:p>
    <w:p w14:paraId="0EDE3C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0145  builder.Services.AddScoped&lt;</w:t>
      </w:r>
    </w:p>
    <w:p w14:paraId="7ED585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0146      IUserService,</w:t>
      </w:r>
    </w:p>
    <w:p w14:paraId="607084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0147      UserService&gt;();</w:t>
      </w:r>
    </w:p>
    <w:p w14:paraId="578FB4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0148  </w:t>
      </w:r>
    </w:p>
    <w:p w14:paraId="3F05726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0149  // ----------------------------------------------------</w:t>
      </w:r>
    </w:p>
    <w:p w14:paraId="4F0381C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0150  // Build application</w:t>
      </w:r>
    </w:p>
    <w:p w14:paraId="5495D83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0151  // ----------------------------------------------------</w:t>
      </w:r>
    </w:p>
    <w:p w14:paraId="139500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0152  var app = builder.Build();</w:t>
      </w:r>
    </w:p>
    <w:p w14:paraId="563BBA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0153  </w:t>
      </w:r>
    </w:p>
    <w:p w14:paraId="4C76CA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0154  // ----------------------------------------------------</w:t>
      </w:r>
    </w:p>
    <w:p w14:paraId="0444AB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0155  // Seed default admin (runs once if no admin exists)</w:t>
      </w:r>
    </w:p>
    <w:p w14:paraId="596AD3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0156  // ----------------------------------------------------</w:t>
      </w:r>
    </w:p>
    <w:p w14:paraId="723BDF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0157  using (var scope = app.Services.CreateScope())</w:t>
      </w:r>
    </w:p>
    <w:p w14:paraId="7E091B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0158  {</w:t>
      </w:r>
    </w:p>
    <w:p w14:paraId="3E7A5A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0159      var userService = scope.ServiceProvider.GetRequiredService&lt;IUserService&gt;();</w:t>
      </w:r>
    </w:p>
    <w:p w14:paraId="76E38B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0160      await userService.SeedDefaultAdminAsync();</w:t>
      </w:r>
    </w:p>
    <w:p w14:paraId="12763A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0161  }</w:t>
      </w:r>
    </w:p>
    <w:p w14:paraId="5C9D8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0162  </w:t>
      </w:r>
    </w:p>
    <w:p w14:paraId="239494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0163  // ----------------------------------------------------</w:t>
      </w:r>
    </w:p>
    <w:p w14:paraId="1613C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0164  // HTTP request pipeline</w:t>
      </w:r>
    </w:p>
    <w:p w14:paraId="11083E4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0165  // ----------------------------------------------------</w:t>
      </w:r>
    </w:p>
    <w:p w14:paraId="044A8C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0166  if (app.Environment.IsDevelopment())</w:t>
      </w:r>
    </w:p>
    <w:p w14:paraId="3B00C31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0167  {</w:t>
      </w:r>
    </w:p>
    <w:p w14:paraId="274A213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0168      app.UseSwagger();</w:t>
      </w:r>
    </w:p>
    <w:p w14:paraId="61E890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0169      app.UseSwaggerUI();</w:t>
      </w:r>
    </w:p>
    <w:p w14:paraId="31F952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0170  }</w:t>
      </w:r>
    </w:p>
    <w:p w14:paraId="44DE0AF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0171  </w:t>
      </w:r>
    </w:p>
    <w:p w14:paraId="15571D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0172  app.UseRouting();</w:t>
      </w:r>
    </w:p>
    <w:p w14:paraId="4A103F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0173  </w:t>
      </w:r>
    </w:p>
    <w:p w14:paraId="6C52A3B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0174  app.UseCors("ReactFrontend");</w:t>
      </w:r>
    </w:p>
    <w:p w14:paraId="39605F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0175  </w:t>
      </w:r>
    </w:p>
    <w:p w14:paraId="41491D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0176  app.UseAuthentication();</w:t>
      </w:r>
    </w:p>
    <w:p w14:paraId="2D03A77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0177  app.UseAuthorization();</w:t>
      </w:r>
    </w:p>
    <w:p w14:paraId="003CA6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0178  </w:t>
      </w:r>
    </w:p>
    <w:p w14:paraId="31DD7186"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0179  app.MapControllers();</w:t>
      </w:r>
    </w:p>
    <w:p w14:paraId="1758F2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0180  </w:t>
      </w:r>
    </w:p>
    <w:p w14:paraId="4A688C60" w14:textId="77777777" w:rsidR="00DC2997" w:rsidRPr="00FC29C1" w:rsidRDefault="009F4B6B">
      <w:pPr>
        <w:pStyle w:val="Rapport-Code"/>
        <w:shd w:val="clear" w:color="auto" w:fill="F2F2F2"/>
        <w:rPr>
          <w:rFonts w:cs="Times New Roman"/>
        </w:rPr>
      </w:pPr>
      <w:r>
        <w:rPr>
          <w:rFonts w:eastAsia="Times New Roman" w:cs="Times New Roman"/>
          <w:sz w:val="24"/>
        </w:rPr>
        <w:t>0181  app.Run();</w:t>
      </w:r>
    </w:p>
    <w:p w14:paraId="27DE2527" w14:textId="77777777" w:rsidR="00DC2997" w:rsidRPr="00FC29C1" w:rsidRDefault="00DC2997">
      <w:pPr>
        <w:spacing w:after="80"/>
      </w:pPr>
    </w:p>
    <w:p w14:paraId="104420B0" w14:textId="77777777" w:rsidR="00DC2997" w:rsidRPr="00FC29C1" w:rsidRDefault="009F4B6B">
      <w:r>
        <w:br w:type="page"/>
      </w:r>
    </w:p>
    <w:p w14:paraId="20A6B969" w14:textId="77777777" w:rsidR="00DC2997" w:rsidRPr="00E73249" w:rsidRDefault="009F4B6B">
      <w:pPr>
        <w:spacing w:before="160" w:after="80"/>
        <w:ind w:firstLine="0"/>
      </w:pPr>
      <w:r>
        <w:lastRenderedPageBreak/>
        <w:t>D.2 Orchestration de la prévision</w:t>
      </w:r>
    </w:p>
    <w:p w14:paraId="3723B0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using System.Diagnostics;</w:t>
      </w:r>
    </w:p>
    <w:p w14:paraId="6F43C45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using System.Text.Json;</w:t>
      </w:r>
    </w:p>
    <w:p w14:paraId="15D09C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using Microsoft.EntityFrameworkCore;</w:t>
      </w:r>
    </w:p>
    <w:p w14:paraId="7F1FB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using StudentApi.Data;</w:t>
      </w:r>
    </w:p>
    <w:p w14:paraId="7F72CEA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using StudentApi.DTOs;</w:t>
      </w:r>
    </w:p>
    <w:p w14:paraId="726EBA1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using StudentApi.Models.Entities;</w:t>
      </w:r>
    </w:p>
    <w:p w14:paraId="1CE664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4DB48D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namespace StudentApi.Services;</w:t>
      </w:r>
    </w:p>
    <w:p w14:paraId="22AAAF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0920B8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public class ForecastService : IForecastService</w:t>
      </w:r>
    </w:p>
    <w:p w14:paraId="475816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w:t>
      </w:r>
    </w:p>
    <w:p w14:paraId="19619C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private readonly StorageDbContext _context;</w:t>
      </w:r>
    </w:p>
    <w:p w14:paraId="50C2B3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private readonly IWebHostEnvironment _environment;</w:t>
      </w:r>
    </w:p>
    <w:p w14:paraId="586ABF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12438B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public ForecastService(StorageDbContext context, IWebHostEnvironment environment)</w:t>
      </w:r>
    </w:p>
    <w:p w14:paraId="4452EE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w:t>
      </w:r>
    </w:p>
    <w:p w14:paraId="3C9D1E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_context = context;</w:t>
      </w:r>
    </w:p>
    <w:p w14:paraId="72B55D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_environment = environment;</w:t>
      </w:r>
    </w:p>
    <w:p w14:paraId="32CCE1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w:t>
      </w:r>
    </w:p>
    <w:p w14:paraId="78F2F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1B8155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public async Task&lt;ForecastDto&gt; ForecastNextYearAsync(string articleName)</w:t>
      </w:r>
    </w:p>
    <w:p w14:paraId="4BC833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0022      {</w:t>
      </w:r>
    </w:p>
    <w:p w14:paraId="5A5AD7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var normalizedName = articleName.Trim();</w:t>
      </w:r>
    </w:p>
    <w:p w14:paraId="69FB0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var query = _context.Donnees.AsNoTracking().AsQueryable();</w:t>
      </w:r>
    </w:p>
    <w:p w14:paraId="5DCD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0025  </w:t>
      </w:r>
    </w:p>
    <w:p w14:paraId="2CC9FC9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0026          if (normalizedName.ToLower() != "general")</w:t>
      </w:r>
    </w:p>
    <w:p w14:paraId="5BED175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w:t>
      </w:r>
    </w:p>
    <w:p w14:paraId="31A5F5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query = query.Include(d =&gt; d.Article).Where(d =&gt; d.Article.NomArticle == normalizedName);</w:t>
      </w:r>
    </w:p>
    <w:p w14:paraId="46D07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w:t>
      </w:r>
    </w:p>
    <w:p w14:paraId="45827E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
    <w:p w14:paraId="3A4CD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var rawRows = await query.ToListAsync();</w:t>
      </w:r>
    </w:p>
    <w:p w14:paraId="3065F0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var rows = rawRows</w:t>
      </w:r>
    </w:p>
    <w:p w14:paraId="51C1C1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.GroupBy(d =&gt; d.Mois.ToString("yyyy-MM"))</w:t>
      </w:r>
    </w:p>
    <w:p w14:paraId="1130BB2F" w14:textId="77777777" w:rsidR="00DC2997" w:rsidRPr="00FC29C1" w:rsidRDefault="009F4B6B">
      <w:pPr>
        <w:pStyle w:val="Rapport-Code"/>
        <w:shd w:val="clear" w:color="auto" w:fill="F2F2F2"/>
        <w:rPr>
          <w:rFonts w:cs="Times New Roman"/>
        </w:rPr>
      </w:pPr>
      <w:r>
        <w:rPr>
          <w:rFonts w:eastAsia="Times New Roman" w:cs="Times New Roman"/>
          <w:sz w:val="24"/>
        </w:rPr>
        <w:t>0034              .Select(g =&gt; new { month = g.Key, quantiteEntrer = g.Sum(x =&gt; x.QuantiteEntrer), quantiteSortie = g.Sum(x =&gt; x.QuantiteSortie) })</w:t>
      </w:r>
    </w:p>
    <w:p w14:paraId="1589B4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.OrderBy(d =&gt; d.month)</w:t>
      </w:r>
    </w:p>
    <w:p w14:paraId="5EE4DF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.ToList();</w:t>
      </w:r>
    </w:p>
    <w:p w14:paraId="0D633533"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0037  </w:t>
      </w:r>
    </w:p>
    <w:p w14:paraId="31FC8A9E" w14:textId="77777777" w:rsidR="00DC2997" w:rsidRPr="00FC29C1" w:rsidRDefault="009F4B6B">
      <w:pPr>
        <w:pStyle w:val="Rapport-Code"/>
        <w:shd w:val="clear" w:color="auto" w:fill="F2F2F2"/>
        <w:rPr>
          <w:rFonts w:cs="Times New Roman"/>
        </w:rPr>
      </w:pPr>
      <w:r>
        <w:rPr>
          <w:rFonts w:eastAsia="Times New Roman" w:cs="Times New Roman"/>
          <w:sz w:val="24"/>
        </w:rPr>
        <w:t>0038          if (rows.Count == 0) throw new KeyNotFoundException("Aucune donnée n'existe pour cet article.");</w:t>
      </w:r>
    </w:p>
    <w:p w14:paraId="405EA5D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0039  </w:t>
      </w:r>
    </w:p>
    <w:p w14:paraId="0A0E00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var scriptPath = Path.Combine(_environment.ContentRootPath, "Python", "forecast.py");</w:t>
      </w:r>
    </w:p>
    <w:p w14:paraId="563BD9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 Windows' Python launcher is available even when the optional `python` app alias is disabled.</w:t>
      </w:r>
    </w:p>
    <w:p w14:paraId="511B18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var startInfo = new ProcessStartInfo("py", $"\"{scriptPath}\"")</w:t>
      </w:r>
    </w:p>
    <w:p w14:paraId="178E28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w:t>
      </w:r>
    </w:p>
    <w:p w14:paraId="43C3AB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0044              RedirectStandardInput = true,</w:t>
      </w:r>
    </w:p>
    <w:p w14:paraId="449E58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0045              RedirectStandardOutput = true,</w:t>
      </w:r>
    </w:p>
    <w:p w14:paraId="09AC7C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RedirectStandardError = true,</w:t>
      </w:r>
    </w:p>
    <w:p w14:paraId="393F46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UseShellExecute = false,</w:t>
      </w:r>
    </w:p>
    <w:p w14:paraId="4B8F3E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CreateNoWindow = true</w:t>
      </w:r>
    </w:p>
    <w:p w14:paraId="514CF6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0049          };</w:t>
      </w:r>
    </w:p>
    <w:p w14:paraId="109C7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
    <w:p w14:paraId="5D3D22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using var process = Process.Start(startInfo) ?? throw new InvalidOperationException("Impossible de lancer Python.");</w:t>
      </w:r>
    </w:p>
    <w:p w14:paraId="0D6524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0052          await process.StandardInput.WriteAsync(JsonSerializer.Serialize(new { articleName = normalizedName, rows }));</w:t>
      </w:r>
    </w:p>
    <w:p w14:paraId="7C2D38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process.StandardInput.Close();</w:t>
      </w:r>
    </w:p>
    <w:p w14:paraId="6DF03E8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var outputTask = process.StandardOutput.ReadToEndAsync();</w:t>
      </w:r>
    </w:p>
    <w:p w14:paraId="349B2A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var errorTask = process.StandardError.ReadToEndAsync();</w:t>
      </w:r>
    </w:p>
    <w:p w14:paraId="3FB9E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await process.WaitForExitAsync();</w:t>
      </w:r>
    </w:p>
    <w:p w14:paraId="59666E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var output = await outputTask;</w:t>
      </w:r>
    </w:p>
    <w:p w14:paraId="499E4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var error = await errorTask;</w:t>
      </w:r>
    </w:p>
    <w:p w14:paraId="58CD11EA"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4E351FF0"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0060          if (process.ExitCode != 0) throw new InvalidOperationException($"La prévision Python a échoué : {error}");</w:t>
      </w:r>
    </w:p>
    <w:p w14:paraId="671723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return JsonSerializer.Deserialize&lt;ForecastDto&gt;(output, new JsonSerializerOptions { PropertyNameCaseInsensitive = true })</w:t>
      </w:r>
    </w:p>
    <w:p w14:paraId="7DBB2771" w14:textId="77777777" w:rsidR="00DC2997" w:rsidRPr="00FC29C1" w:rsidRDefault="009F4B6B">
      <w:pPr>
        <w:pStyle w:val="Rapport-Code"/>
        <w:shd w:val="clear" w:color="auto" w:fill="F2F2F2"/>
        <w:rPr>
          <w:rFonts w:cs="Times New Roman"/>
        </w:rPr>
      </w:pPr>
      <w:r>
        <w:rPr>
          <w:rFonts w:eastAsia="Times New Roman" w:cs="Times New Roman"/>
          <w:sz w:val="24"/>
        </w:rPr>
        <w:t>0062              ?? throw new InvalidOperationException("Réponse de prévision Python invalide.");</w:t>
      </w:r>
    </w:p>
    <w:p w14:paraId="0FE510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0063      }</w:t>
      </w:r>
    </w:p>
    <w:p w14:paraId="61BFF1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0064  }</w:t>
      </w:r>
    </w:p>
    <w:p w14:paraId="1BA89ECC" w14:textId="77777777" w:rsidR="00DC2997" w:rsidRPr="00FC29C1" w:rsidRDefault="00DC2997">
      <w:pPr>
        <w:spacing w:after="80"/>
        <w:rPr>
          <w:lang w:val="en-US"/>
        </w:rPr>
      </w:pPr>
    </w:p>
    <w:p w14:paraId="2EE0BD1F" w14:textId="77777777" w:rsidR="00DC2997" w:rsidRPr="00E73249" w:rsidRDefault="009F4B6B">
      <w:pPr>
        <w:spacing w:before="160" w:after="80"/>
        <w:ind w:firstLine="0"/>
        <w:rPr>
          <w:lang w:val="en-US"/>
        </w:rPr>
      </w:pPr>
      <w:r>
        <w:rPr>
          <w:lang w:val="en-US"/>
        </w:rPr>
        <w:t>D.3 Algorithme Python</w:t>
      </w:r>
    </w:p>
    <w:p w14:paraId="7EC40C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"""Read historical monthly data from stdin and return a 12-month read-only forecast for both QuantiteEntrer and QuantiteSortie."""</w:t>
      </w:r>
    </w:p>
    <w:p w14:paraId="422FCE1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import json</w:t>
      </w:r>
    </w:p>
    <w:p w14:paraId="3F01150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0003  import sys</w:t>
      </w:r>
    </w:p>
    <w:p w14:paraId="27917A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from collections import defaultdict</w:t>
      </w:r>
    </w:p>
    <w:p w14:paraId="13108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0005  </w:t>
      </w:r>
    </w:p>
    <w:p w14:paraId="7C5F9E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0006  def forecast_series(rows, series_key):</w:t>
      </w:r>
    </w:p>
    <w:p w14:paraId="7B46721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0007      by_year = defaultdict(lambda: [None] * 12)</w:t>
      </w:r>
    </w:p>
    <w:p w14:paraId="58938D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for row in rows:</w:t>
      </w:r>
    </w:p>
    <w:p w14:paraId="2FA5B44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0009          year, month = map(int, row["month"].split("-"))</w:t>
      </w:r>
    </w:p>
    <w:p w14:paraId="03015F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0010          by_year[year][month - 1] = max(0, int(row.get(series_key, 0)))</w:t>
      </w:r>
    </w:p>
    <w:p w14:paraId="66B8D6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0011  </w:t>
      </w:r>
    </w:p>
    <w:p w14:paraId="5BFCD2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if not by_year:</w:t>
      </w:r>
    </w:p>
    <w:p w14:paraId="0D371A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return [0]*12, 0</w:t>
      </w:r>
    </w:p>
    <w:p w14:paraId="1602DA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067DD3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years = sorted(by_year)</w:t>
      </w:r>
    </w:p>
    <w:p w14:paraId="24381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0016      latest_year = years[-1]</w:t>
      </w:r>
    </w:p>
    <w:p w14:paraId="163EA48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
    <w:p w14:paraId="7C3B6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monthly_baseline = []</w:t>
      </w:r>
    </w:p>
    <w:p w14:paraId="0CFBBA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0019      for month in range(12):</w:t>
      </w:r>
    </w:p>
    <w:p w14:paraId="302B10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0020          samples = [by_year[y][month] for y in years if by_year[y][month] is not None]</w:t>
      </w:r>
    </w:p>
    <w:p w14:paraId="7F11E9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0021          monthly_baseline.append(sum(samples) / len(samples) if samples else 0)</w:t>
      </w:r>
    </w:p>
    <w:p w14:paraId="6D3BA0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
    <w:p w14:paraId="2391A2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0023      annual_totals = [sum(v for v in by_year[y] if v is not None) for y in years]</w:t>
      </w:r>
    </w:p>
    <w:p w14:paraId="251C014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if len(annual_totals) &gt; 1:</w:t>
      </w:r>
    </w:p>
    <w:p w14:paraId="3E6AB10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indexes = list(range(len(annual_totals)))</w:t>
      </w:r>
    </w:p>
    <w:p w14:paraId="1E1538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0026          mean_x = sum(indexes) / len(indexes)</w:t>
      </w:r>
    </w:p>
    <w:p w14:paraId="2F2639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mean_y = sum(annual_totals) / len(annual_totals)</w:t>
      </w:r>
    </w:p>
    <w:p w14:paraId="686F64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denominator = sum((x - mean_x) ** 2 for x in indexes)</w:t>
      </w:r>
    </w:p>
    <w:p w14:paraId="147DE5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slope = sum((x - mean_x) * (y - mean_y) for x, y in zip(indexes, annual_totals)) / denominator if denominator else 0</w:t>
      </w:r>
    </w:p>
    <w:p w14:paraId="3CE010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target_total = max(0, annual_totals[-1] + slope)</w:t>
      </w:r>
    </w:p>
    <w:p w14:paraId="7ADE7B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else:</w:t>
      </w:r>
    </w:p>
    <w:p w14:paraId="4446A7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0032          target_total = annual_totals[0]</w:t>
      </w:r>
    </w:p>
    <w:p w14:paraId="659C1F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
    <w:p w14:paraId="318351C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baseline_total = sum(monthly_baseline)</w:t>
      </w:r>
    </w:p>
    <w:p w14:paraId="15E5DD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scale = target_total / baseline_total if baseline_total else 0</w:t>
      </w:r>
    </w:p>
    <w:p w14:paraId="2E78AB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forecast = [max(0, round(value * scale)) for value in monthly_baseline]</w:t>
      </w:r>
    </w:p>
    <w:p w14:paraId="665EC3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return forecast, latest_year</w:t>
      </w:r>
    </w:p>
    <w:p w14:paraId="5C855D5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0038  </w:t>
      </w:r>
    </w:p>
    <w:p w14:paraId="035A09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def main():</w:t>
      </w:r>
    </w:p>
    <w:p w14:paraId="3032FB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payload = json.load(sys.stdin)</w:t>
      </w:r>
    </w:p>
    <w:p w14:paraId="2EF9B1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rows = payload.get("rows", [])</w:t>
      </w:r>
    </w:p>
    <w:p w14:paraId="3C2931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
    <w:p w14:paraId="1359B0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entrer_forecast, latest_year = forecast_series(rows, "quantiteEntrer")</w:t>
      </w:r>
    </w:p>
    <w:p w14:paraId="72CDA9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sortie_forecast, _ = forecast_series(rows, "quantiteSortie")</w:t>
      </w:r>
    </w:p>
    <w:p w14:paraId="56F62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
    <w:p w14:paraId="3D985B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0046      print(json.dumps({</w:t>
      </w:r>
    </w:p>
    <w:p w14:paraId="190897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"articleName": payload.get("articleName", ""),</w:t>
      </w:r>
    </w:p>
    <w:p w14:paraId="7999C9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0048          "year": latest_year + 1,</w:t>
      </w:r>
    </w:p>
    <w:p w14:paraId="1BD96276" w14:textId="77777777" w:rsidR="00DC2997" w:rsidRPr="00FC29C1" w:rsidRDefault="009F4B6B">
      <w:pPr>
        <w:pStyle w:val="Rapport-Code"/>
        <w:shd w:val="clear" w:color="auto" w:fill="F2F2F2"/>
        <w:rPr>
          <w:rFonts w:cs="Times New Roman"/>
        </w:rPr>
      </w:pPr>
      <w:r>
        <w:rPr>
          <w:rFonts w:eastAsia="Times New Roman" w:cs="Times New Roman"/>
          <w:sz w:val="24"/>
        </w:rPr>
        <w:t>0049          "monthlyQuantiteEntrer": entrer_forecast,</w:t>
      </w:r>
    </w:p>
    <w:p w14:paraId="7DA3003C" w14:textId="77777777" w:rsidR="00DC2997" w:rsidRPr="00FC29C1" w:rsidRDefault="009F4B6B">
      <w:pPr>
        <w:pStyle w:val="Rapport-Code"/>
        <w:shd w:val="clear" w:color="auto" w:fill="F2F2F2"/>
        <w:rPr>
          <w:rFonts w:cs="Times New Roman"/>
        </w:rPr>
      </w:pPr>
      <w:r>
        <w:rPr>
          <w:rFonts w:eastAsia="Times New Roman" w:cs="Times New Roman"/>
          <w:sz w:val="24"/>
        </w:rPr>
        <w:t>0050          "monthlyQuantiteSortie": sortie_forecast</w:t>
      </w:r>
    </w:p>
    <w:p w14:paraId="714D06EA" w14:textId="77777777" w:rsidR="00DC2997" w:rsidRPr="00FC29C1" w:rsidRDefault="009F4B6B">
      <w:pPr>
        <w:pStyle w:val="Rapport-Code"/>
        <w:shd w:val="clear" w:color="auto" w:fill="F2F2F2"/>
        <w:rPr>
          <w:rFonts w:cs="Times New Roman"/>
        </w:rPr>
      </w:pPr>
      <w:r>
        <w:rPr>
          <w:rFonts w:eastAsia="Times New Roman" w:cs="Times New Roman"/>
          <w:sz w:val="24"/>
        </w:rPr>
        <w:t>0051      }))</w:t>
      </w:r>
    </w:p>
    <w:p w14:paraId="330F286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0052  </w:t>
      </w:r>
    </w:p>
    <w:p w14:paraId="678EF3AD" w14:textId="77777777" w:rsidR="00DC2997" w:rsidRPr="00FC29C1" w:rsidRDefault="009F4B6B">
      <w:pPr>
        <w:pStyle w:val="Rapport-Code"/>
        <w:shd w:val="clear" w:color="auto" w:fill="F2F2F2"/>
        <w:rPr>
          <w:rFonts w:cs="Times New Roman"/>
        </w:rPr>
      </w:pPr>
      <w:r>
        <w:rPr>
          <w:rFonts w:eastAsia="Times New Roman" w:cs="Times New Roman"/>
          <w:sz w:val="24"/>
        </w:rPr>
        <w:t>0053  if __name__ == "__main__":</w:t>
      </w:r>
    </w:p>
    <w:p w14:paraId="72272D61" w14:textId="77777777" w:rsidR="00DC2997" w:rsidRPr="00FC29C1" w:rsidRDefault="009F4B6B">
      <w:pPr>
        <w:pStyle w:val="Rapport-Code"/>
        <w:shd w:val="clear" w:color="auto" w:fill="F2F2F2"/>
        <w:rPr>
          <w:rFonts w:cs="Times New Roman"/>
        </w:rPr>
      </w:pPr>
      <w:r>
        <w:rPr>
          <w:rFonts w:eastAsia="Times New Roman" w:cs="Times New Roman"/>
          <w:sz w:val="24"/>
        </w:rPr>
        <w:t>0054      main()</w:t>
      </w:r>
    </w:p>
    <w:p w14:paraId="6404D3E7" w14:textId="77777777" w:rsidR="00DC2997" w:rsidRPr="00FC29C1" w:rsidRDefault="00DC2997">
      <w:pPr>
        <w:spacing w:after="80"/>
      </w:pPr>
    </w:p>
    <w:p w14:paraId="284233E3" w14:textId="77777777" w:rsidR="00DC2997" w:rsidRPr="00FC29C1" w:rsidRDefault="009F4B6B">
      <w:r>
        <w:br w:type="page"/>
      </w:r>
    </w:p>
    <w:p w14:paraId="0ECD65AF" w14:textId="77777777" w:rsidR="00DC2997" w:rsidRPr="00E73249" w:rsidRDefault="009F4B6B">
      <w:pPr>
        <w:spacing w:before="160" w:after="80"/>
        <w:ind w:firstLine="0"/>
      </w:pPr>
      <w:r>
        <w:lastRenderedPageBreak/>
        <w:t>D.4 Validation et préparation de l’import</w:t>
      </w:r>
    </w:p>
    <w:p w14:paraId="78C292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0475      public async Task&lt;CsvUploadResultDto&gt; UploadCsvAsync(</w:t>
      </w:r>
    </w:p>
    <w:p w14:paraId="5B75BE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0476          IFormFile file)</w:t>
      </w:r>
    </w:p>
    <w:p w14:paraId="4F1CB74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0477      {</w:t>
      </w:r>
    </w:p>
    <w:p w14:paraId="1BB059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0478          var report = new CsvUploadResultDto();</w:t>
      </w:r>
    </w:p>
    <w:p w14:paraId="577828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0479          var rawRows = new List&lt;RawCsvRow&gt;();</w:t>
      </w:r>
    </w:p>
    <w:p w14:paraId="37B7AE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0480  </w:t>
      </w:r>
    </w:p>
    <w:p w14:paraId="1C9C9E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0481          using (var reader =</w:t>
      </w:r>
    </w:p>
    <w:p w14:paraId="3F6C4D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0482                 new StreamReader(file.OpenReadStream()))</w:t>
      </w:r>
    </w:p>
    <w:p w14:paraId="38DD9A7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0483          using (var csv = CreateReader(reader))</w:t>
      </w:r>
    </w:p>
    <w:p w14:paraId="287AF8B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0484          {</w:t>
      </w:r>
    </w:p>
    <w:p w14:paraId="10A403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0485              if (!await csv.ReadAsync())</w:t>
      </w:r>
    </w:p>
    <w:p w14:paraId="7F32DDA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0486              {</w:t>
      </w:r>
    </w:p>
    <w:p w14:paraId="5D6F79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0487                  AddInvalid(</w:t>
      </w:r>
    </w:p>
    <w:p w14:paraId="188EAE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0488                      report,</w:t>
      </w:r>
    </w:p>
    <w:p w14:paraId="34C2E7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0489                      1,</w:t>
      </w:r>
    </w:p>
    <w:p w14:paraId="344231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0490                      null,</w:t>
      </w:r>
    </w:p>
    <w:p w14:paraId="6A7E73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0491                      "fichier",</w:t>
      </w:r>
    </w:p>
    <w:p w14:paraId="103014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0492                      null,</w:t>
      </w:r>
    </w:p>
    <w:p w14:paraId="1F8B2D20"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0493                      string.Empty,</w:t>
      </w:r>
    </w:p>
    <w:p w14:paraId="394EF493" w14:textId="77777777" w:rsidR="00DC2997" w:rsidRPr="00FC29C1" w:rsidRDefault="009F4B6B">
      <w:pPr>
        <w:pStyle w:val="Rapport-Code"/>
        <w:shd w:val="clear" w:color="auto" w:fill="F2F2F2"/>
        <w:rPr>
          <w:rFonts w:cs="Times New Roman"/>
        </w:rPr>
      </w:pPr>
      <w:r>
        <w:rPr>
          <w:rFonts w:eastAsia="Times New Roman" w:cs="Times New Roman"/>
          <w:sz w:val="24"/>
        </w:rPr>
        <w:t>0494                      "Le fichier est vide.");</w:t>
      </w:r>
    </w:p>
    <w:p w14:paraId="25097DFA" w14:textId="77777777" w:rsidR="00DC2997" w:rsidRPr="00FC29C1" w:rsidRDefault="009F4B6B">
      <w:pPr>
        <w:pStyle w:val="Rapport-Code"/>
        <w:shd w:val="clear" w:color="auto" w:fill="F2F2F2"/>
        <w:rPr>
          <w:rFonts w:cs="Times New Roman"/>
        </w:rPr>
      </w:pPr>
      <w:r>
        <w:rPr>
          <w:rFonts w:eastAsia="Times New Roman" w:cs="Times New Roman"/>
          <w:sz w:val="24"/>
        </w:rPr>
        <w:t xml:space="preserve">0495  </w:t>
      </w:r>
    </w:p>
    <w:p w14:paraId="783299BD" w14:textId="77777777" w:rsidR="00DC2997" w:rsidRPr="00FC29C1" w:rsidRDefault="009F4B6B">
      <w:pPr>
        <w:pStyle w:val="Rapport-Code"/>
        <w:shd w:val="clear" w:color="auto" w:fill="F2F2F2"/>
        <w:rPr>
          <w:rFonts w:cs="Times New Roman"/>
        </w:rPr>
      </w:pPr>
      <w:r>
        <w:rPr>
          <w:rFonts w:eastAsia="Times New Roman" w:cs="Times New Roman"/>
          <w:sz w:val="24"/>
        </w:rPr>
        <w:t>0496                  return report;</w:t>
      </w:r>
    </w:p>
    <w:p w14:paraId="4840D1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0497              }</w:t>
      </w:r>
    </w:p>
    <w:p w14:paraId="79A4E2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0498  </w:t>
      </w:r>
    </w:p>
    <w:p w14:paraId="45846D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0499              csv.ReadHeader();</w:t>
      </w:r>
    </w:p>
    <w:p w14:paraId="046A7D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0500  </w:t>
      </w:r>
    </w:p>
    <w:p w14:paraId="04625C1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0501              if (!HasExpectedHeaders(csv.HeaderRecord))</w:t>
      </w:r>
    </w:p>
    <w:p w14:paraId="4C728BBB"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0502              {</w:t>
      </w:r>
    </w:p>
    <w:p w14:paraId="61676E6E"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0503                  AddInvalid(</w:t>
      </w:r>
    </w:p>
    <w:p w14:paraId="58046892" w14:textId="77777777" w:rsidR="00DC2997" w:rsidRPr="00FC29C1" w:rsidRDefault="009F4B6B">
      <w:pPr>
        <w:pStyle w:val="Rapport-Code"/>
        <w:shd w:val="clear" w:color="auto" w:fill="F2F2F2"/>
        <w:rPr>
          <w:rFonts w:cs="Times New Roman"/>
        </w:rPr>
      </w:pPr>
      <w:r>
        <w:rPr>
          <w:rFonts w:eastAsia="Times New Roman" w:cs="Times New Roman"/>
          <w:sz w:val="24"/>
        </w:rPr>
        <w:t>0504                      report,</w:t>
      </w:r>
    </w:p>
    <w:p w14:paraId="3C2C977C" w14:textId="77777777" w:rsidR="00DC2997" w:rsidRPr="00FC29C1" w:rsidRDefault="009F4B6B">
      <w:pPr>
        <w:pStyle w:val="Rapport-Code"/>
        <w:shd w:val="clear" w:color="auto" w:fill="F2F2F2"/>
        <w:rPr>
          <w:rFonts w:cs="Times New Roman"/>
        </w:rPr>
      </w:pPr>
      <w:r>
        <w:rPr>
          <w:rFonts w:eastAsia="Times New Roman" w:cs="Times New Roman"/>
          <w:sz w:val="24"/>
        </w:rPr>
        <w:t>0505                      1,</w:t>
      </w:r>
    </w:p>
    <w:p w14:paraId="15BC3FD9" w14:textId="77777777" w:rsidR="00DC2997" w:rsidRPr="00FC29C1" w:rsidRDefault="009F4B6B">
      <w:pPr>
        <w:pStyle w:val="Rapport-Code"/>
        <w:shd w:val="clear" w:color="auto" w:fill="F2F2F2"/>
        <w:rPr>
          <w:rFonts w:cs="Times New Roman"/>
        </w:rPr>
      </w:pPr>
      <w:r>
        <w:rPr>
          <w:rFonts w:eastAsia="Times New Roman" w:cs="Times New Roman"/>
          <w:sz w:val="24"/>
        </w:rPr>
        <w:t>0506                      null,</w:t>
      </w:r>
    </w:p>
    <w:p w14:paraId="71EA2C77" w14:textId="77777777" w:rsidR="00DC2997" w:rsidRPr="00FC29C1" w:rsidRDefault="009F4B6B">
      <w:pPr>
        <w:pStyle w:val="Rapport-Code"/>
        <w:shd w:val="clear" w:color="auto" w:fill="F2F2F2"/>
        <w:rPr>
          <w:rFonts w:cs="Times New Roman"/>
        </w:rPr>
      </w:pPr>
      <w:r>
        <w:rPr>
          <w:rFonts w:eastAsia="Times New Roman" w:cs="Times New Roman"/>
          <w:sz w:val="24"/>
        </w:rPr>
        <w:t>0507                      "en-têtes",</w:t>
      </w:r>
    </w:p>
    <w:p w14:paraId="3FB8B9C1" w14:textId="77777777" w:rsidR="00DC2997" w:rsidRPr="00FC29C1" w:rsidRDefault="009F4B6B">
      <w:pPr>
        <w:pStyle w:val="Rapport-Code"/>
        <w:shd w:val="clear" w:color="auto" w:fill="F2F2F2"/>
        <w:rPr>
          <w:rFonts w:cs="Times New Roman"/>
        </w:rPr>
      </w:pPr>
      <w:r>
        <w:rPr>
          <w:rFonts w:eastAsia="Times New Roman" w:cs="Times New Roman"/>
          <w:sz w:val="24"/>
        </w:rPr>
        <w:t>0508                      null,</w:t>
      </w:r>
    </w:p>
    <w:p w14:paraId="2CBB09F1" w14:textId="77777777" w:rsidR="00DC2997" w:rsidRPr="00FC29C1" w:rsidRDefault="009F4B6B">
      <w:pPr>
        <w:pStyle w:val="Rapport-Code"/>
        <w:shd w:val="clear" w:color="auto" w:fill="F2F2F2"/>
        <w:rPr>
          <w:rFonts w:cs="Times New Roman"/>
        </w:rPr>
      </w:pPr>
      <w:r>
        <w:rPr>
          <w:rFonts w:eastAsia="Times New Roman" w:cs="Times New Roman"/>
          <w:sz w:val="24"/>
          <w:lang w:val="en-US"/>
        </w:rPr>
        <w:t xml:space="preserve">0509                      string.Join(',', csv.HeaderRecord ?? </w:t>
      </w:r>
      <w:r>
        <w:rPr>
          <w:rFonts w:eastAsia="Times New Roman" w:cs="Times New Roman"/>
          <w:sz w:val="24"/>
        </w:rPr>
        <w:t>[]),</w:t>
      </w:r>
    </w:p>
    <w:p w14:paraId="1E791A73" w14:textId="77777777" w:rsidR="00DC2997" w:rsidRPr="00FC29C1" w:rsidRDefault="009F4B6B">
      <w:pPr>
        <w:pStyle w:val="Rapport-Code"/>
        <w:shd w:val="clear" w:color="auto" w:fill="F2F2F2"/>
        <w:rPr>
          <w:rFonts w:cs="Times New Roman"/>
        </w:rPr>
      </w:pPr>
      <w:r>
        <w:rPr>
          <w:rFonts w:eastAsia="Times New Roman" w:cs="Times New Roman"/>
          <w:sz w:val="24"/>
        </w:rPr>
        <w:t>0510                      "En-têtes invalides. Colonnes attendues : " +</w:t>
      </w:r>
    </w:p>
    <w:p w14:paraId="26F874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0511                      string.Join(',', RequiredHeaders) + ".");</w:t>
      </w:r>
    </w:p>
    <w:p w14:paraId="249D6AE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0512  </w:t>
      </w:r>
    </w:p>
    <w:p w14:paraId="461B9DB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0513                  return report;</w:t>
      </w:r>
    </w:p>
    <w:p w14:paraId="2C7DBE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0514              }</w:t>
      </w:r>
    </w:p>
    <w:p w14:paraId="6EF5E8F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0515  </w:t>
      </w:r>
    </w:p>
    <w:p w14:paraId="6AF728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0516              csv.Context.RegisterClassMap&lt;CsvRowMap&gt;();</w:t>
      </w:r>
    </w:p>
    <w:p w14:paraId="26C7FF7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0517  </w:t>
      </w:r>
    </w:p>
    <w:p w14:paraId="619F7C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0518              while (await csv.ReadAsync())</w:t>
      </w:r>
    </w:p>
    <w:p w14:paraId="3E8A3E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0519              {</w:t>
      </w:r>
    </w:p>
    <w:p w14:paraId="5879E5F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0520                  var line = csv.Parser.Row;</w:t>
      </w:r>
    </w:p>
    <w:p w14:paraId="5777E5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0521                  var rawLine = csv.Parser.RawRecord</w:t>
      </w:r>
    </w:p>
    <w:p w14:paraId="2DA3EF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0522                      .TrimEnd('\r', '\n');</w:t>
      </w:r>
    </w:p>
    <w:p w14:paraId="0539DD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0523  </w:t>
      </w:r>
    </w:p>
    <w:p w14:paraId="17FCF4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0524                  report.TotalLignesLues++;</w:t>
      </w:r>
    </w:p>
    <w:p w14:paraId="5E45659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0525  </w:t>
      </w:r>
    </w:p>
    <w:p w14:paraId="2756A8B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0526                  if (csv.Parser.Count != RequiredHeaders.Length)</w:t>
      </w:r>
    </w:p>
    <w:p w14:paraId="42937F6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0527                  {</w:t>
      </w:r>
    </w:p>
    <w:p w14:paraId="2F8B3C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0528                      AddInvalid(</w:t>
      </w:r>
    </w:p>
    <w:p w14:paraId="0BA683A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0529                          report,</w:t>
      </w:r>
    </w:p>
    <w:p w14:paraId="0E1508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0530                          line,</w:t>
      </w:r>
    </w:p>
    <w:p w14:paraId="57E14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0531                          null,</w:t>
      </w:r>
    </w:p>
    <w:p w14:paraId="78A0D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0532                          "structure",</w:t>
      </w:r>
    </w:p>
    <w:p w14:paraId="4E89F36C" w14:textId="77777777" w:rsidR="00DC2997" w:rsidRPr="0005731A" w:rsidRDefault="009F4B6B">
      <w:pPr>
        <w:pStyle w:val="Rapport-Code"/>
        <w:shd w:val="clear" w:color="auto" w:fill="F2F2F2"/>
        <w:rPr>
          <w:rFonts w:cs="Times New Roman"/>
          <w:lang w:val="fr-FR"/>
        </w:rPr>
      </w:pPr>
      <w:r w:rsidRPr="0005731A">
        <w:rPr>
          <w:rFonts w:eastAsia="Times New Roman" w:cs="Times New Roman"/>
          <w:sz w:val="24"/>
          <w:lang w:val="fr-FR"/>
        </w:rPr>
        <w:t>0533                          csv.Parser.Count.ToString(</w:t>
      </w:r>
    </w:p>
    <w:p w14:paraId="1D4C58C4" w14:textId="77777777" w:rsidR="00DC2997" w:rsidRPr="00FC29C1" w:rsidRDefault="009F4B6B">
      <w:pPr>
        <w:pStyle w:val="Rapport-Code"/>
        <w:shd w:val="clear" w:color="auto" w:fill="F2F2F2"/>
        <w:rPr>
          <w:rFonts w:cs="Times New Roman"/>
        </w:rPr>
      </w:pPr>
      <w:r>
        <w:rPr>
          <w:rFonts w:eastAsia="Times New Roman" w:cs="Times New Roman"/>
          <w:sz w:val="24"/>
        </w:rPr>
        <w:t>0534                              CultureInfo.InvariantCulture),</w:t>
      </w:r>
    </w:p>
    <w:p w14:paraId="14F62B93" w14:textId="77777777" w:rsidR="00DC2997" w:rsidRPr="00FC29C1" w:rsidRDefault="009F4B6B">
      <w:pPr>
        <w:pStyle w:val="Rapport-Code"/>
        <w:shd w:val="clear" w:color="auto" w:fill="F2F2F2"/>
        <w:rPr>
          <w:rFonts w:cs="Times New Roman"/>
        </w:rPr>
      </w:pPr>
      <w:r>
        <w:rPr>
          <w:rFonts w:eastAsia="Times New Roman" w:cs="Times New Roman"/>
          <w:sz w:val="24"/>
        </w:rPr>
        <w:t>0535                          rawLine,</w:t>
      </w:r>
    </w:p>
    <w:p w14:paraId="42F26E1C" w14:textId="77777777" w:rsidR="00DC2997" w:rsidRPr="00FC29C1" w:rsidRDefault="009F4B6B">
      <w:pPr>
        <w:pStyle w:val="Rapport-Code"/>
        <w:shd w:val="clear" w:color="auto" w:fill="F2F2F2"/>
        <w:rPr>
          <w:rFonts w:cs="Times New Roman"/>
        </w:rPr>
      </w:pPr>
      <w:r>
        <w:rPr>
          <w:rFonts w:eastAsia="Times New Roman" w:cs="Times New Roman"/>
          <w:sz w:val="24"/>
        </w:rPr>
        <w:t>0536                          "Nombre de colonnes incorrect : " +</w:t>
      </w:r>
    </w:p>
    <w:p w14:paraId="6976FB7D" w14:textId="77777777" w:rsidR="00DC2997" w:rsidRPr="00FC29C1" w:rsidRDefault="009F4B6B">
      <w:pPr>
        <w:pStyle w:val="Rapport-Code"/>
        <w:shd w:val="clear" w:color="auto" w:fill="F2F2F2"/>
        <w:rPr>
          <w:rFonts w:cs="Times New Roman"/>
        </w:rPr>
      </w:pPr>
      <w:r>
        <w:rPr>
          <w:rFonts w:eastAsia="Times New Roman" w:cs="Times New Roman"/>
          <w:sz w:val="24"/>
        </w:rPr>
        <w:t>0537                          $"{csv.Parser.Count} colonnes trouvées, " +</w:t>
      </w:r>
    </w:p>
    <w:p w14:paraId="149AEA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0538                          $"{RequiredHeaders.Length} attendues.");</w:t>
      </w:r>
    </w:p>
    <w:p w14:paraId="16105B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0539  </w:t>
      </w:r>
    </w:p>
    <w:p w14:paraId="0C9C5C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0540                      continue;</w:t>
      </w:r>
    </w:p>
    <w:p w14:paraId="6582F70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0541                  }</w:t>
      </w:r>
    </w:p>
    <w:p w14:paraId="6C4C48E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0542  </w:t>
      </w:r>
    </w:p>
    <w:p w14:paraId="45965D1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0543                  try</w:t>
      </w:r>
    </w:p>
    <w:p w14:paraId="347E80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0544                  {</w:t>
      </w:r>
    </w:p>
    <w:p w14:paraId="741437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0545                      rawRows.Add(new RawCsvRow(</w:t>
      </w:r>
    </w:p>
    <w:p w14:paraId="46A76E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0546                          line,</w:t>
      </w:r>
    </w:p>
    <w:p w14:paraId="204958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0547                          rawLine,</w:t>
      </w:r>
    </w:p>
    <w:p w14:paraId="38C252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0548                          csv.GetRecord&lt;CsvRow&gt;()));</w:t>
      </w:r>
    </w:p>
    <w:p w14:paraId="11EEF8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0549                  }</w:t>
      </w:r>
    </w:p>
    <w:p w14:paraId="17B4E78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0550                  catch</w:t>
      </w:r>
    </w:p>
    <w:p w14:paraId="122279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0551                  {</w:t>
      </w:r>
    </w:p>
    <w:p w14:paraId="4FA5FA4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0552                      AddInvalid(</w:t>
      </w:r>
    </w:p>
    <w:p w14:paraId="2D7EE70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0553                          report,</w:t>
      </w:r>
    </w:p>
    <w:p w14:paraId="787200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0554                          line,</w:t>
      </w:r>
    </w:p>
    <w:p w14:paraId="48793D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0555                          null,</w:t>
      </w:r>
    </w:p>
    <w:p w14:paraId="6E40FE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0556                          "structure",</w:t>
      </w:r>
    </w:p>
    <w:p w14:paraId="4E7AF0B5"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0557                          null,</w:t>
      </w:r>
    </w:p>
    <w:p w14:paraId="5D71367B"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0558                          rawLine,</w:t>
      </w:r>
    </w:p>
    <w:p w14:paraId="5B43E7A5" w14:textId="77777777" w:rsidR="00DC2997" w:rsidRPr="00FC29C1" w:rsidRDefault="009F4B6B">
      <w:pPr>
        <w:pStyle w:val="Rapport-Code"/>
        <w:shd w:val="clear" w:color="auto" w:fill="F2F2F2"/>
        <w:rPr>
          <w:rFonts w:cs="Times New Roman"/>
        </w:rPr>
      </w:pPr>
      <w:r>
        <w:rPr>
          <w:rFonts w:eastAsia="Times New Roman" w:cs="Times New Roman"/>
          <w:sz w:val="24"/>
        </w:rPr>
        <w:t>0559                          "Ligne CSV illisible.");</w:t>
      </w:r>
    </w:p>
    <w:p w14:paraId="571A9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0560                  }</w:t>
      </w:r>
    </w:p>
    <w:p w14:paraId="316FAE7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0561              }</w:t>
      </w:r>
    </w:p>
    <w:p w14:paraId="24841F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0562          }</w:t>
      </w:r>
    </w:p>
    <w:p w14:paraId="7BB00AA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0563  </w:t>
      </w:r>
    </w:p>
    <w:p w14:paraId="2B94B2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0564          var articles = await _context.Articles</w:t>
      </w:r>
    </w:p>
    <w:p w14:paraId="0296AD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0565              .Include(a =&gt; a.Cases)</w:t>
      </w:r>
    </w:p>
    <w:p w14:paraId="699372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0566                  .ThenInclude(c =&gt; c.Zone)</w:t>
      </w:r>
    </w:p>
    <w:p w14:paraId="588DAF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0567                      .ThenInclude(z =&gt; z.Rayon)</w:t>
      </w:r>
    </w:p>
    <w:p w14:paraId="4E94D6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0568                          .ThenInclude(r =&gt; r.Magasin)</w:t>
      </w:r>
    </w:p>
    <w:p w14:paraId="3EF390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0569              .ToListAsync();</w:t>
      </w:r>
    </w:p>
    <w:p w14:paraId="20FD7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0570  </w:t>
      </w:r>
    </w:p>
    <w:p w14:paraId="373725C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0571          var articleLookup = articles.ToDictionary(</w:t>
      </w:r>
    </w:p>
    <w:p w14:paraId="59B168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0572              article =&gt;</w:t>
      </w:r>
    </w:p>
    <w:p w14:paraId="05F7B1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0573                  CsvDataCleaner.NormalizeCode(</w:t>
      </w:r>
    </w:p>
    <w:p w14:paraId="0A5EFD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0574                      article.CodeArticle),</w:t>
      </w:r>
    </w:p>
    <w:p w14:paraId="791D48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0575              article =&gt; article,</w:t>
      </w:r>
    </w:p>
    <w:p w14:paraId="7370BD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0576              StringComparer.OrdinalIgnoreCase);</w:t>
      </w:r>
    </w:p>
    <w:p w14:paraId="4716C5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0577  </w:t>
      </w:r>
    </w:p>
    <w:p w14:paraId="4FAF7B4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0578          var cases = await CaseQuery().ToListAsync();</w:t>
      </w:r>
    </w:p>
    <w:p w14:paraId="1A192D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0579          var caseLookup = BuildCaseLookup(cases);</w:t>
      </w:r>
    </w:p>
    <w:p w14:paraId="5302F2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0580  </w:t>
      </w:r>
    </w:p>
    <w:p w14:paraId="33173A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0581          var candidates =</w:t>
      </w:r>
    </w:p>
    <w:p w14:paraId="1D20FE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0582              new Dictionary&lt;ImportKey, ImportCandidate&gt;();</w:t>
      </w:r>
    </w:p>
    <w:p w14:paraId="15C53A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0583  </w:t>
      </w:r>
    </w:p>
    <w:p w14:paraId="4A57B0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0584          var conflictingKeys =</w:t>
      </w:r>
    </w:p>
    <w:p w14:paraId="2116C6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0585              new HashSet&lt;ImportKey&gt;();</w:t>
      </w:r>
    </w:p>
    <w:p w14:paraId="01D150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0586  </w:t>
      </w:r>
    </w:p>
    <w:p w14:paraId="5605C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0587          foreach (var rawRow in rawRows)</w:t>
      </w:r>
    </w:p>
    <w:p w14:paraId="36F7E3DD" w14:textId="77777777" w:rsidR="00DC2997" w:rsidRPr="00FC29C1" w:rsidRDefault="009F4B6B">
      <w:pPr>
        <w:pStyle w:val="Rapport-Code"/>
        <w:shd w:val="clear" w:color="auto" w:fill="F2F2F2"/>
        <w:rPr>
          <w:rFonts w:cs="Times New Roman"/>
        </w:rPr>
      </w:pPr>
      <w:r>
        <w:rPr>
          <w:rFonts w:eastAsia="Times New Roman" w:cs="Times New Roman"/>
          <w:sz w:val="24"/>
        </w:rPr>
        <w:t>0588          {</w:t>
      </w:r>
    </w:p>
    <w:p w14:paraId="5EED5F63" w14:textId="77777777" w:rsidR="00DC2997" w:rsidRPr="00FC29C1" w:rsidRDefault="009F4B6B">
      <w:pPr>
        <w:pStyle w:val="Rapport-Code"/>
        <w:shd w:val="clear" w:color="auto" w:fill="F2F2F2"/>
        <w:rPr>
          <w:rFonts w:cs="Times New Roman"/>
        </w:rPr>
      </w:pPr>
      <w:r>
        <w:rPr>
          <w:rFonts w:eastAsia="Times New Roman" w:cs="Times New Roman"/>
          <w:sz w:val="24"/>
        </w:rPr>
        <w:t>0589              var source = rawRow.Source;</w:t>
      </w:r>
    </w:p>
    <w:p w14:paraId="53714B74" w14:textId="77777777" w:rsidR="00DC2997" w:rsidRPr="00FC29C1" w:rsidRDefault="009F4B6B">
      <w:pPr>
        <w:pStyle w:val="Rapport-Code"/>
        <w:shd w:val="clear" w:color="auto" w:fill="F2F2F2"/>
        <w:rPr>
          <w:rFonts w:cs="Times New Roman"/>
        </w:rPr>
      </w:pPr>
      <w:r>
        <w:rPr>
          <w:rFonts w:eastAsia="Times New Roman" w:cs="Times New Roman"/>
          <w:sz w:val="24"/>
        </w:rPr>
        <w:t>0590              var code =</w:t>
      </w:r>
    </w:p>
    <w:p w14:paraId="3C688FF6" w14:textId="77777777" w:rsidR="00DC2997" w:rsidRPr="00FC29C1" w:rsidRDefault="009F4B6B">
      <w:pPr>
        <w:pStyle w:val="Rapport-Code"/>
        <w:shd w:val="clear" w:color="auto" w:fill="F2F2F2"/>
        <w:rPr>
          <w:rFonts w:cs="Times New Roman"/>
        </w:rPr>
      </w:pPr>
      <w:r>
        <w:rPr>
          <w:rFonts w:eastAsia="Times New Roman" w:cs="Times New Roman"/>
          <w:sz w:val="24"/>
        </w:rPr>
        <w:t>0591                  CsvDataCleaner.NormalizeCode(</w:t>
      </w:r>
    </w:p>
    <w:p w14:paraId="12679CA6" w14:textId="77777777" w:rsidR="00DC2997" w:rsidRPr="00FC29C1" w:rsidRDefault="009F4B6B">
      <w:pPr>
        <w:pStyle w:val="Rapport-Code"/>
        <w:shd w:val="clear" w:color="auto" w:fill="F2F2F2"/>
        <w:rPr>
          <w:rFonts w:cs="Times New Roman"/>
        </w:rPr>
      </w:pPr>
      <w:r>
        <w:rPr>
          <w:rFonts w:eastAsia="Times New Roman" w:cs="Times New Roman"/>
          <w:sz w:val="24"/>
        </w:rPr>
        <w:t>0592                      source.CodeArticle);</w:t>
      </w:r>
    </w:p>
    <w:p w14:paraId="2BF13C56" w14:textId="77777777" w:rsidR="00DC2997" w:rsidRPr="00FC29C1" w:rsidRDefault="009F4B6B">
      <w:pPr>
        <w:pStyle w:val="Rapport-Code"/>
        <w:shd w:val="clear" w:color="auto" w:fill="F2F2F2"/>
        <w:rPr>
          <w:rFonts w:cs="Times New Roman"/>
        </w:rPr>
      </w:pPr>
      <w:r>
        <w:rPr>
          <w:rFonts w:eastAsia="Times New Roman" w:cs="Times New Roman"/>
          <w:sz w:val="24"/>
        </w:rPr>
        <w:t xml:space="preserve">0593  </w:t>
      </w:r>
    </w:p>
    <w:p w14:paraId="60A47347" w14:textId="77777777" w:rsidR="00DC2997" w:rsidRPr="00FC29C1" w:rsidRDefault="009F4B6B">
      <w:pPr>
        <w:pStyle w:val="Rapport-Code"/>
        <w:shd w:val="clear" w:color="auto" w:fill="F2F2F2"/>
        <w:rPr>
          <w:rFonts w:cs="Times New Roman"/>
        </w:rPr>
      </w:pPr>
      <w:r>
        <w:rPr>
          <w:rFonts w:eastAsia="Times New Roman" w:cs="Times New Roman"/>
          <w:sz w:val="24"/>
        </w:rPr>
        <w:t>0594              if (!CsvDataCleaner.IsValidArticleCode(code))</w:t>
      </w:r>
    </w:p>
    <w:p w14:paraId="1FE741F0" w14:textId="77777777" w:rsidR="00DC2997" w:rsidRPr="00CD6B8E" w:rsidRDefault="009F4B6B">
      <w:pPr>
        <w:pStyle w:val="Rapport-Code"/>
        <w:shd w:val="clear" w:color="auto" w:fill="F2F2F2"/>
        <w:rPr>
          <w:rFonts w:cs="Times New Roman"/>
        </w:rPr>
      </w:pPr>
      <w:r w:rsidRPr="00CD6B8E">
        <w:rPr>
          <w:rFonts w:eastAsia="Times New Roman" w:cs="Times New Roman"/>
          <w:sz w:val="24"/>
        </w:rPr>
        <w:t>0595              {</w:t>
      </w:r>
    </w:p>
    <w:p w14:paraId="05D9512F" w14:textId="77777777" w:rsidR="00DC2997" w:rsidRPr="00CD6B8E" w:rsidRDefault="009F4B6B">
      <w:pPr>
        <w:pStyle w:val="Rapport-Code"/>
        <w:shd w:val="clear" w:color="auto" w:fill="F2F2F2"/>
        <w:rPr>
          <w:rFonts w:cs="Times New Roman"/>
        </w:rPr>
      </w:pPr>
      <w:r w:rsidRPr="00CD6B8E">
        <w:rPr>
          <w:rFonts w:eastAsia="Times New Roman" w:cs="Times New Roman"/>
          <w:sz w:val="24"/>
        </w:rPr>
        <w:t>0596                  AddInvalid(</w:t>
      </w:r>
    </w:p>
    <w:p w14:paraId="7D0C2600"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0597                      report,</w:t>
      </w:r>
    </w:p>
    <w:p w14:paraId="561ADB77"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0598                      rawRow.Line,</w:t>
      </w:r>
    </w:p>
    <w:p w14:paraId="5F623BAC"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0599                      code,</w:t>
      </w:r>
    </w:p>
    <w:p w14:paraId="56980E59" w14:textId="77777777" w:rsidR="00DC2997" w:rsidRPr="00FC29C1" w:rsidRDefault="009F4B6B">
      <w:pPr>
        <w:pStyle w:val="Rapport-Code"/>
        <w:shd w:val="clear" w:color="auto" w:fill="F2F2F2"/>
        <w:rPr>
          <w:rFonts w:cs="Times New Roman"/>
        </w:rPr>
      </w:pPr>
      <w:r>
        <w:rPr>
          <w:rFonts w:eastAsia="Times New Roman" w:cs="Times New Roman"/>
          <w:sz w:val="24"/>
        </w:rPr>
        <w:t>0600                      "codeArticle",</w:t>
      </w:r>
    </w:p>
    <w:p w14:paraId="226B5682" w14:textId="77777777" w:rsidR="00DC2997" w:rsidRPr="00FC29C1" w:rsidRDefault="009F4B6B">
      <w:pPr>
        <w:pStyle w:val="Rapport-Code"/>
        <w:shd w:val="clear" w:color="auto" w:fill="F2F2F2"/>
        <w:rPr>
          <w:rFonts w:cs="Times New Roman"/>
        </w:rPr>
      </w:pPr>
      <w:r>
        <w:rPr>
          <w:rFonts w:eastAsia="Times New Roman" w:cs="Times New Roman"/>
          <w:sz w:val="24"/>
        </w:rPr>
        <w:t>0601                      source.CodeArticle,</w:t>
      </w:r>
    </w:p>
    <w:p w14:paraId="0AE27B77" w14:textId="77777777" w:rsidR="00DC2997" w:rsidRPr="00FC29C1" w:rsidRDefault="009F4B6B">
      <w:pPr>
        <w:pStyle w:val="Rapport-Code"/>
        <w:shd w:val="clear" w:color="auto" w:fill="F2F2F2"/>
        <w:rPr>
          <w:rFonts w:cs="Times New Roman"/>
        </w:rPr>
      </w:pPr>
      <w:r>
        <w:rPr>
          <w:rFonts w:eastAsia="Times New Roman" w:cs="Times New Roman"/>
          <w:sz w:val="24"/>
        </w:rPr>
        <w:t>0602                      rawRow.RawLine,</w:t>
      </w:r>
    </w:p>
    <w:p w14:paraId="2DA74D96" w14:textId="77777777" w:rsidR="00DC2997" w:rsidRPr="00FC29C1" w:rsidRDefault="009F4B6B">
      <w:pPr>
        <w:pStyle w:val="Rapport-Code"/>
        <w:shd w:val="clear" w:color="auto" w:fill="F2F2F2"/>
        <w:rPr>
          <w:rFonts w:cs="Times New Roman"/>
        </w:rPr>
      </w:pPr>
      <w:r>
        <w:rPr>
          <w:rFonts w:eastAsia="Times New Roman" w:cs="Times New Roman"/>
          <w:sz w:val="24"/>
        </w:rPr>
        <w:t>0603                      "Format invalide : ART- suivi exactement " +</w:t>
      </w:r>
    </w:p>
    <w:p w14:paraId="065846AB" w14:textId="77777777" w:rsidR="00DC2997" w:rsidRPr="00FC29C1" w:rsidRDefault="009F4B6B">
      <w:pPr>
        <w:pStyle w:val="Rapport-Code"/>
        <w:shd w:val="clear" w:color="auto" w:fill="F2F2F2"/>
        <w:rPr>
          <w:rFonts w:cs="Times New Roman"/>
        </w:rPr>
      </w:pPr>
      <w:r>
        <w:rPr>
          <w:rFonts w:eastAsia="Times New Roman" w:cs="Times New Roman"/>
          <w:sz w:val="24"/>
        </w:rPr>
        <w:t>0604                      "de 3 chiffres est requis.");</w:t>
      </w:r>
    </w:p>
    <w:p w14:paraId="039BB311" w14:textId="77777777" w:rsidR="00DC2997" w:rsidRPr="00FC29C1" w:rsidRDefault="009F4B6B">
      <w:pPr>
        <w:pStyle w:val="Rapport-Code"/>
        <w:shd w:val="clear" w:color="auto" w:fill="F2F2F2"/>
        <w:rPr>
          <w:rFonts w:cs="Times New Roman"/>
        </w:rPr>
      </w:pPr>
      <w:r>
        <w:rPr>
          <w:rFonts w:eastAsia="Times New Roman" w:cs="Times New Roman"/>
          <w:sz w:val="24"/>
        </w:rPr>
        <w:t xml:space="preserve">0605  </w:t>
      </w:r>
    </w:p>
    <w:p w14:paraId="07313559" w14:textId="77777777" w:rsidR="00DC2997" w:rsidRPr="00FC29C1" w:rsidRDefault="009F4B6B">
      <w:pPr>
        <w:pStyle w:val="Rapport-Code"/>
        <w:shd w:val="clear" w:color="auto" w:fill="F2F2F2"/>
        <w:rPr>
          <w:rFonts w:cs="Times New Roman"/>
        </w:rPr>
      </w:pPr>
      <w:r>
        <w:rPr>
          <w:rFonts w:eastAsia="Times New Roman" w:cs="Times New Roman"/>
          <w:sz w:val="24"/>
        </w:rPr>
        <w:t>0606                  continue;</w:t>
      </w:r>
    </w:p>
    <w:p w14:paraId="05D84438"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0607              }</w:t>
      </w:r>
    </w:p>
    <w:p w14:paraId="54BDC440"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 xml:space="preserve">0608  </w:t>
      </w:r>
    </w:p>
    <w:p w14:paraId="0F1EB6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0609              if (!articleLookup.TryGetValue(</w:t>
      </w:r>
    </w:p>
    <w:p w14:paraId="2839D7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0610                      code,</w:t>
      </w:r>
    </w:p>
    <w:p w14:paraId="4E18A2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0611                      out var article))</w:t>
      </w:r>
    </w:p>
    <w:p w14:paraId="22143A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0612              {</w:t>
      </w:r>
    </w:p>
    <w:p w14:paraId="7D2378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0613                  AddInvalid(</w:t>
      </w:r>
    </w:p>
    <w:p w14:paraId="54E0C027"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0614                      report,</w:t>
      </w:r>
    </w:p>
    <w:p w14:paraId="4D387A66" w14:textId="77777777" w:rsidR="00DC2997" w:rsidRPr="00FC29C1" w:rsidRDefault="009F4B6B">
      <w:pPr>
        <w:pStyle w:val="Rapport-Code"/>
        <w:shd w:val="clear" w:color="auto" w:fill="F2F2F2"/>
        <w:rPr>
          <w:rFonts w:cs="Times New Roman"/>
        </w:rPr>
      </w:pPr>
      <w:r>
        <w:rPr>
          <w:rFonts w:eastAsia="Times New Roman" w:cs="Times New Roman"/>
          <w:sz w:val="24"/>
        </w:rPr>
        <w:t>0615                      rawRow.Line,</w:t>
      </w:r>
    </w:p>
    <w:p w14:paraId="0ABC79EB" w14:textId="77777777" w:rsidR="00DC2997" w:rsidRPr="00FC29C1" w:rsidRDefault="009F4B6B">
      <w:pPr>
        <w:pStyle w:val="Rapport-Code"/>
        <w:shd w:val="clear" w:color="auto" w:fill="F2F2F2"/>
        <w:rPr>
          <w:rFonts w:cs="Times New Roman"/>
        </w:rPr>
      </w:pPr>
      <w:r>
        <w:rPr>
          <w:rFonts w:eastAsia="Times New Roman" w:cs="Times New Roman"/>
          <w:sz w:val="24"/>
        </w:rPr>
        <w:t>0616                      code,</w:t>
      </w:r>
    </w:p>
    <w:p w14:paraId="7B9DDE32" w14:textId="77777777" w:rsidR="00DC2997" w:rsidRPr="00FC29C1" w:rsidRDefault="009F4B6B">
      <w:pPr>
        <w:pStyle w:val="Rapport-Code"/>
        <w:shd w:val="clear" w:color="auto" w:fill="F2F2F2"/>
        <w:rPr>
          <w:rFonts w:cs="Times New Roman"/>
        </w:rPr>
      </w:pPr>
      <w:r>
        <w:rPr>
          <w:rFonts w:eastAsia="Times New Roman" w:cs="Times New Roman"/>
          <w:sz w:val="24"/>
        </w:rPr>
        <w:t>0617                      "codeArticle",</w:t>
      </w:r>
    </w:p>
    <w:p w14:paraId="72621C59" w14:textId="77777777" w:rsidR="00DC2997" w:rsidRPr="00FC29C1" w:rsidRDefault="009F4B6B">
      <w:pPr>
        <w:pStyle w:val="Rapport-Code"/>
        <w:shd w:val="clear" w:color="auto" w:fill="F2F2F2"/>
        <w:rPr>
          <w:rFonts w:cs="Times New Roman"/>
        </w:rPr>
      </w:pPr>
      <w:r>
        <w:rPr>
          <w:rFonts w:eastAsia="Times New Roman" w:cs="Times New Roman"/>
          <w:sz w:val="24"/>
        </w:rPr>
        <w:t>0618                      source.CodeArticle,</w:t>
      </w:r>
    </w:p>
    <w:p w14:paraId="38E669A9" w14:textId="77777777" w:rsidR="00DC2997" w:rsidRPr="00FC29C1" w:rsidRDefault="009F4B6B">
      <w:pPr>
        <w:pStyle w:val="Rapport-Code"/>
        <w:shd w:val="clear" w:color="auto" w:fill="F2F2F2"/>
        <w:rPr>
          <w:rFonts w:cs="Times New Roman"/>
        </w:rPr>
      </w:pPr>
      <w:r>
        <w:rPr>
          <w:rFonts w:eastAsia="Times New Roman" w:cs="Times New Roman"/>
          <w:sz w:val="24"/>
        </w:rPr>
        <w:t>0619                      rawRow.RawLine,</w:t>
      </w:r>
    </w:p>
    <w:p w14:paraId="7A703E73" w14:textId="77777777" w:rsidR="00DC2997" w:rsidRPr="00FC29C1" w:rsidRDefault="009F4B6B">
      <w:pPr>
        <w:pStyle w:val="Rapport-Code"/>
        <w:shd w:val="clear" w:color="auto" w:fill="F2F2F2"/>
        <w:rPr>
          <w:rFonts w:cs="Times New Roman"/>
        </w:rPr>
      </w:pPr>
      <w:r>
        <w:rPr>
          <w:rFonts w:eastAsia="Times New Roman" w:cs="Times New Roman"/>
          <w:sz w:val="24"/>
        </w:rPr>
        <w:t>0620                      "Article inexistant. L'import CSV ne crée " +</w:t>
      </w:r>
    </w:p>
    <w:p w14:paraId="3F18BB9C" w14:textId="77777777" w:rsidR="00DC2997" w:rsidRPr="00FC29C1" w:rsidRDefault="009F4B6B">
      <w:pPr>
        <w:pStyle w:val="Rapport-Code"/>
        <w:shd w:val="clear" w:color="auto" w:fill="F2F2F2"/>
        <w:rPr>
          <w:rFonts w:cs="Times New Roman"/>
        </w:rPr>
      </w:pPr>
      <w:r>
        <w:rPr>
          <w:rFonts w:eastAsia="Times New Roman" w:cs="Times New Roman"/>
          <w:sz w:val="24"/>
        </w:rPr>
        <w:t>0621                      "et ne supprime aucun Article.");</w:t>
      </w:r>
    </w:p>
    <w:p w14:paraId="32E237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0622  </w:t>
      </w:r>
    </w:p>
    <w:p w14:paraId="2B64C0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0623                  continue;</w:t>
      </w:r>
    </w:p>
    <w:p w14:paraId="534C50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0624              }</w:t>
      </w:r>
    </w:p>
    <w:p w14:paraId="31A7C7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0625  </w:t>
      </w:r>
    </w:p>
    <w:p w14:paraId="0CA3561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0626              var name =</w:t>
      </w:r>
    </w:p>
    <w:p w14:paraId="7129A2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0627                  CsvDataCleaner.CleanText(</w:t>
      </w:r>
    </w:p>
    <w:p w14:paraId="6549A1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0628                      source.NomArticle);</w:t>
      </w:r>
    </w:p>
    <w:p w14:paraId="54D298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0629  </w:t>
      </w:r>
    </w:p>
    <w:p w14:paraId="2E2CDB4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0630              if (!string.Equals(</w:t>
      </w:r>
    </w:p>
    <w:p w14:paraId="09E591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0631                      name,</w:t>
      </w:r>
    </w:p>
    <w:p w14:paraId="46FC8F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0632                      CsvDataCleaner.CleanText(</w:t>
      </w:r>
    </w:p>
    <w:p w14:paraId="622860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0633                          article.NomArticle),</w:t>
      </w:r>
    </w:p>
    <w:p w14:paraId="4214F1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0634                      StringComparison.OrdinalIgnoreCase))</w:t>
      </w:r>
    </w:p>
    <w:p w14:paraId="3878315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0635              {</w:t>
      </w:r>
    </w:p>
    <w:p w14:paraId="7609B1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0636                  AddInvalid(</w:t>
      </w:r>
    </w:p>
    <w:p w14:paraId="6CEDF52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0637                      report,</w:t>
      </w:r>
    </w:p>
    <w:p w14:paraId="7FE274D0"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0638                      rawRow.Line,</w:t>
      </w:r>
    </w:p>
    <w:p w14:paraId="2DA850D1"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0639                      code,</w:t>
      </w:r>
    </w:p>
    <w:p w14:paraId="2D312224" w14:textId="77777777" w:rsidR="00DC2997" w:rsidRPr="00FC29C1" w:rsidRDefault="009F4B6B">
      <w:pPr>
        <w:pStyle w:val="Rapport-Code"/>
        <w:shd w:val="clear" w:color="auto" w:fill="F2F2F2"/>
        <w:rPr>
          <w:rFonts w:cs="Times New Roman"/>
        </w:rPr>
      </w:pPr>
      <w:r>
        <w:rPr>
          <w:rFonts w:eastAsia="Times New Roman" w:cs="Times New Roman"/>
          <w:sz w:val="24"/>
        </w:rPr>
        <w:t>0640                      "nomArticle",</w:t>
      </w:r>
    </w:p>
    <w:p w14:paraId="50F78C1B" w14:textId="77777777" w:rsidR="00DC2997" w:rsidRPr="00FC29C1" w:rsidRDefault="009F4B6B">
      <w:pPr>
        <w:pStyle w:val="Rapport-Code"/>
        <w:shd w:val="clear" w:color="auto" w:fill="F2F2F2"/>
        <w:rPr>
          <w:rFonts w:cs="Times New Roman"/>
        </w:rPr>
      </w:pPr>
      <w:r>
        <w:rPr>
          <w:rFonts w:eastAsia="Times New Roman" w:cs="Times New Roman"/>
          <w:sz w:val="24"/>
        </w:rPr>
        <w:t>0641                      source.NomArticle,</w:t>
      </w:r>
    </w:p>
    <w:p w14:paraId="43C6B728" w14:textId="77777777" w:rsidR="00DC2997" w:rsidRPr="00FC29C1" w:rsidRDefault="009F4B6B">
      <w:pPr>
        <w:pStyle w:val="Rapport-Code"/>
        <w:shd w:val="clear" w:color="auto" w:fill="F2F2F2"/>
        <w:rPr>
          <w:rFonts w:cs="Times New Roman"/>
        </w:rPr>
      </w:pPr>
      <w:r>
        <w:rPr>
          <w:rFonts w:eastAsia="Times New Roman" w:cs="Times New Roman"/>
          <w:sz w:val="24"/>
        </w:rPr>
        <w:t>0642                      rawRow.RawLine,</w:t>
      </w:r>
    </w:p>
    <w:p w14:paraId="396D6115" w14:textId="77777777" w:rsidR="00DC2997" w:rsidRPr="00FC29C1" w:rsidRDefault="009F4B6B">
      <w:pPr>
        <w:pStyle w:val="Rapport-Code"/>
        <w:shd w:val="clear" w:color="auto" w:fill="F2F2F2"/>
        <w:rPr>
          <w:rFonts w:cs="Times New Roman"/>
        </w:rPr>
      </w:pPr>
      <w:r>
        <w:rPr>
          <w:rFonts w:eastAsia="Times New Roman" w:cs="Times New Roman"/>
          <w:sz w:val="24"/>
        </w:rPr>
        <w:t>0643                      $"Nom incorrect pour {code}. Nom attendu : " +</w:t>
      </w:r>
    </w:p>
    <w:p w14:paraId="34323D85" w14:textId="77777777" w:rsidR="00DC2997" w:rsidRPr="00FC29C1" w:rsidRDefault="009F4B6B">
      <w:pPr>
        <w:pStyle w:val="Rapport-Code"/>
        <w:shd w:val="clear" w:color="auto" w:fill="F2F2F2"/>
        <w:rPr>
          <w:rFonts w:cs="Times New Roman"/>
        </w:rPr>
      </w:pPr>
      <w:r>
        <w:rPr>
          <w:rFonts w:eastAsia="Times New Roman" w:cs="Times New Roman"/>
          <w:sz w:val="24"/>
        </w:rPr>
        <w:t>0644                      $"{article.NomArticle}.");</w:t>
      </w:r>
    </w:p>
    <w:p w14:paraId="066ED775" w14:textId="77777777" w:rsidR="00DC2997" w:rsidRPr="00FC29C1" w:rsidRDefault="009F4B6B">
      <w:pPr>
        <w:pStyle w:val="Rapport-Code"/>
        <w:shd w:val="clear" w:color="auto" w:fill="F2F2F2"/>
        <w:rPr>
          <w:rFonts w:cs="Times New Roman"/>
        </w:rPr>
      </w:pPr>
      <w:r>
        <w:rPr>
          <w:rFonts w:eastAsia="Times New Roman" w:cs="Times New Roman"/>
          <w:sz w:val="24"/>
        </w:rPr>
        <w:t xml:space="preserve">0645  </w:t>
      </w:r>
    </w:p>
    <w:p w14:paraId="654C698F" w14:textId="77777777" w:rsidR="00DC2997" w:rsidRPr="00FC29C1" w:rsidRDefault="009F4B6B">
      <w:pPr>
        <w:pStyle w:val="Rapport-Code"/>
        <w:shd w:val="clear" w:color="auto" w:fill="F2F2F2"/>
        <w:rPr>
          <w:rFonts w:cs="Times New Roman"/>
        </w:rPr>
      </w:pPr>
      <w:r>
        <w:rPr>
          <w:rFonts w:eastAsia="Times New Roman" w:cs="Times New Roman"/>
          <w:sz w:val="24"/>
        </w:rPr>
        <w:t>0646                  continue;</w:t>
      </w:r>
    </w:p>
    <w:p w14:paraId="3F7A8CC8" w14:textId="77777777" w:rsidR="00DC2997" w:rsidRPr="00FC29C1" w:rsidRDefault="009F4B6B">
      <w:pPr>
        <w:pStyle w:val="Rapport-Code"/>
        <w:shd w:val="clear" w:color="auto" w:fill="F2F2F2"/>
        <w:rPr>
          <w:rFonts w:cs="Times New Roman"/>
        </w:rPr>
      </w:pPr>
      <w:r>
        <w:rPr>
          <w:rFonts w:eastAsia="Times New Roman" w:cs="Times New Roman"/>
          <w:sz w:val="24"/>
        </w:rPr>
        <w:t>0647              }</w:t>
      </w:r>
    </w:p>
    <w:p w14:paraId="5B77BB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0648  </w:t>
      </w:r>
    </w:p>
    <w:p w14:paraId="1B6DB8CB" w14:textId="77777777" w:rsidR="00DC2997" w:rsidRPr="00FC29C1" w:rsidRDefault="009F4B6B">
      <w:pPr>
        <w:pStyle w:val="Rapport-Code"/>
        <w:shd w:val="clear" w:color="auto" w:fill="F2F2F2"/>
        <w:rPr>
          <w:rFonts w:cs="Times New Roman"/>
        </w:rPr>
      </w:pPr>
      <w:r>
        <w:rPr>
          <w:rFonts w:eastAsia="Times New Roman" w:cs="Times New Roman"/>
          <w:sz w:val="24"/>
        </w:rPr>
        <w:t>0649              var location =</w:t>
      </w:r>
    </w:p>
    <w:p w14:paraId="5B56F2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0650                  NormalizeLocation(source.FullLocation);</w:t>
      </w:r>
    </w:p>
    <w:p w14:paraId="3193A02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0651  </w:t>
      </w:r>
    </w:p>
    <w:p w14:paraId="07749D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0652              if (string.IsNullOrWhiteSpace(location) ||</w:t>
      </w:r>
    </w:p>
    <w:p w14:paraId="1FBA49E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0653                  !caseLookup.TryGetValue(</w:t>
      </w:r>
    </w:p>
    <w:p w14:paraId="48B2DE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0654                      location,</w:t>
      </w:r>
    </w:p>
    <w:p w14:paraId="1100E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0655                      out var matchingCases))</w:t>
      </w:r>
    </w:p>
    <w:p w14:paraId="6B49724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0656              {</w:t>
      </w:r>
    </w:p>
    <w:p w14:paraId="7BB31D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0657                  AddInvalid(</w:t>
      </w:r>
    </w:p>
    <w:p w14:paraId="21784D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0658                      report,</w:t>
      </w:r>
    </w:p>
    <w:p w14:paraId="1F2F9342"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0659                      rawRow.Line,</w:t>
      </w:r>
    </w:p>
    <w:p w14:paraId="7F3107AA"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0660                      code,</w:t>
      </w:r>
    </w:p>
    <w:p w14:paraId="170009E9"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0661                      "fullLocation",</w:t>
      </w:r>
    </w:p>
    <w:p w14:paraId="7788DA93"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0662                      source.FullLocation,</w:t>
      </w:r>
    </w:p>
    <w:p w14:paraId="58363CAD"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0663                      rawRow.RawLine,</w:t>
      </w:r>
    </w:p>
    <w:p w14:paraId="33C29BAE" w14:textId="77777777" w:rsidR="00DC2997" w:rsidRPr="00FC29C1" w:rsidRDefault="009F4B6B">
      <w:pPr>
        <w:pStyle w:val="Rapport-Code"/>
        <w:shd w:val="clear" w:color="auto" w:fill="F2F2F2"/>
        <w:rPr>
          <w:rFonts w:cs="Times New Roman"/>
        </w:rPr>
      </w:pPr>
      <w:r>
        <w:rPr>
          <w:rFonts w:eastAsia="Times New Roman" w:cs="Times New Roman"/>
          <w:sz w:val="24"/>
        </w:rPr>
        <w:t>0664                      "Emplacement inconnu. Utilisez un emplacement " +</w:t>
      </w:r>
    </w:p>
    <w:p w14:paraId="4BDB2C17" w14:textId="77777777" w:rsidR="00DC2997" w:rsidRPr="00FC29C1" w:rsidRDefault="009F4B6B">
      <w:pPr>
        <w:pStyle w:val="Rapport-Code"/>
        <w:shd w:val="clear" w:color="auto" w:fill="F2F2F2"/>
        <w:rPr>
          <w:rFonts w:cs="Times New Roman"/>
        </w:rPr>
      </w:pPr>
      <w:r>
        <w:rPr>
          <w:rFonts w:eastAsia="Times New Roman" w:cs="Times New Roman"/>
          <w:sz w:val="24"/>
        </w:rPr>
        <w:t>0665                      "existant au format Magasin &gt; Rayon &gt; Zone &gt; Case.");</w:t>
      </w:r>
    </w:p>
    <w:p w14:paraId="32374B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0666  </w:t>
      </w:r>
    </w:p>
    <w:p w14:paraId="0E69315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0667                  continue;</w:t>
      </w:r>
    </w:p>
    <w:p w14:paraId="7497D4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0668              }</w:t>
      </w:r>
    </w:p>
    <w:p w14:paraId="7FC65E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0669  </w:t>
      </w:r>
    </w:p>
    <w:p w14:paraId="782C6E1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0670              if (matchingCases.Count != 1)</w:t>
      </w:r>
    </w:p>
    <w:p w14:paraId="5B89546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0671              {</w:t>
      </w:r>
    </w:p>
    <w:p w14:paraId="3E78F0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0672                  AddInvalid(</w:t>
      </w:r>
    </w:p>
    <w:p w14:paraId="40B237D4" w14:textId="77777777" w:rsidR="00DC2997" w:rsidRPr="0005731A" w:rsidRDefault="009F4B6B">
      <w:pPr>
        <w:pStyle w:val="Rapport-Code"/>
        <w:shd w:val="clear" w:color="auto" w:fill="F2F2F2"/>
        <w:rPr>
          <w:rFonts w:cs="Times New Roman"/>
          <w:lang w:val="en-US"/>
        </w:rPr>
      </w:pPr>
      <w:r w:rsidRPr="0005731A">
        <w:rPr>
          <w:rFonts w:eastAsia="Times New Roman" w:cs="Times New Roman"/>
          <w:sz w:val="24"/>
          <w:lang w:val="en-US"/>
        </w:rPr>
        <w:t>0673                      report,</w:t>
      </w:r>
    </w:p>
    <w:p w14:paraId="1014A699"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lastRenderedPageBreak/>
        <w:t>0674                      rawRow.Line,</w:t>
      </w:r>
    </w:p>
    <w:p w14:paraId="0347E240"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0675                      code,</w:t>
      </w:r>
    </w:p>
    <w:p w14:paraId="77BF5A3C"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0676                      "fullLocation",</w:t>
      </w:r>
    </w:p>
    <w:p w14:paraId="02F5975B"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0677                      source.FullLocation,</w:t>
      </w:r>
    </w:p>
    <w:p w14:paraId="22BC234D"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0678                      rawRow.RawLine,</w:t>
      </w:r>
    </w:p>
    <w:p w14:paraId="26A2FF04" w14:textId="77777777" w:rsidR="00DC2997" w:rsidRPr="00FC29C1" w:rsidRDefault="009F4B6B">
      <w:pPr>
        <w:pStyle w:val="Rapport-Code"/>
        <w:shd w:val="clear" w:color="auto" w:fill="F2F2F2"/>
        <w:rPr>
          <w:rFonts w:cs="Times New Roman"/>
        </w:rPr>
      </w:pPr>
      <w:r>
        <w:rPr>
          <w:rFonts w:eastAsia="Times New Roman" w:cs="Times New Roman"/>
          <w:sz w:val="24"/>
        </w:rPr>
        <w:t>0679                      "Emplacement ambigu : plusieurs Cases " +</w:t>
      </w:r>
    </w:p>
    <w:p w14:paraId="561E1637" w14:textId="77777777" w:rsidR="00DC2997" w:rsidRPr="00FC29C1" w:rsidRDefault="009F4B6B">
      <w:pPr>
        <w:pStyle w:val="Rapport-Code"/>
        <w:shd w:val="clear" w:color="auto" w:fill="F2F2F2"/>
        <w:rPr>
          <w:rFonts w:cs="Times New Roman"/>
        </w:rPr>
      </w:pPr>
      <w:r>
        <w:rPr>
          <w:rFonts w:eastAsia="Times New Roman" w:cs="Times New Roman"/>
          <w:sz w:val="24"/>
        </w:rPr>
        <w:t>0680                      "correspondent à ce chemin.");</w:t>
      </w:r>
    </w:p>
    <w:p w14:paraId="5B472D0C"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 xml:space="preserve">0681  </w:t>
      </w:r>
    </w:p>
    <w:p w14:paraId="549802DE"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0682                  continue;</w:t>
      </w:r>
    </w:p>
    <w:p w14:paraId="66B2F2DC"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0683              }</w:t>
      </w:r>
    </w:p>
    <w:p w14:paraId="7A1BD78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0684  </w:t>
      </w:r>
    </w:p>
    <w:p w14:paraId="192969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0685              var @case = matchingCases[0];</w:t>
      </w:r>
    </w:p>
    <w:p w14:paraId="64C2657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0686  </w:t>
      </w:r>
    </w:p>
    <w:p w14:paraId="10BC598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0687              if (!CsvDataCleaner.TryParseMonth(</w:t>
      </w:r>
    </w:p>
    <w:p w14:paraId="24C295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0688                      source.Mois,</w:t>
      </w:r>
    </w:p>
    <w:p w14:paraId="57F54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0689                      out var month))</w:t>
      </w:r>
    </w:p>
    <w:p w14:paraId="77191EF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0690              {</w:t>
      </w:r>
    </w:p>
    <w:p w14:paraId="19C59E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0691                  AddInvalid(</w:t>
      </w:r>
    </w:p>
    <w:p w14:paraId="4D69293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0692                      report,</w:t>
      </w:r>
    </w:p>
    <w:p w14:paraId="565ECC31"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0693                      rawRow.Line,</w:t>
      </w:r>
    </w:p>
    <w:p w14:paraId="0DCC49E6" w14:textId="77777777" w:rsidR="00DC2997" w:rsidRPr="00CD6B8E" w:rsidRDefault="009F4B6B">
      <w:pPr>
        <w:pStyle w:val="Rapport-Code"/>
        <w:shd w:val="clear" w:color="auto" w:fill="F2F2F2"/>
        <w:rPr>
          <w:rFonts w:cs="Times New Roman"/>
          <w:lang w:val="fr-FR"/>
        </w:rPr>
      </w:pPr>
      <w:r w:rsidRPr="00CD6B8E">
        <w:rPr>
          <w:rFonts w:eastAsia="Times New Roman" w:cs="Times New Roman"/>
          <w:sz w:val="24"/>
          <w:lang w:val="fr-FR"/>
        </w:rPr>
        <w:t>0694                      code,</w:t>
      </w:r>
    </w:p>
    <w:p w14:paraId="713BA4B7" w14:textId="77777777" w:rsidR="00DC2997" w:rsidRPr="00FC29C1" w:rsidRDefault="009F4B6B">
      <w:pPr>
        <w:pStyle w:val="Rapport-Code"/>
        <w:shd w:val="clear" w:color="auto" w:fill="F2F2F2"/>
        <w:rPr>
          <w:rFonts w:cs="Times New Roman"/>
        </w:rPr>
      </w:pPr>
      <w:r>
        <w:rPr>
          <w:rFonts w:eastAsia="Times New Roman" w:cs="Times New Roman"/>
          <w:sz w:val="24"/>
        </w:rPr>
        <w:t>0695                      "mois",</w:t>
      </w:r>
    </w:p>
    <w:p w14:paraId="182AE81C" w14:textId="77777777" w:rsidR="00DC2997" w:rsidRPr="00FC29C1" w:rsidRDefault="009F4B6B">
      <w:pPr>
        <w:pStyle w:val="Rapport-Code"/>
        <w:shd w:val="clear" w:color="auto" w:fill="F2F2F2"/>
        <w:rPr>
          <w:rFonts w:cs="Times New Roman"/>
        </w:rPr>
      </w:pPr>
      <w:r>
        <w:rPr>
          <w:rFonts w:eastAsia="Times New Roman" w:cs="Times New Roman"/>
          <w:sz w:val="24"/>
        </w:rPr>
        <w:t>0696                      source.Mois,</w:t>
      </w:r>
    </w:p>
    <w:p w14:paraId="411735BD" w14:textId="77777777" w:rsidR="00DC2997" w:rsidRPr="00FC29C1" w:rsidRDefault="009F4B6B">
      <w:pPr>
        <w:pStyle w:val="Rapport-Code"/>
        <w:shd w:val="clear" w:color="auto" w:fill="F2F2F2"/>
        <w:rPr>
          <w:rFonts w:cs="Times New Roman"/>
        </w:rPr>
      </w:pPr>
      <w:r>
        <w:rPr>
          <w:rFonts w:eastAsia="Times New Roman" w:cs="Times New Roman"/>
          <w:sz w:val="24"/>
        </w:rPr>
        <w:t>0697                      rawRow.RawLine,</w:t>
      </w:r>
    </w:p>
    <w:p w14:paraId="32757D03" w14:textId="77777777" w:rsidR="00DC2997" w:rsidRPr="00FC29C1" w:rsidRDefault="009F4B6B">
      <w:pPr>
        <w:pStyle w:val="Rapport-Code"/>
        <w:shd w:val="clear" w:color="auto" w:fill="F2F2F2"/>
        <w:rPr>
          <w:rFonts w:cs="Times New Roman"/>
        </w:rPr>
      </w:pPr>
      <w:r>
        <w:rPr>
          <w:rFonts w:eastAsia="Times New Roman" w:cs="Times New Roman"/>
          <w:sz w:val="24"/>
        </w:rPr>
        <w:t>0698                      "Format invalide : YYYY-MM, MM/YYYY, YYYY/M " +</w:t>
      </w:r>
    </w:p>
    <w:p w14:paraId="60499E66" w14:textId="77777777" w:rsidR="00DC2997" w:rsidRPr="00FC29C1" w:rsidRDefault="009F4B6B">
      <w:pPr>
        <w:pStyle w:val="Rapport-Code"/>
        <w:shd w:val="clear" w:color="auto" w:fill="F2F2F2"/>
        <w:rPr>
          <w:rFonts w:cs="Times New Roman"/>
        </w:rPr>
      </w:pPr>
      <w:r>
        <w:rPr>
          <w:rFonts w:eastAsia="Times New Roman" w:cs="Times New Roman"/>
          <w:sz w:val="24"/>
        </w:rPr>
        <w:t>0699                      "ou Jan-YYYY attendu.");</w:t>
      </w:r>
    </w:p>
    <w:p w14:paraId="034EA5BF" w14:textId="77777777" w:rsidR="00DC2997" w:rsidRPr="00FC29C1" w:rsidRDefault="009F4B6B">
      <w:pPr>
        <w:pStyle w:val="Rapport-Code"/>
        <w:shd w:val="clear" w:color="auto" w:fill="F2F2F2"/>
        <w:rPr>
          <w:rFonts w:cs="Times New Roman"/>
        </w:rPr>
      </w:pPr>
      <w:r>
        <w:rPr>
          <w:rFonts w:eastAsia="Times New Roman" w:cs="Times New Roman"/>
          <w:sz w:val="24"/>
        </w:rPr>
        <w:t xml:space="preserve">0700  </w:t>
      </w:r>
    </w:p>
    <w:p w14:paraId="7B393912" w14:textId="77777777" w:rsidR="00DC2997" w:rsidRPr="00FC29C1" w:rsidRDefault="009F4B6B">
      <w:pPr>
        <w:pStyle w:val="Rapport-Code"/>
        <w:shd w:val="clear" w:color="auto" w:fill="F2F2F2"/>
        <w:rPr>
          <w:rFonts w:cs="Times New Roman"/>
        </w:rPr>
      </w:pPr>
      <w:r>
        <w:rPr>
          <w:rFonts w:eastAsia="Times New Roman" w:cs="Times New Roman"/>
          <w:sz w:val="24"/>
        </w:rPr>
        <w:t>0701                  continue;</w:t>
      </w:r>
    </w:p>
    <w:p w14:paraId="5D4F5995" w14:textId="77777777" w:rsidR="00DC2997" w:rsidRPr="00FC29C1" w:rsidRDefault="009F4B6B">
      <w:pPr>
        <w:pStyle w:val="Rapport-Code"/>
        <w:shd w:val="clear" w:color="auto" w:fill="F2F2F2"/>
        <w:rPr>
          <w:rFonts w:cs="Times New Roman"/>
        </w:rPr>
      </w:pPr>
      <w:r>
        <w:rPr>
          <w:rFonts w:eastAsia="Times New Roman" w:cs="Times New Roman"/>
          <w:sz w:val="24"/>
        </w:rPr>
        <w:t>0702              }</w:t>
      </w:r>
    </w:p>
    <w:p w14:paraId="482C8537" w14:textId="77777777" w:rsidR="00DC2997" w:rsidRPr="00FC29C1" w:rsidRDefault="009F4B6B">
      <w:pPr>
        <w:pStyle w:val="Rapport-Code"/>
        <w:shd w:val="clear" w:color="auto" w:fill="F2F2F2"/>
        <w:rPr>
          <w:rFonts w:cs="Times New Roman"/>
        </w:rPr>
      </w:pPr>
      <w:r>
        <w:rPr>
          <w:rFonts w:eastAsia="Times New Roman" w:cs="Times New Roman"/>
          <w:sz w:val="24"/>
        </w:rPr>
        <w:t xml:space="preserve">0703  </w:t>
      </w:r>
    </w:p>
    <w:p w14:paraId="6EFF71E2" w14:textId="77777777" w:rsidR="00DC2997" w:rsidRPr="00FC29C1" w:rsidRDefault="009F4B6B">
      <w:pPr>
        <w:pStyle w:val="Rapport-Code"/>
        <w:shd w:val="clear" w:color="auto" w:fill="F2F2F2"/>
        <w:rPr>
          <w:rFonts w:cs="Times New Roman"/>
        </w:rPr>
      </w:pPr>
      <w:r>
        <w:rPr>
          <w:rFonts w:eastAsia="Times New Roman" w:cs="Times New Roman"/>
          <w:sz w:val="24"/>
        </w:rPr>
        <w:t>0704              if (!CsvDataCleaner.TryParseNonNegativeInt(</w:t>
      </w:r>
    </w:p>
    <w:p w14:paraId="58C0E250" w14:textId="77777777" w:rsidR="00DC2997" w:rsidRPr="00FC29C1" w:rsidRDefault="009F4B6B">
      <w:pPr>
        <w:pStyle w:val="Rapport-Code"/>
        <w:shd w:val="clear" w:color="auto" w:fill="F2F2F2"/>
        <w:rPr>
          <w:rFonts w:cs="Times New Roman"/>
        </w:rPr>
      </w:pPr>
      <w:r>
        <w:rPr>
          <w:rFonts w:eastAsia="Times New Roman" w:cs="Times New Roman"/>
          <w:sz w:val="24"/>
        </w:rPr>
        <w:t>0705                      source.QuantiteEntrer,</w:t>
      </w:r>
    </w:p>
    <w:p w14:paraId="7AB6F0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0706                      out var quantityIn))</w:t>
      </w:r>
    </w:p>
    <w:p w14:paraId="573920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0707              {</w:t>
      </w:r>
    </w:p>
    <w:p w14:paraId="45919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0708                  AddInvalid(</w:t>
      </w:r>
    </w:p>
    <w:p w14:paraId="7D2DE7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0709                      report,</w:t>
      </w:r>
    </w:p>
    <w:p w14:paraId="65056297" w14:textId="77777777" w:rsidR="00DC2997" w:rsidRPr="00FC29C1" w:rsidRDefault="009F4B6B">
      <w:pPr>
        <w:pStyle w:val="Rapport-Code"/>
        <w:shd w:val="clear" w:color="auto" w:fill="F2F2F2"/>
        <w:rPr>
          <w:rFonts w:cs="Times New Roman"/>
        </w:rPr>
      </w:pPr>
      <w:r>
        <w:rPr>
          <w:rFonts w:eastAsia="Times New Roman" w:cs="Times New Roman"/>
          <w:sz w:val="24"/>
        </w:rPr>
        <w:t>0710                      rawRow.Line,</w:t>
      </w:r>
    </w:p>
    <w:p w14:paraId="1AA433B8" w14:textId="77777777" w:rsidR="00DC2997" w:rsidRPr="00FC29C1" w:rsidRDefault="009F4B6B">
      <w:pPr>
        <w:pStyle w:val="Rapport-Code"/>
        <w:shd w:val="clear" w:color="auto" w:fill="F2F2F2"/>
        <w:rPr>
          <w:rFonts w:cs="Times New Roman"/>
        </w:rPr>
      </w:pPr>
      <w:r>
        <w:rPr>
          <w:rFonts w:eastAsia="Times New Roman" w:cs="Times New Roman"/>
          <w:sz w:val="24"/>
        </w:rPr>
        <w:t>0711                      code,</w:t>
      </w:r>
    </w:p>
    <w:p w14:paraId="2860CCCC" w14:textId="77777777" w:rsidR="00DC2997" w:rsidRPr="00FC29C1" w:rsidRDefault="009F4B6B">
      <w:pPr>
        <w:pStyle w:val="Rapport-Code"/>
        <w:shd w:val="clear" w:color="auto" w:fill="F2F2F2"/>
        <w:rPr>
          <w:rFonts w:cs="Times New Roman"/>
        </w:rPr>
      </w:pPr>
      <w:r>
        <w:rPr>
          <w:rFonts w:eastAsia="Times New Roman" w:cs="Times New Roman"/>
          <w:sz w:val="24"/>
        </w:rPr>
        <w:t>0712                      "QuantiteEntrer",</w:t>
      </w:r>
    </w:p>
    <w:p w14:paraId="249D755E" w14:textId="77777777" w:rsidR="00DC2997" w:rsidRPr="00FC29C1" w:rsidRDefault="009F4B6B">
      <w:pPr>
        <w:pStyle w:val="Rapport-Code"/>
        <w:shd w:val="clear" w:color="auto" w:fill="F2F2F2"/>
        <w:rPr>
          <w:rFonts w:cs="Times New Roman"/>
        </w:rPr>
      </w:pPr>
      <w:r>
        <w:rPr>
          <w:rFonts w:eastAsia="Times New Roman" w:cs="Times New Roman"/>
          <w:sz w:val="24"/>
        </w:rPr>
        <w:t>0713                      source.QuantiteEntrer,</w:t>
      </w:r>
    </w:p>
    <w:p w14:paraId="47AC6706" w14:textId="77777777" w:rsidR="00DC2997" w:rsidRPr="00FC29C1" w:rsidRDefault="009F4B6B">
      <w:pPr>
        <w:pStyle w:val="Rapport-Code"/>
        <w:shd w:val="clear" w:color="auto" w:fill="F2F2F2"/>
        <w:rPr>
          <w:rFonts w:cs="Times New Roman"/>
        </w:rPr>
      </w:pPr>
      <w:r>
        <w:rPr>
          <w:rFonts w:eastAsia="Times New Roman" w:cs="Times New Roman"/>
          <w:sz w:val="24"/>
        </w:rPr>
        <w:t>0714                      rawRow.RawLine,</w:t>
      </w:r>
    </w:p>
    <w:p w14:paraId="3BF91CC8" w14:textId="77777777" w:rsidR="00DC2997" w:rsidRPr="00FC29C1" w:rsidRDefault="009F4B6B">
      <w:pPr>
        <w:pStyle w:val="Rapport-Code"/>
        <w:shd w:val="clear" w:color="auto" w:fill="F2F2F2"/>
        <w:rPr>
          <w:rFonts w:cs="Times New Roman"/>
        </w:rPr>
      </w:pPr>
      <w:r>
        <w:rPr>
          <w:rFonts w:eastAsia="Times New Roman" w:cs="Times New Roman"/>
          <w:sz w:val="24"/>
        </w:rPr>
        <w:t>0715                      "Entier supérieur ou égal à 0 requis.");</w:t>
      </w:r>
    </w:p>
    <w:p w14:paraId="5ED2090F" w14:textId="77777777" w:rsidR="00DC2997" w:rsidRPr="00FC29C1" w:rsidRDefault="009F4B6B">
      <w:pPr>
        <w:pStyle w:val="Rapport-Code"/>
        <w:shd w:val="clear" w:color="auto" w:fill="F2F2F2"/>
        <w:rPr>
          <w:rFonts w:cs="Times New Roman"/>
        </w:rPr>
      </w:pPr>
      <w:r>
        <w:rPr>
          <w:rFonts w:eastAsia="Times New Roman" w:cs="Times New Roman"/>
          <w:sz w:val="24"/>
        </w:rPr>
        <w:t xml:space="preserve">0716  </w:t>
      </w:r>
    </w:p>
    <w:p w14:paraId="3AB26D93" w14:textId="77777777" w:rsidR="00DC2997" w:rsidRPr="00FC29C1" w:rsidRDefault="009F4B6B">
      <w:pPr>
        <w:pStyle w:val="Rapport-Code"/>
        <w:shd w:val="clear" w:color="auto" w:fill="F2F2F2"/>
        <w:rPr>
          <w:rFonts w:cs="Times New Roman"/>
        </w:rPr>
      </w:pPr>
      <w:r>
        <w:rPr>
          <w:rFonts w:eastAsia="Times New Roman" w:cs="Times New Roman"/>
          <w:sz w:val="24"/>
        </w:rPr>
        <w:t>0717                  continue;</w:t>
      </w:r>
    </w:p>
    <w:p w14:paraId="6A22742C" w14:textId="77777777" w:rsidR="00DC2997" w:rsidRPr="00FC29C1" w:rsidRDefault="009F4B6B">
      <w:pPr>
        <w:pStyle w:val="Rapport-Code"/>
        <w:shd w:val="clear" w:color="auto" w:fill="F2F2F2"/>
        <w:rPr>
          <w:rFonts w:cs="Times New Roman"/>
        </w:rPr>
      </w:pPr>
      <w:r>
        <w:rPr>
          <w:rFonts w:eastAsia="Times New Roman" w:cs="Times New Roman"/>
          <w:sz w:val="24"/>
        </w:rPr>
        <w:t>0718              }</w:t>
      </w:r>
    </w:p>
    <w:p w14:paraId="46CF98AC" w14:textId="77777777" w:rsidR="00DC2997" w:rsidRPr="00FC29C1" w:rsidRDefault="009F4B6B">
      <w:pPr>
        <w:pStyle w:val="Rapport-Code"/>
        <w:shd w:val="clear" w:color="auto" w:fill="F2F2F2"/>
        <w:rPr>
          <w:rFonts w:cs="Times New Roman"/>
        </w:rPr>
      </w:pPr>
      <w:r>
        <w:rPr>
          <w:rFonts w:eastAsia="Times New Roman" w:cs="Times New Roman"/>
          <w:sz w:val="24"/>
        </w:rPr>
        <w:t xml:space="preserve">0719  </w:t>
      </w:r>
    </w:p>
    <w:p w14:paraId="2520CC69" w14:textId="77777777" w:rsidR="00DC2997" w:rsidRPr="00FC29C1" w:rsidRDefault="009F4B6B">
      <w:pPr>
        <w:pStyle w:val="Rapport-Code"/>
        <w:shd w:val="clear" w:color="auto" w:fill="F2F2F2"/>
        <w:rPr>
          <w:rFonts w:cs="Times New Roman"/>
        </w:rPr>
      </w:pPr>
      <w:r>
        <w:rPr>
          <w:rFonts w:eastAsia="Times New Roman" w:cs="Times New Roman"/>
          <w:sz w:val="24"/>
        </w:rPr>
        <w:t>0720              if (!CsvDataCleaner.TryParseNonNegativeInt(</w:t>
      </w:r>
    </w:p>
    <w:p w14:paraId="764EAE62" w14:textId="77777777" w:rsidR="00DC2997" w:rsidRPr="00FC29C1" w:rsidRDefault="009F4B6B">
      <w:pPr>
        <w:pStyle w:val="Rapport-Code"/>
        <w:shd w:val="clear" w:color="auto" w:fill="F2F2F2"/>
        <w:rPr>
          <w:rFonts w:cs="Times New Roman"/>
        </w:rPr>
      </w:pPr>
      <w:r>
        <w:rPr>
          <w:rFonts w:eastAsia="Times New Roman" w:cs="Times New Roman"/>
          <w:sz w:val="24"/>
        </w:rPr>
        <w:t>0721                      source.QuantiteSortie,</w:t>
      </w:r>
    </w:p>
    <w:p w14:paraId="4384E86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0722                      out var quantityOut))</w:t>
      </w:r>
    </w:p>
    <w:p w14:paraId="5CD57D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0723              {</w:t>
      </w:r>
    </w:p>
    <w:p w14:paraId="052E4B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0724                  AddInvalid(</w:t>
      </w:r>
    </w:p>
    <w:p w14:paraId="5C1473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0725                      report,</w:t>
      </w:r>
    </w:p>
    <w:p w14:paraId="179FE033" w14:textId="77777777" w:rsidR="00DC2997" w:rsidRPr="00FC29C1" w:rsidRDefault="009F4B6B">
      <w:pPr>
        <w:pStyle w:val="Rapport-Code"/>
        <w:shd w:val="clear" w:color="auto" w:fill="F2F2F2"/>
        <w:rPr>
          <w:rFonts w:cs="Times New Roman"/>
        </w:rPr>
      </w:pPr>
      <w:r>
        <w:rPr>
          <w:rFonts w:eastAsia="Times New Roman" w:cs="Times New Roman"/>
          <w:sz w:val="24"/>
        </w:rPr>
        <w:t>0726                      rawRow.Line,</w:t>
      </w:r>
    </w:p>
    <w:p w14:paraId="6B68D12D" w14:textId="77777777" w:rsidR="00DC2997" w:rsidRPr="00FC29C1" w:rsidRDefault="009F4B6B">
      <w:pPr>
        <w:pStyle w:val="Rapport-Code"/>
        <w:shd w:val="clear" w:color="auto" w:fill="F2F2F2"/>
        <w:rPr>
          <w:rFonts w:cs="Times New Roman"/>
        </w:rPr>
      </w:pPr>
      <w:r>
        <w:rPr>
          <w:rFonts w:eastAsia="Times New Roman" w:cs="Times New Roman"/>
          <w:sz w:val="24"/>
        </w:rPr>
        <w:t>0727                      code,</w:t>
      </w:r>
    </w:p>
    <w:p w14:paraId="2F2DA495" w14:textId="77777777" w:rsidR="00DC2997" w:rsidRPr="00FC29C1" w:rsidRDefault="009F4B6B">
      <w:pPr>
        <w:pStyle w:val="Rapport-Code"/>
        <w:shd w:val="clear" w:color="auto" w:fill="F2F2F2"/>
        <w:rPr>
          <w:rFonts w:cs="Times New Roman"/>
        </w:rPr>
      </w:pPr>
      <w:r>
        <w:rPr>
          <w:rFonts w:eastAsia="Times New Roman" w:cs="Times New Roman"/>
          <w:sz w:val="24"/>
        </w:rPr>
        <w:t>0728                      "QuantiteSortie",</w:t>
      </w:r>
    </w:p>
    <w:p w14:paraId="050FBE13" w14:textId="77777777" w:rsidR="00DC2997" w:rsidRPr="00FC29C1" w:rsidRDefault="009F4B6B">
      <w:pPr>
        <w:pStyle w:val="Rapport-Code"/>
        <w:shd w:val="clear" w:color="auto" w:fill="F2F2F2"/>
        <w:rPr>
          <w:rFonts w:cs="Times New Roman"/>
        </w:rPr>
      </w:pPr>
      <w:r>
        <w:rPr>
          <w:rFonts w:eastAsia="Times New Roman" w:cs="Times New Roman"/>
          <w:sz w:val="24"/>
        </w:rPr>
        <w:t>0729                      source.QuantiteSortie,</w:t>
      </w:r>
    </w:p>
    <w:p w14:paraId="47FB9F7E" w14:textId="77777777" w:rsidR="00DC2997" w:rsidRPr="00FC29C1" w:rsidRDefault="009F4B6B">
      <w:pPr>
        <w:pStyle w:val="Rapport-Code"/>
        <w:shd w:val="clear" w:color="auto" w:fill="F2F2F2"/>
        <w:rPr>
          <w:rFonts w:cs="Times New Roman"/>
        </w:rPr>
      </w:pPr>
      <w:r>
        <w:rPr>
          <w:rFonts w:eastAsia="Times New Roman" w:cs="Times New Roman"/>
          <w:sz w:val="24"/>
        </w:rPr>
        <w:t>0730                      rawRow.RawLine,</w:t>
      </w:r>
    </w:p>
    <w:p w14:paraId="1B226E48" w14:textId="77777777" w:rsidR="00DC2997" w:rsidRPr="00FC29C1" w:rsidRDefault="009F4B6B">
      <w:pPr>
        <w:pStyle w:val="Rapport-Code"/>
        <w:shd w:val="clear" w:color="auto" w:fill="F2F2F2"/>
        <w:rPr>
          <w:rFonts w:cs="Times New Roman"/>
        </w:rPr>
      </w:pPr>
      <w:r>
        <w:rPr>
          <w:rFonts w:eastAsia="Times New Roman" w:cs="Times New Roman"/>
          <w:sz w:val="24"/>
        </w:rPr>
        <w:t>0731                      "Entier supérieur ou égal à 0 requis.");</w:t>
      </w:r>
    </w:p>
    <w:p w14:paraId="12ED7AE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0732  </w:t>
      </w:r>
    </w:p>
    <w:p w14:paraId="3B90B2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0733                  continue;</w:t>
      </w:r>
    </w:p>
    <w:p w14:paraId="392F107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0734              }</w:t>
      </w:r>
    </w:p>
    <w:p w14:paraId="5D97716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0735  </w:t>
      </w:r>
    </w:p>
    <w:p w14:paraId="15E77E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0736              report.LignesValidesAvantDoublons++;</w:t>
      </w:r>
    </w:p>
    <w:p w14:paraId="6CF653E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0737  </w:t>
      </w:r>
    </w:p>
    <w:p w14:paraId="40FDC2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0738              var key = new ImportKey(</w:t>
      </w:r>
    </w:p>
    <w:p w14:paraId="620A2D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0739                  article.ArticleId,</w:t>
      </w:r>
    </w:p>
    <w:p w14:paraId="3B7BF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0740                  @case.CaseId,</w:t>
      </w:r>
    </w:p>
    <w:p w14:paraId="1F0348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0741                  month);</w:t>
      </w:r>
    </w:p>
    <w:p w14:paraId="5C07D8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0742  </w:t>
      </w:r>
    </w:p>
    <w:p w14:paraId="34012E4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0743              var candidate = new ImportCandidate(</w:t>
      </w:r>
    </w:p>
    <w:p w14:paraId="2C5937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0744                  key,</w:t>
      </w:r>
    </w:p>
    <w:p w14:paraId="75BCB868" w14:textId="77777777" w:rsidR="00DC2997" w:rsidRPr="00FC29C1" w:rsidRDefault="009F4B6B">
      <w:pPr>
        <w:pStyle w:val="Rapport-Code"/>
        <w:shd w:val="clear" w:color="auto" w:fill="F2F2F2"/>
        <w:rPr>
          <w:rFonts w:cs="Times New Roman"/>
        </w:rPr>
      </w:pPr>
      <w:r>
        <w:rPr>
          <w:rFonts w:eastAsia="Times New Roman" w:cs="Times New Roman"/>
          <w:sz w:val="24"/>
        </w:rPr>
        <w:t>0745                  rawRow.Line,</w:t>
      </w:r>
    </w:p>
    <w:p w14:paraId="63FB710E" w14:textId="77777777" w:rsidR="00DC2997" w:rsidRPr="00FC29C1" w:rsidRDefault="009F4B6B">
      <w:pPr>
        <w:pStyle w:val="Rapport-Code"/>
        <w:shd w:val="clear" w:color="auto" w:fill="F2F2F2"/>
        <w:rPr>
          <w:rFonts w:cs="Times New Roman"/>
        </w:rPr>
      </w:pPr>
      <w:r>
        <w:rPr>
          <w:rFonts w:eastAsia="Times New Roman" w:cs="Times New Roman"/>
          <w:sz w:val="24"/>
        </w:rPr>
        <w:t>0746                  rawRow.RawLine,</w:t>
      </w:r>
    </w:p>
    <w:p w14:paraId="402D08EB" w14:textId="77777777" w:rsidR="00DC2997" w:rsidRPr="00FC29C1" w:rsidRDefault="009F4B6B">
      <w:pPr>
        <w:pStyle w:val="Rapport-Code"/>
        <w:shd w:val="clear" w:color="auto" w:fill="F2F2F2"/>
        <w:rPr>
          <w:rFonts w:cs="Times New Roman"/>
        </w:rPr>
      </w:pPr>
      <w:r>
        <w:rPr>
          <w:rFonts w:eastAsia="Times New Roman" w:cs="Times New Roman"/>
          <w:sz w:val="24"/>
        </w:rPr>
        <w:t>0747                  code,</w:t>
      </w:r>
    </w:p>
    <w:p w14:paraId="1ABBE941" w14:textId="77777777" w:rsidR="00DC2997" w:rsidRPr="00FC29C1" w:rsidRDefault="009F4B6B">
      <w:pPr>
        <w:pStyle w:val="Rapport-Code"/>
        <w:shd w:val="clear" w:color="auto" w:fill="F2F2F2"/>
        <w:rPr>
          <w:rFonts w:cs="Times New Roman"/>
        </w:rPr>
      </w:pPr>
      <w:r>
        <w:rPr>
          <w:rFonts w:eastAsia="Times New Roman" w:cs="Times New Roman"/>
          <w:sz w:val="24"/>
        </w:rPr>
        <w:t>0748                  article,</w:t>
      </w:r>
    </w:p>
    <w:p w14:paraId="35F019D6" w14:textId="77777777" w:rsidR="00DC2997" w:rsidRPr="00FC29C1" w:rsidRDefault="009F4B6B">
      <w:pPr>
        <w:pStyle w:val="Rapport-Code"/>
        <w:shd w:val="clear" w:color="auto" w:fill="F2F2F2"/>
        <w:rPr>
          <w:rFonts w:cs="Times New Roman"/>
        </w:rPr>
      </w:pPr>
      <w:r>
        <w:rPr>
          <w:rFonts w:eastAsia="Times New Roman" w:cs="Times New Roman"/>
          <w:sz w:val="24"/>
        </w:rPr>
        <w:t>0749                  @case,</w:t>
      </w:r>
    </w:p>
    <w:p w14:paraId="571BFB8F" w14:textId="77777777" w:rsidR="00DC2997" w:rsidRPr="00FC29C1" w:rsidRDefault="009F4B6B">
      <w:pPr>
        <w:pStyle w:val="Rapport-Code"/>
        <w:shd w:val="clear" w:color="auto" w:fill="F2F2F2"/>
        <w:rPr>
          <w:rFonts w:cs="Times New Roman"/>
        </w:rPr>
      </w:pPr>
      <w:r>
        <w:rPr>
          <w:rFonts w:eastAsia="Times New Roman" w:cs="Times New Roman"/>
          <w:sz w:val="24"/>
        </w:rPr>
        <w:t>0750                  quantityIn,</w:t>
      </w:r>
    </w:p>
    <w:p w14:paraId="678E8E7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0751                  quantityOut);</w:t>
      </w:r>
    </w:p>
    <w:p w14:paraId="62FC4C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0752  </w:t>
      </w:r>
    </w:p>
    <w:p w14:paraId="0403A8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0753              if (conflictingKeys.Contains(key))</w:t>
      </w:r>
    </w:p>
    <w:p w14:paraId="1B745D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0754              {</w:t>
      </w:r>
    </w:p>
    <w:p w14:paraId="5A3868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0755                  report.LignesEnConflit++;</w:t>
      </w:r>
    </w:p>
    <w:p w14:paraId="4102DC7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0756  </w:t>
      </w:r>
    </w:p>
    <w:p w14:paraId="25CFF2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0757                  AddError(</w:t>
      </w:r>
    </w:p>
    <w:p w14:paraId="35A1B5A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0758                      report,</w:t>
      </w:r>
    </w:p>
    <w:p w14:paraId="17C391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0759                      rawRow.Line,</w:t>
      </w:r>
    </w:p>
    <w:p w14:paraId="44B4AB8A" w14:textId="77777777" w:rsidR="00DC2997" w:rsidRPr="00FC29C1" w:rsidRDefault="009F4B6B">
      <w:pPr>
        <w:pStyle w:val="Rapport-Code"/>
        <w:shd w:val="clear" w:color="auto" w:fill="F2F2F2"/>
        <w:rPr>
          <w:rFonts w:cs="Times New Roman"/>
        </w:rPr>
      </w:pPr>
      <w:r>
        <w:rPr>
          <w:rFonts w:eastAsia="Times New Roman" w:cs="Times New Roman"/>
          <w:sz w:val="24"/>
        </w:rPr>
        <w:t>0760                      code,</w:t>
      </w:r>
    </w:p>
    <w:p w14:paraId="62259FA1" w14:textId="77777777" w:rsidR="00DC2997" w:rsidRPr="00FC29C1" w:rsidRDefault="00DC2997">
      <w:pPr>
        <w:spacing w:after="80"/>
      </w:pPr>
    </w:p>
    <w:p w14:paraId="5869BCCD" w14:textId="77777777" w:rsidR="00DC2997" w:rsidRPr="00FC29C1" w:rsidRDefault="009F4B6B">
      <w:r>
        <w:br w:type="page"/>
      </w:r>
    </w:p>
    <w:p w14:paraId="6B7CF217" w14:textId="77777777" w:rsidR="00DC2997" w:rsidRPr="00E73249" w:rsidRDefault="009F4B6B">
      <w:pPr>
        <w:spacing w:before="160" w:after="80"/>
        <w:ind w:firstLine="0"/>
      </w:pPr>
      <w:r>
        <w:lastRenderedPageBreak/>
        <w:t>D.5 Navigation et rôles du front-end</w:t>
      </w:r>
    </w:p>
    <w:p w14:paraId="336052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0001  import { useEffect, useState } from "react"</w:t>
      </w:r>
    </w:p>
    <w:p w14:paraId="114D5CF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0002  import { useDispatch, useSelector } from "react-redux"</w:t>
      </w:r>
    </w:p>
    <w:p w14:paraId="5FF488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0003  </w:t>
      </w:r>
    </w:p>
    <w:p w14:paraId="4322EB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0004  import { setActivePage } from "./store/navigationSlice"</w:t>
      </w:r>
    </w:p>
    <w:p w14:paraId="2DA624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0005  import { logout } from "./store/authSlice"</w:t>
      </w:r>
    </w:p>
    <w:p w14:paraId="59DD959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0006  </w:t>
      </w:r>
    </w:p>
    <w:p w14:paraId="24BFF37C" w14:textId="77777777" w:rsidR="00DC2997" w:rsidRPr="00FC29C1" w:rsidRDefault="009F4B6B">
      <w:pPr>
        <w:pStyle w:val="Rapport-Code"/>
        <w:shd w:val="clear" w:color="auto" w:fill="F2F2F2"/>
        <w:rPr>
          <w:rFonts w:cs="Times New Roman"/>
        </w:rPr>
      </w:pPr>
      <w:r>
        <w:rPr>
          <w:rFonts w:eastAsia="Times New Roman" w:cs="Times New Roman"/>
          <w:sz w:val="24"/>
        </w:rPr>
        <w:t>0007  import LoginPage          from "./pages/LoginPage"</w:t>
      </w:r>
    </w:p>
    <w:p w14:paraId="72EC8FAB" w14:textId="77777777" w:rsidR="00DC2997" w:rsidRPr="00FC29C1" w:rsidRDefault="009F4B6B">
      <w:pPr>
        <w:pStyle w:val="Rapport-Code"/>
        <w:shd w:val="clear" w:color="auto" w:fill="F2F2F2"/>
        <w:rPr>
          <w:rFonts w:cs="Times New Roman"/>
        </w:rPr>
      </w:pPr>
      <w:r>
        <w:rPr>
          <w:rFonts w:eastAsia="Times New Roman" w:cs="Times New Roman"/>
          <w:sz w:val="24"/>
        </w:rPr>
        <w:t>0008  import MagasinPage        from "./pages/MagasinPage"</w:t>
      </w:r>
    </w:p>
    <w:p w14:paraId="78509917" w14:textId="77777777" w:rsidR="00DC2997" w:rsidRPr="00FC29C1" w:rsidRDefault="009F4B6B">
      <w:pPr>
        <w:pStyle w:val="Rapport-Code"/>
        <w:shd w:val="clear" w:color="auto" w:fill="F2F2F2"/>
        <w:rPr>
          <w:rFonts w:cs="Times New Roman"/>
        </w:rPr>
      </w:pPr>
      <w:r>
        <w:rPr>
          <w:rFonts w:eastAsia="Times New Roman" w:cs="Times New Roman"/>
          <w:sz w:val="24"/>
        </w:rPr>
        <w:t>0009  import RayonPage          from "./pages/RayonPage"</w:t>
      </w:r>
    </w:p>
    <w:p w14:paraId="470DFEDE" w14:textId="77777777" w:rsidR="00DC2997" w:rsidRPr="00FC29C1" w:rsidRDefault="009F4B6B">
      <w:pPr>
        <w:pStyle w:val="Rapport-Code"/>
        <w:shd w:val="clear" w:color="auto" w:fill="F2F2F2"/>
        <w:rPr>
          <w:rFonts w:cs="Times New Roman"/>
        </w:rPr>
      </w:pPr>
      <w:r>
        <w:rPr>
          <w:rFonts w:eastAsia="Times New Roman" w:cs="Times New Roman"/>
          <w:sz w:val="24"/>
        </w:rPr>
        <w:t>0010  import ZonePage           from "./pages/ZonePage"</w:t>
      </w:r>
    </w:p>
    <w:p w14:paraId="7EF759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0011  import CasePage           from "./pages/CasePage"</w:t>
      </w:r>
    </w:p>
    <w:p w14:paraId="7238F3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0012  import HeatmapPage        from "./pages/HeatmapPage"</w:t>
      </w:r>
    </w:p>
    <w:p w14:paraId="0DEA2BEB" w14:textId="77777777" w:rsidR="00DC2997" w:rsidRPr="00FC29C1" w:rsidRDefault="009F4B6B">
      <w:pPr>
        <w:pStyle w:val="Rapport-Code"/>
        <w:shd w:val="clear" w:color="auto" w:fill="F2F2F2"/>
        <w:rPr>
          <w:rFonts w:cs="Times New Roman"/>
        </w:rPr>
      </w:pPr>
      <w:r>
        <w:rPr>
          <w:rFonts w:eastAsia="Times New Roman" w:cs="Times New Roman"/>
          <w:sz w:val="24"/>
        </w:rPr>
        <w:t>0013  import ArticlePage        from "./pages/ArticlePage"</w:t>
      </w:r>
    </w:p>
    <w:p w14:paraId="6BA37CA8" w14:textId="77777777" w:rsidR="00DC2997" w:rsidRPr="00FC29C1" w:rsidRDefault="009F4B6B">
      <w:pPr>
        <w:pStyle w:val="Rapport-Code"/>
        <w:shd w:val="clear" w:color="auto" w:fill="F2F2F2"/>
        <w:rPr>
          <w:rFonts w:cs="Times New Roman"/>
        </w:rPr>
      </w:pPr>
      <w:r>
        <w:rPr>
          <w:rFonts w:eastAsia="Times New Roman" w:cs="Times New Roman"/>
          <w:sz w:val="24"/>
        </w:rPr>
        <w:t>0014  import CsvUploadPage      from "./pages/CsvUploadPage"</w:t>
      </w:r>
    </w:p>
    <w:p w14:paraId="79F23243" w14:textId="77777777" w:rsidR="00DC2997" w:rsidRPr="00FC29C1" w:rsidRDefault="009F4B6B">
      <w:pPr>
        <w:pStyle w:val="Rapport-Code"/>
        <w:shd w:val="clear" w:color="auto" w:fill="F2F2F2"/>
        <w:rPr>
          <w:rFonts w:cs="Times New Roman"/>
        </w:rPr>
      </w:pPr>
      <w:r>
        <w:rPr>
          <w:rFonts w:eastAsia="Times New Roman" w:cs="Times New Roman"/>
          <w:sz w:val="24"/>
        </w:rPr>
        <w:t>0015  import ChartsPage         from "./pages/ChartsPage"</w:t>
      </w:r>
    </w:p>
    <w:p w14:paraId="5B7F30A5" w14:textId="77777777" w:rsidR="00DC2997" w:rsidRPr="00FC29C1" w:rsidRDefault="009F4B6B">
      <w:pPr>
        <w:pStyle w:val="Rapport-Code"/>
        <w:shd w:val="clear" w:color="auto" w:fill="F2F2F2"/>
        <w:rPr>
          <w:rFonts w:cs="Times New Roman"/>
        </w:rPr>
      </w:pPr>
      <w:r>
        <w:rPr>
          <w:rFonts w:eastAsia="Times New Roman" w:cs="Times New Roman"/>
          <w:sz w:val="24"/>
        </w:rPr>
        <w:t>0016  import MapPage            from "./pages/MapPage"</w:t>
      </w:r>
    </w:p>
    <w:p w14:paraId="397A10F8" w14:textId="77777777" w:rsidR="00DC2997" w:rsidRPr="00FC29C1" w:rsidRDefault="009F4B6B">
      <w:pPr>
        <w:pStyle w:val="Rapport-Code"/>
        <w:shd w:val="clear" w:color="auto" w:fill="F2F2F2"/>
        <w:rPr>
          <w:rFonts w:cs="Times New Roman"/>
        </w:rPr>
      </w:pPr>
      <w:r>
        <w:rPr>
          <w:rFonts w:eastAsia="Times New Roman" w:cs="Times New Roman"/>
          <w:sz w:val="24"/>
        </w:rPr>
        <w:t>0017  import UserManagementPage from "./pages/UserManagementPage"</w:t>
      </w:r>
    </w:p>
    <w:p w14:paraId="1AE9CA9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0018  </w:t>
      </w:r>
    </w:p>
    <w:p w14:paraId="160CF9AA" w14:textId="77777777" w:rsidR="00DC2997" w:rsidRPr="00FC29C1" w:rsidRDefault="009F4B6B">
      <w:pPr>
        <w:pStyle w:val="Rapport-Code"/>
        <w:shd w:val="clear" w:color="auto" w:fill="F2F2F2"/>
        <w:rPr>
          <w:rFonts w:cs="Times New Roman"/>
        </w:rPr>
      </w:pPr>
      <w:r>
        <w:rPr>
          <w:rFonts w:eastAsia="Times New Roman" w:cs="Times New Roman"/>
          <w:sz w:val="24"/>
        </w:rPr>
        <w:t>0019  import "./App.css"</w:t>
      </w:r>
    </w:p>
    <w:p w14:paraId="0AD2B232" w14:textId="77777777" w:rsidR="00DC2997" w:rsidRPr="00FC29C1" w:rsidRDefault="009F4B6B">
      <w:pPr>
        <w:pStyle w:val="Rapport-Code"/>
        <w:shd w:val="clear" w:color="auto" w:fill="F2F2F2"/>
        <w:rPr>
          <w:rFonts w:cs="Times New Roman"/>
        </w:rPr>
      </w:pPr>
      <w:r>
        <w:rPr>
          <w:rFonts w:eastAsia="Times New Roman" w:cs="Times New Roman"/>
          <w:sz w:val="24"/>
        </w:rPr>
        <w:t xml:space="preserve">0020  </w:t>
      </w:r>
    </w:p>
    <w:p w14:paraId="500AEDEC" w14:textId="77777777" w:rsidR="00DC2997" w:rsidRPr="00FC29C1" w:rsidRDefault="009F4B6B">
      <w:pPr>
        <w:pStyle w:val="Rapport-Code"/>
        <w:shd w:val="clear" w:color="auto" w:fill="F2F2F2"/>
        <w:rPr>
          <w:rFonts w:cs="Times New Roman"/>
        </w:rPr>
      </w:pPr>
      <w:r>
        <w:rPr>
          <w:rFonts w:eastAsia="Times New Roman" w:cs="Times New Roman"/>
          <w:sz w:val="24"/>
        </w:rPr>
        <w:t>0021  // ── Tab definitions ───────────────────────────────────────────────────────────</w:t>
      </w:r>
    </w:p>
    <w:p w14:paraId="4E5654B2" w14:textId="77777777" w:rsidR="00DC2997" w:rsidRPr="00FC29C1" w:rsidRDefault="009F4B6B">
      <w:pPr>
        <w:pStyle w:val="Rapport-Code"/>
        <w:shd w:val="clear" w:color="auto" w:fill="F2F2F2"/>
        <w:rPr>
          <w:rFonts w:cs="Times New Roman"/>
        </w:rPr>
      </w:pPr>
      <w:r>
        <w:rPr>
          <w:rFonts w:eastAsia="Times New Roman" w:cs="Times New Roman"/>
          <w:sz w:val="24"/>
        </w:rPr>
        <w:t>0022  const ADMIN_TABS = [</w:t>
      </w:r>
    </w:p>
    <w:p w14:paraId="60FC01F6" w14:textId="77777777" w:rsidR="00DC2997" w:rsidRPr="00FC29C1" w:rsidRDefault="009F4B6B">
      <w:pPr>
        <w:pStyle w:val="Rapport-Code"/>
        <w:shd w:val="clear" w:color="auto" w:fill="F2F2F2"/>
        <w:rPr>
          <w:rFonts w:cs="Times New Roman"/>
        </w:rPr>
      </w:pPr>
      <w:r>
        <w:rPr>
          <w:rFonts w:eastAsia="Times New Roman" w:cs="Times New Roman"/>
          <w:sz w:val="24"/>
        </w:rPr>
        <w:t>0023    { id: "donnees",       label: "Données Mensuelles" },</w:t>
      </w:r>
    </w:p>
    <w:p w14:paraId="3EE41747" w14:textId="77777777" w:rsidR="00DC2997" w:rsidRPr="00FC29C1" w:rsidRDefault="009F4B6B">
      <w:pPr>
        <w:pStyle w:val="Rapport-Code"/>
        <w:shd w:val="clear" w:color="auto" w:fill="F2F2F2"/>
        <w:rPr>
          <w:rFonts w:cs="Times New Roman"/>
        </w:rPr>
      </w:pPr>
      <w:r>
        <w:rPr>
          <w:rFonts w:eastAsia="Times New Roman" w:cs="Times New Roman"/>
          <w:sz w:val="24"/>
        </w:rPr>
        <w:t>0024    { id: "magasins",      label: "Magasins"           },</w:t>
      </w:r>
    </w:p>
    <w:p w14:paraId="4F5DE19F" w14:textId="77777777" w:rsidR="00DC2997" w:rsidRPr="00FC29C1" w:rsidRDefault="009F4B6B">
      <w:pPr>
        <w:pStyle w:val="Rapport-Code"/>
        <w:shd w:val="clear" w:color="auto" w:fill="F2F2F2"/>
        <w:rPr>
          <w:rFonts w:cs="Times New Roman"/>
        </w:rPr>
      </w:pPr>
      <w:r>
        <w:rPr>
          <w:rFonts w:eastAsia="Times New Roman" w:cs="Times New Roman"/>
          <w:sz w:val="24"/>
        </w:rPr>
        <w:t>0025    { id: "rayons",        label: "Rayons"              },</w:t>
      </w:r>
    </w:p>
    <w:p w14:paraId="5FA58101" w14:textId="77777777" w:rsidR="00DC2997" w:rsidRPr="00FC29C1" w:rsidRDefault="009F4B6B">
      <w:pPr>
        <w:pStyle w:val="Rapport-Code"/>
        <w:shd w:val="clear" w:color="auto" w:fill="F2F2F2"/>
        <w:rPr>
          <w:rFonts w:cs="Times New Roman"/>
        </w:rPr>
      </w:pPr>
      <w:r>
        <w:rPr>
          <w:rFonts w:eastAsia="Times New Roman" w:cs="Times New Roman"/>
          <w:sz w:val="24"/>
        </w:rPr>
        <w:t>0026    { id: "zones",         label: "Zones"               },</w:t>
      </w:r>
    </w:p>
    <w:p w14:paraId="6B52E0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0027    { id: "cases",         label: "Cases"               },</w:t>
      </w:r>
    </w:p>
    <w:p w14:paraId="658C9F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0028    { id: "articles",      label: "Articles"            },</w:t>
      </w:r>
    </w:p>
    <w:p w14:paraId="5EC04D3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0029      { id: "heatmap",       label: "Heatmap"             },</w:t>
      </w:r>
    </w:p>
    <w:p w14:paraId="125FD7C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0030    { id: "graphiques",    label: "Graphiques"          },</w:t>
      </w:r>
    </w:p>
    <w:p w14:paraId="01E4E29B" w14:textId="77777777" w:rsidR="00DC2997" w:rsidRPr="00FC29C1" w:rsidRDefault="009F4B6B">
      <w:pPr>
        <w:pStyle w:val="Rapport-Code"/>
        <w:shd w:val="clear" w:color="auto" w:fill="F2F2F2"/>
        <w:rPr>
          <w:rFonts w:cs="Times New Roman"/>
        </w:rPr>
      </w:pPr>
      <w:r>
        <w:rPr>
          <w:rFonts w:eastAsia="Times New Roman" w:cs="Times New Roman"/>
          <w:sz w:val="24"/>
        </w:rPr>
        <w:t>0031    { id: "carte",         label: "Carte"               },</w:t>
      </w:r>
    </w:p>
    <w:p w14:paraId="44D5FF78" w14:textId="77777777" w:rsidR="00DC2997" w:rsidRPr="00FC29C1" w:rsidRDefault="009F4B6B">
      <w:pPr>
        <w:pStyle w:val="Rapport-Code"/>
        <w:shd w:val="clear" w:color="auto" w:fill="F2F2F2"/>
        <w:rPr>
          <w:rFonts w:cs="Times New Roman"/>
        </w:rPr>
      </w:pPr>
      <w:r>
        <w:rPr>
          <w:rFonts w:eastAsia="Times New Roman" w:cs="Times New Roman"/>
          <w:sz w:val="24"/>
        </w:rPr>
        <w:t>0032    { id: "utilisateurs",  label: "Utilisateurs"     },</w:t>
      </w:r>
    </w:p>
    <w:p w14:paraId="60B66A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0033  ]</w:t>
      </w:r>
    </w:p>
    <w:p w14:paraId="510F3B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0034  </w:t>
      </w:r>
    </w:p>
    <w:p w14:paraId="50771C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0035  // User role: read-only visualisation tabs only</w:t>
      </w:r>
    </w:p>
    <w:p w14:paraId="048623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const USER_TABS = [</w:t>
      </w:r>
    </w:p>
    <w:p w14:paraId="2903F1B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 id: "heatmap",    label: "Heatmap"    },</w:t>
      </w:r>
    </w:p>
    <w:p w14:paraId="175D1004" w14:textId="77777777" w:rsidR="00DC2997" w:rsidRPr="00FC29C1" w:rsidRDefault="009F4B6B">
      <w:pPr>
        <w:pStyle w:val="Rapport-Code"/>
        <w:shd w:val="clear" w:color="auto" w:fill="F2F2F2"/>
        <w:rPr>
          <w:rFonts w:cs="Times New Roman"/>
        </w:rPr>
      </w:pPr>
      <w:r>
        <w:rPr>
          <w:rFonts w:eastAsia="Times New Roman" w:cs="Times New Roman"/>
          <w:sz w:val="24"/>
        </w:rPr>
        <w:t>0038    { id: "graphiques", label: "Graphiques" },</w:t>
      </w:r>
    </w:p>
    <w:p w14:paraId="683C19B4" w14:textId="77777777" w:rsidR="00DC2997" w:rsidRPr="00FC29C1" w:rsidRDefault="009F4B6B">
      <w:pPr>
        <w:pStyle w:val="Rapport-Code"/>
        <w:shd w:val="clear" w:color="auto" w:fill="F2F2F2"/>
        <w:rPr>
          <w:rFonts w:cs="Times New Roman"/>
        </w:rPr>
      </w:pPr>
      <w:r>
        <w:rPr>
          <w:rFonts w:eastAsia="Times New Roman" w:cs="Times New Roman"/>
          <w:sz w:val="24"/>
        </w:rPr>
        <w:t>0039    { id: "carte",      label: "Carte"      },</w:t>
      </w:r>
    </w:p>
    <w:p w14:paraId="64B30DB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0040  ]</w:t>
      </w:r>
    </w:p>
    <w:p w14:paraId="442130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w:t>
      </w:r>
    </w:p>
    <w:p w14:paraId="484C43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0042  function App() {</w:t>
      </w:r>
    </w:p>
    <w:p w14:paraId="30C782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0043    const dispatch   = useDispatch()</w:t>
      </w:r>
    </w:p>
    <w:p w14:paraId="70D84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0044    const activePage = useSelector((state) =&gt; state.navigation.activePage)</w:t>
      </w:r>
    </w:p>
    <w:p w14:paraId="345CF4D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0045    const { isAuthenticated, username, role } = useSelector((state) =&gt; state.auth)</w:t>
      </w:r>
    </w:p>
    <w:p w14:paraId="6D29F36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
    <w:p w14:paraId="7D6AEC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const isAdmin = role === "admin"</w:t>
      </w:r>
    </w:p>
    <w:p w14:paraId="0A0140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0048    const tabs    = isAdmin ? ADMIN_TABS : USER_TABS</w:t>
      </w:r>
    </w:p>
    <w:p w14:paraId="6D0F7F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0049  </w:t>
      </w:r>
    </w:p>
    <w:p w14:paraId="0697C5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0050    const [theme, setTheme] = useState(() =&gt; localStorage.getItem("theme") || "dark")</w:t>
      </w:r>
    </w:p>
    <w:p w14:paraId="078077C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0051  </w:t>
      </w:r>
    </w:p>
    <w:p w14:paraId="667FAA3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0052    useEffect(() =&gt; {</w:t>
      </w:r>
    </w:p>
    <w:p w14:paraId="4AB1DE2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0053      document.documentElement.setAttribute("data-theme", theme)</w:t>
      </w:r>
    </w:p>
    <w:p w14:paraId="24A4D77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0054      localStorage.setItem("theme", theme)</w:t>
      </w:r>
    </w:p>
    <w:p w14:paraId="62EA9A6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0055    }, [theme])</w:t>
      </w:r>
    </w:p>
    <w:p w14:paraId="5D32B87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0056  </w:t>
      </w:r>
    </w:p>
    <w:p w14:paraId="7DDB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0057    // When the role changes (e.g. after login), make sure the active page is valid</w:t>
      </w:r>
    </w:p>
    <w:p w14:paraId="65DFFCF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0058    useEffect(() =&gt; {</w:t>
      </w:r>
    </w:p>
    <w:p w14:paraId="5CF976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0059      const allowed = tabs.map(t =&gt; t.id)</w:t>
      </w:r>
    </w:p>
    <w:p w14:paraId="694C072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0060      if (!allowed.includes(activePage)) {</w:t>
      </w:r>
    </w:p>
    <w:p w14:paraId="24BC01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dispatch(setActivePage(tabs[0].id))</w:t>
      </w:r>
    </w:p>
    <w:p w14:paraId="5B9CB3C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0062      }</w:t>
      </w:r>
    </w:p>
    <w:p w14:paraId="25AA225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0063    }, [role]) // eslint-disable-line react-hooks/exhaustive-deps</w:t>
      </w:r>
    </w:p>
    <w:p w14:paraId="0AF3B1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0064  </w:t>
      </w:r>
    </w:p>
    <w:p w14:paraId="41DE22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0065    // ── Auth gate ───────────────────────────────────────────────────────────────</w:t>
      </w:r>
    </w:p>
    <w:p w14:paraId="01D7382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0066    if (!isAuthenticated) return &lt;LoginPage /&gt;</w:t>
      </w:r>
    </w:p>
    <w:p w14:paraId="3892B30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0067  </w:t>
      </w:r>
    </w:p>
    <w:p w14:paraId="6EEB9C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0068    // ── Authenticated shell ─────────────────────────────────────────────────────</w:t>
      </w:r>
    </w:p>
    <w:p w14:paraId="5FE522C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0069    return (</w:t>
      </w:r>
    </w:p>
    <w:p w14:paraId="74743F6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0070      &lt;div className="app-shell"&gt;</w:t>
      </w:r>
    </w:p>
    <w:p w14:paraId="2AB0353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0071        &lt;nav className="app-nav"&gt;</w:t>
      </w:r>
    </w:p>
    <w:p w14:paraId="44F67C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0072          &lt;span className="app-nav__brand"&gt;GMD Metal Tanger&lt;/span&gt;</w:t>
      </w:r>
    </w:p>
    <w:p w14:paraId="3F0704E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0073  </w:t>
      </w:r>
    </w:p>
    <w:p w14:paraId="0B54902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0074          &lt;div className="app-nav__tabs"&gt;</w:t>
      </w:r>
    </w:p>
    <w:p w14:paraId="462AE76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0075            {tabs.map((tab) =&gt; (</w:t>
      </w:r>
    </w:p>
    <w:p w14:paraId="76FC664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0076              &lt;button</w:t>
      </w:r>
    </w:p>
    <w:p w14:paraId="4BEDC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0077                type="button"</w:t>
      </w:r>
    </w:p>
    <w:p w14:paraId="7B689D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0078                key={tab.id}</w:t>
      </w:r>
    </w:p>
    <w:p w14:paraId="777AD8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0079                className={`app-nav__tab ${activePage === tab.id ? "app-nav__tab--active" : ""}`}</w:t>
      </w:r>
    </w:p>
    <w:p w14:paraId="3EC055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0080                onClick={() =&gt; dispatch(setActivePage(tab.id))}</w:t>
      </w:r>
    </w:p>
    <w:p w14:paraId="7389C3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0081              &gt;</w:t>
      </w:r>
    </w:p>
    <w:p w14:paraId="072A8C4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0082                {tab.label}</w:t>
      </w:r>
    </w:p>
    <w:p w14:paraId="06539D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0083              &lt;/button&gt;</w:t>
      </w:r>
    </w:p>
    <w:p w14:paraId="50D631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0084            ))}</w:t>
      </w:r>
    </w:p>
    <w:p w14:paraId="4444214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0085          &lt;/div&gt;</w:t>
      </w:r>
    </w:p>
    <w:p w14:paraId="04BDCF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0086  </w:t>
      </w:r>
    </w:p>
    <w:p w14:paraId="00C3B8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0087          &lt;div className="app-nav__right"&gt;</w:t>
      </w:r>
    </w:p>
    <w:p w14:paraId="6F8A6E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&lt;span className={`nav-role-badge nav-role-badge--${role}`}&gt;</w:t>
      </w:r>
    </w:p>
    <w:p w14:paraId="2CC2E5B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0089              {role === "admin" ? "" : ""} {username}</w:t>
      </w:r>
    </w:p>
    <w:p w14:paraId="4BF2762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0090            &lt;/span&gt;</w:t>
      </w:r>
    </w:p>
    <w:p w14:paraId="2FAC12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77472D7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0092            &lt;button</w:t>
      </w:r>
    </w:p>
    <w:p w14:paraId="00A968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0093              type="button"</w:t>
      </w:r>
    </w:p>
    <w:p w14:paraId="7E136C3F" w14:textId="77777777" w:rsidR="00DC2997" w:rsidRPr="00FC29C1" w:rsidRDefault="009F4B6B">
      <w:pPr>
        <w:pStyle w:val="Rapport-Code"/>
        <w:shd w:val="clear" w:color="auto" w:fill="F2F2F2"/>
        <w:rPr>
          <w:rFonts w:cs="Times New Roman"/>
        </w:rPr>
      </w:pPr>
      <w:r>
        <w:rPr>
          <w:rFonts w:eastAsia="Times New Roman" w:cs="Times New Roman"/>
          <w:sz w:val="24"/>
        </w:rPr>
        <w:t>0094              onClick={() =&gt; setTheme(t =&gt; t === "dark" ? "light" : "dark")}</w:t>
      </w:r>
    </w:p>
    <w:p w14:paraId="4A2CAD04" w14:textId="77777777" w:rsidR="00DC2997" w:rsidRPr="00FC29C1" w:rsidRDefault="009F4B6B">
      <w:pPr>
        <w:pStyle w:val="Rapport-Code"/>
        <w:shd w:val="clear" w:color="auto" w:fill="F2F2F2"/>
        <w:rPr>
          <w:rFonts w:cs="Times New Roman"/>
        </w:rPr>
      </w:pPr>
      <w:r>
        <w:rPr>
          <w:rFonts w:eastAsia="Times New Roman" w:cs="Times New Roman"/>
          <w:sz w:val="24"/>
        </w:rPr>
        <w:t>0095              aria-label="Changer le thème"</w:t>
      </w:r>
    </w:p>
    <w:p w14:paraId="2EF648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0096              className="nav-icon-btn"</w:t>
      </w:r>
    </w:p>
    <w:p w14:paraId="394FB1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0097            &gt;</w:t>
      </w:r>
    </w:p>
    <w:p w14:paraId="414AF8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0098              {theme === "dark" ? "☀</w:t>
      </w:r>
      <w:r>
        <w:rPr>
          <w:rFonts w:eastAsia="Times New Roman" w:cs="Times New Roman"/>
          <w:sz w:val="24"/>
        </w:rPr>
        <w:t>️</w:t>
      </w:r>
      <w:r>
        <w:rPr>
          <w:rFonts w:eastAsia="Times New Roman" w:cs="Times New Roman"/>
          <w:sz w:val="24"/>
          <w:lang w:val="en-US"/>
        </w:rPr>
        <w:t>" : "</w:t>
      </w:r>
      <w:r>
        <w:rPr>
          <w:rFonts w:eastAsia="Times New Roman" w:cs="Times New Roman"/>
          <w:sz w:val="24"/>
        </w:rPr>
        <w:t>🌙</w:t>
      </w:r>
      <w:r>
        <w:rPr>
          <w:rFonts w:eastAsia="Times New Roman" w:cs="Times New Roman"/>
          <w:sz w:val="24"/>
          <w:lang w:val="en-US"/>
        </w:rPr>
        <w:t>"}</w:t>
      </w:r>
    </w:p>
    <w:p w14:paraId="7419475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0099            &lt;/button&gt;</w:t>
      </w:r>
    </w:p>
    <w:p w14:paraId="08D2633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0100  </w:t>
      </w:r>
    </w:p>
    <w:p w14:paraId="0A351F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0101            &lt;button</w:t>
      </w:r>
    </w:p>
    <w:p w14:paraId="32F3440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type="button"</w:t>
      </w:r>
    </w:p>
    <w:p w14:paraId="398592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0103              onClick={() =&gt; dispatch(logout())}</w:t>
      </w:r>
    </w:p>
    <w:p w14:paraId="544441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0104              className="nav-logout-btn"</w:t>
      </w:r>
    </w:p>
    <w:p w14:paraId="59919DD8" w14:textId="77777777" w:rsidR="00DC2997" w:rsidRPr="00FC29C1" w:rsidRDefault="009F4B6B">
      <w:pPr>
        <w:pStyle w:val="Rapport-Code"/>
        <w:shd w:val="clear" w:color="auto" w:fill="F2F2F2"/>
        <w:rPr>
          <w:rFonts w:cs="Times New Roman"/>
        </w:rPr>
      </w:pPr>
      <w:r>
        <w:rPr>
          <w:rFonts w:eastAsia="Times New Roman" w:cs="Times New Roman"/>
          <w:sz w:val="24"/>
        </w:rPr>
        <w:t>0105            &gt;</w:t>
      </w:r>
    </w:p>
    <w:p w14:paraId="42615936" w14:textId="77777777" w:rsidR="00DC2997" w:rsidRPr="00FC29C1" w:rsidRDefault="009F4B6B">
      <w:pPr>
        <w:pStyle w:val="Rapport-Code"/>
        <w:shd w:val="clear" w:color="auto" w:fill="F2F2F2"/>
        <w:rPr>
          <w:rFonts w:cs="Times New Roman"/>
        </w:rPr>
      </w:pPr>
      <w:r>
        <w:rPr>
          <w:rFonts w:eastAsia="Times New Roman" w:cs="Times New Roman"/>
          <w:sz w:val="24"/>
        </w:rPr>
        <w:t>0106              Déconnexion</w:t>
      </w:r>
    </w:p>
    <w:p w14:paraId="2BA83C1E" w14:textId="77777777" w:rsidR="00DC2997" w:rsidRPr="00FC29C1" w:rsidRDefault="009F4B6B">
      <w:pPr>
        <w:pStyle w:val="Rapport-Code"/>
        <w:shd w:val="clear" w:color="auto" w:fill="F2F2F2"/>
        <w:rPr>
          <w:rFonts w:cs="Times New Roman"/>
        </w:rPr>
      </w:pPr>
      <w:r>
        <w:rPr>
          <w:rFonts w:eastAsia="Times New Roman" w:cs="Times New Roman"/>
          <w:sz w:val="24"/>
        </w:rPr>
        <w:t>0107            &lt;/button&gt;</w:t>
      </w:r>
    </w:p>
    <w:p w14:paraId="70171A05" w14:textId="77777777" w:rsidR="00DC2997" w:rsidRPr="00FC29C1" w:rsidRDefault="009F4B6B">
      <w:pPr>
        <w:pStyle w:val="Rapport-Code"/>
        <w:shd w:val="clear" w:color="auto" w:fill="F2F2F2"/>
        <w:rPr>
          <w:rFonts w:cs="Times New Roman"/>
        </w:rPr>
      </w:pPr>
      <w:r>
        <w:rPr>
          <w:rFonts w:eastAsia="Times New Roman" w:cs="Times New Roman"/>
          <w:sz w:val="24"/>
        </w:rPr>
        <w:t>0108          &lt;/div&gt;</w:t>
      </w:r>
    </w:p>
    <w:p w14:paraId="414E2AD3" w14:textId="77777777" w:rsidR="00DC2997" w:rsidRPr="00FC29C1" w:rsidRDefault="009F4B6B">
      <w:pPr>
        <w:pStyle w:val="Rapport-Code"/>
        <w:shd w:val="clear" w:color="auto" w:fill="F2F2F2"/>
        <w:rPr>
          <w:rFonts w:cs="Times New Roman"/>
        </w:rPr>
      </w:pPr>
      <w:r>
        <w:rPr>
          <w:rFonts w:eastAsia="Times New Roman" w:cs="Times New Roman"/>
          <w:sz w:val="24"/>
        </w:rPr>
        <w:t>0109        &lt;/nav&gt;</w:t>
      </w:r>
    </w:p>
    <w:p w14:paraId="6ECDC7FA" w14:textId="77777777" w:rsidR="00DC2997" w:rsidRPr="00FC29C1" w:rsidRDefault="009F4B6B">
      <w:pPr>
        <w:pStyle w:val="Rapport-Code"/>
        <w:shd w:val="clear" w:color="auto" w:fill="F2F2F2"/>
        <w:rPr>
          <w:rFonts w:cs="Times New Roman"/>
        </w:rPr>
      </w:pPr>
      <w:r>
        <w:rPr>
          <w:rFonts w:eastAsia="Times New Roman" w:cs="Times New Roman"/>
          <w:sz w:val="24"/>
        </w:rPr>
        <w:t xml:space="preserve">0110  </w:t>
      </w:r>
    </w:p>
    <w:p w14:paraId="677DAE2A" w14:textId="77777777" w:rsidR="00DC2997" w:rsidRPr="00FC29C1" w:rsidRDefault="009F4B6B">
      <w:pPr>
        <w:pStyle w:val="Rapport-Code"/>
        <w:shd w:val="clear" w:color="auto" w:fill="F2F2F2"/>
        <w:rPr>
          <w:rFonts w:cs="Times New Roman"/>
        </w:rPr>
      </w:pPr>
      <w:r>
        <w:rPr>
          <w:rFonts w:eastAsia="Times New Roman" w:cs="Times New Roman"/>
          <w:sz w:val="24"/>
        </w:rPr>
        <w:t>0111        &lt;main className="app-main"&gt;</w:t>
      </w:r>
    </w:p>
    <w:p w14:paraId="5B8F7445" w14:textId="77777777" w:rsidR="00DC2997" w:rsidRPr="00FC29C1" w:rsidRDefault="009F4B6B">
      <w:pPr>
        <w:pStyle w:val="Rapport-Code"/>
        <w:shd w:val="clear" w:color="auto" w:fill="F2F2F2"/>
        <w:rPr>
          <w:rFonts w:cs="Times New Roman"/>
        </w:rPr>
      </w:pPr>
      <w:r>
        <w:rPr>
          <w:rFonts w:eastAsia="Times New Roman" w:cs="Times New Roman"/>
          <w:sz w:val="24"/>
        </w:rPr>
        <w:t>0112          {activePage === "donnees"      &amp;&amp; &lt;CsvUploadPage /&gt;}</w:t>
      </w:r>
    </w:p>
    <w:p w14:paraId="296C744D" w14:textId="77777777" w:rsidR="00DC2997" w:rsidRPr="00FC29C1" w:rsidRDefault="009F4B6B">
      <w:pPr>
        <w:pStyle w:val="Rapport-Code"/>
        <w:shd w:val="clear" w:color="auto" w:fill="F2F2F2"/>
        <w:rPr>
          <w:rFonts w:cs="Times New Roman"/>
        </w:rPr>
      </w:pPr>
      <w:r>
        <w:rPr>
          <w:rFonts w:eastAsia="Times New Roman" w:cs="Times New Roman"/>
          <w:sz w:val="24"/>
        </w:rPr>
        <w:t>0113          {activePage === "magasins"     &amp;&amp; &lt;MagasinPage /&gt;}</w:t>
      </w:r>
    </w:p>
    <w:p w14:paraId="40B683C4" w14:textId="77777777" w:rsidR="00DC2997" w:rsidRPr="00FC29C1" w:rsidRDefault="009F4B6B">
      <w:pPr>
        <w:pStyle w:val="Rapport-Code"/>
        <w:shd w:val="clear" w:color="auto" w:fill="F2F2F2"/>
        <w:rPr>
          <w:rFonts w:cs="Times New Roman"/>
        </w:rPr>
      </w:pPr>
      <w:r>
        <w:rPr>
          <w:rFonts w:eastAsia="Times New Roman" w:cs="Times New Roman"/>
          <w:sz w:val="24"/>
        </w:rPr>
        <w:t>0114          {activePage === "rayons"       &amp;&amp; &lt;RayonPage /&gt;}</w:t>
      </w:r>
    </w:p>
    <w:p w14:paraId="34E9CF38" w14:textId="77777777" w:rsidR="00DC2997" w:rsidRPr="00FC29C1" w:rsidRDefault="009F4B6B">
      <w:pPr>
        <w:pStyle w:val="Rapport-Code"/>
        <w:shd w:val="clear" w:color="auto" w:fill="F2F2F2"/>
        <w:rPr>
          <w:rFonts w:cs="Times New Roman"/>
        </w:rPr>
      </w:pPr>
      <w:r>
        <w:rPr>
          <w:rFonts w:eastAsia="Times New Roman" w:cs="Times New Roman"/>
          <w:sz w:val="24"/>
        </w:rPr>
        <w:t>0115          {activePage === "zones"        &amp;&amp; &lt;ZonePage /&gt;}</w:t>
      </w:r>
    </w:p>
    <w:p w14:paraId="08BF6918"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0116          {activePage === "cases"        &amp;&amp; &lt;CasePage /&gt;}</w:t>
      </w:r>
    </w:p>
    <w:p w14:paraId="322F77B7" w14:textId="77777777" w:rsidR="00DC2997" w:rsidRPr="00CD6B8E" w:rsidRDefault="009F4B6B">
      <w:pPr>
        <w:pStyle w:val="Rapport-Code"/>
        <w:shd w:val="clear" w:color="auto" w:fill="F2F2F2"/>
        <w:rPr>
          <w:rFonts w:cs="Times New Roman"/>
          <w:lang w:val="en-US"/>
        </w:rPr>
      </w:pPr>
      <w:r w:rsidRPr="00CD6B8E">
        <w:rPr>
          <w:rFonts w:eastAsia="Times New Roman" w:cs="Times New Roman"/>
          <w:sz w:val="24"/>
          <w:lang w:val="en-US"/>
        </w:rPr>
        <w:t>0117          {activePage === "heatmap"      &amp;&amp; &lt;HeatmapPage /&gt;}</w:t>
      </w:r>
    </w:p>
    <w:p w14:paraId="62107195" w14:textId="77777777" w:rsidR="00DC2997" w:rsidRPr="00FC29C1" w:rsidRDefault="009F4B6B">
      <w:pPr>
        <w:pStyle w:val="Rapport-Code"/>
        <w:shd w:val="clear" w:color="auto" w:fill="F2F2F2"/>
        <w:rPr>
          <w:rFonts w:cs="Times New Roman"/>
        </w:rPr>
      </w:pPr>
      <w:r>
        <w:rPr>
          <w:rFonts w:eastAsia="Times New Roman" w:cs="Times New Roman"/>
          <w:sz w:val="24"/>
        </w:rPr>
        <w:t>0118          {activePage === "articles"     &amp;&amp; &lt;ArticlePage /&gt;}</w:t>
      </w:r>
    </w:p>
    <w:p w14:paraId="2BE2539F" w14:textId="77777777" w:rsidR="00DC2997" w:rsidRPr="00FC29C1" w:rsidRDefault="009F4B6B">
      <w:pPr>
        <w:pStyle w:val="Rapport-Code"/>
        <w:shd w:val="clear" w:color="auto" w:fill="F2F2F2"/>
        <w:rPr>
          <w:rFonts w:cs="Times New Roman"/>
        </w:rPr>
      </w:pPr>
      <w:r>
        <w:rPr>
          <w:rFonts w:eastAsia="Times New Roman" w:cs="Times New Roman"/>
          <w:sz w:val="24"/>
        </w:rPr>
        <w:t>0119          {activePage === "graphiques"   &amp;&amp; &lt;ChartsPage /&gt;}</w:t>
      </w:r>
    </w:p>
    <w:p w14:paraId="24AEC338" w14:textId="77777777" w:rsidR="00DC2997" w:rsidRPr="00FC29C1" w:rsidRDefault="009F4B6B">
      <w:pPr>
        <w:pStyle w:val="Rapport-Code"/>
        <w:shd w:val="clear" w:color="auto" w:fill="F2F2F2"/>
        <w:rPr>
          <w:rFonts w:cs="Times New Roman"/>
        </w:rPr>
      </w:pPr>
      <w:r>
        <w:rPr>
          <w:rFonts w:eastAsia="Times New Roman" w:cs="Times New Roman"/>
          <w:sz w:val="24"/>
        </w:rPr>
        <w:t>0120          {activePage === "carte"        &amp;&amp; &lt;MapPage /&gt;}</w:t>
      </w:r>
    </w:p>
    <w:p w14:paraId="5F84079F" w14:textId="77777777" w:rsidR="00DC2997" w:rsidRPr="00FC29C1" w:rsidRDefault="009F4B6B">
      <w:pPr>
        <w:pStyle w:val="Rapport-Code"/>
        <w:shd w:val="clear" w:color="auto" w:fill="F2F2F2"/>
        <w:rPr>
          <w:rFonts w:cs="Times New Roman"/>
        </w:rPr>
      </w:pPr>
      <w:r>
        <w:rPr>
          <w:rFonts w:eastAsia="Times New Roman" w:cs="Times New Roman"/>
          <w:sz w:val="24"/>
        </w:rPr>
        <w:t>0121          {activePage === "utilisateurs" &amp;&amp; &lt;UserManagementPage /&gt;}</w:t>
      </w:r>
    </w:p>
    <w:p w14:paraId="67253527" w14:textId="77777777" w:rsidR="00DC2997" w:rsidRPr="00FC29C1" w:rsidRDefault="009F4B6B">
      <w:pPr>
        <w:pStyle w:val="Rapport-Code"/>
        <w:shd w:val="clear" w:color="auto" w:fill="F2F2F2"/>
        <w:rPr>
          <w:rFonts w:cs="Times New Roman"/>
        </w:rPr>
      </w:pPr>
      <w:r>
        <w:rPr>
          <w:rFonts w:eastAsia="Times New Roman" w:cs="Times New Roman"/>
          <w:sz w:val="24"/>
        </w:rPr>
        <w:t>0122        &lt;/main&gt;</w:t>
      </w:r>
    </w:p>
    <w:p w14:paraId="19750392" w14:textId="77777777" w:rsidR="00DC2997" w:rsidRPr="00FC29C1" w:rsidRDefault="009F4B6B">
      <w:pPr>
        <w:pStyle w:val="Rapport-Code"/>
        <w:shd w:val="clear" w:color="auto" w:fill="F2F2F2"/>
        <w:rPr>
          <w:rFonts w:cs="Times New Roman"/>
        </w:rPr>
      </w:pPr>
      <w:r>
        <w:rPr>
          <w:rFonts w:eastAsia="Times New Roman" w:cs="Times New Roman"/>
          <w:sz w:val="24"/>
        </w:rPr>
        <w:t>0123      &lt;/div&gt;</w:t>
      </w:r>
    </w:p>
    <w:p w14:paraId="3916A8D1" w14:textId="77777777" w:rsidR="00DC2997" w:rsidRPr="00FC29C1" w:rsidRDefault="009F4B6B">
      <w:pPr>
        <w:pStyle w:val="Rapport-Code"/>
        <w:shd w:val="clear" w:color="auto" w:fill="F2F2F2"/>
        <w:rPr>
          <w:rFonts w:cs="Times New Roman"/>
        </w:rPr>
      </w:pPr>
      <w:r>
        <w:rPr>
          <w:rFonts w:eastAsia="Times New Roman" w:cs="Times New Roman"/>
          <w:sz w:val="24"/>
        </w:rPr>
        <w:t>0124    )</w:t>
      </w:r>
    </w:p>
    <w:p w14:paraId="35573D48" w14:textId="77777777" w:rsidR="00DC2997" w:rsidRPr="00FC29C1" w:rsidRDefault="009F4B6B">
      <w:pPr>
        <w:pStyle w:val="Rapport-Code"/>
        <w:shd w:val="clear" w:color="auto" w:fill="F2F2F2"/>
        <w:rPr>
          <w:rFonts w:cs="Times New Roman"/>
        </w:rPr>
      </w:pPr>
      <w:r>
        <w:rPr>
          <w:rFonts w:eastAsia="Times New Roman" w:cs="Times New Roman"/>
          <w:sz w:val="24"/>
        </w:rPr>
        <w:t>0125  }</w:t>
      </w:r>
    </w:p>
    <w:p w14:paraId="6ED6C773" w14:textId="77777777" w:rsidR="00DC2997" w:rsidRPr="00FC29C1" w:rsidRDefault="009F4B6B">
      <w:pPr>
        <w:pStyle w:val="Rapport-Code"/>
        <w:shd w:val="clear" w:color="auto" w:fill="F2F2F2"/>
        <w:rPr>
          <w:rFonts w:cs="Times New Roman"/>
        </w:rPr>
      </w:pPr>
      <w:r>
        <w:rPr>
          <w:rFonts w:eastAsia="Times New Roman" w:cs="Times New Roman"/>
          <w:sz w:val="24"/>
        </w:rPr>
        <w:t xml:space="preserve">0126  </w:t>
      </w:r>
    </w:p>
    <w:p w14:paraId="40AE6DE1" w14:textId="77777777" w:rsidR="00DC2997" w:rsidRPr="00FC29C1" w:rsidRDefault="009F4B6B">
      <w:pPr>
        <w:pStyle w:val="Rapport-Code"/>
        <w:shd w:val="clear" w:color="auto" w:fill="F2F2F2"/>
        <w:rPr>
          <w:rFonts w:cs="Times New Roman"/>
        </w:rPr>
      </w:pPr>
      <w:r>
        <w:rPr>
          <w:rFonts w:eastAsia="Times New Roman" w:cs="Times New Roman"/>
          <w:sz w:val="24"/>
        </w:rPr>
        <w:t>0127  export default App</w:t>
      </w:r>
    </w:p>
    <w:p w14:paraId="7EBA282D" w14:textId="77777777" w:rsidR="00DC2997" w:rsidRPr="00FC29C1" w:rsidRDefault="00DC2997">
      <w:pPr>
        <w:spacing w:after="80"/>
      </w:pPr>
    </w:p>
    <w:p w14:paraId="46A44593" w14:textId="77777777" w:rsidR="00DC2997" w:rsidRPr="00FC29C1" w:rsidRDefault="009F4B6B">
      <w:r>
        <w:br w:type="page"/>
      </w:r>
    </w:p>
    <w:p w14:paraId="270E02BA" w14:textId="77777777" w:rsidR="00DC2997" w:rsidRPr="00FC29C1" w:rsidRDefault="009F4B6B">
      <w:pPr>
        <w:pStyle w:val="Titre2"/>
        <w:rPr>
          <w:rFonts w:ascii="Times New Roman" w:hAnsi="Times New Roman"/>
        </w:rPr>
      </w:pPr>
      <w:bookmarkStart w:id="8" w:name="_Toc236789091"/>
      <w:r>
        <w:rPr>
          <w:rFonts w:ascii="Times New Roman" w:hAnsi="Times New Roman"/>
          <w:sz w:val="24"/>
        </w:rPr>
        <w:lastRenderedPageBreak/>
        <w:t>Annexe E — Journal de validation</w:t>
      </w:r>
      <w:bookmarkEnd w:id="8"/>
    </w:p>
    <w:p w14:paraId="5F8B69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API ASP.NET Core — configuration Release</w:t>
      </w:r>
    </w:p>
    <w:p w14:paraId="026485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Build succeeded.</w:t>
      </w:r>
    </w:p>
    <w:p w14:paraId="656253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 Warning(s)</w:t>
      </w:r>
    </w:p>
    <w:p w14:paraId="08271A8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 Error(s)</w:t>
      </w:r>
    </w:p>
    <w:p w14:paraId="5F3056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5C7FAA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Front-end Vite</w:t>
      </w:r>
    </w:p>
    <w:p w14:paraId="28BFC60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58 modules transformed.</w:t>
      </w:r>
    </w:p>
    <w:p w14:paraId="601C173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dist/index.html                     0.45 kB | gzip 0.29 kB</w:t>
      </w:r>
    </w:p>
    <w:p w14:paraId="30B26BD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dist/assets/index-*.css            62.74 kB | gzip 15.94 kB</w:t>
      </w:r>
    </w:p>
    <w:p w14:paraId="47DF39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dist/assets/index-*.js          1,068.99 kB | gzip 298.67 kB</w:t>
      </w:r>
    </w:p>
    <w:p w14:paraId="59BCE1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Build completed successfully; chunk size warning emitted.</w:t>
      </w:r>
    </w:p>
    <w:p w14:paraId="3E24E1F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27FEA0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ESLint</w:t>
      </w:r>
    </w:p>
    <w:p w14:paraId="6E721FC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4 errors: two unused variables/imports and two set-state-in-effect findings.</w:t>
      </w:r>
    </w:p>
    <w:p w14:paraId="2B3B409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 </w:t>
      </w:r>
    </w:p>
    <w:p w14:paraId="1B2A769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Python forecast smoke test</w:t>
      </w:r>
    </w:p>
    <w:p w14:paraId="47154B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Exit code: 0</w:t>
      </w:r>
    </w:p>
    <w:p w14:paraId="1710F26B" w14:textId="77777777" w:rsidR="00DC2997" w:rsidRPr="00FC29C1" w:rsidRDefault="009F4B6B">
      <w:pPr>
        <w:pStyle w:val="Rapport-Code"/>
        <w:shd w:val="clear" w:color="auto" w:fill="F2F2F2"/>
        <w:rPr>
          <w:rFonts w:cs="Times New Roman"/>
        </w:rPr>
      </w:pPr>
      <w:r>
        <w:rPr>
          <w:rFonts w:eastAsia="Times New Roman" w:cs="Times New Roman"/>
          <w:sz w:val="24"/>
        </w:rPr>
        <w:t>Year: 2026</w:t>
      </w:r>
    </w:p>
    <w:p w14:paraId="0030AD9E" w14:textId="77777777" w:rsidR="00DC2997" w:rsidRPr="00FC29C1" w:rsidRDefault="009F4B6B">
      <w:pPr>
        <w:pStyle w:val="Rapport-Code"/>
        <w:shd w:val="clear" w:color="auto" w:fill="F2F2F2"/>
        <w:rPr>
          <w:rFonts w:cs="Times New Roman"/>
        </w:rPr>
      </w:pPr>
      <w:r>
        <w:rPr>
          <w:rFonts w:eastAsia="Times New Roman" w:cs="Times New Roman"/>
          <w:sz w:val="24"/>
        </w:rPr>
        <w:t>monthlyQuantiteEntrer: 12 values</w:t>
      </w:r>
    </w:p>
    <w:p w14:paraId="66814975" w14:textId="77777777" w:rsidR="00DC2997" w:rsidRPr="00FC29C1" w:rsidRDefault="009F4B6B">
      <w:pPr>
        <w:pStyle w:val="Rapport-Code"/>
        <w:shd w:val="clear" w:color="auto" w:fill="F2F2F2"/>
        <w:rPr>
          <w:rFonts w:cs="Times New Roman"/>
        </w:rPr>
      </w:pPr>
      <w:r>
        <w:rPr>
          <w:rFonts w:eastAsia="Times New Roman" w:cs="Times New Roman"/>
          <w:sz w:val="24"/>
        </w:rPr>
        <w:t>monthlyQuantiteSortie: 12 values</w:t>
      </w:r>
    </w:p>
    <w:p w14:paraId="08EBFD27" w14:textId="77777777" w:rsidR="00DC2997" w:rsidRPr="00FC29C1" w:rsidRDefault="00DC2997">
      <w:pPr>
        <w:spacing w:after="80"/>
      </w:pPr>
    </w:p>
    <w:p w14:paraId="605B7564" w14:textId="77777777" w:rsidR="00DC2997" w:rsidRPr="00E73249" w:rsidRDefault="009F4B6B">
      <w:pPr>
        <w:ind w:firstLine="0"/>
      </w:pPr>
      <w:r>
        <w:t>Ce journal doit être complété par des tests automatisés et une recette bout en bout. Il constitue néanmoins une trace reproductible des vérifications menées lors de la préparation du rapport.</w:t>
      </w:r>
    </w:p>
    <w:p w14:paraId="2FB36E52" w14:textId="77777777" w:rsidR="00DC2997" w:rsidRPr="00FC29C1" w:rsidRDefault="009F4B6B">
      <w:r>
        <w:br w:type="page"/>
      </w:r>
    </w:p>
    <w:p w14:paraId="119C1656" w14:textId="77777777" w:rsidR="00DC2997" w:rsidRPr="00FC29C1" w:rsidRDefault="009F4B6B">
      <w:pPr>
        <w:pStyle w:val="Titre2"/>
        <w:rPr>
          <w:rFonts w:ascii="Times New Roman" w:hAnsi="Times New Roman"/>
        </w:rPr>
      </w:pPr>
      <w:bookmarkStart w:id="9" w:name="_Toc236789092"/>
      <w:r>
        <w:rPr>
          <w:rFonts w:ascii="Times New Roman" w:hAnsi="Times New Roman"/>
          <w:sz w:val="24"/>
        </w:rPr>
        <w:lastRenderedPageBreak/>
        <w:t>Annexe F — Checklist de mise en production</w:t>
      </w:r>
      <w:bookmarkEnd w:id="9"/>
    </w:p>
    <w:p w14:paraId="2C118CDA" w14:textId="77777777" w:rsidR="00DC2997" w:rsidRPr="00E73249" w:rsidRDefault="009F4B6B">
      <w:pPr>
        <w:spacing w:after="60" w:line="264" w:lineRule="auto"/>
        <w:ind w:left="425" w:hanging="255"/>
      </w:pPr>
      <w:r>
        <w:t>• aligner les routes du client et des contrôleurs ;</w:t>
      </w:r>
    </w:p>
    <w:p w14:paraId="38555618" w14:textId="77777777" w:rsidR="00DC2997" w:rsidRPr="00E73249" w:rsidRDefault="009F4B6B">
      <w:pPr>
        <w:spacing w:after="60" w:line="264" w:lineRule="auto"/>
        <w:ind w:left="425" w:hanging="255"/>
      </w:pPr>
      <w:r>
        <w:t>• retirer les secrets du dépôt et effectuer leur rotation ;</w:t>
      </w:r>
    </w:p>
    <w:p w14:paraId="3CD4BAD3" w14:textId="77777777" w:rsidR="00DC2997" w:rsidRPr="00E73249" w:rsidRDefault="009F4B6B">
      <w:pPr>
        <w:spacing w:after="60" w:line="264" w:lineRule="auto"/>
        <w:ind w:left="425" w:hanging="255"/>
      </w:pPr>
      <w:r>
        <w:t>• remplacer SHA-256 par ASP.NET Core Identity ou un KDF adaptatif ;</w:t>
      </w:r>
    </w:p>
    <w:p w14:paraId="480FFDE7" w14:textId="77777777" w:rsidR="00DC2997" w:rsidRPr="00E73249" w:rsidRDefault="009F4B6B">
      <w:pPr>
        <w:spacing w:after="60" w:line="264" w:lineRule="auto"/>
        <w:ind w:left="425" w:hanging="255"/>
      </w:pPr>
      <w:r>
        <w:t>• activer HTTPS, HSTS et les en-têtes de sécurité ;</w:t>
      </w:r>
    </w:p>
    <w:p w14:paraId="288C6B2C" w14:textId="77777777" w:rsidR="00DC2997" w:rsidRPr="00E73249" w:rsidRDefault="009F4B6B">
      <w:pPr>
        <w:spacing w:after="60" w:line="264" w:lineRule="auto"/>
        <w:ind w:left="425" w:hanging="255"/>
      </w:pPr>
      <w:r>
        <w:t>• corriger les quatre erreurs ESLint et rendre le lint bloquant ;</w:t>
      </w:r>
    </w:p>
    <w:p w14:paraId="2DF8522C" w14:textId="77777777" w:rsidR="00DC2997" w:rsidRPr="00E73249" w:rsidRDefault="009F4B6B">
      <w:pPr>
        <w:spacing w:after="60" w:line="264" w:lineRule="auto"/>
        <w:ind w:left="425" w:hanging="255"/>
      </w:pPr>
      <w:r>
        <w:t>• ajouter des tests unitaires pour les calculs et validations ;</w:t>
      </w:r>
    </w:p>
    <w:p w14:paraId="2A753DFF" w14:textId="77777777" w:rsidR="00DC2997" w:rsidRPr="00E73249" w:rsidRDefault="009F4B6B">
      <w:pPr>
        <w:spacing w:after="60" w:line="264" w:lineRule="auto"/>
        <w:ind w:left="425" w:hanging="255"/>
      </w:pPr>
      <w:r>
        <w:t>• ajouter des tests d’intégration avec SQL Server de test ;</w:t>
      </w:r>
    </w:p>
    <w:p w14:paraId="6ED83B92" w14:textId="77777777" w:rsidR="00DC2997" w:rsidRPr="00E73249" w:rsidRDefault="009F4B6B">
      <w:pPr>
        <w:spacing w:after="60" w:line="264" w:lineRule="auto"/>
        <w:ind w:left="425" w:hanging="255"/>
      </w:pPr>
      <w:r>
        <w:t>• tester l’import volumineux, les rollbacks et les conversions legacy ;</w:t>
      </w:r>
    </w:p>
    <w:p w14:paraId="78724B5E" w14:textId="77777777" w:rsidR="00DC2997" w:rsidRPr="00E73249" w:rsidRDefault="009F4B6B">
      <w:pPr>
        <w:spacing w:after="60" w:line="264" w:lineRule="auto"/>
        <w:ind w:left="425" w:hanging="255"/>
      </w:pPr>
      <w:r>
        <w:t>• découper le bundle avec des imports dynamiques ;</w:t>
      </w:r>
    </w:p>
    <w:p w14:paraId="53C254C0" w14:textId="77777777" w:rsidR="00DC2997" w:rsidRPr="00E73249" w:rsidRDefault="009F4B6B">
      <w:pPr>
        <w:spacing w:after="60" w:line="264" w:lineRule="auto"/>
        <w:ind w:left="425" w:hanging="255"/>
      </w:pPr>
      <w:r>
        <w:t>• rendre l’exécution Python portable et supervisée ;</w:t>
      </w:r>
    </w:p>
    <w:p w14:paraId="613A307A" w14:textId="77777777" w:rsidR="00DC2997" w:rsidRPr="00E73249" w:rsidRDefault="009F4B6B">
      <w:pPr>
        <w:spacing w:after="60" w:line="264" w:lineRule="auto"/>
        <w:ind w:left="425" w:hanging="255"/>
      </w:pPr>
      <w:r>
        <w:t>• documenter sauvegarde, restauration, journalisation et rétention ;</w:t>
      </w:r>
    </w:p>
    <w:p w14:paraId="10629349" w14:textId="77777777" w:rsidR="00DC2997" w:rsidRPr="00E73249" w:rsidRDefault="009F4B6B">
      <w:pPr>
        <w:spacing w:after="60" w:line="264" w:lineRule="auto"/>
        <w:ind w:left="425" w:hanging="255"/>
      </w:pPr>
      <w:r>
        <w:t>• faire valider les droits, seuils et règles de capacité par les utilisateurs métier.</w:t>
      </w:r>
    </w:p>
    <w:sectPr w:rsidR="00DC2997" w:rsidRPr="00E73249" w:rsidSect="00305BFC">
      <w:headerReference w:type="default" r:id="rId41"/>
      <w:footerReference w:type="default" r:id="rId42"/>
      <w:pgSz w:w="11906" w:h="16838"/>
      <w:pgMar w:top="1417" w:right="1417" w:bottom="1417"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07DE5" w14:textId="77777777" w:rsidR="000B0697" w:rsidRDefault="000B0697" w:rsidP="00DE1933">
      <w:r>
        <w:separator/>
      </w:r>
    </w:p>
  </w:endnote>
  <w:endnote w:type="continuationSeparator" w:id="0">
    <w:p w14:paraId="1DF24F40" w14:textId="77777777" w:rsidR="000B0697" w:rsidRDefault="000B0697"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irut">
    <w:charset w:val="B2"/>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F9" w14:textId="77777777" w:rsidR="00D61D59" w:rsidRPr="00FC29C1" w:rsidRDefault="00D61D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371459"/>
      <w:docPartObj>
        <w:docPartGallery w:val="Page Numbers (Bottom of Page)"/>
        <w:docPartUnique/>
      </w:docPartObj>
    </w:sdtPr>
    <w:sdtEndPr/>
    <w:sdtContent>
      <w:p w14:paraId="22E08DB9" w14:textId="77777777" w:rsidR="00063D7B" w:rsidRPr="00FC29C1" w:rsidRDefault="00F34F92" w:rsidP="00F34F92">
        <w:pPr>
          <w:pStyle w:val="Pieddepage"/>
          <w:jc w:val="right"/>
        </w:pPr>
        <w:r w:rsidRPr="00FC29C1">
          <w:fldChar w:fldCharType="begin"/>
        </w:r>
        <w:r w:rsidRPr="00FC29C1">
          <w:instrText>PAGE   \* MERGEFORMAT</w:instrText>
        </w:r>
        <w:r w:rsidRPr="00FC29C1">
          <w:fldChar w:fldCharType="separate"/>
        </w:r>
        <w:r w:rsidRPr="00FC29C1">
          <w:rPr>
            <w:lang w:val="fr-FR"/>
          </w:rPr>
          <w:t>2</w:t>
        </w:r>
        <w:r w:rsidRPr="00FC29C1">
          <w:fldChar w:fldCharType="end"/>
        </w:r>
      </w:p>
    </w:sdtContent>
  </w:sdt>
  <w:p w14:paraId="1BA9B3D9" w14:textId="77777777" w:rsidR="00DC2997" w:rsidRPr="00FC29C1" w:rsidRDefault="00DC29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C4F" w14:textId="77777777" w:rsidR="00D61D59" w:rsidRPr="00FC29C1" w:rsidRDefault="00D61D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4746"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F5CE"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1D7D" w14:textId="77777777" w:rsidR="000B0697" w:rsidRDefault="000B0697" w:rsidP="00DE1933">
      <w:r>
        <w:separator/>
      </w:r>
    </w:p>
  </w:footnote>
  <w:footnote w:type="continuationSeparator" w:id="0">
    <w:p w14:paraId="4F87F4DB" w14:textId="77777777" w:rsidR="000B0697" w:rsidRDefault="000B0697" w:rsidP="00DE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5FC0" w14:textId="77777777" w:rsidR="00D61D59" w:rsidRPr="00FC29C1" w:rsidRDefault="00D61D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2054" w14:textId="77777777" w:rsidR="00D61D59" w:rsidRPr="00FC29C1" w:rsidRDefault="00D61D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39D" w14:textId="77777777" w:rsidR="00D61D59" w:rsidRPr="00FC29C1" w:rsidRDefault="00D61D5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4388" w14:textId="77777777" w:rsidR="00DC2997" w:rsidRPr="00FC29C1" w:rsidRDefault="00DC299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12C7" w14:textId="77777777" w:rsidR="00DC2997" w:rsidRPr="00FC29C1" w:rsidRDefault="009F4B6B">
    <w:pPr>
      <w:pBdr>
        <w:bottom w:val="single" w:sz="8" w:space="3" w:color="2E5B24"/>
      </w:pBdr>
      <w:spacing w:after="60"/>
      <w:jc w:val="center"/>
      <w:rPr>
        <w:lang w:val="en-US"/>
      </w:rPr>
    </w:pPr>
    <w:r w:rsidRPr="00FC29C1">
      <w:rPr>
        <w:b/>
        <w:color w:val="555555"/>
        <w:sz w:val="19"/>
        <w:lang w:val="en-US"/>
      </w:rPr>
      <w:t>GMD Metal Storage | Rapport de stage — Nizar Bakali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04"/>
    <w:multiLevelType w:val="multilevel"/>
    <w:tmpl w:val="9E9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08D"/>
    <w:multiLevelType w:val="multilevel"/>
    <w:tmpl w:val="7EE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EF34E0"/>
    <w:multiLevelType w:val="multilevel"/>
    <w:tmpl w:val="71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6BD8"/>
    <w:multiLevelType w:val="multilevel"/>
    <w:tmpl w:val="0C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CA5A00"/>
    <w:multiLevelType w:val="multilevel"/>
    <w:tmpl w:val="D5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2"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4470258"/>
    <w:multiLevelType w:val="multilevel"/>
    <w:tmpl w:val="298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294"/>
    <w:multiLevelType w:val="multilevel"/>
    <w:tmpl w:val="6AC0A4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pStyle w:val="Titre4"/>
      <w:lvlText w:val=""/>
      <w:lvlJc w:val="left"/>
    </w:lvl>
    <w:lvl w:ilvl="4">
      <w:numFmt w:val="decimal"/>
      <w:pStyle w:val="Titre5"/>
      <w:lvlText w:val=""/>
      <w:lvlJc w:val="left"/>
    </w:lvl>
    <w:lvl w:ilvl="5">
      <w:numFmt w:val="decimal"/>
      <w:pStyle w:val="Titre6"/>
      <w:lvlText w:val=""/>
      <w:lvlJc w:val="left"/>
    </w:lvl>
    <w:lvl w:ilvl="6">
      <w:numFmt w:val="decimal"/>
      <w:pStyle w:val="Titre7"/>
      <w:lvlText w:val=""/>
      <w:lvlJc w:val="left"/>
    </w:lvl>
    <w:lvl w:ilvl="7">
      <w:numFmt w:val="decimal"/>
      <w:pStyle w:val="Titre8"/>
      <w:lvlText w:val=""/>
      <w:lvlJc w:val="left"/>
    </w:lvl>
    <w:lvl w:ilvl="8">
      <w:numFmt w:val="decimal"/>
      <w:pStyle w:val="Titre9"/>
      <w:lvlText w:val=""/>
      <w:lvlJc w:val="left"/>
    </w:lvl>
  </w:abstractNum>
  <w:abstractNum w:abstractNumId="16"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C56898"/>
    <w:multiLevelType w:val="multilevel"/>
    <w:tmpl w:val="CD28F3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10023B"/>
    <w:multiLevelType w:val="multilevel"/>
    <w:tmpl w:val="A6D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D365827"/>
    <w:multiLevelType w:val="multilevel"/>
    <w:tmpl w:val="1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DA3850"/>
    <w:multiLevelType w:val="multilevel"/>
    <w:tmpl w:val="236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17DBA"/>
    <w:multiLevelType w:val="multilevel"/>
    <w:tmpl w:val="47B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841300"/>
    <w:multiLevelType w:val="multilevel"/>
    <w:tmpl w:val="0F7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32E14"/>
    <w:multiLevelType w:val="multilevel"/>
    <w:tmpl w:val="DAC69CFC"/>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EB62FB"/>
    <w:multiLevelType w:val="multilevel"/>
    <w:tmpl w:val="E9D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1137C"/>
    <w:multiLevelType w:val="multilevel"/>
    <w:tmpl w:val="494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66E98"/>
    <w:multiLevelType w:val="multilevel"/>
    <w:tmpl w:val="11A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3D05"/>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A565E"/>
    <w:multiLevelType w:val="multilevel"/>
    <w:tmpl w:val="1E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9"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40" w15:restartNumberingAfterBreak="0">
    <w:nsid w:val="7B3038F3"/>
    <w:multiLevelType w:val="multilevel"/>
    <w:tmpl w:val="E9F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C9B28FB"/>
    <w:multiLevelType w:val="multilevel"/>
    <w:tmpl w:val="E33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7770">
    <w:abstractNumId w:val="15"/>
  </w:num>
  <w:num w:numId="2" w16cid:durableId="1087076953">
    <w:abstractNumId w:val="15"/>
    <w:lvlOverride w:ilvl="0">
      <w:startOverride w:val="1"/>
    </w:lvlOverride>
  </w:num>
  <w:num w:numId="3" w16cid:durableId="93018856">
    <w:abstractNumId w:val="15"/>
    <w:lvlOverride w:ilvl="0">
      <w:startOverride w:val="1"/>
    </w:lvlOverride>
  </w:num>
  <w:num w:numId="4" w16cid:durableId="2023848314">
    <w:abstractNumId w:val="35"/>
  </w:num>
  <w:num w:numId="5" w16cid:durableId="481625714">
    <w:abstractNumId w:val="36"/>
  </w:num>
  <w:num w:numId="6" w16cid:durableId="1671759273">
    <w:abstractNumId w:val="37"/>
  </w:num>
  <w:num w:numId="7" w16cid:durableId="615407784">
    <w:abstractNumId w:val="1"/>
  </w:num>
  <w:num w:numId="8" w16cid:durableId="456022214">
    <w:abstractNumId w:val="28"/>
  </w:num>
  <w:num w:numId="9" w16cid:durableId="202253500">
    <w:abstractNumId w:val="31"/>
  </w:num>
  <w:num w:numId="10" w16cid:durableId="1976179410">
    <w:abstractNumId w:val="24"/>
  </w:num>
  <w:num w:numId="11" w16cid:durableId="688722193">
    <w:abstractNumId w:val="5"/>
  </w:num>
  <w:num w:numId="12" w16cid:durableId="1573277160">
    <w:abstractNumId w:val="34"/>
  </w:num>
  <w:num w:numId="13" w16cid:durableId="1380547542">
    <w:abstractNumId w:val="8"/>
  </w:num>
  <w:num w:numId="14" w16cid:durableId="1691099033">
    <w:abstractNumId w:val="4"/>
  </w:num>
  <w:num w:numId="15" w16cid:durableId="851601672">
    <w:abstractNumId w:val="42"/>
  </w:num>
  <w:num w:numId="16" w16cid:durableId="1086343865">
    <w:abstractNumId w:val="33"/>
  </w:num>
  <w:num w:numId="17" w16cid:durableId="1738746807">
    <w:abstractNumId w:val="14"/>
  </w:num>
  <w:num w:numId="18" w16cid:durableId="1646085427">
    <w:abstractNumId w:val="40"/>
  </w:num>
  <w:num w:numId="19" w16cid:durableId="1056003929">
    <w:abstractNumId w:val="0"/>
  </w:num>
  <w:num w:numId="20" w16cid:durableId="925381583">
    <w:abstractNumId w:val="22"/>
  </w:num>
  <w:num w:numId="21" w16cid:durableId="776022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249"/>
    <w:rsid w:val="00002F0F"/>
    <w:rsid w:val="00011BB8"/>
    <w:rsid w:val="00014106"/>
    <w:rsid w:val="00015614"/>
    <w:rsid w:val="00020DC1"/>
    <w:rsid w:val="00021615"/>
    <w:rsid w:val="000263AD"/>
    <w:rsid w:val="000263DE"/>
    <w:rsid w:val="00032757"/>
    <w:rsid w:val="000331F6"/>
    <w:rsid w:val="0003662B"/>
    <w:rsid w:val="000367E2"/>
    <w:rsid w:val="00036A01"/>
    <w:rsid w:val="00047309"/>
    <w:rsid w:val="0005731A"/>
    <w:rsid w:val="000608B0"/>
    <w:rsid w:val="00063D7B"/>
    <w:rsid w:val="000642A1"/>
    <w:rsid w:val="00070223"/>
    <w:rsid w:val="00080F98"/>
    <w:rsid w:val="0008431B"/>
    <w:rsid w:val="000854B6"/>
    <w:rsid w:val="000866E1"/>
    <w:rsid w:val="00091874"/>
    <w:rsid w:val="00091A88"/>
    <w:rsid w:val="00094564"/>
    <w:rsid w:val="00097A89"/>
    <w:rsid w:val="000A053E"/>
    <w:rsid w:val="000A2982"/>
    <w:rsid w:val="000A334B"/>
    <w:rsid w:val="000B0697"/>
    <w:rsid w:val="000B2019"/>
    <w:rsid w:val="000C1FA1"/>
    <w:rsid w:val="000D0BC2"/>
    <w:rsid w:val="000E19AC"/>
    <w:rsid w:val="000E3442"/>
    <w:rsid w:val="000F48A7"/>
    <w:rsid w:val="000F69C2"/>
    <w:rsid w:val="000F770D"/>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97CE2"/>
    <w:rsid w:val="001A24EA"/>
    <w:rsid w:val="001A74A6"/>
    <w:rsid w:val="001B6610"/>
    <w:rsid w:val="001C0B2C"/>
    <w:rsid w:val="001C1B8E"/>
    <w:rsid w:val="001C3A97"/>
    <w:rsid w:val="001C3B3D"/>
    <w:rsid w:val="001D080D"/>
    <w:rsid w:val="001D2E95"/>
    <w:rsid w:val="001D380F"/>
    <w:rsid w:val="001E2FC2"/>
    <w:rsid w:val="001E3B1F"/>
    <w:rsid w:val="001E5A8D"/>
    <w:rsid w:val="001E762C"/>
    <w:rsid w:val="001F1F0E"/>
    <w:rsid w:val="001F3F50"/>
    <w:rsid w:val="001F4426"/>
    <w:rsid w:val="002047FF"/>
    <w:rsid w:val="002270F4"/>
    <w:rsid w:val="00234473"/>
    <w:rsid w:val="00234A9D"/>
    <w:rsid w:val="00237371"/>
    <w:rsid w:val="00240406"/>
    <w:rsid w:val="00240A97"/>
    <w:rsid w:val="00242F92"/>
    <w:rsid w:val="002438B5"/>
    <w:rsid w:val="002500AE"/>
    <w:rsid w:val="00256617"/>
    <w:rsid w:val="00256B92"/>
    <w:rsid w:val="0026014B"/>
    <w:rsid w:val="00261246"/>
    <w:rsid w:val="00263CBB"/>
    <w:rsid w:val="00265928"/>
    <w:rsid w:val="00266FED"/>
    <w:rsid w:val="00275D35"/>
    <w:rsid w:val="00280CC6"/>
    <w:rsid w:val="0028190A"/>
    <w:rsid w:val="00287FF7"/>
    <w:rsid w:val="002905AA"/>
    <w:rsid w:val="00292F39"/>
    <w:rsid w:val="002A31D0"/>
    <w:rsid w:val="002A4EB2"/>
    <w:rsid w:val="002B3C71"/>
    <w:rsid w:val="002C1563"/>
    <w:rsid w:val="002C156A"/>
    <w:rsid w:val="002C3580"/>
    <w:rsid w:val="002D1AE5"/>
    <w:rsid w:val="002D530F"/>
    <w:rsid w:val="002E6E1A"/>
    <w:rsid w:val="002F1A79"/>
    <w:rsid w:val="002F31B5"/>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1861"/>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2F03"/>
    <w:rsid w:val="003B4869"/>
    <w:rsid w:val="003B497B"/>
    <w:rsid w:val="003B6C8B"/>
    <w:rsid w:val="003B78AA"/>
    <w:rsid w:val="003B7F25"/>
    <w:rsid w:val="003C1D10"/>
    <w:rsid w:val="003C2458"/>
    <w:rsid w:val="003C7279"/>
    <w:rsid w:val="003D1D04"/>
    <w:rsid w:val="003D28D7"/>
    <w:rsid w:val="003E0211"/>
    <w:rsid w:val="003F112E"/>
    <w:rsid w:val="003F43F5"/>
    <w:rsid w:val="003F53A9"/>
    <w:rsid w:val="003F55E1"/>
    <w:rsid w:val="003F7E05"/>
    <w:rsid w:val="00406BB3"/>
    <w:rsid w:val="00406EE3"/>
    <w:rsid w:val="004135AA"/>
    <w:rsid w:val="00413964"/>
    <w:rsid w:val="004149F1"/>
    <w:rsid w:val="00415FB9"/>
    <w:rsid w:val="00424A05"/>
    <w:rsid w:val="00431299"/>
    <w:rsid w:val="00433F22"/>
    <w:rsid w:val="004357A6"/>
    <w:rsid w:val="004366A5"/>
    <w:rsid w:val="00437D6C"/>
    <w:rsid w:val="00445E16"/>
    <w:rsid w:val="004468C0"/>
    <w:rsid w:val="00450401"/>
    <w:rsid w:val="00452E3A"/>
    <w:rsid w:val="00461076"/>
    <w:rsid w:val="0046159E"/>
    <w:rsid w:val="004644F9"/>
    <w:rsid w:val="00465C68"/>
    <w:rsid w:val="00467518"/>
    <w:rsid w:val="00472E45"/>
    <w:rsid w:val="0047400F"/>
    <w:rsid w:val="00481AC1"/>
    <w:rsid w:val="00484AC0"/>
    <w:rsid w:val="00485A02"/>
    <w:rsid w:val="00491D98"/>
    <w:rsid w:val="004959F3"/>
    <w:rsid w:val="004A4107"/>
    <w:rsid w:val="004A7CEE"/>
    <w:rsid w:val="004C1967"/>
    <w:rsid w:val="004C1FDC"/>
    <w:rsid w:val="004C39BE"/>
    <w:rsid w:val="004D2B10"/>
    <w:rsid w:val="004E057C"/>
    <w:rsid w:val="004F1128"/>
    <w:rsid w:val="004F38BD"/>
    <w:rsid w:val="004F66DB"/>
    <w:rsid w:val="004F6E20"/>
    <w:rsid w:val="005037B6"/>
    <w:rsid w:val="00505FB8"/>
    <w:rsid w:val="00510FB0"/>
    <w:rsid w:val="0051140D"/>
    <w:rsid w:val="00521BE7"/>
    <w:rsid w:val="00523F9E"/>
    <w:rsid w:val="00533EAC"/>
    <w:rsid w:val="00537082"/>
    <w:rsid w:val="00544B73"/>
    <w:rsid w:val="00547391"/>
    <w:rsid w:val="00547541"/>
    <w:rsid w:val="00555A13"/>
    <w:rsid w:val="00556B35"/>
    <w:rsid w:val="00556D56"/>
    <w:rsid w:val="00561A3C"/>
    <w:rsid w:val="00562601"/>
    <w:rsid w:val="005771DA"/>
    <w:rsid w:val="00580B59"/>
    <w:rsid w:val="00582A35"/>
    <w:rsid w:val="00590C81"/>
    <w:rsid w:val="0059434A"/>
    <w:rsid w:val="005A072C"/>
    <w:rsid w:val="005A52FC"/>
    <w:rsid w:val="005B0A02"/>
    <w:rsid w:val="005B10FF"/>
    <w:rsid w:val="005B153B"/>
    <w:rsid w:val="005B258B"/>
    <w:rsid w:val="005C0898"/>
    <w:rsid w:val="005C4153"/>
    <w:rsid w:val="005C41CC"/>
    <w:rsid w:val="005C5DC1"/>
    <w:rsid w:val="005D4EB5"/>
    <w:rsid w:val="005D58E0"/>
    <w:rsid w:val="005E00CE"/>
    <w:rsid w:val="005E2553"/>
    <w:rsid w:val="005E4917"/>
    <w:rsid w:val="005F1F01"/>
    <w:rsid w:val="005F352B"/>
    <w:rsid w:val="005F5F84"/>
    <w:rsid w:val="00604070"/>
    <w:rsid w:val="00605015"/>
    <w:rsid w:val="00607604"/>
    <w:rsid w:val="00613F47"/>
    <w:rsid w:val="006148C8"/>
    <w:rsid w:val="0062040B"/>
    <w:rsid w:val="00631C68"/>
    <w:rsid w:val="006355B7"/>
    <w:rsid w:val="00637660"/>
    <w:rsid w:val="006444FB"/>
    <w:rsid w:val="00644982"/>
    <w:rsid w:val="00650533"/>
    <w:rsid w:val="006507A4"/>
    <w:rsid w:val="006674D2"/>
    <w:rsid w:val="006766C0"/>
    <w:rsid w:val="00677248"/>
    <w:rsid w:val="00681364"/>
    <w:rsid w:val="00685242"/>
    <w:rsid w:val="00685550"/>
    <w:rsid w:val="00686294"/>
    <w:rsid w:val="006A6C6E"/>
    <w:rsid w:val="006A72B4"/>
    <w:rsid w:val="006B30D6"/>
    <w:rsid w:val="006B3A34"/>
    <w:rsid w:val="006B73CB"/>
    <w:rsid w:val="006D29D7"/>
    <w:rsid w:val="006D315A"/>
    <w:rsid w:val="006D76B7"/>
    <w:rsid w:val="006E4628"/>
    <w:rsid w:val="006F0C56"/>
    <w:rsid w:val="006F58C2"/>
    <w:rsid w:val="006F6725"/>
    <w:rsid w:val="00702D5E"/>
    <w:rsid w:val="00710991"/>
    <w:rsid w:val="00711494"/>
    <w:rsid w:val="00715A71"/>
    <w:rsid w:val="00723C25"/>
    <w:rsid w:val="0072465B"/>
    <w:rsid w:val="00726AF3"/>
    <w:rsid w:val="00727776"/>
    <w:rsid w:val="007322D3"/>
    <w:rsid w:val="00735A7F"/>
    <w:rsid w:val="00741153"/>
    <w:rsid w:val="00746ABD"/>
    <w:rsid w:val="00750F86"/>
    <w:rsid w:val="007514C1"/>
    <w:rsid w:val="0075553B"/>
    <w:rsid w:val="00755562"/>
    <w:rsid w:val="007555C1"/>
    <w:rsid w:val="00763C9C"/>
    <w:rsid w:val="00763CB2"/>
    <w:rsid w:val="00771337"/>
    <w:rsid w:val="007734AC"/>
    <w:rsid w:val="00774A1F"/>
    <w:rsid w:val="007777CD"/>
    <w:rsid w:val="007841F6"/>
    <w:rsid w:val="00784F9F"/>
    <w:rsid w:val="007902F9"/>
    <w:rsid w:val="0079466C"/>
    <w:rsid w:val="00795478"/>
    <w:rsid w:val="007958DA"/>
    <w:rsid w:val="007A159B"/>
    <w:rsid w:val="007A2F78"/>
    <w:rsid w:val="007A7B5A"/>
    <w:rsid w:val="007B0E9C"/>
    <w:rsid w:val="007B1F77"/>
    <w:rsid w:val="007B313E"/>
    <w:rsid w:val="007B4D3A"/>
    <w:rsid w:val="007B5046"/>
    <w:rsid w:val="007B56E4"/>
    <w:rsid w:val="007C05CE"/>
    <w:rsid w:val="007C4BE5"/>
    <w:rsid w:val="007C5CED"/>
    <w:rsid w:val="007C63BF"/>
    <w:rsid w:val="007E086A"/>
    <w:rsid w:val="007E4C7F"/>
    <w:rsid w:val="00802000"/>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2CED"/>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451D"/>
    <w:rsid w:val="008C62D3"/>
    <w:rsid w:val="008D0ED2"/>
    <w:rsid w:val="008D115F"/>
    <w:rsid w:val="008D1BC8"/>
    <w:rsid w:val="008D234D"/>
    <w:rsid w:val="008D3F15"/>
    <w:rsid w:val="008D5BD9"/>
    <w:rsid w:val="008E29B3"/>
    <w:rsid w:val="008E2BAD"/>
    <w:rsid w:val="008E42AD"/>
    <w:rsid w:val="008E5A19"/>
    <w:rsid w:val="008F485D"/>
    <w:rsid w:val="008F4E01"/>
    <w:rsid w:val="008F57A6"/>
    <w:rsid w:val="008F5A0F"/>
    <w:rsid w:val="0090214B"/>
    <w:rsid w:val="009050C7"/>
    <w:rsid w:val="00907F6A"/>
    <w:rsid w:val="0093073E"/>
    <w:rsid w:val="009340F0"/>
    <w:rsid w:val="009341E0"/>
    <w:rsid w:val="0093599B"/>
    <w:rsid w:val="009378C8"/>
    <w:rsid w:val="00941CB7"/>
    <w:rsid w:val="00946908"/>
    <w:rsid w:val="00952171"/>
    <w:rsid w:val="00952844"/>
    <w:rsid w:val="009536FE"/>
    <w:rsid w:val="00953B08"/>
    <w:rsid w:val="00954AA7"/>
    <w:rsid w:val="00954B18"/>
    <w:rsid w:val="00957D23"/>
    <w:rsid w:val="00967674"/>
    <w:rsid w:val="00975660"/>
    <w:rsid w:val="00980B34"/>
    <w:rsid w:val="00982638"/>
    <w:rsid w:val="00982AC8"/>
    <w:rsid w:val="0098382A"/>
    <w:rsid w:val="0098401E"/>
    <w:rsid w:val="00985938"/>
    <w:rsid w:val="00991DE8"/>
    <w:rsid w:val="009951FC"/>
    <w:rsid w:val="009B2881"/>
    <w:rsid w:val="009B52FB"/>
    <w:rsid w:val="009B58FC"/>
    <w:rsid w:val="009C3B03"/>
    <w:rsid w:val="009C6C20"/>
    <w:rsid w:val="009D5578"/>
    <w:rsid w:val="009D5E34"/>
    <w:rsid w:val="009D6DF7"/>
    <w:rsid w:val="009E7622"/>
    <w:rsid w:val="009F05BC"/>
    <w:rsid w:val="009F1EA1"/>
    <w:rsid w:val="009F4508"/>
    <w:rsid w:val="009F4B6B"/>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0E65"/>
    <w:rsid w:val="00B01D9C"/>
    <w:rsid w:val="00B0216A"/>
    <w:rsid w:val="00B04FBA"/>
    <w:rsid w:val="00B05A96"/>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12C3"/>
    <w:rsid w:val="00B54870"/>
    <w:rsid w:val="00B571A5"/>
    <w:rsid w:val="00B62CC6"/>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561"/>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5F3"/>
    <w:rsid w:val="00C81BB0"/>
    <w:rsid w:val="00C81DE1"/>
    <w:rsid w:val="00C82EFA"/>
    <w:rsid w:val="00C84DEF"/>
    <w:rsid w:val="00C86F03"/>
    <w:rsid w:val="00C9223E"/>
    <w:rsid w:val="00C93441"/>
    <w:rsid w:val="00C93BA0"/>
    <w:rsid w:val="00C958FF"/>
    <w:rsid w:val="00CA08D0"/>
    <w:rsid w:val="00CA4E92"/>
    <w:rsid w:val="00CA6F60"/>
    <w:rsid w:val="00CB09BF"/>
    <w:rsid w:val="00CB6740"/>
    <w:rsid w:val="00CB6A8E"/>
    <w:rsid w:val="00CD4C1A"/>
    <w:rsid w:val="00CD53E2"/>
    <w:rsid w:val="00CD6B8E"/>
    <w:rsid w:val="00CE6180"/>
    <w:rsid w:val="00CE68EF"/>
    <w:rsid w:val="00CF19F7"/>
    <w:rsid w:val="00CF1AD4"/>
    <w:rsid w:val="00CF55EB"/>
    <w:rsid w:val="00D03C60"/>
    <w:rsid w:val="00D2065C"/>
    <w:rsid w:val="00D23168"/>
    <w:rsid w:val="00D2704F"/>
    <w:rsid w:val="00D33796"/>
    <w:rsid w:val="00D373F2"/>
    <w:rsid w:val="00D404EB"/>
    <w:rsid w:val="00D43499"/>
    <w:rsid w:val="00D50881"/>
    <w:rsid w:val="00D57CEE"/>
    <w:rsid w:val="00D6104C"/>
    <w:rsid w:val="00D61D59"/>
    <w:rsid w:val="00D64F4D"/>
    <w:rsid w:val="00D66BCD"/>
    <w:rsid w:val="00D70893"/>
    <w:rsid w:val="00D717E1"/>
    <w:rsid w:val="00D728F5"/>
    <w:rsid w:val="00D759C9"/>
    <w:rsid w:val="00D77268"/>
    <w:rsid w:val="00D7784F"/>
    <w:rsid w:val="00D84372"/>
    <w:rsid w:val="00D926C7"/>
    <w:rsid w:val="00D9728F"/>
    <w:rsid w:val="00DA0AC8"/>
    <w:rsid w:val="00DA3C1A"/>
    <w:rsid w:val="00DA7CAE"/>
    <w:rsid w:val="00DB252F"/>
    <w:rsid w:val="00DB7BCC"/>
    <w:rsid w:val="00DC060F"/>
    <w:rsid w:val="00DC23F9"/>
    <w:rsid w:val="00DC2997"/>
    <w:rsid w:val="00DC2BB7"/>
    <w:rsid w:val="00DC687D"/>
    <w:rsid w:val="00DC7812"/>
    <w:rsid w:val="00DD1FC6"/>
    <w:rsid w:val="00DD22D0"/>
    <w:rsid w:val="00DD2E0B"/>
    <w:rsid w:val="00DD36D8"/>
    <w:rsid w:val="00DD4B37"/>
    <w:rsid w:val="00DE01A2"/>
    <w:rsid w:val="00DE1933"/>
    <w:rsid w:val="00DE29C3"/>
    <w:rsid w:val="00DE3EEB"/>
    <w:rsid w:val="00DE6390"/>
    <w:rsid w:val="00DF009C"/>
    <w:rsid w:val="00DF03CA"/>
    <w:rsid w:val="00DF12A9"/>
    <w:rsid w:val="00E0018B"/>
    <w:rsid w:val="00E00500"/>
    <w:rsid w:val="00E01B1A"/>
    <w:rsid w:val="00E05525"/>
    <w:rsid w:val="00E129F0"/>
    <w:rsid w:val="00E16F1E"/>
    <w:rsid w:val="00E26455"/>
    <w:rsid w:val="00E31C38"/>
    <w:rsid w:val="00E32A27"/>
    <w:rsid w:val="00E42D0B"/>
    <w:rsid w:val="00E452D4"/>
    <w:rsid w:val="00E46A5D"/>
    <w:rsid w:val="00E47320"/>
    <w:rsid w:val="00E521A0"/>
    <w:rsid w:val="00E56292"/>
    <w:rsid w:val="00E5768A"/>
    <w:rsid w:val="00E603A0"/>
    <w:rsid w:val="00E60DD6"/>
    <w:rsid w:val="00E632AB"/>
    <w:rsid w:val="00E65AC6"/>
    <w:rsid w:val="00E65BA2"/>
    <w:rsid w:val="00E70FAF"/>
    <w:rsid w:val="00E73249"/>
    <w:rsid w:val="00E7362F"/>
    <w:rsid w:val="00E778AC"/>
    <w:rsid w:val="00E81179"/>
    <w:rsid w:val="00E866EB"/>
    <w:rsid w:val="00E87A4F"/>
    <w:rsid w:val="00E93C04"/>
    <w:rsid w:val="00E948D4"/>
    <w:rsid w:val="00E97877"/>
    <w:rsid w:val="00EA5989"/>
    <w:rsid w:val="00EB59A8"/>
    <w:rsid w:val="00EC4F02"/>
    <w:rsid w:val="00EE5073"/>
    <w:rsid w:val="00EE5CA8"/>
    <w:rsid w:val="00EE5F5C"/>
    <w:rsid w:val="00EE766D"/>
    <w:rsid w:val="00EF30F5"/>
    <w:rsid w:val="00EF538F"/>
    <w:rsid w:val="00EF6F8A"/>
    <w:rsid w:val="00EF7085"/>
    <w:rsid w:val="00EF759F"/>
    <w:rsid w:val="00EF75D1"/>
    <w:rsid w:val="00F00809"/>
    <w:rsid w:val="00F0219D"/>
    <w:rsid w:val="00F04986"/>
    <w:rsid w:val="00F04C3B"/>
    <w:rsid w:val="00F10748"/>
    <w:rsid w:val="00F1572F"/>
    <w:rsid w:val="00F267DA"/>
    <w:rsid w:val="00F34F92"/>
    <w:rsid w:val="00F3636B"/>
    <w:rsid w:val="00F3748A"/>
    <w:rsid w:val="00F45552"/>
    <w:rsid w:val="00F5024F"/>
    <w:rsid w:val="00F54232"/>
    <w:rsid w:val="00F5467E"/>
    <w:rsid w:val="00F6021A"/>
    <w:rsid w:val="00F711B1"/>
    <w:rsid w:val="00F72774"/>
    <w:rsid w:val="00F72FF9"/>
    <w:rsid w:val="00F74AF9"/>
    <w:rsid w:val="00F758E2"/>
    <w:rsid w:val="00F767C6"/>
    <w:rsid w:val="00F95AD5"/>
    <w:rsid w:val="00F9647D"/>
    <w:rsid w:val="00FA21C9"/>
    <w:rsid w:val="00FA30A5"/>
    <w:rsid w:val="00FB4A22"/>
    <w:rsid w:val="00FB5010"/>
    <w:rsid w:val="00FB7ABC"/>
    <w:rsid w:val="00FB7EEA"/>
    <w:rsid w:val="00FC29C1"/>
    <w:rsid w:val="00FC2EC1"/>
    <w:rsid w:val="00FD3FF7"/>
    <w:rsid w:val="00FD61F9"/>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AAF7"/>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CC6"/>
    <w:pPr>
      <w:spacing w:after="120" w:line="276" w:lineRule="atLeast"/>
      <w:ind w:firstLine="425"/>
      <w:jc w:val="both"/>
    </w:pPr>
    <w:rPr>
      <w:rFonts w:ascii="Times New Roman" w:eastAsia="Times New Roman" w:hAnsi="Times New Roman" w:cs="Times New Roman"/>
    </w:rPr>
  </w:style>
  <w:style w:type="paragraph" w:styleId="Titre1">
    <w:name w:val="heading 1"/>
    <w:basedOn w:val="Normal"/>
    <w:next w:val="Normal"/>
    <w:link w:val="Titre1Car"/>
    <w:uiPriority w:val="9"/>
    <w:qFormat/>
    <w:rsid w:val="00881A5C"/>
    <w:pPr>
      <w:keepNext/>
      <w:keepLines/>
      <w:spacing w:before="360"/>
      <w:ind w:firstLine="0"/>
      <w:outlineLvl w:val="0"/>
    </w:pPr>
    <w:rPr>
      <w:rFonts w:asciiTheme="majorBidi" w:eastAsiaTheme="majorEastAsia" w:hAnsiTheme="majorBidi" w:cstheme="majorBidi"/>
      <w:b/>
      <w:bCs/>
      <w:color w:val="2E5B24"/>
      <w:sz w:val="32"/>
      <w:szCs w:val="28"/>
      <w:lang w:val="fr-CA" w:eastAsia="fr-FR"/>
    </w:rPr>
  </w:style>
  <w:style w:type="paragraph" w:styleId="Titre2">
    <w:name w:val="heading 2"/>
    <w:basedOn w:val="Normal"/>
    <w:next w:val="Normal"/>
    <w:link w:val="Titre2Car"/>
    <w:qFormat/>
    <w:rsid w:val="009F1EA1"/>
    <w:pPr>
      <w:keepNext/>
      <w:keepLines/>
      <w:spacing w:before="280" w:after="80"/>
      <w:ind w:firstLine="0"/>
      <w:outlineLvl w:val="1"/>
    </w:pPr>
    <w:rPr>
      <w:rFonts w:asciiTheme="majorBidi" w:hAnsiTheme="majorBidi"/>
      <w:b/>
      <w:bCs/>
      <w:iCs/>
      <w:color w:val="000000"/>
      <w:sz w:val="28"/>
      <w:szCs w:val="28"/>
      <w:lang w:val="fr-CA" w:eastAsia="fr-FR"/>
    </w:rPr>
  </w:style>
  <w:style w:type="paragraph" w:styleId="Titre3">
    <w:name w:val="heading 3"/>
    <w:basedOn w:val="Normal"/>
    <w:next w:val="Normal"/>
    <w:link w:val="Titre3Car"/>
    <w:qFormat/>
    <w:rsid w:val="00DE1933"/>
    <w:pPr>
      <w:keepNext/>
      <w:keepLines/>
      <w:spacing w:before="200" w:after="60"/>
      <w:ind w:firstLine="0"/>
      <w:outlineLvl w:val="2"/>
    </w:pPr>
    <w:rPr>
      <w:b/>
      <w:bCs/>
      <w:color w:val="000000"/>
      <w:sz w:val="25"/>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cs="Arial"/>
      <w:sz w:val="22"/>
      <w:szCs w:val="22"/>
      <w:lang w:val="fr-CA"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rPr>
      <w:rFonts w:ascii="Times New Roman" w:hAnsi="Times New Roman"/>
    </w:rPr>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rPr>
      <w:rFonts w:ascii="Times New Roman" w:hAnsi="Times New Roman"/>
    </w:rPr>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Times New Roman" w:eastAsia="Times New Roman" w:hAnsi="Times New Roman"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Times New Roman" w:eastAsia="Times New Roman" w:hAnsi="Times New Roman"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Times New Roman" w:eastAsia="Times New Roman" w:hAnsi="Times New Roman" w:cs="Arial"/>
      <w:sz w:val="22"/>
      <w:szCs w:val="22"/>
      <w:lang w:val="fr-CA" w:eastAsia="fr-FR"/>
    </w:rPr>
  </w:style>
  <w:style w:type="paragraph" w:styleId="Retraitcorpsdetexte3">
    <w:name w:val="Body Text Indent 3"/>
    <w:basedOn w:val="Normal"/>
    <w:link w:val="Retraitcorpsdetexte3Car"/>
    <w:rsid w:val="00DE1933"/>
    <w:pPr>
      <w:ind w:left="1260"/>
    </w:pPr>
    <w:rPr>
      <w:rFonts w:cs="Arial"/>
      <w:lang w:val="fr-CA" w:eastAsia="fr-FR"/>
    </w:rPr>
  </w:style>
  <w:style w:type="character" w:customStyle="1" w:styleId="Retraitcorpsdetexte3Car">
    <w:name w:val="Retrait corps de texte 3 Car"/>
    <w:basedOn w:val="Policepardfaut"/>
    <w:link w:val="Retraitcorpsdetexte3"/>
    <w:rsid w:val="00DE1933"/>
    <w:rPr>
      <w:rFonts w:ascii="Times New Roman" w:eastAsia="Times New Roman" w:hAnsi="Times New Roman" w:cs="Arial"/>
      <w:lang w:val="fr-CA" w:eastAsia="fr-FR"/>
    </w:rPr>
  </w:style>
  <w:style w:type="paragraph" w:styleId="Corpsdetexte">
    <w:name w:val="Body Text"/>
    <w:basedOn w:val="Normal"/>
    <w:link w:val="CorpsdetexteCar"/>
    <w:rsid w:val="00DE1933"/>
    <w:rPr>
      <w:rFonts w:cs="Arial"/>
      <w:sz w:val="22"/>
      <w:szCs w:val="22"/>
      <w:lang w:val="fr-CA" w:eastAsia="fr-FR"/>
    </w:rPr>
  </w:style>
  <w:style w:type="character" w:customStyle="1" w:styleId="CorpsdetexteCar">
    <w:name w:val="Corps de texte Car"/>
    <w:basedOn w:val="Policepardfaut"/>
    <w:link w:val="Corpsdetexte"/>
    <w:rsid w:val="00DE1933"/>
    <w:rPr>
      <w:rFonts w:ascii="Times New Roman" w:eastAsia="Times New Roman" w:hAnsi="Times New Roman" w:cs="Arial"/>
      <w:sz w:val="22"/>
      <w:szCs w:val="22"/>
      <w:lang w:val="fr-CA" w:eastAsia="fr-FR"/>
    </w:rPr>
  </w:style>
  <w:style w:type="paragraph" w:styleId="Titre">
    <w:name w:val="Title"/>
    <w:basedOn w:val="Normal"/>
    <w:link w:val="TitreCar"/>
    <w:qFormat/>
    <w:rsid w:val="00484AC0"/>
    <w:pPr>
      <w:jc w:val="center"/>
    </w:pPr>
    <w:rPr>
      <w:rFonts w:asciiTheme="majorBidi"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outlineLvl w:val="9"/>
    </w:pPr>
    <w:rPr>
      <w:rFonts w:ascii="Times New Roman" w:hAnsi="Times New Roman"/>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pPr>
    <w:rPr>
      <w:rFonts w:asciiTheme="majorBidi"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cs="Arial"/>
      <w:sz w:val="22"/>
      <w:szCs w:val="22"/>
      <w:lang w:val="fr-CA" w:eastAsia="fr-FR"/>
    </w:rPr>
  </w:style>
  <w:style w:type="character" w:styleId="Lienhypertexte">
    <w:name w:val="Hyperlink"/>
    <w:basedOn w:val="Policepardfaut"/>
    <w:uiPriority w:val="99"/>
    <w:unhideWhenUsed/>
    <w:rsid w:val="00DE1933"/>
    <w:rPr>
      <w:rFonts w:ascii="Times New Roman" w:hAnsi="Times New Roman"/>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lang w:val="fr-FR" w:eastAsia="fr-FR"/>
    </w:rPr>
  </w:style>
  <w:style w:type="character" w:customStyle="1" w:styleId="ListLabel78">
    <w:name w:val="ListLabel 78"/>
    <w:qFormat/>
    <w:rsid w:val="007958DA"/>
    <w:rPr>
      <w:rFonts w:ascii="Times New Roman" w:eastAsia="Calibri" w:hAnsi="Times New Roman" w:cs="Times New Roman"/>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pPr>
    <w:rPr>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before="80" w:after="160"/>
      <w:ind w:firstLine="0"/>
      <w:jc w:val="center"/>
    </w:pPr>
    <w:rPr>
      <w:i/>
      <w:iCs/>
      <w:color w:val="000000"/>
      <w:sz w:val="19"/>
      <w:szCs w:val="18"/>
    </w:rPr>
  </w:style>
  <w:style w:type="table" w:styleId="Grilledutableau">
    <w:name w:val="Table Grid"/>
    <w:basedOn w:val="TableauNormal"/>
    <w:uiPriority w:val="39"/>
    <w:rsid w:val="0085776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rFonts w:ascii="Times New Roman" w:hAnsi="Times New Roman"/>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rPr>
      <w:rFonts w:ascii="Times New Roman" w:hAnsi="Times New Roman"/>
    </w:rPr>
  </w:style>
  <w:style w:type="paragraph" w:customStyle="1" w:styleId="Algorithme">
    <w:name w:val="Algorithme"/>
    <w:basedOn w:val="Figures"/>
    <w:link w:val="AlgorithmeCar"/>
    <w:qFormat/>
    <w:rsid w:val="00954B18"/>
    <w:rPr>
      <w:rFonts w:ascii="Times New Roman" w:hAnsi="Times New Roman"/>
    </w:rPr>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rFonts w:ascii="Times New Roman" w:hAnsi="Times New Roman"/>
      <w:sz w:val="20"/>
      <w:szCs w:val="20"/>
    </w:rPr>
  </w:style>
  <w:style w:type="character" w:styleId="Appelnotedebasdep">
    <w:name w:val="footnote reference"/>
    <w:basedOn w:val="Policepardfaut"/>
    <w:uiPriority w:val="99"/>
    <w:semiHidden/>
    <w:unhideWhenUsed/>
    <w:rsid w:val="0038250A"/>
    <w:rPr>
      <w:rFonts w:ascii="Times New Roman" w:hAnsi="Times New Roman"/>
      <w:vertAlign w:val="superscript"/>
    </w:rPr>
  </w:style>
  <w:style w:type="paragraph" w:customStyle="1" w:styleId="TitredAnnexe">
    <w:name w:val="Titre d'Annexe"/>
    <w:basedOn w:val="Paragraphedeliste"/>
    <w:link w:val="TitredAnnexeCar"/>
    <w:qFormat/>
    <w:rsid w:val="001234DA"/>
    <w:pPr>
      <w:tabs>
        <w:tab w:val="num" w:pos="360"/>
      </w:tabs>
      <w:spacing w:before="360" w:line="360" w:lineRule="atLeast"/>
    </w:pPr>
    <w:rPr>
      <w:b/>
      <w:bCs/>
      <w:color w:val="000000"/>
      <w:sz w:val="32"/>
      <w:szCs w:val="32"/>
    </w:rPr>
  </w:style>
  <w:style w:type="character" w:customStyle="1" w:styleId="ParagraphedelisteCar">
    <w:name w:val="Paragraphe de liste Car"/>
    <w:basedOn w:val="Policepardfaut"/>
    <w:link w:val="Paragraphedeliste"/>
    <w:uiPriority w:val="34"/>
    <w:rsid w:val="001234DA"/>
    <w:rPr>
      <w:rFonts w:ascii="Times New Roman" w:hAnsi="Times New Roman"/>
    </w:rPr>
  </w:style>
  <w:style w:type="character" w:customStyle="1" w:styleId="TitredAnnexeCar">
    <w:name w:val="Titre d'Annexe Car"/>
    <w:basedOn w:val="ParagraphedelisteCar"/>
    <w:link w:val="TitredAnnexe"/>
    <w:rsid w:val="001234DA"/>
    <w:rPr>
      <w:rFonts w:ascii="Times New Roman" w:hAnsi="Times New Roman" w:cs="Times New Roman"/>
      <w:b/>
      <w:bCs/>
      <w:color w:val="000000"/>
      <w:sz w:val="32"/>
      <w:szCs w:val="32"/>
    </w:rPr>
  </w:style>
  <w:style w:type="character" w:styleId="Textedelespacerserv">
    <w:name w:val="Placeholder Text"/>
    <w:basedOn w:val="Policepardfaut"/>
    <w:uiPriority w:val="99"/>
    <w:semiHidden/>
    <w:rsid w:val="00881A5C"/>
    <w:rPr>
      <w:rFonts w:ascii="Times New Roman" w:hAnsi="Times New Roman"/>
      <w:color w:val="666666"/>
    </w:rPr>
  </w:style>
  <w:style w:type="character" w:styleId="Mentionnonrsolue">
    <w:name w:val="Unresolved Mention"/>
    <w:basedOn w:val="Policepardfaut"/>
    <w:uiPriority w:val="99"/>
    <w:semiHidden/>
    <w:unhideWhenUsed/>
    <w:rsid w:val="00431299"/>
    <w:rPr>
      <w:rFonts w:ascii="Times New Roman" w:hAnsi="Times New Roman"/>
      <w:color w:val="605E5C"/>
      <w:shd w:val="clear" w:color="auto" w:fill="E1DFDD"/>
    </w:rPr>
  </w:style>
  <w:style w:type="paragraph" w:customStyle="1" w:styleId="Rapport-Chapeau">
    <w:name w:val="Rapport - Chapeau"/>
    <w:basedOn w:val="Normal"/>
    <w:pPr>
      <w:spacing w:after="200"/>
      <w:ind w:firstLine="0"/>
    </w:pPr>
    <w:rPr>
      <w:i/>
      <w:color w:val="000000"/>
    </w:rPr>
  </w:style>
  <w:style w:type="paragraph" w:customStyle="1" w:styleId="Rapport-Titreliminaire">
    <w:name w:val="Rapport - Titre liminaire"/>
    <w:pPr>
      <w:keepNext/>
      <w:spacing w:before="720" w:after="440" w:line="640" w:lineRule="atLeast"/>
      <w:jc w:val="center"/>
    </w:pPr>
    <w:rPr>
      <w:rFonts w:ascii="Times New Roman" w:eastAsia="Times New Roman" w:hAnsi="Times New Roman" w:cs="Times New Roman"/>
      <w:b/>
      <w:color w:val="000000"/>
      <w:sz w:val="56"/>
    </w:rPr>
  </w:style>
  <w:style w:type="paragraph" w:customStyle="1" w:styleId="Rapport-Chapitrecouverture">
    <w:name w:val="Rapport - Chapitre couverture"/>
    <w:pPr>
      <w:keepLines/>
      <w:spacing w:before="4200" w:line="640" w:lineRule="atLeast"/>
      <w:jc w:val="center"/>
    </w:pPr>
    <w:rPr>
      <w:rFonts w:ascii="Times New Roman" w:eastAsia="Times New Roman" w:hAnsi="Times New Roman" w:cs="Times New Roman"/>
      <w:b/>
      <w:color w:val="000000"/>
      <w:sz w:val="56"/>
    </w:rPr>
  </w:style>
  <w:style w:type="paragraph" w:customStyle="1" w:styleId="Rapport-Numrochapitre">
    <w:name w:val="Rapport - Numéro chapitre"/>
    <w:pPr>
      <w:spacing w:after="120" w:line="800" w:lineRule="atLeast"/>
      <w:jc w:val="right"/>
    </w:pPr>
    <w:rPr>
      <w:rFonts w:ascii="Times New Roman" w:hAnsi="Times New Roman" w:cs="Times New Roman"/>
      <w:b/>
      <w:color w:val="000000"/>
      <w:sz w:val="72"/>
    </w:rPr>
  </w:style>
  <w:style w:type="paragraph" w:customStyle="1" w:styleId="Rapport-Ouverturechapitre">
    <w:name w:val="Rapport - Ouverture chapitre"/>
    <w:pPr>
      <w:keepNext/>
      <w:spacing w:after="200" w:line="560" w:lineRule="atLeast"/>
    </w:pPr>
    <w:rPr>
      <w:rFonts w:ascii="Times New Roman" w:hAnsi="Times New Roman" w:cs="Times New Roman"/>
      <w:b/>
      <w:color w:val="000000"/>
      <w:sz w:val="48"/>
    </w:rPr>
  </w:style>
  <w:style w:type="paragraph" w:customStyle="1" w:styleId="Rapport-Code">
    <w:name w:val="Rapport - Code"/>
    <w:pPr>
      <w:ind w:left="198" w:right="85"/>
    </w:pPr>
    <w:rPr>
      <w:rFonts w:ascii="Times New Roman" w:hAnsi="Times New Roman"/>
      <w:sz w:val="16"/>
    </w:rPr>
  </w:style>
  <w:style w:type="paragraph" w:styleId="Tabledesillustrations">
    <w:name w:val="table of figures"/>
    <w:basedOn w:val="Normal"/>
    <w:next w:val="Normal"/>
    <w:uiPriority w:val="99"/>
    <w:unhideWhenUsed/>
    <w:rsid w:val="00CD53E2"/>
    <w:pPr>
      <w:spacing w:after="0"/>
    </w:pPr>
  </w:style>
  <w:style w:type="table" w:customStyle="1" w:styleId="Grilledutableau1">
    <w:name w:val="Grille du tableau1"/>
    <w:basedOn w:val="TableauNormal"/>
    <w:rsid w:val="00FC29C1"/>
    <w:pPr>
      <w:spacing w:before="100" w:beforeAutospacing="1" w:after="100" w:afterAutospacing="1" w:line="240" w:lineRule="atLeast"/>
    </w:pPr>
    <w:rPr>
      <w:rFonts w:ascii="Times New Roman" w:hAnsi="Times New Roman" w:cs="Times New Roman"/>
    </w:rPr>
    <w:tblPr>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CD7D1DD0-E9A8-493E-932F-90577769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3064</TotalTime>
  <Pages>84</Pages>
  <Words>21062</Words>
  <Characters>120059</Characters>
  <Application>Microsoft Office Word</Application>
  <DocSecurity>0</DocSecurity>
  <Lines>1000</Lines>
  <Paragraphs>281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GMD Metal Tanger</dc:title>
  <dc:subject>Rapport de stage / projet de fin d’année</dc:subject>
  <dc:creator>Nizar Bakali</dc:creator>
  <cp:keywords>stock, GMD Metal, React, ASP.NET Core, SQL Server, Python</cp:keywords>
  <dc:description>Rapport produit à partir du modèle EMSI fourni et du dépôt audité.</dc:description>
  <cp:lastModifiedBy>nizar bakali</cp:lastModifiedBy>
  <cp:revision>1251</cp:revision>
  <dcterms:created xsi:type="dcterms:W3CDTF">2022-08-09T12:21:00Z</dcterms:created>
  <dcterms:modified xsi:type="dcterms:W3CDTF">2026-09-12T17:14:00Z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