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1F2D" w14:textId="77777777" w:rsidR="00BC72A6" w:rsidRPr="008616FF" w:rsidRDefault="00BC72A6">
      <w:pPr>
        <w:spacing w:before="40" w:after="40"/>
        <w:rPr>
          <w:color w:val="000000" w:themeColor="text1"/>
        </w:rPr>
      </w:pPr>
    </w:p>
    <w:p w14:paraId="2379D20C" w14:textId="77777777" w:rsidR="00BC72A6" w:rsidRPr="008616FF" w:rsidRDefault="00F10699">
      <w:pPr>
        <w:spacing w:before="60" w:after="60"/>
        <w:jc w:val="center"/>
        <w:rPr>
          <w:color w:val="000000" w:themeColor="text1"/>
        </w:rPr>
      </w:pPr>
      <w:r w:rsidRPr="008616FF">
        <w:rPr>
          <w:caps/>
          <w:color w:val="000000" w:themeColor="text1"/>
          <w:sz w:val="20"/>
          <w:szCs w:val="20"/>
        </w:rPr>
        <w:t>FACULTY OF ENGINEERING, BUILT ENVIRONMENT AND INFORMATION TECHNOLOGY</w:t>
      </w:r>
    </w:p>
    <w:p w14:paraId="137BE1E4" w14:textId="1429B2AE" w:rsidR="00BC72A6" w:rsidRPr="008616FF" w:rsidRDefault="00F10699" w:rsidP="16378890">
      <w:pPr>
        <w:spacing w:after="60"/>
        <w:jc w:val="center"/>
        <w:rPr>
          <w:color w:val="000000" w:themeColor="text1"/>
          <w:sz w:val="20"/>
          <w:szCs w:val="20"/>
        </w:rPr>
      </w:pPr>
      <w:r w:rsidRPr="16378890">
        <w:rPr>
          <w:color w:val="000000" w:themeColor="text1"/>
          <w:sz w:val="20"/>
          <w:szCs w:val="20"/>
        </w:rPr>
        <w:t>Department of Electrical</w:t>
      </w:r>
      <w:r w:rsidR="6F8629E1" w:rsidRPr="16378890">
        <w:rPr>
          <w:color w:val="000000" w:themeColor="text1"/>
          <w:sz w:val="20"/>
          <w:szCs w:val="20"/>
        </w:rPr>
        <w:t xml:space="preserve"> and</w:t>
      </w:r>
      <w:r w:rsidR="694FB217" w:rsidRPr="16378890">
        <w:rPr>
          <w:color w:val="000000" w:themeColor="text1"/>
          <w:sz w:val="20"/>
          <w:szCs w:val="20"/>
        </w:rPr>
        <w:t xml:space="preserve"> b</w:t>
      </w:r>
      <w:r w:rsidRPr="16378890">
        <w:rPr>
          <w:color w:val="000000" w:themeColor="text1"/>
          <w:sz w:val="20"/>
          <w:szCs w:val="20"/>
        </w:rPr>
        <w:t xml:space="preserve"> Electronic  Engineering</w:t>
      </w:r>
    </w:p>
    <w:p w14:paraId="7359EDDD" w14:textId="77777777" w:rsidR="00BC72A6" w:rsidRPr="008616FF" w:rsidRDefault="00BC72A6">
      <w:pPr>
        <w:spacing w:before="40" w:after="40"/>
        <w:rPr>
          <w:color w:val="000000" w:themeColor="text1"/>
        </w:rPr>
      </w:pPr>
    </w:p>
    <w:p w14:paraId="1CDCDD17" w14:textId="77777777" w:rsidR="00BC72A6" w:rsidRPr="008616FF" w:rsidRDefault="00BC72A6">
      <w:pPr>
        <w:spacing w:before="40" w:after="40"/>
        <w:rPr>
          <w:color w:val="000000" w:themeColor="text1"/>
        </w:rPr>
      </w:pPr>
    </w:p>
    <w:p w14:paraId="601A8FB9" w14:textId="77777777" w:rsidR="00BC72A6" w:rsidRPr="008616FF" w:rsidRDefault="00F10699">
      <w:pPr>
        <w:spacing w:before="120" w:after="60"/>
        <w:jc w:val="center"/>
        <w:rPr>
          <w:color w:val="000000" w:themeColor="text1"/>
        </w:rPr>
      </w:pPr>
      <w:r w:rsidRPr="008616FF">
        <w:rPr>
          <w:b/>
          <w:bCs/>
          <w:color w:val="000000" w:themeColor="text1"/>
          <w:sz w:val="48"/>
          <w:szCs w:val="48"/>
        </w:rPr>
        <w:t>DELIVERABLE 2</w:t>
      </w:r>
    </w:p>
    <w:p w14:paraId="76089A46" w14:textId="77777777" w:rsidR="00BC72A6" w:rsidRPr="008616FF" w:rsidRDefault="00F10699">
      <w:pPr>
        <w:spacing w:after="120"/>
        <w:jc w:val="center"/>
        <w:rPr>
          <w:color w:val="000000" w:themeColor="text1"/>
        </w:rPr>
      </w:pPr>
      <w:r w:rsidRPr="008616FF">
        <w:rPr>
          <w:b/>
          <w:bCs/>
          <w:color w:val="000000" w:themeColor="text1"/>
          <w:sz w:val="34"/>
          <w:szCs w:val="34"/>
        </w:rPr>
        <w:t>Conceptual Design and Trade-off Analysis</w:t>
      </w:r>
    </w:p>
    <w:p w14:paraId="4313691D" w14:textId="77777777" w:rsidR="00BC72A6" w:rsidRPr="008616FF" w:rsidRDefault="00BC72A6">
      <w:pPr>
        <w:pBdr>
          <w:bottom w:val="single" w:sz="6" w:space="1" w:color="1B3A6B"/>
        </w:pBdr>
        <w:spacing w:before="100" w:after="100"/>
        <w:rPr>
          <w:color w:val="000000" w:themeColor="text1"/>
        </w:rPr>
      </w:pPr>
    </w:p>
    <w:p w14:paraId="5AB456C6" w14:textId="77777777" w:rsidR="00BC72A6" w:rsidRPr="008616FF" w:rsidRDefault="00BC72A6">
      <w:pPr>
        <w:spacing w:before="40" w:after="40"/>
        <w:rPr>
          <w:color w:val="000000" w:themeColor="text1"/>
        </w:rPr>
      </w:pPr>
    </w:p>
    <w:p w14:paraId="5371D095" w14:textId="77777777" w:rsidR="00BC72A6" w:rsidRPr="008616FF" w:rsidRDefault="00F10699">
      <w:pPr>
        <w:spacing w:before="60" w:after="200"/>
        <w:jc w:val="center"/>
        <w:rPr>
          <w:color w:val="000000" w:themeColor="text1"/>
        </w:rPr>
      </w:pPr>
      <w:r w:rsidRPr="008616FF">
        <w:rPr>
          <w:i/>
          <w:iCs/>
          <w:color w:val="000000" w:themeColor="text1"/>
          <w:sz w:val="26"/>
          <w:szCs w:val="26"/>
        </w:rPr>
        <w:t xml:space="preserve">Dynamic </w:t>
      </w:r>
      <w:proofErr w:type="spellStart"/>
      <w:r w:rsidRPr="008616FF">
        <w:rPr>
          <w:i/>
          <w:iCs/>
          <w:color w:val="000000" w:themeColor="text1"/>
          <w:sz w:val="26"/>
          <w:szCs w:val="26"/>
        </w:rPr>
        <w:t>WiFi</w:t>
      </w:r>
      <w:proofErr w:type="spellEnd"/>
      <w:r w:rsidRPr="008616FF">
        <w:rPr>
          <w:i/>
          <w:iCs/>
          <w:color w:val="000000" w:themeColor="text1"/>
          <w:sz w:val="26"/>
          <w:szCs w:val="26"/>
        </w:rPr>
        <w:t xml:space="preserve"> Load Balancing System for High-Density Campus Networks</w:t>
      </w:r>
    </w:p>
    <w:p w14:paraId="505BB81F" w14:textId="77777777" w:rsidR="00BC72A6" w:rsidRPr="008616FF" w:rsidRDefault="00BC72A6">
      <w:pPr>
        <w:spacing w:before="40" w:after="40"/>
        <w:rPr>
          <w:color w:val="000000" w:themeColor="text1"/>
        </w:rPr>
      </w:pPr>
    </w:p>
    <w:p w14:paraId="69B36EDA" w14:textId="77777777" w:rsidR="00BC72A6" w:rsidRPr="008616FF" w:rsidRDefault="00BC72A6">
      <w:pPr>
        <w:spacing w:before="40" w:after="4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8616FF" w:rsidRPr="008616FF" w14:paraId="1AA78F63"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3B0891F" w14:textId="77777777" w:rsidR="00BC72A6" w:rsidRPr="008616FF" w:rsidRDefault="00F10699">
            <w:pPr>
              <w:rPr>
                <w:color w:val="000000" w:themeColor="text1"/>
              </w:rPr>
            </w:pPr>
            <w:r w:rsidRPr="008616FF">
              <w:rPr>
                <w:b/>
                <w:bCs/>
                <w:color w:val="000000" w:themeColor="text1"/>
              </w:rPr>
              <w:t>Student Name: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468941A1" w14:textId="30F8489B" w:rsidR="00BC72A6" w:rsidRPr="008616FF" w:rsidRDefault="003A459A">
            <w:pPr>
              <w:rPr>
                <w:color w:val="000000" w:themeColor="text1"/>
              </w:rPr>
            </w:pPr>
            <w:r w:rsidRPr="008616FF">
              <w:rPr>
                <w:color w:val="000000" w:themeColor="text1"/>
              </w:rPr>
              <w:t>Njabulo Sibambo</w:t>
            </w:r>
          </w:p>
        </w:tc>
      </w:tr>
      <w:tr w:rsidR="008616FF" w:rsidRPr="008616FF" w14:paraId="164F9AC0"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93490E6" w14:textId="77777777" w:rsidR="00BC72A6" w:rsidRPr="008616FF" w:rsidRDefault="00F10699">
            <w:pPr>
              <w:rPr>
                <w:color w:val="000000" w:themeColor="text1"/>
              </w:rPr>
            </w:pPr>
            <w:r w:rsidRPr="008616FF">
              <w:rPr>
                <w:b/>
                <w:bCs/>
                <w:color w:val="000000" w:themeColor="text1"/>
              </w:rPr>
              <w:t>Student Number: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60A7896A" w14:textId="297F0739" w:rsidR="00BC72A6" w:rsidRPr="008616FF" w:rsidRDefault="003A459A">
            <w:pPr>
              <w:rPr>
                <w:color w:val="000000" w:themeColor="text1"/>
              </w:rPr>
            </w:pPr>
            <w:r w:rsidRPr="008616FF">
              <w:rPr>
                <w:color w:val="000000" w:themeColor="text1"/>
              </w:rPr>
              <w:t>223124407</w:t>
            </w:r>
          </w:p>
        </w:tc>
      </w:tr>
      <w:tr w:rsidR="008616FF" w:rsidRPr="008616FF" w14:paraId="09317F14"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6F0792B" w14:textId="77777777" w:rsidR="00BC72A6" w:rsidRPr="008616FF" w:rsidRDefault="00F10699">
            <w:pPr>
              <w:rPr>
                <w:color w:val="000000" w:themeColor="text1"/>
              </w:rPr>
            </w:pPr>
            <w:r w:rsidRPr="008616FF">
              <w:rPr>
                <w:b/>
                <w:bCs/>
                <w:color w:val="000000" w:themeColor="text1"/>
              </w:rPr>
              <w:t>Supervisor: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26509B0" w14:textId="2ED65CED" w:rsidR="00BC72A6" w:rsidRPr="008616FF" w:rsidRDefault="003A459A">
            <w:pPr>
              <w:rPr>
                <w:color w:val="000000" w:themeColor="text1"/>
              </w:rPr>
            </w:pPr>
            <w:r w:rsidRPr="008616FF">
              <w:rPr>
                <w:color w:val="000000" w:themeColor="text1"/>
              </w:rPr>
              <w:t>Dr Bess</w:t>
            </w:r>
            <w:r w:rsidR="001A4C69" w:rsidRPr="008616FF">
              <w:rPr>
                <w:color w:val="000000" w:themeColor="text1"/>
              </w:rPr>
              <w:t>ie Malila</w:t>
            </w:r>
          </w:p>
        </w:tc>
      </w:tr>
      <w:tr w:rsidR="008616FF" w:rsidRPr="008616FF" w14:paraId="26601A4D"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AA23DA4" w14:textId="77777777" w:rsidR="00BC72A6" w:rsidRPr="008616FF" w:rsidRDefault="00F10699">
            <w:pPr>
              <w:rPr>
                <w:color w:val="000000" w:themeColor="text1"/>
              </w:rPr>
            </w:pPr>
            <w:r w:rsidRPr="008616FF">
              <w:rPr>
                <w:b/>
                <w:bCs/>
                <w:color w:val="000000" w:themeColor="text1"/>
              </w:rPr>
              <w:t>Submission Date: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0D2382DD" w14:textId="77777777" w:rsidR="00BC72A6" w:rsidRPr="008616FF" w:rsidRDefault="00F10699">
            <w:pPr>
              <w:rPr>
                <w:color w:val="000000" w:themeColor="text1"/>
              </w:rPr>
            </w:pPr>
            <w:r w:rsidRPr="008616FF">
              <w:rPr>
                <w:color w:val="000000" w:themeColor="text1"/>
              </w:rPr>
              <w:t>16 April 2026</w:t>
            </w:r>
          </w:p>
        </w:tc>
      </w:tr>
    </w:tbl>
    <w:p w14:paraId="3ACE1C20" w14:textId="77777777" w:rsidR="00BC72A6" w:rsidRPr="008616FF" w:rsidRDefault="00F10699">
      <w:pPr>
        <w:rPr>
          <w:color w:val="000000" w:themeColor="text1"/>
        </w:rPr>
      </w:pPr>
      <w:r w:rsidRPr="008616FF">
        <w:rPr>
          <w:color w:val="000000" w:themeColor="text1"/>
        </w:rPr>
        <w:br w:type="page"/>
      </w:r>
    </w:p>
    <w:p w14:paraId="1019C661" w14:textId="77777777" w:rsidR="00BC72A6" w:rsidRPr="008616FF" w:rsidRDefault="00BC72A6">
      <w:pPr>
        <w:rPr>
          <w:color w:val="000000" w:themeColor="text1"/>
        </w:rPr>
        <w:sectPr w:rsidR="00BC72A6" w:rsidRPr="008616FF">
          <w:pgSz w:w="12240" w:h="15840"/>
          <w:pgMar w:top="1440" w:right="1440" w:bottom="1440" w:left="1440" w:header="708" w:footer="708" w:gutter="0"/>
          <w:cols w:space="720"/>
          <w:docGrid w:linePitch="360"/>
        </w:sectPr>
      </w:pPr>
    </w:p>
    <w:p w14:paraId="47DC270B" w14:textId="77777777" w:rsidR="00BC72A6" w:rsidRPr="008616FF" w:rsidRDefault="00F10699">
      <w:pPr>
        <w:pStyle w:val="Heading1"/>
        <w:rPr>
          <w:color w:val="000000" w:themeColor="text1"/>
        </w:rPr>
      </w:pPr>
      <w:bookmarkStart w:id="0" w:name="_Toc227251444"/>
      <w:bookmarkStart w:id="1" w:name="_Toc227257541"/>
      <w:r w:rsidRPr="008616FF">
        <w:rPr>
          <w:color w:val="000000" w:themeColor="text1"/>
        </w:rPr>
        <w:lastRenderedPageBreak/>
        <w:t>Table of Contents</w:t>
      </w:r>
      <w:bookmarkEnd w:id="0"/>
      <w:bookmarkEnd w:id="1"/>
    </w:p>
    <w:sdt>
      <w:sdtPr>
        <w:rPr>
          <w:rFonts w:ascii="Arial" w:eastAsia="Arial" w:hAnsi="Arial" w:cs="Arial"/>
          <w:color w:val="000000" w:themeColor="text1"/>
          <w:sz w:val="22"/>
          <w:szCs w:val="22"/>
        </w:rPr>
        <w:id w:val="-1694838194"/>
        <w:docPartObj>
          <w:docPartGallery w:val="Table of Contents"/>
          <w:docPartUnique/>
        </w:docPartObj>
      </w:sdtPr>
      <w:sdtEndPr>
        <w:rPr>
          <w:b/>
          <w:bCs/>
          <w:noProof/>
        </w:rPr>
      </w:sdtEndPr>
      <w:sdtContent>
        <w:p w14:paraId="297941A2" w14:textId="3EB554A9" w:rsidR="008616FF" w:rsidRPr="008616FF" w:rsidRDefault="008616FF">
          <w:pPr>
            <w:pStyle w:val="TOCHeading"/>
            <w:rPr>
              <w:color w:val="000000" w:themeColor="text1"/>
            </w:rPr>
          </w:pPr>
          <w:r w:rsidRPr="008616FF">
            <w:rPr>
              <w:color w:val="000000" w:themeColor="text1"/>
            </w:rPr>
            <w:t>Contents</w:t>
          </w:r>
        </w:p>
        <w:p w14:paraId="0A58D028" w14:textId="164F6836"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r w:rsidRPr="008616FF">
            <w:rPr>
              <w:color w:val="000000" w:themeColor="text1"/>
            </w:rPr>
            <w:fldChar w:fldCharType="begin"/>
          </w:r>
          <w:r w:rsidRPr="008616FF">
            <w:rPr>
              <w:color w:val="000000" w:themeColor="text1"/>
            </w:rPr>
            <w:instrText xml:space="preserve"> TOC \o "1-3" \h \z \u </w:instrText>
          </w:r>
          <w:r w:rsidRPr="008616FF">
            <w:rPr>
              <w:color w:val="000000" w:themeColor="text1"/>
            </w:rPr>
            <w:fldChar w:fldCharType="separate"/>
          </w:r>
          <w:hyperlink w:anchor="_Toc227257541" w:history="1">
            <w:r w:rsidRPr="008616FF">
              <w:rPr>
                <w:rStyle w:val="Hyperlink"/>
                <w:noProof/>
                <w:color w:val="000000" w:themeColor="text1"/>
              </w:rPr>
              <w:t>Table of Contents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2</w:t>
            </w:r>
            <w:r w:rsidRPr="008616FF">
              <w:rPr>
                <w:noProof/>
                <w:webHidden/>
                <w:color w:val="000000" w:themeColor="text1"/>
              </w:rPr>
              <w:fldChar w:fldCharType="end"/>
            </w:r>
          </w:hyperlink>
        </w:p>
        <w:p w14:paraId="0C3641B6" w14:textId="4325F9CC"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2" w:history="1">
            <w:r w:rsidRPr="008616FF">
              <w:rPr>
                <w:rStyle w:val="Hyperlink"/>
                <w:noProof/>
                <w:color w:val="000000" w:themeColor="text1"/>
              </w:rPr>
              <w:t>1.  Introduction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188398EB" w14:textId="74565DC2"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3" w:history="1">
            <w:r w:rsidRPr="008616FF">
              <w:rPr>
                <w:rStyle w:val="Hyperlink"/>
                <w:noProof/>
                <w:color w:val="000000" w:themeColor="text1"/>
              </w:rPr>
              <w:t>1.1  Problem Recap (from D1)</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0B8E32E3" w14:textId="32A81595"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4" w:history="1">
            <w:r w:rsidRPr="008616FF">
              <w:rPr>
                <w:rStyle w:val="Hyperlink"/>
                <w:noProof/>
                <w:color w:val="000000" w:themeColor="text1"/>
              </w:rPr>
              <w:t>1.2  Scope and Boundaries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_Toc227257544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6942D4D3" w14:textId="38B36B2C"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5" w:history="1">
            <w:r w:rsidRPr="008616FF">
              <w:rPr>
                <w:rStyle w:val="Hyperlink"/>
                <w:noProof/>
                <w:color w:val="000000" w:themeColor="text1"/>
              </w:rPr>
              <w:t>2.  Development of Design Options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_Toc227257545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43EBA2DB" w14:textId="2111E0A8"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6" w:history="1">
            <w:r w:rsidRPr="008616FF">
              <w:rPr>
                <w:rStyle w:val="Hyperlink"/>
                <w:noProof/>
                <w:color w:val="000000" w:themeColor="text1"/>
              </w:rPr>
              <w:t>2.1  Option 1 – Centralised SDN Controller with Dynamic Load Balancing</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_Toc227257546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41D37D3B" w14:textId="65655507"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7" w:history="1">
            <w:r w:rsidRPr="008616FF">
              <w:rPr>
                <w:rStyle w:val="Hyperlink"/>
                <w:noProof/>
                <w:color w:val="000000" w:themeColor="text1"/>
              </w:rPr>
              <w:t>2.1.1  Conceptual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_Toc227257547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697819D2" w14:textId="59F565BC"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8" w:history="1">
            <w:r w:rsidRPr="008616FF">
              <w:rPr>
                <w:rStyle w:val="Hyperlink"/>
                <w:noProof/>
                <w:color w:val="000000" w:themeColor="text1"/>
              </w:rPr>
              <w:t>2.1.2  Technical Feasibility</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_Toc227257548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4</w:t>
            </w:r>
            <w:r w:rsidRPr="008616FF">
              <w:rPr>
                <w:noProof/>
                <w:webHidden/>
                <w:color w:val="000000" w:themeColor="text1"/>
              </w:rPr>
              <w:fldChar w:fldCharType="end"/>
            </w:r>
          </w:hyperlink>
        </w:p>
        <w:p w14:paraId="3F8381E1" w14:textId="37F80CF0"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49" w:history="1">
            <w:r w:rsidRPr="008616FF">
              <w:rPr>
                <w:rStyle w:val="Hyperlink"/>
                <w:noProof/>
                <w:color w:val="000000" w:themeColor="text1"/>
              </w:rPr>
              <w:t>2.1.3  Key Characteristics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_Toc227257549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331A607E" w14:textId="430564DA"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0" w:history="1">
            <w:r w:rsidRPr="008616FF">
              <w:rPr>
                <w:rStyle w:val="Hyperlink"/>
                <w:noProof/>
                <w:color w:val="000000" w:themeColor="text1"/>
              </w:rPr>
              <w:t>2.2  Option 2 – AI-Based Distributed Load Balancing Application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_Toc227257550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15F48DC1" w14:textId="70DE1187"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1" w:history="1">
            <w:r w:rsidRPr="008616FF">
              <w:rPr>
                <w:rStyle w:val="Hyperlink"/>
                <w:noProof/>
                <w:color w:val="000000" w:themeColor="text1"/>
              </w:rPr>
              <w:t>2.2.1  Conceptual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61EEDFA1" w14:textId="2282E547"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2" w:history="1">
            <w:r w:rsidRPr="008616FF">
              <w:rPr>
                <w:rStyle w:val="Hyperlink"/>
                <w:noProof/>
                <w:color w:val="000000" w:themeColor="text1"/>
              </w:rPr>
              <w:t>2.2.2  Technical Feasibility</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24061E5F" w14:textId="020A5CF5"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3" w:history="1">
            <w:r w:rsidRPr="008616FF">
              <w:rPr>
                <w:rStyle w:val="Hyperlink"/>
                <w:noProof/>
                <w:color w:val="000000" w:themeColor="text1"/>
              </w:rPr>
              <w:t>2.2.3  Key Characteristics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19C7F828" w14:textId="334ABBF9"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4" w:history="1">
            <w:r w:rsidRPr="008616FF">
              <w:rPr>
                <w:rStyle w:val="Hyperlink"/>
                <w:noProof/>
                <w:color w:val="000000" w:themeColor="text1"/>
              </w:rPr>
              <w:t>2.3  Option 3 – Edge-Computing Hybrid Load Balancer with Local Caching</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_Toc227257554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2787E19C" w14:textId="665D3DDD"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5" w:history="1">
            <w:r w:rsidRPr="008616FF">
              <w:rPr>
                <w:rStyle w:val="Hyperlink"/>
                <w:noProof/>
                <w:color w:val="000000" w:themeColor="text1"/>
              </w:rPr>
              <w:t>2.3.1  Conceptual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_Toc227257555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5</w:t>
            </w:r>
            <w:r w:rsidRPr="008616FF">
              <w:rPr>
                <w:noProof/>
                <w:webHidden/>
                <w:color w:val="000000" w:themeColor="text1"/>
              </w:rPr>
              <w:fldChar w:fldCharType="end"/>
            </w:r>
          </w:hyperlink>
        </w:p>
        <w:p w14:paraId="22E6F7AA" w14:textId="09B52D8E"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6" w:history="1">
            <w:r w:rsidRPr="008616FF">
              <w:rPr>
                <w:rStyle w:val="Hyperlink"/>
                <w:noProof/>
                <w:color w:val="000000" w:themeColor="text1"/>
              </w:rPr>
              <w:t>2.3.2  Technical Feasibility</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_Toc227257556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11B7EE02" w14:textId="751A4761"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7" w:history="1">
            <w:r w:rsidRPr="008616FF">
              <w:rPr>
                <w:rStyle w:val="Hyperlink"/>
                <w:noProof/>
                <w:color w:val="000000" w:themeColor="text1"/>
              </w:rPr>
              <w:t>2.3.3  Key Characteristics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_Toc227257557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58326D82" w14:textId="5AC38D55"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8" w:history="1">
            <w:r w:rsidRPr="008616FF">
              <w:rPr>
                <w:rStyle w:val="Hyperlink"/>
                <w:noProof/>
                <w:color w:val="000000" w:themeColor="text1"/>
              </w:rPr>
              <w:t>2.4  Option 4 – Modified AP Firmware with Load-Aware Beacon Frames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_Toc227257558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21A00991" w14:textId="16D8E651"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59" w:history="1">
            <w:r w:rsidRPr="008616FF">
              <w:rPr>
                <w:rStyle w:val="Hyperlink"/>
                <w:noProof/>
                <w:color w:val="000000" w:themeColor="text1"/>
              </w:rPr>
              <w:t>2.4.1  Conceptual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_Toc227257559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139BC463" w14:textId="531BB529"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0" w:history="1">
            <w:r w:rsidRPr="008616FF">
              <w:rPr>
                <w:rStyle w:val="Hyperlink"/>
                <w:noProof/>
                <w:color w:val="000000" w:themeColor="text1"/>
              </w:rPr>
              <w:t>2.4.2  Technical Feasibility</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_Toc227257560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59C9D318" w14:textId="059524E9"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1" w:history="1">
            <w:r w:rsidRPr="008616FF">
              <w:rPr>
                <w:rStyle w:val="Hyperlink"/>
                <w:noProof/>
                <w:color w:val="000000" w:themeColor="text1"/>
              </w:rPr>
              <w:t>2.4.3  Key Characteristics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6</w:t>
            </w:r>
            <w:r w:rsidRPr="008616FF">
              <w:rPr>
                <w:noProof/>
                <w:webHidden/>
                <w:color w:val="000000" w:themeColor="text1"/>
              </w:rPr>
              <w:fldChar w:fldCharType="end"/>
            </w:r>
          </w:hyperlink>
        </w:p>
        <w:p w14:paraId="2EB42459" w14:textId="64A4D645"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2" w:history="1">
            <w:r w:rsidRPr="008616FF">
              <w:rPr>
                <w:rStyle w:val="Hyperlink"/>
                <w:noProof/>
                <w:color w:val="000000" w:themeColor="text1"/>
              </w:rPr>
              <w:t>3.  Engineering Trade-Off Analysis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7</w:t>
            </w:r>
            <w:r w:rsidRPr="008616FF">
              <w:rPr>
                <w:noProof/>
                <w:webHidden/>
                <w:color w:val="000000" w:themeColor="text1"/>
              </w:rPr>
              <w:fldChar w:fldCharType="end"/>
            </w:r>
          </w:hyperlink>
        </w:p>
        <w:p w14:paraId="4FE341FF" w14:textId="493F3CC0"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3" w:history="1">
            <w:r w:rsidRPr="008616FF">
              <w:rPr>
                <w:rStyle w:val="Hyperlink"/>
                <w:noProof/>
                <w:color w:val="000000" w:themeColor="text1"/>
              </w:rPr>
              <w:t>3.1  Evaluation Criteria and Weightings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7</w:t>
            </w:r>
            <w:r w:rsidRPr="008616FF">
              <w:rPr>
                <w:noProof/>
                <w:webHidden/>
                <w:color w:val="000000" w:themeColor="text1"/>
              </w:rPr>
              <w:fldChar w:fldCharType="end"/>
            </w:r>
          </w:hyperlink>
        </w:p>
        <w:p w14:paraId="5C67C168" w14:textId="1B898025"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4" w:history="1">
            <w:r w:rsidRPr="008616FF">
              <w:rPr>
                <w:rStyle w:val="Hyperlink"/>
                <w:noProof/>
                <w:color w:val="000000" w:themeColor="text1"/>
              </w:rPr>
              <w:t>3.2  Scoring Methodology</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_Toc227257564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7</w:t>
            </w:r>
            <w:r w:rsidRPr="008616FF">
              <w:rPr>
                <w:noProof/>
                <w:webHidden/>
                <w:color w:val="000000" w:themeColor="text1"/>
              </w:rPr>
              <w:fldChar w:fldCharType="end"/>
            </w:r>
          </w:hyperlink>
        </w:p>
        <w:p w14:paraId="13739098" w14:textId="4934E6A3"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5" w:history="1">
            <w:r w:rsidRPr="008616FF">
              <w:rPr>
                <w:rStyle w:val="Hyperlink"/>
                <w:noProof/>
                <w:color w:val="000000" w:themeColor="text1"/>
              </w:rPr>
              <w:t>3.3  Weighted Decision Matrix</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_Toc227257565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7</w:t>
            </w:r>
            <w:r w:rsidRPr="008616FF">
              <w:rPr>
                <w:noProof/>
                <w:webHidden/>
                <w:color w:val="000000" w:themeColor="text1"/>
              </w:rPr>
              <w:fldChar w:fldCharType="end"/>
            </w:r>
          </w:hyperlink>
        </w:p>
        <w:p w14:paraId="537EDA94" w14:textId="2282EB5F"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6" w:history="1">
            <w:r w:rsidRPr="008616FF">
              <w:rPr>
                <w:rStyle w:val="Hyperlink"/>
                <w:noProof/>
                <w:color w:val="000000" w:themeColor="text1"/>
              </w:rPr>
              <w:t>3.4  Trade-off Discussion and Option Rejection Justification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_Toc227257566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8</w:t>
            </w:r>
            <w:r w:rsidRPr="008616FF">
              <w:rPr>
                <w:noProof/>
                <w:webHidden/>
                <w:color w:val="000000" w:themeColor="text1"/>
              </w:rPr>
              <w:fldChar w:fldCharType="end"/>
            </w:r>
          </w:hyperlink>
        </w:p>
        <w:p w14:paraId="449444EB" w14:textId="0C93457C"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7" w:history="1">
            <w:r w:rsidRPr="008616FF">
              <w:rPr>
                <w:rStyle w:val="Hyperlink"/>
                <w:noProof/>
                <w:color w:val="000000" w:themeColor="text1"/>
              </w:rPr>
              <w:t>3.4.1  Rejection of Option 1 (SDN Controller)</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_Toc227257567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8</w:t>
            </w:r>
            <w:r w:rsidRPr="008616FF">
              <w:rPr>
                <w:noProof/>
                <w:webHidden/>
                <w:color w:val="000000" w:themeColor="text1"/>
              </w:rPr>
              <w:fldChar w:fldCharType="end"/>
            </w:r>
          </w:hyperlink>
        </w:p>
        <w:p w14:paraId="0724CD75" w14:textId="30CE43B0"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8" w:history="1">
            <w:r w:rsidRPr="008616FF">
              <w:rPr>
                <w:rStyle w:val="Hyperlink"/>
                <w:noProof/>
                <w:color w:val="000000" w:themeColor="text1"/>
              </w:rPr>
              <w:t>3.4.2  Rejection of Option 3 (Edge Computing Hybrid)</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_Toc227257568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9</w:t>
            </w:r>
            <w:r w:rsidRPr="008616FF">
              <w:rPr>
                <w:noProof/>
                <w:webHidden/>
                <w:color w:val="000000" w:themeColor="text1"/>
              </w:rPr>
              <w:fldChar w:fldCharType="end"/>
            </w:r>
          </w:hyperlink>
        </w:p>
        <w:p w14:paraId="29EAAC11" w14:textId="5D700052"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69" w:history="1">
            <w:r w:rsidRPr="008616FF">
              <w:rPr>
                <w:rStyle w:val="Hyperlink"/>
                <w:noProof/>
                <w:color w:val="000000" w:themeColor="text1"/>
              </w:rPr>
              <w:t>3.4.3  Rejection of Option 4 (Modified AP Firmware)</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_Toc227257569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9</w:t>
            </w:r>
            <w:r w:rsidRPr="008616FF">
              <w:rPr>
                <w:noProof/>
                <w:webHidden/>
                <w:color w:val="000000" w:themeColor="text1"/>
              </w:rPr>
              <w:fldChar w:fldCharType="end"/>
            </w:r>
          </w:hyperlink>
        </w:p>
        <w:p w14:paraId="2AD7C23F" w14:textId="4036F1CF"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0" w:history="1">
            <w:r w:rsidRPr="008616FF">
              <w:rPr>
                <w:rStyle w:val="Hyperlink"/>
                <w:noProof/>
                <w:color w:val="000000" w:themeColor="text1"/>
              </w:rPr>
              <w:t>3.4.4  Selection of Option 2 (AI-Based Distributed Application)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_Toc227257570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9</w:t>
            </w:r>
            <w:r w:rsidRPr="008616FF">
              <w:rPr>
                <w:noProof/>
                <w:webHidden/>
                <w:color w:val="000000" w:themeColor="text1"/>
              </w:rPr>
              <w:fldChar w:fldCharType="end"/>
            </w:r>
          </w:hyperlink>
        </w:p>
        <w:p w14:paraId="3243BBF6" w14:textId="4739CC87"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1" w:history="1">
            <w:r w:rsidRPr="008616FF">
              <w:rPr>
                <w:rStyle w:val="Hyperlink"/>
                <w:noProof/>
                <w:color w:val="000000" w:themeColor="text1"/>
              </w:rPr>
              <w:t>4.  High-Level Design of the Selected Option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11</w:t>
            </w:r>
            <w:r w:rsidRPr="008616FF">
              <w:rPr>
                <w:noProof/>
                <w:webHidden/>
                <w:color w:val="000000" w:themeColor="text1"/>
              </w:rPr>
              <w:fldChar w:fldCharType="end"/>
            </w:r>
          </w:hyperlink>
        </w:p>
        <w:p w14:paraId="6B8E945F" w14:textId="2D220903"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2" w:history="1">
            <w:r w:rsidRPr="008616FF">
              <w:rPr>
                <w:rStyle w:val="Hyperlink"/>
                <w:noProof/>
                <w:color w:val="000000" w:themeColor="text1"/>
              </w:rPr>
              <w:t>4.1  System Architecture Overview</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11</w:t>
            </w:r>
            <w:r w:rsidRPr="008616FF">
              <w:rPr>
                <w:noProof/>
                <w:webHidden/>
                <w:color w:val="000000" w:themeColor="text1"/>
              </w:rPr>
              <w:fldChar w:fldCharType="end"/>
            </w:r>
          </w:hyperlink>
        </w:p>
        <w:p w14:paraId="57DEEFB4" w14:textId="3023E3B4"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3" w:history="1">
            <w:r w:rsidRPr="008616FF">
              <w:rPr>
                <w:rStyle w:val="Hyperlink"/>
                <w:noProof/>
                <w:color w:val="000000" w:themeColor="text1"/>
              </w:rPr>
              <w:t>4.2  System Architecture Diagram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11</w:t>
            </w:r>
            <w:r w:rsidRPr="008616FF">
              <w:rPr>
                <w:noProof/>
                <w:webHidden/>
                <w:color w:val="000000" w:themeColor="text1"/>
              </w:rPr>
              <w:fldChar w:fldCharType="end"/>
            </w:r>
          </w:hyperlink>
        </w:p>
        <w:p w14:paraId="1E9EBB83" w14:textId="06A12DC5"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4" w:history="1">
            <w:r w:rsidRPr="008616FF">
              <w:rPr>
                <w:rStyle w:val="Hyperlink"/>
                <w:noProof/>
                <w:color w:val="000000" w:themeColor="text1"/>
              </w:rPr>
              <w:t>4.3  Data Flow Architecture</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_Toc227257574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12</w:t>
            </w:r>
            <w:r w:rsidRPr="008616FF">
              <w:rPr>
                <w:noProof/>
                <w:webHidden/>
                <w:color w:val="000000" w:themeColor="text1"/>
              </w:rPr>
              <w:fldChar w:fldCharType="end"/>
            </w:r>
          </w:hyperlink>
        </w:p>
        <w:p w14:paraId="4A8C5260" w14:textId="025E9028"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5" w:history="1">
            <w:r w:rsidRPr="008616FF">
              <w:rPr>
                <w:rStyle w:val="Hyperlink"/>
                <w:noProof/>
                <w:color w:val="000000" w:themeColor="text1"/>
              </w:rPr>
              <w:t>4.3.1  Data Flow Description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_Toc227257575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12</w:t>
            </w:r>
            <w:r w:rsidRPr="008616FF">
              <w:rPr>
                <w:noProof/>
                <w:webHidden/>
                <w:color w:val="000000" w:themeColor="text1"/>
              </w:rPr>
              <w:fldChar w:fldCharType="end"/>
            </w:r>
          </w:hyperlink>
        </w:p>
        <w:p w14:paraId="04411926" w14:textId="53F556D9"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6" w:history="1">
            <w:r w:rsidRPr="008616FF">
              <w:rPr>
                <w:rStyle w:val="Hyperlink"/>
                <w:noProof/>
                <w:color w:val="000000" w:themeColor="text1"/>
              </w:rPr>
              <w:t>5.  Subsystem Definitions and Interfaces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_Toc227257576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14</w:t>
            </w:r>
            <w:r w:rsidRPr="008616FF">
              <w:rPr>
                <w:noProof/>
                <w:webHidden/>
                <w:color w:val="000000" w:themeColor="text1"/>
              </w:rPr>
              <w:fldChar w:fldCharType="end"/>
            </w:r>
          </w:hyperlink>
        </w:p>
        <w:p w14:paraId="506E8C56" w14:textId="6E6BD6E6"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7" w:history="1">
            <w:r w:rsidRPr="008616FF">
              <w:rPr>
                <w:rStyle w:val="Hyperlink"/>
                <w:noProof/>
                <w:color w:val="000000" w:themeColor="text1"/>
              </w:rPr>
              <w:t>5.1  Subsystem Summary Table</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_Toc227257577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14</w:t>
            </w:r>
            <w:r w:rsidRPr="008616FF">
              <w:rPr>
                <w:noProof/>
                <w:webHidden/>
                <w:color w:val="000000" w:themeColor="text1"/>
              </w:rPr>
              <w:fldChar w:fldCharType="end"/>
            </w:r>
          </w:hyperlink>
        </w:p>
        <w:p w14:paraId="3C0AAEA9" w14:textId="7C5457EA"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8" w:history="1">
            <w:r w:rsidRPr="008616FF">
              <w:rPr>
                <w:rStyle w:val="Hyperlink"/>
                <w:noProof/>
                <w:color w:val="000000" w:themeColor="text1"/>
              </w:rPr>
              <w:t>5.2  Detailed Subsystem Descriptions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_Toc227257578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15</w:t>
            </w:r>
            <w:r w:rsidRPr="008616FF">
              <w:rPr>
                <w:noProof/>
                <w:webHidden/>
                <w:color w:val="000000" w:themeColor="text1"/>
              </w:rPr>
              <w:fldChar w:fldCharType="end"/>
            </w:r>
          </w:hyperlink>
        </w:p>
        <w:p w14:paraId="00DB670F" w14:textId="6B1F72F1"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79" w:history="1">
            <w:r w:rsidRPr="008616FF">
              <w:rPr>
                <w:rStyle w:val="Hyperlink"/>
                <w:noProof/>
                <w:color w:val="000000" w:themeColor="text1"/>
              </w:rPr>
              <w:t>5.2.1  Sensing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_Toc227257579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15</w:t>
            </w:r>
            <w:r w:rsidRPr="008616FF">
              <w:rPr>
                <w:noProof/>
                <w:webHidden/>
                <w:color w:val="000000" w:themeColor="text1"/>
              </w:rPr>
              <w:fldChar w:fldCharType="end"/>
            </w:r>
          </w:hyperlink>
        </w:p>
        <w:p w14:paraId="7C0D5FDF" w14:textId="271B6995"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0" w:history="1">
            <w:r w:rsidRPr="008616FF">
              <w:rPr>
                <w:rStyle w:val="Hyperlink"/>
                <w:noProof/>
                <w:color w:val="000000" w:themeColor="text1"/>
              </w:rPr>
              <w:t>5.2.2  AI Processing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_Toc227257580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15</w:t>
            </w:r>
            <w:r w:rsidRPr="008616FF">
              <w:rPr>
                <w:noProof/>
                <w:webHidden/>
                <w:color w:val="000000" w:themeColor="text1"/>
              </w:rPr>
              <w:fldChar w:fldCharType="end"/>
            </w:r>
          </w:hyperlink>
        </w:p>
        <w:p w14:paraId="2823DB69" w14:textId="770DED22"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1" w:history="1">
            <w:r w:rsidRPr="008616FF">
              <w:rPr>
                <w:rStyle w:val="Hyperlink"/>
                <w:noProof/>
                <w:color w:val="000000" w:themeColor="text1"/>
              </w:rPr>
              <w:t>5.2.3  Action Execution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15</w:t>
            </w:r>
            <w:r w:rsidRPr="008616FF">
              <w:rPr>
                <w:noProof/>
                <w:webHidden/>
                <w:color w:val="000000" w:themeColor="text1"/>
              </w:rPr>
              <w:fldChar w:fldCharType="end"/>
            </w:r>
          </w:hyperlink>
        </w:p>
        <w:p w14:paraId="02A511A8" w14:textId="35D0BEE3"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2" w:history="1">
            <w:r w:rsidRPr="008616FF">
              <w:rPr>
                <w:rStyle w:val="Hyperlink"/>
                <w:noProof/>
                <w:color w:val="000000" w:themeColor="text1"/>
              </w:rPr>
              <w:t>5.2.4  Data Management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16</w:t>
            </w:r>
            <w:r w:rsidRPr="008616FF">
              <w:rPr>
                <w:noProof/>
                <w:webHidden/>
                <w:color w:val="000000" w:themeColor="text1"/>
              </w:rPr>
              <w:fldChar w:fldCharType="end"/>
            </w:r>
          </w:hyperlink>
        </w:p>
        <w:p w14:paraId="11A30A97" w14:textId="0E7ADECE"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3" w:history="1">
            <w:r w:rsidRPr="008616FF">
              <w:rPr>
                <w:rStyle w:val="Hyperlink"/>
                <w:noProof/>
                <w:color w:val="000000" w:themeColor="text1"/>
              </w:rPr>
              <w:t>5.2.5  Federated Learning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16</w:t>
            </w:r>
            <w:r w:rsidRPr="008616FF">
              <w:rPr>
                <w:noProof/>
                <w:webHidden/>
                <w:color w:val="000000" w:themeColor="text1"/>
              </w:rPr>
              <w:fldChar w:fldCharType="end"/>
            </w:r>
          </w:hyperlink>
        </w:p>
        <w:p w14:paraId="36D9EAF2" w14:textId="29A65356" w:rsidR="008616FF" w:rsidRPr="008616FF" w:rsidRDefault="008616FF">
          <w:pPr>
            <w:pStyle w:val="TOC3"/>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4" w:history="1">
            <w:r w:rsidRPr="008616FF">
              <w:rPr>
                <w:rStyle w:val="Hyperlink"/>
                <w:noProof/>
                <w:color w:val="000000" w:themeColor="text1"/>
              </w:rPr>
              <w:t>5.2.6  User Interface Subsystem</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_Toc227257584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16</w:t>
            </w:r>
            <w:r w:rsidRPr="008616FF">
              <w:rPr>
                <w:noProof/>
                <w:webHidden/>
                <w:color w:val="000000" w:themeColor="text1"/>
              </w:rPr>
              <w:fldChar w:fldCharType="end"/>
            </w:r>
          </w:hyperlink>
        </w:p>
        <w:p w14:paraId="61171736" w14:textId="309DD394"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5" w:history="1">
            <w:r w:rsidRPr="008616FF">
              <w:rPr>
                <w:rStyle w:val="Hyperlink"/>
                <w:noProof/>
                <w:color w:val="000000" w:themeColor="text1"/>
              </w:rPr>
              <w:t>5.3  Subsystem Interfaces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_Toc227257585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16</w:t>
            </w:r>
            <w:r w:rsidRPr="008616FF">
              <w:rPr>
                <w:noProof/>
                <w:webHidden/>
                <w:color w:val="000000" w:themeColor="text1"/>
              </w:rPr>
              <w:fldChar w:fldCharType="end"/>
            </w:r>
          </w:hyperlink>
        </w:p>
        <w:p w14:paraId="4DE24F87" w14:textId="46D5CAC6"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6" w:history="1">
            <w:r w:rsidRPr="008616FF">
              <w:rPr>
                <w:rStyle w:val="Hyperlink"/>
                <w:noProof/>
                <w:color w:val="000000" w:themeColor="text1"/>
              </w:rPr>
              <w:t>6.  High-Level Subsystem Integration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_Toc227257586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18</w:t>
            </w:r>
            <w:r w:rsidRPr="008616FF">
              <w:rPr>
                <w:noProof/>
                <w:webHidden/>
                <w:color w:val="000000" w:themeColor="text1"/>
              </w:rPr>
              <w:fldChar w:fldCharType="end"/>
            </w:r>
          </w:hyperlink>
        </w:p>
        <w:p w14:paraId="7E11D0DF" w14:textId="75076ED6"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7" w:history="1">
            <w:r w:rsidRPr="008616FF">
              <w:rPr>
                <w:rStyle w:val="Hyperlink"/>
                <w:noProof/>
                <w:color w:val="000000" w:themeColor="text1"/>
              </w:rPr>
              <w:t>6.1  System Behaviour Description (Input to Output)</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_Toc227257587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18</w:t>
            </w:r>
            <w:r w:rsidRPr="008616FF">
              <w:rPr>
                <w:noProof/>
                <w:webHidden/>
                <w:color w:val="000000" w:themeColor="text1"/>
              </w:rPr>
              <w:fldChar w:fldCharType="end"/>
            </w:r>
          </w:hyperlink>
        </w:p>
        <w:p w14:paraId="0C86EB42" w14:textId="1B69A8F1"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8" w:history="1">
            <w:r w:rsidRPr="008616FF">
              <w:rPr>
                <w:rStyle w:val="Hyperlink"/>
                <w:noProof/>
                <w:color w:val="000000" w:themeColor="text1"/>
              </w:rPr>
              <w:t>6.2  Requirement Satisfaction Mapping</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_Toc227257588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18</w:t>
            </w:r>
            <w:r w:rsidRPr="008616FF">
              <w:rPr>
                <w:noProof/>
                <w:webHidden/>
                <w:color w:val="000000" w:themeColor="text1"/>
              </w:rPr>
              <w:fldChar w:fldCharType="end"/>
            </w:r>
          </w:hyperlink>
        </w:p>
        <w:p w14:paraId="2EFBFA5A" w14:textId="1A0ED03E" w:rsidR="008616FF" w:rsidRPr="008616FF" w:rsidRDefault="008616FF">
          <w:pPr>
            <w:pStyle w:val="TOC2"/>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89" w:history="1">
            <w:r w:rsidRPr="008616FF">
              <w:rPr>
                <w:rStyle w:val="Hyperlink"/>
                <w:noProof/>
                <w:color w:val="000000" w:themeColor="text1"/>
              </w:rPr>
              <w:t>6.3  Application Interface (Prototype Demo Reference)</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_Toc227257589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19</w:t>
            </w:r>
            <w:r w:rsidRPr="008616FF">
              <w:rPr>
                <w:noProof/>
                <w:webHidden/>
                <w:color w:val="000000" w:themeColor="text1"/>
              </w:rPr>
              <w:fldChar w:fldCharType="end"/>
            </w:r>
          </w:hyperlink>
        </w:p>
        <w:p w14:paraId="13C00B17" w14:textId="4DE92566"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90" w:history="1">
            <w:r w:rsidRPr="008616FF">
              <w:rPr>
                <w:rStyle w:val="Hyperlink"/>
                <w:noProof/>
                <w:color w:val="000000" w:themeColor="text1"/>
              </w:rPr>
              <w:t>7.  Scope Exclusions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_Toc227257590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21</w:t>
            </w:r>
            <w:r w:rsidRPr="008616FF">
              <w:rPr>
                <w:noProof/>
                <w:webHidden/>
                <w:color w:val="000000" w:themeColor="text1"/>
              </w:rPr>
              <w:fldChar w:fldCharType="end"/>
            </w:r>
          </w:hyperlink>
        </w:p>
        <w:p w14:paraId="49763444" w14:textId="0BD20756"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91" w:history="1">
            <w:r w:rsidRPr="008616FF">
              <w:rPr>
                <w:rStyle w:val="Hyperlink"/>
                <w:noProof/>
                <w:color w:val="000000" w:themeColor="text1"/>
              </w:rPr>
              <w:t>8.  Conclusion</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_Toc227257591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21</w:t>
            </w:r>
            <w:r w:rsidRPr="008616FF">
              <w:rPr>
                <w:noProof/>
                <w:webHidden/>
                <w:color w:val="000000" w:themeColor="text1"/>
              </w:rPr>
              <w:fldChar w:fldCharType="end"/>
            </w:r>
          </w:hyperlink>
        </w:p>
        <w:p w14:paraId="56BFF669" w14:textId="518DAD36"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92" w:history="1">
            <w:r w:rsidRPr="008616FF">
              <w:rPr>
                <w:rStyle w:val="Hyperlink"/>
                <w:noProof/>
                <w:color w:val="000000" w:themeColor="text1"/>
              </w:rPr>
              <w:t>References</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_Toc227257592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21</w:t>
            </w:r>
            <w:r w:rsidRPr="008616FF">
              <w:rPr>
                <w:noProof/>
                <w:webHidden/>
                <w:color w:val="000000" w:themeColor="text1"/>
              </w:rPr>
              <w:fldChar w:fldCharType="end"/>
            </w:r>
          </w:hyperlink>
        </w:p>
        <w:p w14:paraId="1D5CEE97" w14:textId="422AD407" w:rsidR="008616FF" w:rsidRPr="008616FF" w:rsidRDefault="008616FF">
          <w:pPr>
            <w:pStyle w:val="TOC1"/>
            <w:tabs>
              <w:tab w:val="right" w:leader="dot" w:pos="9530"/>
            </w:tabs>
            <w:rPr>
              <w:rFonts w:asciiTheme="minorHAnsi" w:eastAsiaTheme="minorEastAsia" w:hAnsiTheme="minorHAnsi" w:cstheme="minorBidi"/>
              <w:noProof/>
              <w:color w:val="000000" w:themeColor="text1"/>
              <w:kern w:val="2"/>
              <w:sz w:val="24"/>
              <w:szCs w:val="24"/>
              <w14:ligatures w14:val="standardContextual"/>
            </w:rPr>
          </w:pPr>
          <w:hyperlink w:anchor="_Toc227257593" w:history="1">
            <w:r w:rsidRPr="008616FF">
              <w:rPr>
                <w:rStyle w:val="Hyperlink"/>
                <w:noProof/>
                <w:color w:val="000000" w:themeColor="text1"/>
              </w:rPr>
              <w:t>Appendix A: D2 Submission Self-Assessment Checklist</w:t>
            </w:r>
            <w:r w:rsidRPr="008616FF">
              <w:rPr>
                <w:noProof/>
                <w:webHidden/>
                <w:color w:val="000000" w:themeColor="text1"/>
              </w:rPr>
              <w:tab/>
            </w:r>
            <w:r w:rsidRPr="008616FF">
              <w:rPr>
                <w:noProof/>
                <w:webHidden/>
                <w:color w:val="000000" w:themeColor="text1"/>
              </w:rPr>
              <w:fldChar w:fldCharType="begin"/>
            </w:r>
            <w:r w:rsidRPr="008616FF">
              <w:rPr>
                <w:noProof/>
                <w:webHidden/>
                <w:color w:val="000000" w:themeColor="text1"/>
              </w:rPr>
              <w:instrText xml:space="preserve"> PAGEREF _Toc227257593 \h </w:instrText>
            </w:r>
            <w:r w:rsidRPr="008616FF">
              <w:rPr>
                <w:noProof/>
                <w:webHidden/>
                <w:color w:val="000000" w:themeColor="text1"/>
              </w:rPr>
            </w:r>
            <w:r w:rsidRPr="008616FF">
              <w:rPr>
                <w:noProof/>
                <w:webHidden/>
                <w:color w:val="000000" w:themeColor="text1"/>
              </w:rPr>
              <w:fldChar w:fldCharType="separate"/>
            </w:r>
            <w:r w:rsidRPr="008616FF">
              <w:rPr>
                <w:noProof/>
                <w:webHidden/>
                <w:color w:val="000000" w:themeColor="text1"/>
              </w:rPr>
              <w:t>22</w:t>
            </w:r>
            <w:r w:rsidRPr="008616FF">
              <w:rPr>
                <w:noProof/>
                <w:webHidden/>
                <w:color w:val="000000" w:themeColor="text1"/>
              </w:rPr>
              <w:fldChar w:fldCharType="end"/>
            </w:r>
          </w:hyperlink>
        </w:p>
        <w:p w14:paraId="2BD7A437" w14:textId="0014F2DA" w:rsidR="008616FF" w:rsidRPr="008616FF" w:rsidRDefault="008616FF">
          <w:pPr>
            <w:rPr>
              <w:color w:val="000000" w:themeColor="text1"/>
            </w:rPr>
          </w:pPr>
          <w:r w:rsidRPr="008616FF">
            <w:rPr>
              <w:b/>
              <w:bCs/>
              <w:noProof/>
              <w:color w:val="000000" w:themeColor="text1"/>
            </w:rPr>
            <w:fldChar w:fldCharType="end"/>
          </w:r>
        </w:p>
      </w:sdtContent>
    </w:sdt>
    <w:p w14:paraId="796EA1E8" w14:textId="10BDDE74" w:rsidR="00BC72A6" w:rsidRPr="008616FF" w:rsidRDefault="00BC72A6">
      <w:pPr>
        <w:rPr>
          <w:color w:val="000000" w:themeColor="text1"/>
        </w:rPr>
      </w:pPr>
    </w:p>
    <w:p w14:paraId="24463CB1" w14:textId="77777777" w:rsidR="00BC72A6" w:rsidRPr="008616FF" w:rsidRDefault="00F10699">
      <w:pPr>
        <w:rPr>
          <w:color w:val="000000" w:themeColor="text1"/>
        </w:rPr>
      </w:pPr>
      <w:r w:rsidRPr="008616FF">
        <w:rPr>
          <w:color w:val="000000" w:themeColor="text1"/>
        </w:rPr>
        <w:br w:type="page"/>
      </w:r>
    </w:p>
    <w:p w14:paraId="35930C12" w14:textId="6C5BED04" w:rsidR="00BC72A6" w:rsidRPr="008616FF" w:rsidRDefault="00F10699" w:rsidP="008616FF">
      <w:pPr>
        <w:pStyle w:val="Heading1"/>
        <w:tabs>
          <w:tab w:val="left" w:pos="3560"/>
        </w:tabs>
        <w:rPr>
          <w:color w:val="000000" w:themeColor="text1"/>
        </w:rPr>
      </w:pPr>
      <w:bookmarkStart w:id="2" w:name="_Toc227251445"/>
      <w:bookmarkStart w:id="3" w:name="_Toc227257542"/>
      <w:r w:rsidRPr="008616FF">
        <w:rPr>
          <w:color w:val="000000" w:themeColor="text1"/>
        </w:rPr>
        <w:lastRenderedPageBreak/>
        <w:t>1.  Introduction</w:t>
      </w:r>
      <w:bookmarkEnd w:id="2"/>
      <w:bookmarkEnd w:id="3"/>
      <w:r w:rsidR="008616FF">
        <w:rPr>
          <w:color w:val="000000" w:themeColor="text1"/>
        </w:rPr>
        <w:tab/>
      </w:r>
    </w:p>
    <w:p w14:paraId="6542EA19" w14:textId="77777777" w:rsidR="00BC72A6" w:rsidRPr="008616FF" w:rsidRDefault="00F10699">
      <w:pPr>
        <w:rPr>
          <w:color w:val="000000" w:themeColor="text1"/>
        </w:rPr>
      </w:pPr>
      <w:r w:rsidRPr="008616FF">
        <w:rPr>
          <w:b/>
          <w:bCs/>
          <w:color w:val="000000" w:themeColor="text1"/>
        </w:rPr>
        <w:t>Purpose of this Document</w:t>
      </w:r>
    </w:p>
    <w:p w14:paraId="531BBFEF" w14:textId="77777777" w:rsidR="00BC72A6" w:rsidRPr="008616FF" w:rsidRDefault="00F10699">
      <w:pPr>
        <w:rPr>
          <w:color w:val="000000" w:themeColor="text1"/>
        </w:rPr>
      </w:pPr>
      <w:r w:rsidRPr="008616FF">
        <w:rPr>
          <w:color w:val="000000" w:themeColor="text1"/>
        </w:rPr>
        <w:t xml:space="preserve">This document constitutes Deliverable 2 (D2) of the Capstone Engineering Project and marks the formal transition from problem analysis to solution exploration. Where Deliverable 1 established that unbalanced </w:t>
      </w:r>
      <w:proofErr w:type="spellStart"/>
      <w:r w:rsidRPr="008616FF">
        <w:rPr>
          <w:color w:val="000000" w:themeColor="text1"/>
        </w:rPr>
        <w:t>WiFi</w:t>
      </w:r>
      <w:proofErr w:type="spellEnd"/>
      <w:r w:rsidRPr="008616FF">
        <w:rPr>
          <w:color w:val="000000" w:themeColor="text1"/>
        </w:rPr>
        <w:t xml:space="preserve"> load distribution in high-density campus environments represents a genuine engineering problem, this deliverable systematically explores the engineering solution space, evaluates competing design alternatives using structured trade-off analysis, and defines a defensible high-level system architecture.</w:t>
      </w:r>
    </w:p>
    <w:p w14:paraId="6A9F2184" w14:textId="77777777" w:rsidR="00BC72A6" w:rsidRPr="008616FF" w:rsidRDefault="00BC72A6">
      <w:pPr>
        <w:spacing w:before="40" w:after="40"/>
        <w:rPr>
          <w:color w:val="000000" w:themeColor="text1"/>
        </w:rPr>
      </w:pPr>
    </w:p>
    <w:p w14:paraId="75D5C228" w14:textId="77777777" w:rsidR="00BC72A6" w:rsidRPr="008616FF" w:rsidRDefault="00F10699">
      <w:pPr>
        <w:rPr>
          <w:color w:val="000000" w:themeColor="text1"/>
        </w:rPr>
      </w:pPr>
      <w:r w:rsidRPr="008616FF">
        <w:rPr>
          <w:color w:val="000000" w:themeColor="text1"/>
        </w:rPr>
        <w:t>The document is structured in accordance with the D2 assessment criteria, covering: (1) development and justification of design options, (2) engineering trade-off analysis, (3) high-level design of the selected option, (4) subsystem definitions and interfaces, and (5) high-level subsystem integration.</w:t>
      </w:r>
    </w:p>
    <w:p w14:paraId="24866661" w14:textId="77777777" w:rsidR="00BC72A6" w:rsidRPr="008616FF" w:rsidRDefault="00BC72A6">
      <w:pPr>
        <w:spacing w:before="40" w:after="40"/>
        <w:rPr>
          <w:color w:val="000000" w:themeColor="text1"/>
        </w:rPr>
      </w:pPr>
    </w:p>
    <w:p w14:paraId="531255CD" w14:textId="77777777" w:rsidR="00BC72A6" w:rsidRPr="008616FF" w:rsidRDefault="00F10699" w:rsidP="001A4C69">
      <w:pPr>
        <w:pStyle w:val="Heading2"/>
        <w:rPr>
          <w:color w:val="000000" w:themeColor="text1"/>
        </w:rPr>
      </w:pPr>
      <w:bookmarkStart w:id="4" w:name="_Toc227251446"/>
      <w:bookmarkStart w:id="5" w:name="_Toc227257543"/>
      <w:r w:rsidRPr="008616FF">
        <w:rPr>
          <w:color w:val="000000" w:themeColor="text1"/>
        </w:rPr>
        <w:t>1.1  Problem Recap (from D1)</w:t>
      </w:r>
      <w:bookmarkEnd w:id="4"/>
      <w:bookmarkEnd w:id="5"/>
    </w:p>
    <w:p w14:paraId="01728D04" w14:textId="77777777" w:rsidR="00BC72A6" w:rsidRPr="008616FF" w:rsidRDefault="00F10699">
      <w:pPr>
        <w:rPr>
          <w:color w:val="000000" w:themeColor="text1"/>
        </w:rPr>
      </w:pPr>
      <w:r w:rsidRPr="008616FF">
        <w:rPr>
          <w:color w:val="000000" w:themeColor="text1"/>
        </w:rPr>
        <w:t xml:space="preserve">High-density campus </w:t>
      </w:r>
      <w:proofErr w:type="spellStart"/>
      <w:r w:rsidRPr="008616FF">
        <w:rPr>
          <w:color w:val="000000" w:themeColor="text1"/>
        </w:rPr>
        <w:t>WiFi</w:t>
      </w:r>
      <w:proofErr w:type="spellEnd"/>
      <w:r w:rsidRPr="008616FF">
        <w:rPr>
          <w:color w:val="000000" w:themeColor="text1"/>
        </w:rPr>
        <w:t xml:space="preserve"> environments suffer from uneven client distribution across access points (APs). The native 802.11 roaming mechanism selects APs based solely on received signal strength (RSSI), causing some APs to become overloaded while adjacent APs remain </w:t>
      </w:r>
      <w:proofErr w:type="spellStart"/>
      <w:r w:rsidRPr="008616FF">
        <w:rPr>
          <w:color w:val="000000" w:themeColor="text1"/>
        </w:rPr>
        <w:t>underutilised</w:t>
      </w:r>
      <w:proofErr w:type="spellEnd"/>
      <w:r w:rsidRPr="008616FF">
        <w:rPr>
          <w:color w:val="000000" w:themeColor="text1"/>
        </w:rPr>
        <w:t>. The resulting effects include increased latency, reduced throughput, and degraded user experience during peak periods such as lectures and examinations.</w:t>
      </w:r>
    </w:p>
    <w:p w14:paraId="22988961" w14:textId="77777777" w:rsidR="00BC72A6" w:rsidRPr="008616FF" w:rsidRDefault="00BC72A6">
      <w:pPr>
        <w:spacing w:before="40" w:after="40"/>
        <w:rPr>
          <w:color w:val="000000" w:themeColor="text1"/>
        </w:rPr>
      </w:pPr>
    </w:p>
    <w:p w14:paraId="5079CBD9" w14:textId="77777777" w:rsidR="00BC72A6" w:rsidRPr="008616FF" w:rsidRDefault="00BC72A6">
      <w:pPr>
        <w:spacing w:before="40" w:after="40"/>
        <w:rPr>
          <w:color w:val="000000" w:themeColor="text1"/>
        </w:rPr>
      </w:pPr>
    </w:p>
    <w:p w14:paraId="6B8E229D" w14:textId="77777777" w:rsidR="00BC72A6" w:rsidRPr="008616FF" w:rsidRDefault="00F10699" w:rsidP="001A4C69">
      <w:pPr>
        <w:pStyle w:val="Heading2"/>
        <w:rPr>
          <w:color w:val="000000" w:themeColor="text1"/>
        </w:rPr>
      </w:pPr>
      <w:bookmarkStart w:id="6" w:name="_Toc227251447"/>
      <w:bookmarkStart w:id="7" w:name="_Toc227257544"/>
      <w:r w:rsidRPr="008616FF">
        <w:rPr>
          <w:color w:val="000000" w:themeColor="text1"/>
        </w:rPr>
        <w:t>1.2  Scope and Boundaries</w:t>
      </w:r>
      <w:bookmarkEnd w:id="6"/>
      <w:bookmarkEnd w:id="7"/>
    </w:p>
    <w:p w14:paraId="46D2D89F" w14:textId="77777777" w:rsidR="00BC72A6" w:rsidRPr="008616FF" w:rsidRDefault="00F10699">
      <w:pPr>
        <w:rPr>
          <w:color w:val="000000" w:themeColor="text1"/>
        </w:rPr>
      </w:pPr>
      <w:r w:rsidRPr="008616FF">
        <w:rPr>
          <w:color w:val="000000" w:themeColor="text1"/>
        </w:rPr>
        <w:t>This deliverable addresses the architectural design of a load-balancing system. It explicitly excludes component-level specifications, software algorithms, circuit designs, and prototype results, which are reserved for Deliverable 3 (D3) and Deliverable 4 (D4). The design space is bounded by the following constraints:</w:t>
      </w:r>
    </w:p>
    <w:p w14:paraId="21CD21B5" w14:textId="77777777" w:rsidR="00BC72A6" w:rsidRPr="008616FF" w:rsidRDefault="00F10699">
      <w:pPr>
        <w:pStyle w:val="ListParagraph"/>
        <w:numPr>
          <w:ilvl w:val="0"/>
          <w:numId w:val="2"/>
        </w:numPr>
        <w:rPr>
          <w:color w:val="000000" w:themeColor="text1"/>
        </w:rPr>
      </w:pPr>
      <w:r w:rsidRPr="008616FF">
        <w:rPr>
          <w:color w:val="000000" w:themeColor="text1"/>
        </w:rPr>
        <w:t>Existing AP hardware must not require replacement</w:t>
      </w:r>
    </w:p>
    <w:p w14:paraId="5592DD57" w14:textId="77777777" w:rsidR="00BC72A6" w:rsidRPr="008616FF" w:rsidRDefault="00F10699">
      <w:pPr>
        <w:pStyle w:val="ListParagraph"/>
        <w:numPr>
          <w:ilvl w:val="0"/>
          <w:numId w:val="2"/>
        </w:numPr>
        <w:rPr>
          <w:color w:val="000000" w:themeColor="text1"/>
        </w:rPr>
      </w:pPr>
      <w:r w:rsidRPr="008616FF">
        <w:rPr>
          <w:color w:val="000000" w:themeColor="text1"/>
        </w:rPr>
        <w:t>The solution must scale to at least 500 concurrent clients</w:t>
      </w:r>
    </w:p>
    <w:p w14:paraId="7E424278" w14:textId="77777777" w:rsidR="00BC72A6" w:rsidRPr="008616FF" w:rsidRDefault="00F10699">
      <w:pPr>
        <w:pStyle w:val="ListParagraph"/>
        <w:numPr>
          <w:ilvl w:val="0"/>
          <w:numId w:val="2"/>
        </w:numPr>
        <w:rPr>
          <w:color w:val="000000" w:themeColor="text1"/>
        </w:rPr>
      </w:pPr>
      <w:r w:rsidRPr="008616FF">
        <w:rPr>
          <w:color w:val="000000" w:themeColor="text1"/>
        </w:rPr>
        <w:t xml:space="preserve">Roaming transitions must be imperceptible to users (&lt; 50 </w:t>
      </w:r>
      <w:proofErr w:type="spellStart"/>
      <w:r w:rsidRPr="008616FF">
        <w:rPr>
          <w:color w:val="000000" w:themeColor="text1"/>
        </w:rPr>
        <w:t>ms</w:t>
      </w:r>
      <w:proofErr w:type="spellEnd"/>
      <w:r w:rsidRPr="008616FF">
        <w:rPr>
          <w:color w:val="000000" w:themeColor="text1"/>
        </w:rPr>
        <w:t xml:space="preserve"> interruption)</w:t>
      </w:r>
    </w:p>
    <w:p w14:paraId="4EFCFD10" w14:textId="77777777" w:rsidR="00BC72A6" w:rsidRPr="008616FF" w:rsidRDefault="00F10699">
      <w:pPr>
        <w:pStyle w:val="ListParagraph"/>
        <w:numPr>
          <w:ilvl w:val="0"/>
          <w:numId w:val="2"/>
        </w:numPr>
        <w:rPr>
          <w:color w:val="000000" w:themeColor="text1"/>
        </w:rPr>
      </w:pPr>
      <w:r w:rsidRPr="008616FF">
        <w:rPr>
          <w:color w:val="000000" w:themeColor="text1"/>
        </w:rPr>
        <w:t>The solution must operate within the university's network security policy</w:t>
      </w:r>
    </w:p>
    <w:p w14:paraId="5A85383C" w14:textId="77777777" w:rsidR="00BC72A6" w:rsidRPr="008616FF" w:rsidRDefault="00F10699">
      <w:pPr>
        <w:pStyle w:val="ListParagraph"/>
        <w:numPr>
          <w:ilvl w:val="0"/>
          <w:numId w:val="2"/>
        </w:numPr>
        <w:rPr>
          <w:color w:val="000000" w:themeColor="text1"/>
        </w:rPr>
      </w:pPr>
      <w:r w:rsidRPr="008616FF">
        <w:rPr>
          <w:color w:val="000000" w:themeColor="text1"/>
        </w:rPr>
        <w:t>Total system cost must remain within a reasonable budget for institutional deployment</w:t>
      </w:r>
    </w:p>
    <w:p w14:paraId="43CB4571" w14:textId="77777777" w:rsidR="00BC72A6" w:rsidRPr="008616FF" w:rsidRDefault="00BC72A6">
      <w:pPr>
        <w:spacing w:before="40" w:after="40"/>
        <w:rPr>
          <w:color w:val="000000" w:themeColor="text1"/>
        </w:rPr>
      </w:pPr>
    </w:p>
    <w:p w14:paraId="6833CC40" w14:textId="77777777" w:rsidR="00BC72A6" w:rsidRPr="008616FF" w:rsidRDefault="00F10699">
      <w:pPr>
        <w:rPr>
          <w:color w:val="000000" w:themeColor="text1"/>
        </w:rPr>
      </w:pPr>
      <w:r w:rsidRPr="008616FF">
        <w:rPr>
          <w:color w:val="000000" w:themeColor="text1"/>
        </w:rPr>
        <w:br w:type="page"/>
      </w:r>
    </w:p>
    <w:p w14:paraId="262FA90A" w14:textId="77777777" w:rsidR="00BC72A6" w:rsidRPr="008616FF" w:rsidRDefault="00F10699">
      <w:pPr>
        <w:pStyle w:val="Heading1"/>
        <w:rPr>
          <w:color w:val="000000" w:themeColor="text1"/>
        </w:rPr>
      </w:pPr>
      <w:bookmarkStart w:id="8" w:name="_Toc227251448"/>
      <w:bookmarkStart w:id="9" w:name="_Toc227257545"/>
      <w:r w:rsidRPr="008616FF">
        <w:rPr>
          <w:color w:val="000000" w:themeColor="text1"/>
        </w:rPr>
        <w:lastRenderedPageBreak/>
        <w:t>2.  Development of Design Options</w:t>
      </w:r>
      <w:bookmarkEnd w:id="8"/>
      <w:bookmarkEnd w:id="9"/>
    </w:p>
    <w:p w14:paraId="0D74ACCB" w14:textId="77777777" w:rsidR="00BC72A6" w:rsidRPr="008616FF" w:rsidRDefault="00F10699">
      <w:pPr>
        <w:rPr>
          <w:color w:val="000000" w:themeColor="text1"/>
        </w:rPr>
      </w:pPr>
      <w:r w:rsidRPr="008616FF">
        <w:rPr>
          <w:color w:val="000000" w:themeColor="text1"/>
        </w:rPr>
        <w:t xml:space="preserve">A fundamental principle of engineering design is that engineers do not jump to a solution — they explore the solution space. This section presents four distinct, technically feasible engineering approaches to the </w:t>
      </w:r>
      <w:proofErr w:type="spellStart"/>
      <w:r w:rsidRPr="008616FF">
        <w:rPr>
          <w:color w:val="000000" w:themeColor="text1"/>
        </w:rPr>
        <w:t>WiFi</w:t>
      </w:r>
      <w:proofErr w:type="spellEnd"/>
      <w:r w:rsidRPr="008616FF">
        <w:rPr>
          <w:color w:val="000000" w:themeColor="text1"/>
        </w:rPr>
        <w:t xml:space="preserve"> load balancing problem. Each option is justified at the conceptual level; all four are capable of satisfying the user requirements established in D1.</w:t>
      </w:r>
    </w:p>
    <w:p w14:paraId="50159826" w14:textId="77777777" w:rsidR="00BC72A6" w:rsidRPr="008616FF" w:rsidRDefault="00BC72A6">
      <w:pPr>
        <w:spacing w:before="40" w:after="40"/>
        <w:rPr>
          <w:color w:val="000000" w:themeColor="text1"/>
        </w:rPr>
      </w:pPr>
    </w:p>
    <w:p w14:paraId="5B06A177" w14:textId="77777777" w:rsidR="002967DF" w:rsidRDefault="00F10699" w:rsidP="002967DF">
      <w:pPr>
        <w:keepNext/>
        <w:spacing w:before="120" w:after="60"/>
        <w:jc w:val="center"/>
      </w:pPr>
      <w:r w:rsidRPr="008616FF">
        <w:rPr>
          <w:noProof/>
          <w:color w:val="000000" w:themeColor="text1"/>
        </w:rPr>
        <w:drawing>
          <wp:inline distT="0" distB="0" distL="0" distR="0" wp14:anchorId="60380C2B" wp14:editId="6137AD01">
            <wp:extent cx="5905500" cy="3714750"/>
            <wp:effectExtent l="0" t="0" r="0" b="0"/>
            <wp:docPr id="1" name="/home/claude/fig1_comparison.png" descr="/home/claude/fig1_comparison.png" title="/home/claude/fig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14750"/>
                    </a:xfrm>
                    <a:prstGeom prst="rect">
                      <a:avLst/>
                    </a:prstGeom>
                  </pic:spPr>
                </pic:pic>
              </a:graphicData>
            </a:graphic>
          </wp:inline>
        </w:drawing>
      </w:r>
    </w:p>
    <w:p w14:paraId="677AD0AE" w14:textId="078A7C6D" w:rsidR="00BC72A6" w:rsidRPr="008616FF" w:rsidRDefault="002967DF" w:rsidP="002967DF">
      <w:pPr>
        <w:pStyle w:val="Caption"/>
        <w:jc w:val="center"/>
        <w:rPr>
          <w:color w:val="000000" w:themeColor="text1"/>
        </w:rPr>
      </w:pPr>
      <w:r>
        <w:t xml:space="preserve">Figure </w:t>
      </w:r>
      <w:r>
        <w:fldChar w:fldCharType="begin"/>
      </w:r>
      <w:r>
        <w:instrText>SEQ Figure \* ARABIC</w:instrText>
      </w:r>
      <w:r>
        <w:fldChar w:fldCharType="separate"/>
      </w:r>
      <w:r>
        <w:rPr>
          <w:noProof/>
        </w:rPr>
        <w:t>1</w:t>
      </w:r>
      <w:r>
        <w:fldChar w:fldCharType="end"/>
      </w:r>
      <w:r>
        <w:t xml:space="preserve"> </w:t>
      </w:r>
      <w:r w:rsidRPr="00B5069D">
        <w:t>Comparative overview of the four design options at a high architectural level.</w:t>
      </w:r>
    </w:p>
    <w:p w14:paraId="5C9FF366" w14:textId="77777777" w:rsidR="00BC72A6" w:rsidRPr="008616FF" w:rsidRDefault="00F10699" w:rsidP="001A4C69">
      <w:pPr>
        <w:pStyle w:val="Heading2"/>
        <w:rPr>
          <w:color w:val="000000" w:themeColor="text1"/>
        </w:rPr>
      </w:pPr>
      <w:bookmarkStart w:id="10" w:name="_Toc227251449"/>
      <w:bookmarkStart w:id="11" w:name="_Toc227257546"/>
      <w:r w:rsidRPr="008616FF">
        <w:rPr>
          <w:color w:val="000000" w:themeColor="text1"/>
        </w:rPr>
        <w:t xml:space="preserve">2.1  Option 1 – </w:t>
      </w:r>
      <w:proofErr w:type="spellStart"/>
      <w:r w:rsidRPr="008616FF">
        <w:rPr>
          <w:color w:val="000000" w:themeColor="text1"/>
        </w:rPr>
        <w:t>Centralised</w:t>
      </w:r>
      <w:proofErr w:type="spellEnd"/>
      <w:r w:rsidRPr="008616FF">
        <w:rPr>
          <w:color w:val="000000" w:themeColor="text1"/>
        </w:rPr>
        <w:t xml:space="preserve"> SDN Controller with Dynamic Load Balancing</w:t>
      </w:r>
      <w:bookmarkEnd w:id="10"/>
      <w:bookmarkEnd w:id="11"/>
    </w:p>
    <w:p w14:paraId="7F49792D" w14:textId="77777777" w:rsidR="00BC72A6" w:rsidRPr="008616FF" w:rsidRDefault="00F10699" w:rsidP="001A4C69">
      <w:pPr>
        <w:pStyle w:val="Heading3"/>
        <w:rPr>
          <w:color w:val="000000" w:themeColor="text1"/>
        </w:rPr>
      </w:pPr>
      <w:bookmarkStart w:id="12" w:name="_Toc227251450"/>
      <w:bookmarkStart w:id="13" w:name="_Toc227257547"/>
      <w:r w:rsidRPr="008616FF">
        <w:rPr>
          <w:color w:val="000000" w:themeColor="text1"/>
        </w:rPr>
        <w:t>2.1.1  Conceptual Description</w:t>
      </w:r>
      <w:bookmarkEnd w:id="12"/>
      <w:bookmarkEnd w:id="13"/>
    </w:p>
    <w:p w14:paraId="40BAAD7B" w14:textId="77777777" w:rsidR="00BC72A6" w:rsidRPr="008616FF" w:rsidRDefault="00F10699">
      <w:pPr>
        <w:rPr>
          <w:color w:val="000000" w:themeColor="text1"/>
        </w:rPr>
      </w:pPr>
      <w:r w:rsidRPr="008616FF">
        <w:rPr>
          <w:color w:val="000000" w:themeColor="text1"/>
        </w:rPr>
        <w:t xml:space="preserve">This approach introduces a Software-Defined Networking (SDN) controller as a </w:t>
      </w:r>
      <w:proofErr w:type="spellStart"/>
      <w:r w:rsidRPr="008616FF">
        <w:rPr>
          <w:color w:val="000000" w:themeColor="text1"/>
        </w:rPr>
        <w:t>centralised</w:t>
      </w:r>
      <w:proofErr w:type="spellEnd"/>
      <w:r w:rsidRPr="008616FF">
        <w:rPr>
          <w:color w:val="000000" w:themeColor="text1"/>
        </w:rPr>
        <w:t xml:space="preserve"> intelligence layer above the existing AP infrastructure. The controller maintains a real-time database of network state — including per-AP client counts, per-client throughput, and channel </w:t>
      </w:r>
      <w:proofErr w:type="spellStart"/>
      <w:r w:rsidRPr="008616FF">
        <w:rPr>
          <w:color w:val="000000" w:themeColor="text1"/>
        </w:rPr>
        <w:t>utilisation</w:t>
      </w:r>
      <w:proofErr w:type="spellEnd"/>
      <w:r w:rsidRPr="008616FF">
        <w:rPr>
          <w:color w:val="000000" w:themeColor="text1"/>
        </w:rPr>
        <w:t xml:space="preserve"> — and uses this data to make load-balancing decisions across the entire campus.</w:t>
      </w:r>
    </w:p>
    <w:p w14:paraId="549E2485" w14:textId="77777777" w:rsidR="00BC72A6" w:rsidRPr="008616FF" w:rsidRDefault="00BC72A6">
      <w:pPr>
        <w:spacing w:before="40" w:after="40"/>
        <w:rPr>
          <w:color w:val="000000" w:themeColor="text1"/>
        </w:rPr>
      </w:pPr>
    </w:p>
    <w:p w14:paraId="51EBDE2D" w14:textId="77777777" w:rsidR="00BC72A6" w:rsidRPr="008616FF" w:rsidRDefault="00F10699">
      <w:pPr>
        <w:rPr>
          <w:color w:val="000000" w:themeColor="text1"/>
        </w:rPr>
      </w:pPr>
      <w:r w:rsidRPr="008616FF">
        <w:rPr>
          <w:color w:val="000000" w:themeColor="text1"/>
        </w:rPr>
        <w:t>When the controller detects that an AP has exceeded a configurable load threshold, it issues a BSS Transition Management (802.11v) command to selected clients, directing them to migrate to a less-loaded AP. The control plane (commands and telemetry) is carried over an out-of-band CAPWAP tunnel network, leaving the data plane (user traffic) unaffected.</w:t>
      </w:r>
    </w:p>
    <w:p w14:paraId="60B758B6" w14:textId="77777777" w:rsidR="00BC72A6" w:rsidRPr="008616FF" w:rsidRDefault="00BC72A6">
      <w:pPr>
        <w:spacing w:before="40" w:after="40"/>
        <w:rPr>
          <w:color w:val="000000" w:themeColor="text1"/>
        </w:rPr>
      </w:pPr>
    </w:p>
    <w:p w14:paraId="74D31B53" w14:textId="77777777" w:rsidR="00BC72A6" w:rsidRPr="008616FF" w:rsidRDefault="00F10699" w:rsidP="001A4C69">
      <w:pPr>
        <w:pStyle w:val="Heading3"/>
        <w:rPr>
          <w:color w:val="000000" w:themeColor="text1"/>
        </w:rPr>
      </w:pPr>
      <w:bookmarkStart w:id="14" w:name="_Toc227251451"/>
      <w:bookmarkStart w:id="15" w:name="_Toc227257548"/>
      <w:r w:rsidRPr="008616FF">
        <w:rPr>
          <w:color w:val="000000" w:themeColor="text1"/>
        </w:rPr>
        <w:t>2.1.2  Technical Feasibility</w:t>
      </w:r>
      <w:bookmarkEnd w:id="14"/>
      <w:bookmarkEnd w:id="15"/>
    </w:p>
    <w:p w14:paraId="61CC3DDB" w14:textId="77777777" w:rsidR="00BC72A6" w:rsidRPr="008616FF" w:rsidRDefault="00F10699">
      <w:pPr>
        <w:rPr>
          <w:color w:val="000000" w:themeColor="text1"/>
        </w:rPr>
      </w:pPr>
      <w:r w:rsidRPr="008616FF">
        <w:rPr>
          <w:color w:val="000000" w:themeColor="text1"/>
        </w:rPr>
        <w:t xml:space="preserve">SDN is a mature, commercially deployed technology. Open-source controllers (e.g., </w:t>
      </w:r>
      <w:proofErr w:type="spellStart"/>
      <w:r w:rsidRPr="008616FF">
        <w:rPr>
          <w:color w:val="000000" w:themeColor="text1"/>
        </w:rPr>
        <w:t>OpenDaylight</w:t>
      </w:r>
      <w:proofErr w:type="spellEnd"/>
      <w:r w:rsidRPr="008616FF">
        <w:rPr>
          <w:color w:val="000000" w:themeColor="text1"/>
        </w:rPr>
        <w:t xml:space="preserve">, ONOS) and commercial alternatives (e.g., Cisco DNA Center) provide production-ready implementations. The CAPWAP protocol (RFC 5415) provides </w:t>
      </w:r>
      <w:proofErr w:type="spellStart"/>
      <w:r w:rsidRPr="008616FF">
        <w:rPr>
          <w:color w:val="000000" w:themeColor="text1"/>
        </w:rPr>
        <w:t>standardised</w:t>
      </w:r>
      <w:proofErr w:type="spellEnd"/>
      <w:r w:rsidRPr="008616FF">
        <w:rPr>
          <w:color w:val="000000" w:themeColor="text1"/>
        </w:rPr>
        <w:t xml:space="preserve"> AP-to-controller communication. 802.11v BSS Transition Management is supported by most modern AP firmware and client devices.</w:t>
      </w:r>
    </w:p>
    <w:p w14:paraId="736DDA64" w14:textId="77777777" w:rsidR="00BC72A6" w:rsidRPr="008616FF" w:rsidRDefault="00BC72A6">
      <w:pPr>
        <w:spacing w:before="40" w:after="40"/>
        <w:rPr>
          <w:color w:val="000000" w:themeColor="text1"/>
        </w:rPr>
      </w:pPr>
    </w:p>
    <w:p w14:paraId="58601461" w14:textId="77777777" w:rsidR="00BC72A6" w:rsidRPr="008616FF" w:rsidRDefault="00F10699" w:rsidP="001A4C69">
      <w:pPr>
        <w:pStyle w:val="Heading3"/>
        <w:rPr>
          <w:color w:val="000000" w:themeColor="text1"/>
        </w:rPr>
      </w:pPr>
      <w:bookmarkStart w:id="16" w:name="_Toc227251452"/>
      <w:bookmarkStart w:id="17" w:name="_Toc227257549"/>
      <w:r w:rsidRPr="008616FF">
        <w:rPr>
          <w:color w:val="000000" w:themeColor="text1"/>
        </w:rPr>
        <w:t>2.1.3  Key Characteristics</w:t>
      </w:r>
      <w:bookmarkEnd w:id="16"/>
      <w:bookmarkEnd w:id="17"/>
    </w:p>
    <w:p w14:paraId="78FAB65C" w14:textId="77777777" w:rsidR="00BC72A6" w:rsidRPr="008616FF" w:rsidRDefault="00F10699">
      <w:pPr>
        <w:pStyle w:val="ListParagraph"/>
        <w:numPr>
          <w:ilvl w:val="0"/>
          <w:numId w:val="2"/>
        </w:numPr>
        <w:rPr>
          <w:color w:val="000000" w:themeColor="text1"/>
        </w:rPr>
      </w:pPr>
      <w:r w:rsidRPr="008616FF">
        <w:rPr>
          <w:color w:val="000000" w:themeColor="text1"/>
        </w:rPr>
        <w:t>Topology: Star / Hub-and-Spoke</w:t>
      </w:r>
    </w:p>
    <w:p w14:paraId="4532E18E" w14:textId="77777777" w:rsidR="00BC72A6" w:rsidRPr="008616FF" w:rsidRDefault="00F10699">
      <w:pPr>
        <w:pStyle w:val="ListParagraph"/>
        <w:numPr>
          <w:ilvl w:val="0"/>
          <w:numId w:val="2"/>
        </w:numPr>
        <w:rPr>
          <w:color w:val="000000" w:themeColor="text1"/>
        </w:rPr>
      </w:pPr>
      <w:r w:rsidRPr="008616FF">
        <w:rPr>
          <w:color w:val="000000" w:themeColor="text1"/>
        </w:rPr>
        <w:t xml:space="preserve">Intelligence location: </w:t>
      </w:r>
      <w:proofErr w:type="spellStart"/>
      <w:r w:rsidRPr="008616FF">
        <w:rPr>
          <w:color w:val="000000" w:themeColor="text1"/>
        </w:rPr>
        <w:t>Centralised</w:t>
      </w:r>
      <w:proofErr w:type="spellEnd"/>
      <w:r w:rsidRPr="008616FF">
        <w:rPr>
          <w:color w:val="000000" w:themeColor="text1"/>
        </w:rPr>
        <w:t xml:space="preserve"> controller</w:t>
      </w:r>
    </w:p>
    <w:p w14:paraId="4C03E16C" w14:textId="77777777" w:rsidR="00BC72A6" w:rsidRPr="008616FF" w:rsidRDefault="00F10699">
      <w:pPr>
        <w:pStyle w:val="ListParagraph"/>
        <w:numPr>
          <w:ilvl w:val="0"/>
          <w:numId w:val="2"/>
        </w:numPr>
        <w:rPr>
          <w:color w:val="000000" w:themeColor="text1"/>
        </w:rPr>
      </w:pPr>
      <w:r w:rsidRPr="008616FF">
        <w:rPr>
          <w:color w:val="000000" w:themeColor="text1"/>
        </w:rPr>
        <w:t>Control direction: Top-down (controller commands APs)</w:t>
      </w:r>
    </w:p>
    <w:p w14:paraId="4BEBC819" w14:textId="77777777" w:rsidR="00BC72A6" w:rsidRPr="008616FF" w:rsidRDefault="00F10699">
      <w:pPr>
        <w:pStyle w:val="ListParagraph"/>
        <w:numPr>
          <w:ilvl w:val="0"/>
          <w:numId w:val="2"/>
        </w:numPr>
        <w:rPr>
          <w:color w:val="000000" w:themeColor="text1"/>
        </w:rPr>
      </w:pPr>
      <w:r w:rsidRPr="008616FF">
        <w:rPr>
          <w:color w:val="000000" w:themeColor="text1"/>
        </w:rPr>
        <w:t>Single point of failure at the controller (mitigated by redundancy)</w:t>
      </w:r>
    </w:p>
    <w:p w14:paraId="2F683515" w14:textId="77777777" w:rsidR="00BC72A6" w:rsidRPr="008616FF" w:rsidRDefault="00F10699">
      <w:pPr>
        <w:pStyle w:val="ListParagraph"/>
        <w:numPr>
          <w:ilvl w:val="0"/>
          <w:numId w:val="2"/>
        </w:numPr>
        <w:rPr>
          <w:color w:val="000000" w:themeColor="text1"/>
        </w:rPr>
      </w:pPr>
      <w:r w:rsidRPr="008616FF">
        <w:rPr>
          <w:color w:val="000000" w:themeColor="text1"/>
        </w:rPr>
        <w:t>Requires dedicated server infrastructure for the controller</w:t>
      </w:r>
    </w:p>
    <w:p w14:paraId="4BC943D7" w14:textId="77777777" w:rsidR="00BC72A6" w:rsidRPr="008616FF" w:rsidRDefault="00BC72A6">
      <w:pPr>
        <w:spacing w:before="40" w:after="40"/>
        <w:rPr>
          <w:color w:val="000000" w:themeColor="text1"/>
        </w:rPr>
      </w:pPr>
    </w:p>
    <w:p w14:paraId="033C6773" w14:textId="2A197D06" w:rsidR="00BC72A6" w:rsidRPr="008616FF" w:rsidRDefault="00F10699" w:rsidP="001A4C69">
      <w:pPr>
        <w:pStyle w:val="Heading2"/>
        <w:rPr>
          <w:color w:val="000000" w:themeColor="text1"/>
        </w:rPr>
      </w:pPr>
      <w:bookmarkStart w:id="18" w:name="_Toc227257550"/>
      <w:bookmarkStart w:id="19" w:name="_Toc227251453"/>
      <w:r w:rsidRPr="008616FF">
        <w:rPr>
          <w:color w:val="000000" w:themeColor="text1"/>
        </w:rPr>
        <w:t>2.2  Option 2 – AI-Based Distributed Load Balancing Application</w:t>
      </w:r>
      <w:bookmarkEnd w:id="18"/>
      <w:r w:rsidRPr="008616FF">
        <w:rPr>
          <w:color w:val="000000" w:themeColor="text1"/>
        </w:rPr>
        <w:t xml:space="preserve"> </w:t>
      </w:r>
      <w:bookmarkEnd w:id="19"/>
    </w:p>
    <w:p w14:paraId="3F59602C" w14:textId="77777777" w:rsidR="00BC72A6" w:rsidRPr="008616FF" w:rsidRDefault="00F10699" w:rsidP="001A4C69">
      <w:pPr>
        <w:pStyle w:val="Heading3"/>
        <w:rPr>
          <w:color w:val="000000" w:themeColor="text1"/>
        </w:rPr>
      </w:pPr>
      <w:bookmarkStart w:id="20" w:name="_Toc227251454"/>
      <w:bookmarkStart w:id="21" w:name="_Toc227257551"/>
      <w:r w:rsidRPr="008616FF">
        <w:rPr>
          <w:color w:val="000000" w:themeColor="text1"/>
        </w:rPr>
        <w:t>2.2.1  Conceptual Description</w:t>
      </w:r>
      <w:bookmarkEnd w:id="20"/>
      <w:bookmarkEnd w:id="21"/>
    </w:p>
    <w:p w14:paraId="62CB5712" w14:textId="77777777" w:rsidR="00BC72A6" w:rsidRPr="008616FF" w:rsidRDefault="00F10699">
      <w:pPr>
        <w:rPr>
          <w:color w:val="000000" w:themeColor="text1"/>
        </w:rPr>
      </w:pPr>
      <w:r w:rsidRPr="008616FF">
        <w:rPr>
          <w:color w:val="000000" w:themeColor="text1"/>
        </w:rPr>
        <w:t xml:space="preserve">This approach places the load-balancing intelligence directly on each client device in the form of a lightweight cross-platform application. Each device runs an on-device AI agent that continuously monitors the local RF environment using standard 802.11k radio measurements (RSSI, channel load, </w:t>
      </w:r>
      <w:proofErr w:type="spellStart"/>
      <w:r w:rsidRPr="008616FF">
        <w:rPr>
          <w:color w:val="000000" w:themeColor="text1"/>
        </w:rPr>
        <w:t>neighbour</w:t>
      </w:r>
      <w:proofErr w:type="spellEnd"/>
      <w:r w:rsidRPr="008616FF">
        <w:rPr>
          <w:color w:val="000000" w:themeColor="text1"/>
        </w:rPr>
        <w:t xml:space="preserve"> reports) and predicts which AP will provide the best connection quality over the next sampling interval. When a better AP is identified, the agent executes a seamless handoff using 802.11r Fast BSS Transition.</w:t>
      </w:r>
    </w:p>
    <w:p w14:paraId="2DD82B47" w14:textId="77777777" w:rsidR="00BC72A6" w:rsidRPr="008616FF" w:rsidRDefault="00BC72A6">
      <w:pPr>
        <w:spacing w:before="40" w:after="40"/>
        <w:rPr>
          <w:color w:val="000000" w:themeColor="text1"/>
        </w:rPr>
      </w:pPr>
    </w:p>
    <w:p w14:paraId="5900FF2F" w14:textId="77777777" w:rsidR="00BC72A6" w:rsidRPr="008616FF" w:rsidRDefault="00F10699">
      <w:pPr>
        <w:rPr>
          <w:color w:val="000000" w:themeColor="text1"/>
        </w:rPr>
      </w:pPr>
      <w:r w:rsidRPr="008616FF">
        <w:rPr>
          <w:color w:val="000000" w:themeColor="text1"/>
        </w:rPr>
        <w:t xml:space="preserve">Model quality is improved over time through federated learning: each device periodically uploads </w:t>
      </w:r>
      <w:proofErr w:type="spellStart"/>
      <w:r w:rsidRPr="008616FF">
        <w:rPr>
          <w:color w:val="000000" w:themeColor="text1"/>
        </w:rPr>
        <w:t>anonymised</w:t>
      </w:r>
      <w:proofErr w:type="spellEnd"/>
      <w:r w:rsidRPr="008616FF">
        <w:rPr>
          <w:color w:val="000000" w:themeColor="text1"/>
        </w:rPr>
        <w:t xml:space="preserve"> model weight gradients to a cloud aggregation server, which combines contributions from thousands of devices to update the global model while ensuring that no raw user data ever leaves the device.</w:t>
      </w:r>
    </w:p>
    <w:p w14:paraId="164A975A" w14:textId="77777777" w:rsidR="00BC72A6" w:rsidRPr="008616FF" w:rsidRDefault="00BC72A6">
      <w:pPr>
        <w:spacing w:before="40" w:after="40"/>
        <w:rPr>
          <w:color w:val="000000" w:themeColor="text1"/>
        </w:rPr>
      </w:pPr>
    </w:p>
    <w:p w14:paraId="469D130A" w14:textId="77777777" w:rsidR="00BC72A6" w:rsidRPr="008616FF" w:rsidRDefault="00F10699" w:rsidP="001A4C69">
      <w:pPr>
        <w:pStyle w:val="Heading3"/>
        <w:rPr>
          <w:color w:val="000000" w:themeColor="text1"/>
        </w:rPr>
      </w:pPr>
      <w:bookmarkStart w:id="22" w:name="_Toc227251455"/>
      <w:bookmarkStart w:id="23" w:name="_Toc227257552"/>
      <w:r w:rsidRPr="008616FF">
        <w:rPr>
          <w:color w:val="000000" w:themeColor="text1"/>
        </w:rPr>
        <w:t>2.2.2  Technical Feasibility</w:t>
      </w:r>
      <w:bookmarkEnd w:id="22"/>
      <w:bookmarkEnd w:id="23"/>
    </w:p>
    <w:p w14:paraId="12F03B14" w14:textId="77777777" w:rsidR="00BC72A6" w:rsidRPr="008616FF" w:rsidRDefault="00F10699">
      <w:pPr>
        <w:rPr>
          <w:color w:val="000000" w:themeColor="text1"/>
        </w:rPr>
      </w:pPr>
      <w:r w:rsidRPr="008616FF">
        <w:rPr>
          <w:color w:val="000000" w:themeColor="text1"/>
        </w:rPr>
        <w:t xml:space="preserve">LSTM neural networks are well-suited to time-series prediction of network quality metrics. TensorFlow Lite enables on-device inference on constrained mobile hardware at &lt; 10 </w:t>
      </w:r>
      <w:proofErr w:type="spellStart"/>
      <w:r w:rsidRPr="008616FF">
        <w:rPr>
          <w:color w:val="000000" w:themeColor="text1"/>
        </w:rPr>
        <w:t>ms</w:t>
      </w:r>
      <w:proofErr w:type="spellEnd"/>
      <w:r w:rsidRPr="008616FF">
        <w:rPr>
          <w:color w:val="000000" w:themeColor="text1"/>
        </w:rPr>
        <w:t xml:space="preserve"> per decision. Federated learning with differential privacy is an established technique for privacy-preserving distributed model training. The 802.11k/r protocol suite is supported by all modern campus APs and client devices without firmware modification.</w:t>
      </w:r>
    </w:p>
    <w:p w14:paraId="25173CF1" w14:textId="77777777" w:rsidR="00BC72A6" w:rsidRPr="008616FF" w:rsidRDefault="00BC72A6">
      <w:pPr>
        <w:spacing w:before="40" w:after="40"/>
        <w:rPr>
          <w:color w:val="000000" w:themeColor="text1"/>
        </w:rPr>
      </w:pPr>
    </w:p>
    <w:p w14:paraId="0789B8C1" w14:textId="77777777" w:rsidR="00BC72A6" w:rsidRPr="008616FF" w:rsidRDefault="00F10699" w:rsidP="001A4C69">
      <w:pPr>
        <w:pStyle w:val="Heading3"/>
        <w:rPr>
          <w:color w:val="000000" w:themeColor="text1"/>
        </w:rPr>
      </w:pPr>
      <w:bookmarkStart w:id="24" w:name="_Toc227251456"/>
      <w:bookmarkStart w:id="25" w:name="_Toc227257553"/>
      <w:r w:rsidRPr="008616FF">
        <w:rPr>
          <w:color w:val="000000" w:themeColor="text1"/>
        </w:rPr>
        <w:t>2.2.3  Key Characteristics</w:t>
      </w:r>
      <w:bookmarkEnd w:id="24"/>
      <w:bookmarkEnd w:id="25"/>
    </w:p>
    <w:p w14:paraId="4981775D" w14:textId="77777777" w:rsidR="00BC72A6" w:rsidRPr="008616FF" w:rsidRDefault="00F10699">
      <w:pPr>
        <w:pStyle w:val="ListParagraph"/>
        <w:numPr>
          <w:ilvl w:val="0"/>
          <w:numId w:val="2"/>
        </w:numPr>
        <w:rPr>
          <w:color w:val="000000" w:themeColor="text1"/>
        </w:rPr>
      </w:pPr>
      <w:r w:rsidRPr="008616FF">
        <w:rPr>
          <w:color w:val="000000" w:themeColor="text1"/>
        </w:rPr>
        <w:t>Topology: Fully distributed (mesh intelligence)</w:t>
      </w:r>
    </w:p>
    <w:p w14:paraId="06CD0DEB"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Per-device edge AI agent</w:t>
      </w:r>
    </w:p>
    <w:p w14:paraId="039BAFC4" w14:textId="77777777" w:rsidR="00BC72A6" w:rsidRPr="008616FF" w:rsidRDefault="00F10699">
      <w:pPr>
        <w:pStyle w:val="ListParagraph"/>
        <w:numPr>
          <w:ilvl w:val="0"/>
          <w:numId w:val="2"/>
        </w:numPr>
        <w:rPr>
          <w:color w:val="000000" w:themeColor="text1"/>
        </w:rPr>
      </w:pPr>
      <w:r w:rsidRPr="008616FF">
        <w:rPr>
          <w:color w:val="000000" w:themeColor="text1"/>
        </w:rPr>
        <w:t>Control direction: Bottom-up (clients decide independently)</w:t>
      </w:r>
    </w:p>
    <w:p w14:paraId="06B298F2" w14:textId="77777777" w:rsidR="00BC72A6" w:rsidRPr="008616FF" w:rsidRDefault="00F10699">
      <w:pPr>
        <w:pStyle w:val="ListParagraph"/>
        <w:numPr>
          <w:ilvl w:val="0"/>
          <w:numId w:val="2"/>
        </w:numPr>
        <w:rPr>
          <w:color w:val="000000" w:themeColor="text1"/>
        </w:rPr>
      </w:pPr>
      <w:r w:rsidRPr="008616FF">
        <w:rPr>
          <w:color w:val="000000" w:themeColor="text1"/>
        </w:rPr>
        <w:t>No single point of failure — each device is autonomous</w:t>
      </w:r>
    </w:p>
    <w:p w14:paraId="0CA22BDF" w14:textId="77777777" w:rsidR="00BC72A6" w:rsidRPr="008616FF" w:rsidRDefault="00F10699">
      <w:pPr>
        <w:pStyle w:val="ListParagraph"/>
        <w:numPr>
          <w:ilvl w:val="0"/>
          <w:numId w:val="2"/>
        </w:numPr>
        <w:rPr>
          <w:color w:val="000000" w:themeColor="text1"/>
        </w:rPr>
      </w:pPr>
      <w:r w:rsidRPr="008616FF">
        <w:rPr>
          <w:color w:val="000000" w:themeColor="text1"/>
        </w:rPr>
        <w:t>Deployed as an application (no new network hardware required)</w:t>
      </w:r>
    </w:p>
    <w:p w14:paraId="4479C714" w14:textId="77777777" w:rsidR="00BC72A6" w:rsidRPr="008616FF" w:rsidRDefault="00F10699">
      <w:pPr>
        <w:pStyle w:val="ListParagraph"/>
        <w:numPr>
          <w:ilvl w:val="0"/>
          <w:numId w:val="2"/>
        </w:numPr>
        <w:rPr>
          <w:color w:val="000000" w:themeColor="text1"/>
        </w:rPr>
      </w:pPr>
      <w:r w:rsidRPr="008616FF">
        <w:rPr>
          <w:color w:val="000000" w:themeColor="text1"/>
        </w:rPr>
        <w:t>Scales horizontally: more devices = more collective intelligence</w:t>
      </w:r>
    </w:p>
    <w:p w14:paraId="0ED72588" w14:textId="77777777" w:rsidR="00BC72A6" w:rsidRPr="008616FF" w:rsidRDefault="00BC72A6">
      <w:pPr>
        <w:spacing w:before="40" w:after="40"/>
        <w:rPr>
          <w:color w:val="000000" w:themeColor="text1"/>
        </w:rPr>
      </w:pPr>
    </w:p>
    <w:p w14:paraId="6EC78F05" w14:textId="77777777" w:rsidR="00BC72A6" w:rsidRPr="008616FF" w:rsidRDefault="00F10699" w:rsidP="001A4C69">
      <w:pPr>
        <w:pStyle w:val="Heading2"/>
        <w:rPr>
          <w:color w:val="000000" w:themeColor="text1"/>
        </w:rPr>
      </w:pPr>
      <w:bookmarkStart w:id="26" w:name="_Toc227251457"/>
      <w:bookmarkStart w:id="27" w:name="_Toc227257554"/>
      <w:r w:rsidRPr="008616FF">
        <w:rPr>
          <w:color w:val="000000" w:themeColor="text1"/>
        </w:rPr>
        <w:t>2.3  Option 3 – Edge-Computing Hybrid Load Balancer with Local Caching</w:t>
      </w:r>
      <w:bookmarkEnd w:id="26"/>
      <w:bookmarkEnd w:id="27"/>
    </w:p>
    <w:p w14:paraId="78C6B0FE" w14:textId="77777777" w:rsidR="00BC72A6" w:rsidRPr="008616FF" w:rsidRDefault="00F10699" w:rsidP="001A4C69">
      <w:pPr>
        <w:pStyle w:val="Heading3"/>
        <w:rPr>
          <w:color w:val="000000" w:themeColor="text1"/>
        </w:rPr>
      </w:pPr>
      <w:bookmarkStart w:id="28" w:name="_Toc227251458"/>
      <w:bookmarkStart w:id="29" w:name="_Toc227257555"/>
      <w:r w:rsidRPr="008616FF">
        <w:rPr>
          <w:color w:val="000000" w:themeColor="text1"/>
        </w:rPr>
        <w:t>2.3.1  Conceptual Description</w:t>
      </w:r>
      <w:bookmarkEnd w:id="28"/>
      <w:bookmarkEnd w:id="29"/>
    </w:p>
    <w:p w14:paraId="7980FBFA" w14:textId="77777777" w:rsidR="00BC72A6" w:rsidRPr="008616FF" w:rsidRDefault="00F10699">
      <w:pPr>
        <w:rPr>
          <w:color w:val="000000" w:themeColor="text1"/>
        </w:rPr>
      </w:pPr>
      <w:r w:rsidRPr="008616FF">
        <w:rPr>
          <w:color w:val="000000" w:themeColor="text1"/>
        </w:rPr>
        <w:t xml:space="preserve">This option partitions the campus into geographic zones, each served by a dedicated edge computing node. Each edge node runs a local traffic analysis and load-balancing service that monitors all clients within its zone and issues steering commands to the local AP cluster. A lightweight central orchestrator </w:t>
      </w:r>
      <w:proofErr w:type="spellStart"/>
      <w:r w:rsidRPr="008616FF">
        <w:rPr>
          <w:color w:val="000000" w:themeColor="text1"/>
        </w:rPr>
        <w:t>synchronises</w:t>
      </w:r>
      <w:proofErr w:type="spellEnd"/>
      <w:r w:rsidRPr="008616FF">
        <w:rPr>
          <w:color w:val="000000" w:themeColor="text1"/>
        </w:rPr>
        <w:t xml:space="preserve"> policies across edge nodes without performing any real-time control.</w:t>
      </w:r>
    </w:p>
    <w:p w14:paraId="644FA1D3" w14:textId="77777777" w:rsidR="00BC72A6" w:rsidRPr="008616FF" w:rsidRDefault="00BC72A6">
      <w:pPr>
        <w:spacing w:before="40" w:after="40"/>
        <w:rPr>
          <w:color w:val="000000" w:themeColor="text1"/>
        </w:rPr>
      </w:pPr>
    </w:p>
    <w:p w14:paraId="5E000D2B" w14:textId="77777777" w:rsidR="00BC72A6" w:rsidRPr="008616FF" w:rsidRDefault="00F10699">
      <w:pPr>
        <w:rPr>
          <w:color w:val="000000" w:themeColor="text1"/>
        </w:rPr>
      </w:pPr>
      <w:r w:rsidRPr="008616FF">
        <w:rPr>
          <w:color w:val="000000" w:themeColor="text1"/>
        </w:rPr>
        <w:lastRenderedPageBreak/>
        <w:t>A secondary function of each edge node is content caching: popular content is pre-fetched and served locally, reducing both internet bandwidth consumption and AP load simultaneously. A prediction engine within each edge node uses historical traffic patterns and lecture schedules to pre-stage content before demand peaks.</w:t>
      </w:r>
    </w:p>
    <w:p w14:paraId="43060B94" w14:textId="77777777" w:rsidR="00BC72A6" w:rsidRPr="008616FF" w:rsidRDefault="00BC72A6">
      <w:pPr>
        <w:spacing w:before="40" w:after="40"/>
        <w:rPr>
          <w:color w:val="000000" w:themeColor="text1"/>
        </w:rPr>
      </w:pPr>
    </w:p>
    <w:p w14:paraId="59F70840" w14:textId="77777777" w:rsidR="00BC72A6" w:rsidRPr="008616FF" w:rsidRDefault="00F10699" w:rsidP="001A4C69">
      <w:pPr>
        <w:pStyle w:val="Heading3"/>
        <w:rPr>
          <w:color w:val="000000" w:themeColor="text1"/>
        </w:rPr>
      </w:pPr>
      <w:bookmarkStart w:id="30" w:name="_Toc227251459"/>
      <w:bookmarkStart w:id="31" w:name="_Toc227257556"/>
      <w:r w:rsidRPr="008616FF">
        <w:rPr>
          <w:color w:val="000000" w:themeColor="text1"/>
        </w:rPr>
        <w:t>2.3.2  Technical Feasibility</w:t>
      </w:r>
      <w:bookmarkEnd w:id="30"/>
      <w:bookmarkEnd w:id="31"/>
    </w:p>
    <w:p w14:paraId="75047722" w14:textId="77777777" w:rsidR="00BC72A6" w:rsidRPr="008616FF" w:rsidRDefault="00F10699">
      <w:pPr>
        <w:rPr>
          <w:color w:val="000000" w:themeColor="text1"/>
        </w:rPr>
      </w:pPr>
      <w:r w:rsidRPr="008616FF">
        <w:rPr>
          <w:color w:val="000000" w:themeColor="text1"/>
        </w:rPr>
        <w:t xml:space="preserve">Edge computing is a deployed commercial technology used in mobile networks (Multi-access Edge Computing, MEC). ARM-based or x86 single-board computers can run </w:t>
      </w:r>
      <w:proofErr w:type="spellStart"/>
      <w:r w:rsidRPr="008616FF">
        <w:rPr>
          <w:color w:val="000000" w:themeColor="text1"/>
        </w:rPr>
        <w:t>containerised</w:t>
      </w:r>
      <w:proofErr w:type="spellEnd"/>
      <w:r w:rsidRPr="008616FF">
        <w:rPr>
          <w:color w:val="000000" w:themeColor="text1"/>
        </w:rPr>
        <w:t xml:space="preserve"> microservices at suitable performance levels. The architecture directly parallels 4G/5G mobile edge computing deployments, providing a proven reference design.</w:t>
      </w:r>
    </w:p>
    <w:p w14:paraId="475B452B" w14:textId="77777777" w:rsidR="00BC72A6" w:rsidRPr="008616FF" w:rsidRDefault="00BC72A6">
      <w:pPr>
        <w:spacing w:before="40" w:after="40"/>
        <w:rPr>
          <w:color w:val="000000" w:themeColor="text1"/>
        </w:rPr>
      </w:pPr>
    </w:p>
    <w:p w14:paraId="1379592B" w14:textId="77777777" w:rsidR="00BC72A6" w:rsidRPr="008616FF" w:rsidRDefault="00F10699" w:rsidP="00C870F5">
      <w:pPr>
        <w:pStyle w:val="Heading3"/>
        <w:rPr>
          <w:color w:val="000000" w:themeColor="text1"/>
        </w:rPr>
      </w:pPr>
      <w:bookmarkStart w:id="32" w:name="_Toc227251460"/>
      <w:bookmarkStart w:id="33" w:name="_Toc227257557"/>
      <w:r w:rsidRPr="008616FF">
        <w:rPr>
          <w:color w:val="000000" w:themeColor="text1"/>
        </w:rPr>
        <w:t>2.3.3  Key Characteristics</w:t>
      </w:r>
      <w:bookmarkEnd w:id="32"/>
      <w:bookmarkEnd w:id="33"/>
    </w:p>
    <w:p w14:paraId="315E723B" w14:textId="77777777" w:rsidR="00BC72A6" w:rsidRPr="008616FF" w:rsidRDefault="00F10699">
      <w:pPr>
        <w:pStyle w:val="ListParagraph"/>
        <w:numPr>
          <w:ilvl w:val="0"/>
          <w:numId w:val="2"/>
        </w:numPr>
        <w:rPr>
          <w:color w:val="000000" w:themeColor="text1"/>
        </w:rPr>
      </w:pPr>
      <w:r w:rsidRPr="008616FF">
        <w:rPr>
          <w:color w:val="000000" w:themeColor="text1"/>
        </w:rPr>
        <w:t>Topology: Hierarchical (edge-cloud hybrid)</w:t>
      </w:r>
    </w:p>
    <w:p w14:paraId="0F511056"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Zone edge nodes</w:t>
      </w:r>
    </w:p>
    <w:p w14:paraId="33EC70FC" w14:textId="77777777" w:rsidR="00BC72A6" w:rsidRPr="008616FF" w:rsidRDefault="00F10699">
      <w:pPr>
        <w:pStyle w:val="ListParagraph"/>
        <w:numPr>
          <w:ilvl w:val="0"/>
          <w:numId w:val="2"/>
        </w:numPr>
        <w:rPr>
          <w:color w:val="000000" w:themeColor="text1"/>
        </w:rPr>
      </w:pPr>
      <w:r w:rsidRPr="008616FF">
        <w:rPr>
          <w:color w:val="000000" w:themeColor="text1"/>
        </w:rPr>
        <w:t>Control direction: Middle-out (zone-local decisions)</w:t>
      </w:r>
    </w:p>
    <w:p w14:paraId="10B740CD" w14:textId="77777777" w:rsidR="00BC72A6" w:rsidRPr="008616FF" w:rsidRDefault="00F10699">
      <w:pPr>
        <w:pStyle w:val="ListParagraph"/>
        <w:numPr>
          <w:ilvl w:val="0"/>
          <w:numId w:val="2"/>
        </w:numPr>
        <w:rPr>
          <w:color w:val="000000" w:themeColor="text1"/>
        </w:rPr>
      </w:pPr>
      <w:r w:rsidRPr="008616FF">
        <w:rPr>
          <w:color w:val="000000" w:themeColor="text1"/>
        </w:rPr>
        <w:t xml:space="preserve">Adds content caching as a secondary </w:t>
      </w:r>
      <w:proofErr w:type="spellStart"/>
      <w:r w:rsidRPr="008616FF">
        <w:rPr>
          <w:color w:val="000000" w:themeColor="text1"/>
        </w:rPr>
        <w:t>optimisation</w:t>
      </w:r>
      <w:proofErr w:type="spellEnd"/>
      <w:r w:rsidRPr="008616FF">
        <w:rPr>
          <w:color w:val="000000" w:themeColor="text1"/>
        </w:rPr>
        <w:t xml:space="preserve"> mechanism</w:t>
      </w:r>
    </w:p>
    <w:p w14:paraId="613DB65D" w14:textId="77777777" w:rsidR="00BC72A6" w:rsidRPr="008616FF" w:rsidRDefault="00F10699">
      <w:pPr>
        <w:pStyle w:val="ListParagraph"/>
        <w:numPr>
          <w:ilvl w:val="0"/>
          <w:numId w:val="2"/>
        </w:numPr>
        <w:rPr>
          <w:color w:val="000000" w:themeColor="text1"/>
        </w:rPr>
      </w:pPr>
      <w:r w:rsidRPr="008616FF">
        <w:rPr>
          <w:color w:val="000000" w:themeColor="text1"/>
        </w:rPr>
        <w:t>Requires installation of physical hardware per zone</w:t>
      </w:r>
    </w:p>
    <w:p w14:paraId="1789E8FA" w14:textId="77777777" w:rsidR="00BC72A6" w:rsidRPr="008616FF" w:rsidRDefault="00F10699">
      <w:pPr>
        <w:pStyle w:val="ListParagraph"/>
        <w:numPr>
          <w:ilvl w:val="0"/>
          <w:numId w:val="2"/>
        </w:numPr>
        <w:rPr>
          <w:color w:val="000000" w:themeColor="text1"/>
        </w:rPr>
      </w:pPr>
      <w:r w:rsidRPr="008616FF">
        <w:rPr>
          <w:color w:val="000000" w:themeColor="text1"/>
        </w:rPr>
        <w:t>Zone-limited scalability (adding zones requires new hardware)</w:t>
      </w:r>
    </w:p>
    <w:p w14:paraId="20BB7479" w14:textId="77777777" w:rsidR="00BC72A6" w:rsidRPr="008616FF" w:rsidRDefault="00BC72A6">
      <w:pPr>
        <w:spacing w:before="40" w:after="40"/>
        <w:rPr>
          <w:color w:val="000000" w:themeColor="text1"/>
        </w:rPr>
      </w:pPr>
    </w:p>
    <w:p w14:paraId="526FFB88" w14:textId="1C2BFCF2" w:rsidR="00BC72A6" w:rsidRPr="008616FF" w:rsidRDefault="00F10699" w:rsidP="00C870F5">
      <w:pPr>
        <w:pStyle w:val="Heading2"/>
        <w:rPr>
          <w:color w:val="000000" w:themeColor="text1"/>
        </w:rPr>
      </w:pPr>
      <w:bookmarkStart w:id="34" w:name="_Toc227257558"/>
      <w:bookmarkStart w:id="35" w:name="_Toc227251461"/>
      <w:r w:rsidRPr="008616FF">
        <w:rPr>
          <w:color w:val="000000" w:themeColor="text1"/>
        </w:rPr>
        <w:t>2.4  Option 4 – Modified AP Firmware with Load-Aware Beacon Frames</w:t>
      </w:r>
      <w:bookmarkEnd w:id="34"/>
      <w:r w:rsidRPr="008616FF">
        <w:rPr>
          <w:color w:val="000000" w:themeColor="text1"/>
        </w:rPr>
        <w:t xml:space="preserve"> </w:t>
      </w:r>
      <w:bookmarkEnd w:id="35"/>
    </w:p>
    <w:p w14:paraId="2D116560" w14:textId="77777777" w:rsidR="00BC72A6" w:rsidRPr="008616FF" w:rsidRDefault="00F10699" w:rsidP="00C870F5">
      <w:pPr>
        <w:pStyle w:val="Heading3"/>
        <w:rPr>
          <w:color w:val="000000" w:themeColor="text1"/>
        </w:rPr>
      </w:pPr>
      <w:bookmarkStart w:id="36" w:name="_Toc227251462"/>
      <w:bookmarkStart w:id="37" w:name="_Toc227257559"/>
      <w:r w:rsidRPr="008616FF">
        <w:rPr>
          <w:color w:val="000000" w:themeColor="text1"/>
        </w:rPr>
        <w:t>2.4.1  Conceptual Description</w:t>
      </w:r>
      <w:bookmarkEnd w:id="36"/>
      <w:bookmarkEnd w:id="37"/>
    </w:p>
    <w:p w14:paraId="0F6AECF8" w14:textId="77777777" w:rsidR="00BC72A6" w:rsidRPr="008616FF" w:rsidRDefault="00F10699">
      <w:pPr>
        <w:rPr>
          <w:color w:val="000000" w:themeColor="text1"/>
        </w:rPr>
      </w:pPr>
      <w:r w:rsidRPr="008616FF">
        <w:rPr>
          <w:color w:val="000000" w:themeColor="text1"/>
        </w:rPr>
        <w:t>This is the simplest and least invasive option. AP firmware is modified to include a vendor-specific Information Element (IE) in standard 802.11 beacon frames, reporting the current load percentage, connected client count, and average throughput of each AP. Client devices that support 802.11k-aware drivers can optionally use this information to make better association decisions.</w:t>
      </w:r>
    </w:p>
    <w:p w14:paraId="14119873" w14:textId="77777777" w:rsidR="00BC72A6" w:rsidRPr="008616FF" w:rsidRDefault="00BC72A6">
      <w:pPr>
        <w:spacing w:before="40" w:after="40"/>
        <w:rPr>
          <w:color w:val="000000" w:themeColor="text1"/>
        </w:rPr>
      </w:pPr>
    </w:p>
    <w:p w14:paraId="021229A8" w14:textId="77777777" w:rsidR="00BC72A6" w:rsidRPr="008616FF" w:rsidRDefault="00F10699" w:rsidP="00C870F5">
      <w:pPr>
        <w:pStyle w:val="Heading3"/>
        <w:rPr>
          <w:color w:val="000000" w:themeColor="text1"/>
        </w:rPr>
      </w:pPr>
      <w:bookmarkStart w:id="38" w:name="_Toc227251463"/>
      <w:bookmarkStart w:id="39" w:name="_Toc227257560"/>
      <w:r w:rsidRPr="008616FF">
        <w:rPr>
          <w:color w:val="000000" w:themeColor="text1"/>
        </w:rPr>
        <w:t>2.4.2  Technical Feasibility</w:t>
      </w:r>
      <w:bookmarkEnd w:id="38"/>
      <w:bookmarkEnd w:id="39"/>
    </w:p>
    <w:p w14:paraId="0DD4B626" w14:textId="77777777" w:rsidR="00BC72A6" w:rsidRPr="008616FF" w:rsidRDefault="00F10699">
      <w:pPr>
        <w:rPr>
          <w:color w:val="000000" w:themeColor="text1"/>
        </w:rPr>
      </w:pPr>
      <w:r w:rsidRPr="008616FF">
        <w:rPr>
          <w:color w:val="000000" w:themeColor="text1"/>
        </w:rPr>
        <w:t xml:space="preserve">Beacon frame modification is technically trivial and can be implemented in open-source firmware (e.g., </w:t>
      </w:r>
      <w:proofErr w:type="spellStart"/>
      <w:r w:rsidRPr="008616FF">
        <w:rPr>
          <w:color w:val="000000" w:themeColor="text1"/>
        </w:rPr>
        <w:t>OpenWrt</w:t>
      </w:r>
      <w:proofErr w:type="spellEnd"/>
      <w:r w:rsidRPr="008616FF">
        <w:rPr>
          <w:color w:val="000000" w:themeColor="text1"/>
        </w:rPr>
        <w:t>). The vendor-specific IE mechanism (Element ID 221) is defined in the 802.11 standard and does not require protocol extensions. This option has the lowest deployment complexity of the four.</w:t>
      </w:r>
    </w:p>
    <w:p w14:paraId="345C986A" w14:textId="77777777" w:rsidR="00BC72A6" w:rsidRPr="008616FF" w:rsidRDefault="00BC72A6">
      <w:pPr>
        <w:spacing w:before="40" w:after="40"/>
        <w:rPr>
          <w:color w:val="000000" w:themeColor="text1"/>
        </w:rPr>
      </w:pPr>
    </w:p>
    <w:p w14:paraId="5F4FE55C" w14:textId="77777777" w:rsidR="00BC72A6" w:rsidRPr="008616FF" w:rsidRDefault="00F10699" w:rsidP="00C870F5">
      <w:pPr>
        <w:pStyle w:val="Heading3"/>
        <w:rPr>
          <w:color w:val="000000" w:themeColor="text1"/>
        </w:rPr>
      </w:pPr>
      <w:bookmarkStart w:id="40" w:name="_Toc227251464"/>
      <w:bookmarkStart w:id="41" w:name="_Toc227257561"/>
      <w:r w:rsidRPr="008616FF">
        <w:rPr>
          <w:color w:val="000000" w:themeColor="text1"/>
        </w:rPr>
        <w:t>2.4.3  Key Characteristics</w:t>
      </w:r>
      <w:bookmarkEnd w:id="40"/>
      <w:bookmarkEnd w:id="41"/>
    </w:p>
    <w:p w14:paraId="171EE5DF" w14:textId="77777777" w:rsidR="00BC72A6" w:rsidRPr="008616FF" w:rsidRDefault="00F10699">
      <w:pPr>
        <w:pStyle w:val="ListParagraph"/>
        <w:numPr>
          <w:ilvl w:val="0"/>
          <w:numId w:val="2"/>
        </w:numPr>
        <w:rPr>
          <w:color w:val="000000" w:themeColor="text1"/>
        </w:rPr>
      </w:pPr>
      <w:r w:rsidRPr="008616FF">
        <w:rPr>
          <w:color w:val="000000" w:themeColor="text1"/>
        </w:rPr>
        <w:t>Topology: Flat (no coordination between APs)</w:t>
      </w:r>
    </w:p>
    <w:p w14:paraId="1765619F" w14:textId="77777777" w:rsidR="00BC72A6" w:rsidRPr="008616FF" w:rsidRDefault="00F10699">
      <w:pPr>
        <w:pStyle w:val="ListParagraph"/>
        <w:numPr>
          <w:ilvl w:val="0"/>
          <w:numId w:val="2"/>
        </w:numPr>
        <w:rPr>
          <w:color w:val="000000" w:themeColor="text1"/>
        </w:rPr>
      </w:pPr>
      <w:r w:rsidRPr="008616FF">
        <w:rPr>
          <w:color w:val="000000" w:themeColor="text1"/>
        </w:rPr>
        <w:t>Intelligence location: None — passive information only</w:t>
      </w:r>
    </w:p>
    <w:p w14:paraId="275EE0C9" w14:textId="77777777" w:rsidR="00BC72A6" w:rsidRPr="008616FF" w:rsidRDefault="00F10699">
      <w:pPr>
        <w:pStyle w:val="ListParagraph"/>
        <w:numPr>
          <w:ilvl w:val="0"/>
          <w:numId w:val="2"/>
        </w:numPr>
        <w:rPr>
          <w:color w:val="000000" w:themeColor="text1"/>
        </w:rPr>
      </w:pPr>
      <w:r w:rsidRPr="008616FF">
        <w:rPr>
          <w:color w:val="000000" w:themeColor="text1"/>
        </w:rPr>
        <w:t>Control direction: None — client decides if it chooses to</w:t>
      </w:r>
    </w:p>
    <w:p w14:paraId="7DE2588E" w14:textId="77777777" w:rsidR="00BC72A6" w:rsidRPr="008616FF" w:rsidRDefault="00F10699">
      <w:pPr>
        <w:pStyle w:val="ListParagraph"/>
        <w:numPr>
          <w:ilvl w:val="0"/>
          <w:numId w:val="2"/>
        </w:numPr>
        <w:rPr>
          <w:color w:val="000000" w:themeColor="text1"/>
        </w:rPr>
      </w:pPr>
      <w:r w:rsidRPr="008616FF">
        <w:rPr>
          <w:color w:val="000000" w:themeColor="text1"/>
        </w:rPr>
        <w:t>Highly dependent on client driver support (inconsistent across platforms)</w:t>
      </w:r>
    </w:p>
    <w:p w14:paraId="6F6C421C" w14:textId="77777777" w:rsidR="00BC72A6" w:rsidRPr="008616FF" w:rsidRDefault="00F10699">
      <w:pPr>
        <w:pStyle w:val="ListParagraph"/>
        <w:numPr>
          <w:ilvl w:val="0"/>
          <w:numId w:val="2"/>
        </w:numPr>
        <w:rPr>
          <w:color w:val="000000" w:themeColor="text1"/>
        </w:rPr>
      </w:pPr>
      <w:r w:rsidRPr="008616FF">
        <w:rPr>
          <w:color w:val="000000" w:themeColor="text1"/>
        </w:rPr>
        <w:t>Low complexity, low cost, low effectiveness</w:t>
      </w:r>
    </w:p>
    <w:p w14:paraId="27311632" w14:textId="77777777" w:rsidR="00BC72A6" w:rsidRPr="008616FF" w:rsidRDefault="00F10699">
      <w:pPr>
        <w:pStyle w:val="ListParagraph"/>
        <w:numPr>
          <w:ilvl w:val="0"/>
          <w:numId w:val="2"/>
        </w:numPr>
        <w:rPr>
          <w:color w:val="000000" w:themeColor="text1"/>
        </w:rPr>
      </w:pPr>
      <w:r w:rsidRPr="008616FF">
        <w:rPr>
          <w:color w:val="000000" w:themeColor="text1"/>
        </w:rPr>
        <w:t>Included as a baseline to quantify the minimum achievable improvement</w:t>
      </w:r>
    </w:p>
    <w:p w14:paraId="212D56E8" w14:textId="77777777" w:rsidR="00BC72A6" w:rsidRPr="008616FF" w:rsidRDefault="00BC72A6">
      <w:pPr>
        <w:spacing w:before="40" w:after="40"/>
        <w:rPr>
          <w:color w:val="000000" w:themeColor="text1"/>
        </w:rPr>
      </w:pPr>
    </w:p>
    <w:p w14:paraId="636BB47B" w14:textId="77777777" w:rsidR="00BC72A6" w:rsidRPr="008616FF" w:rsidRDefault="00F10699">
      <w:pPr>
        <w:rPr>
          <w:color w:val="000000" w:themeColor="text1"/>
        </w:rPr>
      </w:pPr>
      <w:r w:rsidRPr="008616FF">
        <w:rPr>
          <w:color w:val="000000" w:themeColor="text1"/>
        </w:rPr>
        <w:br w:type="page"/>
      </w:r>
    </w:p>
    <w:p w14:paraId="35F7C759" w14:textId="77777777" w:rsidR="00BC72A6" w:rsidRPr="008616FF" w:rsidRDefault="00F10699" w:rsidP="00C870F5">
      <w:pPr>
        <w:pStyle w:val="Heading1"/>
        <w:rPr>
          <w:color w:val="000000" w:themeColor="text1"/>
        </w:rPr>
      </w:pPr>
      <w:bookmarkStart w:id="42" w:name="_Toc227251465"/>
      <w:bookmarkStart w:id="43" w:name="_Toc227257562"/>
      <w:r w:rsidRPr="008616FF">
        <w:rPr>
          <w:color w:val="000000" w:themeColor="text1"/>
        </w:rPr>
        <w:lastRenderedPageBreak/>
        <w:t>3.  Engineering Trade-Off Analysis</w:t>
      </w:r>
      <w:bookmarkEnd w:id="42"/>
      <w:bookmarkEnd w:id="43"/>
    </w:p>
    <w:p w14:paraId="7DA7740D" w14:textId="77777777" w:rsidR="00BC72A6" w:rsidRPr="008616FF" w:rsidRDefault="00F10699">
      <w:pPr>
        <w:rPr>
          <w:color w:val="000000" w:themeColor="text1"/>
        </w:rPr>
      </w:pPr>
      <w:r w:rsidRPr="008616FF">
        <w:rPr>
          <w:color w:val="000000" w:themeColor="text1"/>
        </w:rPr>
        <w:t>Engineering design is fundamentally about balancing competing objectives. This section evaluates the four design options using a structured weighted scoring methodology. Criteria weights reflect the specific constraints and priorities of the campus deployment context established in D1.</w:t>
      </w:r>
    </w:p>
    <w:p w14:paraId="1C1C04F2" w14:textId="77777777" w:rsidR="00BC72A6" w:rsidRPr="008616FF" w:rsidRDefault="00BC72A6">
      <w:pPr>
        <w:spacing w:before="40" w:after="40"/>
        <w:rPr>
          <w:color w:val="000000" w:themeColor="text1"/>
        </w:rPr>
      </w:pPr>
    </w:p>
    <w:p w14:paraId="79F672E1" w14:textId="77777777" w:rsidR="00BC72A6" w:rsidRPr="008616FF" w:rsidRDefault="00F10699" w:rsidP="00C870F5">
      <w:pPr>
        <w:pStyle w:val="Heading2"/>
        <w:rPr>
          <w:color w:val="000000" w:themeColor="text1"/>
        </w:rPr>
      </w:pPr>
      <w:bookmarkStart w:id="44" w:name="_Toc227251466"/>
      <w:bookmarkStart w:id="45" w:name="_Toc227257563"/>
      <w:r w:rsidRPr="008616FF">
        <w:rPr>
          <w:color w:val="000000" w:themeColor="text1"/>
        </w:rPr>
        <w:t>3.1  Evaluation Criteria and Weightings</w:t>
      </w:r>
      <w:bookmarkEnd w:id="44"/>
      <w:bookmarkEnd w:id="45"/>
    </w:p>
    <w:p w14:paraId="7EA22010" w14:textId="77777777" w:rsidR="00BC72A6" w:rsidRPr="008616FF" w:rsidRDefault="00F10699">
      <w:pPr>
        <w:rPr>
          <w:color w:val="000000" w:themeColor="text1"/>
        </w:rPr>
      </w:pPr>
      <w:r w:rsidRPr="008616FF">
        <w:rPr>
          <w:color w:val="000000" w:themeColor="text1"/>
        </w:rPr>
        <w:t>The following criteria were selected based on the user requirements from D1. Weights are assigned on a 0–10 scale and reflect the relative importance of each criterion to the deployment context.</w:t>
      </w:r>
    </w:p>
    <w:p w14:paraId="2CB50F9B" w14:textId="77777777" w:rsidR="00BC72A6" w:rsidRPr="008616FF" w:rsidRDefault="00BC72A6">
      <w:pPr>
        <w:spacing w:before="40" w:after="40"/>
        <w:rPr>
          <w:color w:val="000000" w:themeColor="text1"/>
        </w:rPr>
      </w:pPr>
    </w:p>
    <w:p w14:paraId="0C3C9EA7" w14:textId="17C0FE51" w:rsidR="00C870F5" w:rsidRPr="008616FF" w:rsidRDefault="00C870F5" w:rsidP="00C870F5">
      <w:pPr>
        <w:pStyle w:val="Caption"/>
        <w:keepNext/>
        <w:rPr>
          <w:color w:val="000000" w:themeColor="text1"/>
        </w:rPr>
      </w:pPr>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1</w:t>
      </w:r>
      <w:r w:rsidRPr="008616FF">
        <w:rPr>
          <w:color w:val="000000" w:themeColor="text1"/>
        </w:rPr>
        <w:fldChar w:fldCharType="end"/>
      </w:r>
      <w:r w:rsidRPr="008616FF">
        <w:rPr>
          <w:color w:val="000000" w:themeColor="text1"/>
        </w:rPr>
        <w:t xml:space="preserve"> Evaluation criteria definitions and weightings.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9"/>
        <w:gridCol w:w="874"/>
        <w:gridCol w:w="5527"/>
      </w:tblGrid>
      <w:tr w:rsidR="008616FF" w:rsidRPr="008616FF" w14:paraId="6BC1D365"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92488A6" w14:textId="77777777" w:rsidR="00BC72A6" w:rsidRPr="008616FF" w:rsidRDefault="00F10699">
            <w:pPr>
              <w:jc w:val="center"/>
              <w:rPr>
                <w:color w:val="000000" w:themeColor="text1"/>
              </w:rPr>
            </w:pPr>
            <w:r w:rsidRPr="008616FF">
              <w:rPr>
                <w:b/>
                <w:bCs/>
                <w:color w:val="000000" w:themeColor="text1"/>
                <w:sz w:val="19"/>
                <w:szCs w:val="19"/>
              </w:rPr>
              <w:t>Criterion</w:t>
            </w:r>
          </w:p>
        </w:tc>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99B0BE4" w14:textId="77777777" w:rsidR="00BC72A6" w:rsidRPr="008616FF" w:rsidRDefault="00F10699">
            <w:pPr>
              <w:jc w:val="center"/>
              <w:rPr>
                <w:color w:val="000000" w:themeColor="text1"/>
              </w:rPr>
            </w:pPr>
            <w:r w:rsidRPr="008616FF">
              <w:rPr>
                <w:b/>
                <w:bCs/>
                <w:color w:val="000000" w:themeColor="text1"/>
                <w:sz w:val="19"/>
                <w:szCs w:val="19"/>
              </w:rPr>
              <w:t>Weight</w:t>
            </w:r>
          </w:p>
        </w:tc>
        <w:tc>
          <w:tcPr>
            <w:tcW w:w="5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C23FD86" w14:textId="77777777" w:rsidR="00BC72A6" w:rsidRPr="008616FF" w:rsidRDefault="00F10699">
            <w:pPr>
              <w:jc w:val="center"/>
              <w:rPr>
                <w:color w:val="000000" w:themeColor="text1"/>
              </w:rPr>
            </w:pPr>
            <w:r w:rsidRPr="008616FF">
              <w:rPr>
                <w:b/>
                <w:bCs/>
                <w:color w:val="000000" w:themeColor="text1"/>
                <w:sz w:val="19"/>
                <w:szCs w:val="19"/>
              </w:rPr>
              <w:t>Justification</w:t>
            </w:r>
          </w:p>
        </w:tc>
      </w:tr>
      <w:tr w:rsidR="008616FF" w:rsidRPr="008616FF" w14:paraId="4423E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C21B" w14:textId="77777777" w:rsidR="00BC72A6" w:rsidRPr="008616FF" w:rsidRDefault="00F10699">
            <w:pPr>
              <w:rPr>
                <w:color w:val="000000" w:themeColor="text1"/>
              </w:rPr>
            </w:pPr>
            <w:r w:rsidRPr="008616FF">
              <w:rPr>
                <w:color w:val="000000" w:themeColor="text1"/>
                <w:sz w:val="19"/>
                <w:szCs w:val="19"/>
              </w:rPr>
              <w:t>Technical Performance (Load Balance Effectiveness)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3563" w14:textId="77777777" w:rsidR="00BC72A6" w:rsidRPr="008616FF" w:rsidRDefault="00F10699">
            <w:pPr>
              <w:jc w:val="center"/>
              <w:rPr>
                <w:color w:val="000000" w:themeColor="text1"/>
              </w:rPr>
            </w:pPr>
            <w:r w:rsidRPr="008616FF">
              <w:rPr>
                <w:b/>
                <w:bCs/>
                <w:color w:val="000000" w:themeColor="text1"/>
                <w:sz w:val="19"/>
                <w:szCs w:val="19"/>
              </w:rPr>
              <w:t>9</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2FDEB" w14:textId="77777777" w:rsidR="00BC72A6" w:rsidRPr="008616FF" w:rsidRDefault="00F10699">
            <w:pPr>
              <w:rPr>
                <w:color w:val="000000" w:themeColor="text1"/>
              </w:rPr>
            </w:pPr>
            <w:r w:rsidRPr="008616FF">
              <w:rPr>
                <w:color w:val="000000" w:themeColor="text1"/>
                <w:sz w:val="19"/>
                <w:szCs w:val="19"/>
              </w:rPr>
              <w:t>Core function — must demonstrably reduce load variance across APs.</w:t>
            </w:r>
          </w:p>
        </w:tc>
      </w:tr>
      <w:tr w:rsidR="008616FF" w:rsidRPr="008616FF" w14:paraId="0827E8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D0177C" w14:textId="77777777" w:rsidR="00BC72A6" w:rsidRPr="008616FF" w:rsidRDefault="00F10699">
            <w:pPr>
              <w:rPr>
                <w:color w:val="000000" w:themeColor="text1"/>
              </w:rPr>
            </w:pPr>
            <w:r w:rsidRPr="008616FF">
              <w:rPr>
                <w:color w:val="000000" w:themeColor="text1"/>
                <w:sz w:val="19"/>
                <w:szCs w:val="19"/>
              </w:rPr>
              <w:t>Reliability and Fault Tolerance</w:t>
            </w:r>
          </w:p>
        </w:tc>
        <w:tc>
          <w:tcPr>
            <w:tcW w:w="7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21B31C" w14:textId="77777777" w:rsidR="00BC72A6" w:rsidRPr="008616FF" w:rsidRDefault="00F10699">
            <w:pPr>
              <w:jc w:val="center"/>
              <w:rPr>
                <w:color w:val="000000" w:themeColor="text1"/>
              </w:rPr>
            </w:pPr>
            <w:r w:rsidRPr="008616FF">
              <w:rPr>
                <w:b/>
                <w:bCs/>
                <w:color w:val="000000" w:themeColor="text1"/>
                <w:sz w:val="19"/>
                <w:szCs w:val="19"/>
              </w:rPr>
              <w:t>8</w:t>
            </w:r>
          </w:p>
        </w:tc>
        <w:tc>
          <w:tcPr>
            <w:tcW w:w="56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E10274" w14:textId="77777777" w:rsidR="00BC72A6" w:rsidRPr="008616FF" w:rsidRDefault="00F10699">
            <w:pPr>
              <w:rPr>
                <w:color w:val="000000" w:themeColor="text1"/>
              </w:rPr>
            </w:pPr>
            <w:r w:rsidRPr="008616FF">
              <w:rPr>
                <w:color w:val="000000" w:themeColor="text1"/>
                <w:sz w:val="19"/>
                <w:szCs w:val="19"/>
              </w:rPr>
              <w:t>Campus network must remain operational 24/7; failures must not disrupt connectivity.</w:t>
            </w:r>
          </w:p>
        </w:tc>
      </w:tr>
      <w:tr w:rsidR="008616FF" w:rsidRPr="008616FF" w14:paraId="6B75E0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4764" w14:textId="77777777" w:rsidR="00BC72A6" w:rsidRPr="008616FF" w:rsidRDefault="00F10699">
            <w:pPr>
              <w:rPr>
                <w:color w:val="000000" w:themeColor="text1"/>
              </w:rPr>
            </w:pPr>
            <w:r w:rsidRPr="008616FF">
              <w:rPr>
                <w:color w:val="000000" w:themeColor="text1"/>
                <w:sz w:val="19"/>
                <w:szCs w:val="19"/>
              </w:rPr>
              <w:t>Deployment Complexity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4B5D9" w14:textId="77777777" w:rsidR="00BC72A6" w:rsidRPr="008616FF" w:rsidRDefault="00F10699">
            <w:pPr>
              <w:jc w:val="center"/>
              <w:rPr>
                <w:color w:val="000000" w:themeColor="text1"/>
              </w:rPr>
            </w:pPr>
            <w:r w:rsidRPr="008616FF">
              <w:rPr>
                <w:b/>
                <w:bCs/>
                <w:color w:val="000000" w:themeColor="text1"/>
                <w:sz w:val="19"/>
                <w:szCs w:val="19"/>
              </w:rPr>
              <w:t>7</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11CAC" w14:textId="77777777" w:rsidR="00BC72A6" w:rsidRPr="008616FF" w:rsidRDefault="00F10699">
            <w:pPr>
              <w:rPr>
                <w:color w:val="000000" w:themeColor="text1"/>
              </w:rPr>
            </w:pPr>
            <w:r w:rsidRPr="008616FF">
              <w:rPr>
                <w:color w:val="000000" w:themeColor="text1"/>
                <w:sz w:val="19"/>
                <w:szCs w:val="19"/>
              </w:rPr>
              <w:t>Limited IT staff; solution must be deployable without replacing existing hardware.</w:t>
            </w:r>
          </w:p>
        </w:tc>
      </w:tr>
      <w:tr w:rsidR="008616FF" w:rsidRPr="008616FF" w14:paraId="149C8C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2BDB4C" w14:textId="77777777" w:rsidR="00BC72A6" w:rsidRPr="008616FF" w:rsidRDefault="00F10699">
            <w:pPr>
              <w:rPr>
                <w:color w:val="000000" w:themeColor="text1"/>
              </w:rPr>
            </w:pPr>
            <w:r w:rsidRPr="008616FF">
              <w:rPr>
                <w:color w:val="000000" w:themeColor="text1"/>
                <w:sz w:val="19"/>
                <w:szCs w:val="19"/>
              </w:rPr>
              <w:t>Scalability</w:t>
            </w:r>
          </w:p>
        </w:tc>
        <w:tc>
          <w:tcPr>
            <w:tcW w:w="7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188B1ED" w14:textId="77777777" w:rsidR="00BC72A6" w:rsidRPr="008616FF" w:rsidRDefault="00F10699">
            <w:pPr>
              <w:jc w:val="center"/>
              <w:rPr>
                <w:color w:val="000000" w:themeColor="text1"/>
              </w:rPr>
            </w:pPr>
            <w:r w:rsidRPr="008616FF">
              <w:rPr>
                <w:b/>
                <w:bCs/>
                <w:color w:val="000000" w:themeColor="text1"/>
                <w:sz w:val="19"/>
                <w:szCs w:val="19"/>
              </w:rPr>
              <w:t>8</w:t>
            </w:r>
          </w:p>
        </w:tc>
        <w:tc>
          <w:tcPr>
            <w:tcW w:w="56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1E973B" w14:textId="77777777" w:rsidR="00BC72A6" w:rsidRPr="008616FF" w:rsidRDefault="00F10699">
            <w:pPr>
              <w:rPr>
                <w:color w:val="000000" w:themeColor="text1"/>
              </w:rPr>
            </w:pPr>
            <w:r w:rsidRPr="008616FF">
              <w:rPr>
                <w:color w:val="000000" w:themeColor="text1"/>
                <w:sz w:val="19"/>
                <w:szCs w:val="19"/>
              </w:rPr>
              <w:t>Solution must handle 500–2000+ concurrent clients as campus grows.</w:t>
            </w:r>
          </w:p>
        </w:tc>
      </w:tr>
      <w:tr w:rsidR="008616FF" w:rsidRPr="008616FF" w14:paraId="6159B8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52A11" w14:textId="77777777" w:rsidR="00BC72A6" w:rsidRPr="008616FF" w:rsidRDefault="00F10699">
            <w:pPr>
              <w:rPr>
                <w:color w:val="000000" w:themeColor="text1"/>
              </w:rPr>
            </w:pPr>
            <w:r w:rsidRPr="008616FF">
              <w:rPr>
                <w:color w:val="000000" w:themeColor="text1"/>
                <w:sz w:val="19"/>
                <w:szCs w:val="19"/>
              </w:rPr>
              <w:t>Cost (CAPEX + OPEX)</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BACF7" w14:textId="77777777" w:rsidR="00BC72A6" w:rsidRPr="008616FF" w:rsidRDefault="00F10699">
            <w:pPr>
              <w:jc w:val="center"/>
              <w:rPr>
                <w:color w:val="000000" w:themeColor="text1"/>
              </w:rPr>
            </w:pPr>
            <w:r w:rsidRPr="008616FF">
              <w:rPr>
                <w:b/>
                <w:bCs/>
                <w:color w:val="000000" w:themeColor="text1"/>
                <w:sz w:val="19"/>
                <w:szCs w:val="19"/>
              </w:rPr>
              <w:t>7</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2A98" w14:textId="77777777" w:rsidR="00BC72A6" w:rsidRPr="008616FF" w:rsidRDefault="00F10699">
            <w:pPr>
              <w:rPr>
                <w:color w:val="000000" w:themeColor="text1"/>
              </w:rPr>
            </w:pPr>
            <w:r w:rsidRPr="008616FF">
              <w:rPr>
                <w:color w:val="000000" w:themeColor="text1"/>
                <w:sz w:val="19"/>
                <w:szCs w:val="19"/>
              </w:rPr>
              <w:t>Institutional budget constraints; OPEX must remain sustainable long-term.</w:t>
            </w:r>
          </w:p>
        </w:tc>
      </w:tr>
      <w:tr w:rsidR="008616FF" w:rsidRPr="008616FF" w14:paraId="7C173A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135110" w14:textId="77777777" w:rsidR="00BC72A6" w:rsidRPr="008616FF" w:rsidRDefault="00F10699">
            <w:pPr>
              <w:rPr>
                <w:color w:val="000000" w:themeColor="text1"/>
              </w:rPr>
            </w:pPr>
            <w:r w:rsidRPr="008616FF">
              <w:rPr>
                <w:color w:val="000000" w:themeColor="text1"/>
                <w:sz w:val="19"/>
                <w:szCs w:val="19"/>
              </w:rPr>
              <w:t>Privacy and Security</w:t>
            </w:r>
          </w:p>
        </w:tc>
        <w:tc>
          <w:tcPr>
            <w:tcW w:w="7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199C51" w14:textId="77777777" w:rsidR="00BC72A6" w:rsidRPr="008616FF" w:rsidRDefault="00F10699">
            <w:pPr>
              <w:jc w:val="center"/>
              <w:rPr>
                <w:color w:val="000000" w:themeColor="text1"/>
              </w:rPr>
            </w:pPr>
            <w:r w:rsidRPr="008616FF">
              <w:rPr>
                <w:b/>
                <w:bCs/>
                <w:color w:val="000000" w:themeColor="text1"/>
                <w:sz w:val="19"/>
                <w:szCs w:val="19"/>
              </w:rPr>
              <w:t>9</w:t>
            </w:r>
          </w:p>
        </w:tc>
        <w:tc>
          <w:tcPr>
            <w:tcW w:w="56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8EB089" w14:textId="77777777" w:rsidR="00BC72A6" w:rsidRPr="008616FF" w:rsidRDefault="00F10699">
            <w:pPr>
              <w:rPr>
                <w:color w:val="000000" w:themeColor="text1"/>
              </w:rPr>
            </w:pPr>
            <w:r w:rsidRPr="008616FF">
              <w:rPr>
                <w:color w:val="000000" w:themeColor="text1"/>
                <w:sz w:val="19"/>
                <w:szCs w:val="19"/>
              </w:rPr>
              <w:t>Student data protection is a legal and ethical requirement (POPIA compliance).</w:t>
            </w:r>
          </w:p>
        </w:tc>
      </w:tr>
      <w:tr w:rsidR="008616FF" w:rsidRPr="008616FF" w14:paraId="7040C6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C6A9" w14:textId="77777777" w:rsidR="00BC72A6" w:rsidRPr="008616FF" w:rsidRDefault="00F10699">
            <w:pPr>
              <w:rPr>
                <w:color w:val="000000" w:themeColor="text1"/>
              </w:rPr>
            </w:pPr>
            <w:r w:rsidRPr="008616FF">
              <w:rPr>
                <w:color w:val="000000" w:themeColor="text1"/>
                <w:sz w:val="19"/>
                <w:szCs w:val="19"/>
              </w:rPr>
              <w:t>Latency (Roaming Interruption)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A0DBE" w14:textId="77777777" w:rsidR="00BC72A6" w:rsidRPr="008616FF" w:rsidRDefault="00F10699">
            <w:pPr>
              <w:jc w:val="center"/>
              <w:rPr>
                <w:color w:val="000000" w:themeColor="text1"/>
              </w:rPr>
            </w:pPr>
            <w:r w:rsidRPr="008616FF">
              <w:rPr>
                <w:b/>
                <w:bCs/>
                <w:color w:val="000000" w:themeColor="text1"/>
                <w:sz w:val="19"/>
                <w:szCs w:val="19"/>
              </w:rPr>
              <w:t>8</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35C0" w14:textId="77777777" w:rsidR="00BC72A6" w:rsidRPr="008616FF" w:rsidRDefault="00F10699">
            <w:pPr>
              <w:rPr>
                <w:color w:val="000000" w:themeColor="text1"/>
              </w:rPr>
            </w:pPr>
            <w:r w:rsidRPr="008616FF">
              <w:rPr>
                <w:color w:val="000000" w:themeColor="text1"/>
                <w:sz w:val="19"/>
                <w:szCs w:val="19"/>
              </w:rPr>
              <w:t xml:space="preserve">Transitions must be imperceptible to users (&lt; 50 </w:t>
            </w:r>
            <w:proofErr w:type="spellStart"/>
            <w:r w:rsidRPr="008616FF">
              <w:rPr>
                <w:color w:val="000000" w:themeColor="text1"/>
                <w:sz w:val="19"/>
                <w:szCs w:val="19"/>
              </w:rPr>
              <w:t>ms</w:t>
            </w:r>
            <w:proofErr w:type="spellEnd"/>
            <w:r w:rsidRPr="008616FF">
              <w:rPr>
                <w:color w:val="000000" w:themeColor="text1"/>
                <w:sz w:val="19"/>
                <w:szCs w:val="19"/>
              </w:rPr>
              <w:t xml:space="preserve"> target from D1).</w:t>
            </w:r>
          </w:p>
        </w:tc>
      </w:tr>
      <w:tr w:rsidR="008616FF" w:rsidRPr="008616FF" w14:paraId="5A73E5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17FF05" w14:textId="77777777" w:rsidR="00BC72A6" w:rsidRPr="008616FF" w:rsidRDefault="00F10699">
            <w:pPr>
              <w:rPr>
                <w:color w:val="000000" w:themeColor="text1"/>
              </w:rPr>
            </w:pPr>
            <w:r w:rsidRPr="008616FF">
              <w:rPr>
                <w:color w:val="000000" w:themeColor="text1"/>
                <w:sz w:val="19"/>
                <w:szCs w:val="19"/>
              </w:rPr>
              <w:t>Maintainability</w:t>
            </w:r>
          </w:p>
        </w:tc>
        <w:tc>
          <w:tcPr>
            <w:tcW w:w="7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9F1432" w14:textId="77777777" w:rsidR="00BC72A6" w:rsidRPr="008616FF" w:rsidRDefault="00F10699">
            <w:pPr>
              <w:jc w:val="center"/>
              <w:rPr>
                <w:color w:val="000000" w:themeColor="text1"/>
              </w:rPr>
            </w:pPr>
            <w:r w:rsidRPr="008616FF">
              <w:rPr>
                <w:b/>
                <w:bCs/>
                <w:color w:val="000000" w:themeColor="text1"/>
                <w:sz w:val="19"/>
                <w:szCs w:val="19"/>
              </w:rPr>
              <w:t>6</w:t>
            </w:r>
          </w:p>
        </w:tc>
        <w:tc>
          <w:tcPr>
            <w:tcW w:w="56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D6908A" w14:textId="77777777" w:rsidR="00BC72A6" w:rsidRPr="008616FF" w:rsidRDefault="00F10699">
            <w:pPr>
              <w:rPr>
                <w:color w:val="000000" w:themeColor="text1"/>
              </w:rPr>
            </w:pPr>
            <w:r w:rsidRPr="008616FF">
              <w:rPr>
                <w:color w:val="000000" w:themeColor="text1"/>
                <w:sz w:val="19"/>
                <w:szCs w:val="19"/>
              </w:rPr>
              <w:t>Solution must be maintainable by campus IT without specialist knowledge.</w:t>
            </w:r>
          </w:p>
        </w:tc>
      </w:tr>
    </w:tbl>
    <w:p w14:paraId="6A884891" w14:textId="77777777" w:rsidR="00BC72A6" w:rsidRPr="008616FF" w:rsidRDefault="00BC72A6">
      <w:pPr>
        <w:spacing w:before="40" w:after="40"/>
        <w:rPr>
          <w:color w:val="000000" w:themeColor="text1"/>
        </w:rPr>
      </w:pPr>
    </w:p>
    <w:p w14:paraId="0954C9DB" w14:textId="77777777" w:rsidR="00BC72A6" w:rsidRPr="008616FF" w:rsidRDefault="00F10699" w:rsidP="00C870F5">
      <w:pPr>
        <w:pStyle w:val="Heading2"/>
        <w:rPr>
          <w:color w:val="000000" w:themeColor="text1"/>
        </w:rPr>
      </w:pPr>
      <w:bookmarkStart w:id="46" w:name="_Toc227251467"/>
      <w:bookmarkStart w:id="47" w:name="_Toc227257564"/>
      <w:r w:rsidRPr="008616FF">
        <w:rPr>
          <w:color w:val="000000" w:themeColor="text1"/>
        </w:rPr>
        <w:t>3.2  Scoring Methodology</w:t>
      </w:r>
      <w:bookmarkEnd w:id="46"/>
      <w:bookmarkEnd w:id="47"/>
    </w:p>
    <w:p w14:paraId="14D08E9C" w14:textId="77777777" w:rsidR="00BC72A6" w:rsidRPr="008616FF" w:rsidRDefault="00F10699">
      <w:pPr>
        <w:rPr>
          <w:color w:val="000000" w:themeColor="text1"/>
        </w:rPr>
      </w:pPr>
      <w:r w:rsidRPr="008616FF">
        <w:rPr>
          <w:color w:val="000000" w:themeColor="text1"/>
        </w:rPr>
        <w:t>Each option is scored on each criterion from 1 (very poor) to 5 (excellent). The weighted score is calculated as:</w:t>
      </w:r>
    </w:p>
    <w:p w14:paraId="1FFBA50E" w14:textId="77777777" w:rsidR="00BC72A6" w:rsidRPr="008616FF" w:rsidRDefault="00BC72A6">
      <w:pPr>
        <w:spacing w:before="40" w:after="40"/>
        <w:rPr>
          <w:color w:val="000000" w:themeColor="text1"/>
        </w:rPr>
      </w:pPr>
    </w:p>
    <w:p w14:paraId="13F7CE46" w14:textId="77777777" w:rsidR="00BC72A6" w:rsidRPr="008616FF" w:rsidRDefault="00F10699">
      <w:pPr>
        <w:spacing w:before="60" w:after="60"/>
        <w:jc w:val="center"/>
        <w:rPr>
          <w:color w:val="000000" w:themeColor="text1"/>
        </w:rPr>
      </w:pPr>
      <w:r w:rsidRPr="008616FF">
        <w:rPr>
          <w:rFonts w:ascii="Courier New" w:eastAsia="Courier New" w:hAnsi="Courier New" w:cs="Courier New"/>
          <w:b/>
          <w:bCs/>
          <w:color w:val="000000" w:themeColor="text1"/>
        </w:rPr>
        <w:t>Weighted Score = Σ (Criterion Weight × Option Score) / Σ (Weights) × 5</w:t>
      </w:r>
    </w:p>
    <w:p w14:paraId="24B11226" w14:textId="77777777" w:rsidR="00BC72A6" w:rsidRPr="008616FF" w:rsidRDefault="00BC72A6">
      <w:pPr>
        <w:spacing w:before="40" w:after="40"/>
        <w:rPr>
          <w:color w:val="000000" w:themeColor="text1"/>
        </w:rPr>
      </w:pPr>
    </w:p>
    <w:p w14:paraId="3811F08E" w14:textId="77777777" w:rsidR="00BC72A6" w:rsidRPr="008616FF" w:rsidRDefault="00F10699">
      <w:pPr>
        <w:rPr>
          <w:color w:val="000000" w:themeColor="text1"/>
        </w:rPr>
      </w:pPr>
      <w:r w:rsidRPr="008616FF">
        <w:rPr>
          <w:color w:val="000000" w:themeColor="text1"/>
        </w:rPr>
        <w:t>Scores reflect the technical analysis presented in Section 2, informed by published performance benchmarks, deployment case studies, and engineering reasoning rather than personal preference.</w:t>
      </w:r>
    </w:p>
    <w:p w14:paraId="23464CA2" w14:textId="77777777" w:rsidR="00BC72A6" w:rsidRPr="008616FF" w:rsidRDefault="00BC72A6">
      <w:pPr>
        <w:spacing w:before="40" w:after="40"/>
        <w:rPr>
          <w:color w:val="000000" w:themeColor="text1"/>
        </w:rPr>
      </w:pPr>
    </w:p>
    <w:p w14:paraId="5AF69C8C" w14:textId="77777777" w:rsidR="00BC72A6" w:rsidRPr="008616FF" w:rsidRDefault="00F10699" w:rsidP="00C870F5">
      <w:pPr>
        <w:pStyle w:val="Heading2"/>
        <w:rPr>
          <w:color w:val="000000" w:themeColor="text1"/>
        </w:rPr>
      </w:pPr>
      <w:bookmarkStart w:id="48" w:name="_Toc227251468"/>
      <w:bookmarkStart w:id="49" w:name="_Toc227257565"/>
      <w:r w:rsidRPr="008616FF">
        <w:rPr>
          <w:color w:val="000000" w:themeColor="text1"/>
        </w:rPr>
        <w:t>3.3  Weighted Decision Matrix</w:t>
      </w:r>
      <w:bookmarkEnd w:id="48"/>
      <w:bookmarkEnd w:id="49"/>
    </w:p>
    <w:p w14:paraId="5B92C9E5" w14:textId="3149C5CF" w:rsidR="00C870F5" w:rsidRPr="008616FF" w:rsidRDefault="00C870F5" w:rsidP="00C870F5">
      <w:pPr>
        <w:pStyle w:val="Caption"/>
        <w:keepNext/>
        <w:rPr>
          <w:color w:val="000000" w:themeColor="text1"/>
        </w:rPr>
      </w:pPr>
      <w:r w:rsidRPr="008616FF">
        <w:rPr>
          <w:color w:val="000000" w:themeColor="text1"/>
        </w:rPr>
        <w:lastRenderedPageBreak/>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2</w:t>
      </w:r>
      <w:r w:rsidRPr="008616FF">
        <w:rPr>
          <w:color w:val="000000" w:themeColor="text1"/>
        </w:rPr>
        <w:fldChar w:fldCharType="end"/>
      </w:r>
      <w:r w:rsidRPr="008616FF">
        <w:rPr>
          <w:color w:val="000000" w:themeColor="text1"/>
        </w:rPr>
        <w:t xml:space="preserve"> Weighted decision matrix. Scores range from 1 (poor) to 5 (excellent).  = Selected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3"/>
        <w:gridCol w:w="483"/>
        <w:gridCol w:w="1179"/>
        <w:gridCol w:w="1177"/>
        <w:gridCol w:w="1181"/>
        <w:gridCol w:w="1196"/>
        <w:gridCol w:w="1781"/>
      </w:tblGrid>
      <w:tr w:rsidR="008616FF" w:rsidRPr="008616FF" w14:paraId="0748B07A"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1E07B74" w14:textId="77777777" w:rsidR="00BC72A6" w:rsidRPr="008616FF" w:rsidRDefault="00F10699">
            <w:pPr>
              <w:jc w:val="center"/>
              <w:rPr>
                <w:color w:val="000000" w:themeColor="text1"/>
              </w:rPr>
            </w:pPr>
            <w:r w:rsidRPr="008616FF">
              <w:rPr>
                <w:b/>
                <w:bCs/>
                <w:color w:val="000000" w:themeColor="text1"/>
                <w:sz w:val="19"/>
                <w:szCs w:val="19"/>
              </w:rPr>
              <w:t>Criterion</w:t>
            </w:r>
          </w:p>
        </w:tc>
        <w:tc>
          <w:tcPr>
            <w:tcW w:w="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BECEDC0" w14:textId="77777777" w:rsidR="00BC72A6" w:rsidRPr="008616FF" w:rsidRDefault="00F10699">
            <w:pPr>
              <w:jc w:val="center"/>
              <w:rPr>
                <w:color w:val="000000" w:themeColor="text1"/>
              </w:rPr>
            </w:pPr>
            <w:proofErr w:type="spellStart"/>
            <w:r w:rsidRPr="008616FF">
              <w:rPr>
                <w:b/>
                <w:bCs/>
                <w:color w:val="000000" w:themeColor="text1"/>
                <w:sz w:val="19"/>
                <w:szCs w:val="19"/>
              </w:rPr>
              <w:t>Wt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B69CC12" w14:textId="77777777" w:rsidR="00BC72A6" w:rsidRPr="008616FF" w:rsidRDefault="00F10699">
            <w:pPr>
              <w:jc w:val="center"/>
              <w:rPr>
                <w:color w:val="000000" w:themeColor="text1"/>
              </w:rPr>
            </w:pPr>
            <w:proofErr w:type="spellStart"/>
            <w:r w:rsidRPr="008616FF">
              <w:rPr>
                <w:b/>
                <w:bCs/>
                <w:color w:val="000000" w:themeColor="text1"/>
                <w:sz w:val="19"/>
                <w:szCs w:val="19"/>
              </w:rPr>
              <w:t>Opt</w:t>
            </w:r>
            <w:proofErr w:type="spellEnd"/>
            <w:r w:rsidRPr="008616FF">
              <w:rPr>
                <w:b/>
                <w:bCs/>
                <w:color w:val="000000" w:themeColor="text1"/>
                <w:sz w:val="19"/>
                <w:szCs w:val="19"/>
              </w:rPr>
              <w:t xml:space="preserve"> 1 SDN</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4C6A8E8" w14:textId="77777777" w:rsidR="00BC72A6" w:rsidRPr="008616FF" w:rsidRDefault="00F10699">
            <w:pPr>
              <w:jc w:val="center"/>
              <w:rPr>
                <w:color w:val="000000" w:themeColor="text1"/>
              </w:rPr>
            </w:pPr>
            <w:proofErr w:type="spellStart"/>
            <w:r w:rsidRPr="008616FF">
              <w:rPr>
                <w:b/>
                <w:bCs/>
                <w:color w:val="000000" w:themeColor="text1"/>
                <w:sz w:val="19"/>
                <w:szCs w:val="19"/>
              </w:rPr>
              <w:t>Opt</w:t>
            </w:r>
            <w:proofErr w:type="spellEnd"/>
            <w:r w:rsidRPr="008616FF">
              <w:rPr>
                <w:b/>
                <w:bCs/>
                <w:color w:val="000000" w:themeColor="text1"/>
                <w:sz w:val="19"/>
                <w:szCs w:val="19"/>
              </w:rPr>
              <w:t xml:space="preserve"> 2 AI App ★</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44A8202" w14:textId="77777777" w:rsidR="00BC72A6" w:rsidRPr="008616FF" w:rsidRDefault="00F10699">
            <w:pPr>
              <w:jc w:val="center"/>
              <w:rPr>
                <w:color w:val="000000" w:themeColor="text1"/>
              </w:rPr>
            </w:pPr>
            <w:proofErr w:type="spellStart"/>
            <w:r w:rsidRPr="008616FF">
              <w:rPr>
                <w:b/>
                <w:bCs/>
                <w:color w:val="000000" w:themeColor="text1"/>
                <w:sz w:val="19"/>
                <w:szCs w:val="19"/>
              </w:rPr>
              <w:t>Opt</w:t>
            </w:r>
            <w:proofErr w:type="spellEnd"/>
            <w:r w:rsidRPr="008616FF">
              <w:rPr>
                <w:b/>
                <w:bCs/>
                <w:color w:val="000000" w:themeColor="text1"/>
                <w:sz w:val="19"/>
                <w:szCs w:val="19"/>
              </w:rPr>
              <w:t xml:space="preserve"> 3 Edge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6A4344" w14:textId="77777777" w:rsidR="00BC72A6" w:rsidRPr="008616FF" w:rsidRDefault="00F10699">
            <w:pPr>
              <w:jc w:val="center"/>
              <w:rPr>
                <w:color w:val="000000" w:themeColor="text1"/>
              </w:rPr>
            </w:pPr>
            <w:proofErr w:type="spellStart"/>
            <w:r w:rsidRPr="008616FF">
              <w:rPr>
                <w:b/>
                <w:bCs/>
                <w:color w:val="000000" w:themeColor="text1"/>
                <w:sz w:val="19"/>
                <w:szCs w:val="19"/>
              </w:rPr>
              <w:t>Opt</w:t>
            </w:r>
            <w:proofErr w:type="spellEnd"/>
            <w:r w:rsidRPr="008616FF">
              <w:rPr>
                <w:b/>
                <w:bCs/>
                <w:color w:val="000000" w:themeColor="text1"/>
                <w:sz w:val="19"/>
                <w:szCs w:val="19"/>
              </w:rPr>
              <w:t xml:space="preserve"> 4 Firmware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CA37EEA" w14:textId="77777777" w:rsidR="00BC72A6" w:rsidRPr="008616FF" w:rsidRDefault="00F10699">
            <w:pPr>
              <w:jc w:val="center"/>
              <w:rPr>
                <w:color w:val="000000" w:themeColor="text1"/>
              </w:rPr>
            </w:pPr>
            <w:r w:rsidRPr="008616FF">
              <w:rPr>
                <w:b/>
                <w:bCs/>
                <w:color w:val="000000" w:themeColor="text1"/>
                <w:sz w:val="19"/>
                <w:szCs w:val="19"/>
              </w:rPr>
              <w:t>Notes</w:t>
            </w:r>
          </w:p>
        </w:tc>
      </w:tr>
      <w:tr w:rsidR="008616FF" w:rsidRPr="008616FF" w14:paraId="209997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E727" w14:textId="77777777" w:rsidR="00BC72A6" w:rsidRPr="008616FF" w:rsidRDefault="00F10699">
            <w:pPr>
              <w:rPr>
                <w:color w:val="000000" w:themeColor="text1"/>
              </w:rPr>
            </w:pPr>
            <w:r w:rsidRPr="008616FF">
              <w:rPr>
                <w:color w:val="000000" w:themeColor="text1"/>
                <w:sz w:val="19"/>
                <w:szCs w:val="19"/>
              </w:rPr>
              <w:t>Technical Performance</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8ACD" w14:textId="77777777" w:rsidR="00BC72A6" w:rsidRPr="008616FF" w:rsidRDefault="00F10699">
            <w:pPr>
              <w:jc w:val="center"/>
              <w:rPr>
                <w:color w:val="000000" w:themeColor="text1"/>
              </w:rPr>
            </w:pPr>
            <w:r w:rsidRPr="008616FF">
              <w:rPr>
                <w:b/>
                <w:bCs/>
                <w:color w:val="000000" w:themeColor="text1"/>
                <w:sz w:val="19"/>
                <w:szCs w:val="19"/>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FA6D4"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4FCA04"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5BB5E"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DCAA" w14:textId="77777777" w:rsidR="00BC72A6" w:rsidRPr="008616FF" w:rsidRDefault="00F10699">
            <w:pPr>
              <w:jc w:val="center"/>
              <w:rPr>
                <w:color w:val="000000" w:themeColor="text1"/>
              </w:rPr>
            </w:pPr>
            <w:r w:rsidRPr="008616FF">
              <w:rPr>
                <w:color w:val="000000" w:themeColor="text1"/>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4598" w14:textId="77777777" w:rsidR="00BC72A6" w:rsidRPr="008616FF" w:rsidRDefault="00F10699">
            <w:pPr>
              <w:rPr>
                <w:color w:val="000000" w:themeColor="text1"/>
              </w:rPr>
            </w:pPr>
            <w:r w:rsidRPr="008616FF">
              <w:rPr>
                <w:color w:val="000000" w:themeColor="text1"/>
                <w:sz w:val="19"/>
                <w:szCs w:val="19"/>
              </w:rPr>
              <w:t>SDN &amp; AI enforce roaming; Firmware is passive</w:t>
            </w:r>
          </w:p>
        </w:tc>
      </w:tr>
      <w:tr w:rsidR="008616FF" w:rsidRPr="008616FF" w14:paraId="1E8220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658842" w14:textId="77777777" w:rsidR="00BC72A6" w:rsidRPr="008616FF" w:rsidRDefault="00F10699">
            <w:pPr>
              <w:rPr>
                <w:color w:val="000000" w:themeColor="text1"/>
              </w:rPr>
            </w:pPr>
            <w:r w:rsidRPr="008616FF">
              <w:rPr>
                <w:color w:val="000000" w:themeColor="text1"/>
                <w:sz w:val="19"/>
                <w:szCs w:val="19"/>
              </w:rPr>
              <w:t>Reliability</w:t>
            </w:r>
          </w:p>
        </w:tc>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2911D0" w14:textId="77777777" w:rsidR="00BC72A6" w:rsidRPr="008616FF" w:rsidRDefault="00F10699">
            <w:pPr>
              <w:jc w:val="center"/>
              <w:rPr>
                <w:color w:val="000000" w:themeColor="text1"/>
              </w:rPr>
            </w:pPr>
            <w:r w:rsidRPr="008616FF">
              <w:rPr>
                <w:b/>
                <w:bCs/>
                <w:color w:val="000000" w:themeColor="text1"/>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9D1722"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8D1A2A"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319A8C"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02A5CE" w14:textId="77777777" w:rsidR="00BC72A6" w:rsidRPr="008616FF" w:rsidRDefault="00F10699">
            <w:pPr>
              <w:jc w:val="center"/>
              <w:rPr>
                <w:color w:val="000000" w:themeColor="text1"/>
              </w:rPr>
            </w:pPr>
            <w:r w:rsidRPr="008616FF">
              <w:rPr>
                <w:color w:val="000000" w:themeColor="text1"/>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9FAB7A" w14:textId="77777777" w:rsidR="00BC72A6" w:rsidRPr="008616FF" w:rsidRDefault="00F10699">
            <w:pPr>
              <w:rPr>
                <w:color w:val="000000" w:themeColor="text1"/>
              </w:rPr>
            </w:pPr>
            <w:r w:rsidRPr="008616FF">
              <w:rPr>
                <w:color w:val="000000" w:themeColor="text1"/>
                <w:sz w:val="19"/>
                <w:szCs w:val="19"/>
              </w:rPr>
              <w:t>SDN SPOF; AI fully distributed; Firmware no added risk</w:t>
            </w:r>
          </w:p>
        </w:tc>
      </w:tr>
      <w:tr w:rsidR="008616FF" w:rsidRPr="008616FF" w14:paraId="060CC4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26C16" w14:textId="77777777" w:rsidR="00BC72A6" w:rsidRPr="008616FF" w:rsidRDefault="00F10699">
            <w:pPr>
              <w:rPr>
                <w:color w:val="000000" w:themeColor="text1"/>
              </w:rPr>
            </w:pPr>
            <w:r w:rsidRPr="008616FF">
              <w:rPr>
                <w:color w:val="000000" w:themeColor="text1"/>
                <w:sz w:val="19"/>
                <w:szCs w:val="19"/>
              </w:rPr>
              <w:t>Deployment Complexity</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38D9" w14:textId="77777777" w:rsidR="00BC72A6" w:rsidRPr="008616FF" w:rsidRDefault="00F10699">
            <w:pPr>
              <w:jc w:val="center"/>
              <w:rPr>
                <w:color w:val="000000" w:themeColor="text1"/>
              </w:rPr>
            </w:pPr>
            <w:r w:rsidRPr="008616FF">
              <w:rPr>
                <w:b/>
                <w:bCs/>
                <w:color w:val="000000" w:themeColor="text1"/>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A0CB" w14:textId="77777777" w:rsidR="00BC72A6" w:rsidRPr="008616FF" w:rsidRDefault="00F10699">
            <w:pPr>
              <w:jc w:val="center"/>
              <w:rPr>
                <w:color w:val="000000" w:themeColor="text1"/>
              </w:rPr>
            </w:pPr>
            <w:r w:rsidRPr="008616FF">
              <w:rPr>
                <w:color w:val="000000" w:themeColor="text1"/>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F3676C"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69FE"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2FF9" w14:textId="77777777" w:rsidR="00BC72A6" w:rsidRPr="008616FF" w:rsidRDefault="00F10699">
            <w:pPr>
              <w:jc w:val="center"/>
              <w:rPr>
                <w:color w:val="000000" w:themeColor="text1"/>
              </w:rPr>
            </w:pPr>
            <w:r w:rsidRPr="008616FF">
              <w:rPr>
                <w:color w:val="000000" w:themeColor="text1"/>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1476" w14:textId="77777777" w:rsidR="00BC72A6" w:rsidRPr="008616FF" w:rsidRDefault="00F10699">
            <w:pPr>
              <w:rPr>
                <w:color w:val="000000" w:themeColor="text1"/>
              </w:rPr>
            </w:pPr>
            <w:r w:rsidRPr="008616FF">
              <w:rPr>
                <w:color w:val="000000" w:themeColor="text1"/>
                <w:sz w:val="19"/>
                <w:szCs w:val="19"/>
              </w:rPr>
              <w:t>SDN needs controller infra; AI is app-install only</w:t>
            </w:r>
          </w:p>
        </w:tc>
      </w:tr>
      <w:tr w:rsidR="008616FF" w:rsidRPr="008616FF" w14:paraId="0848F3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E55B23" w14:textId="77777777" w:rsidR="00BC72A6" w:rsidRPr="008616FF" w:rsidRDefault="00F10699">
            <w:pPr>
              <w:rPr>
                <w:color w:val="000000" w:themeColor="text1"/>
              </w:rPr>
            </w:pPr>
            <w:r w:rsidRPr="008616FF">
              <w:rPr>
                <w:color w:val="000000" w:themeColor="text1"/>
                <w:sz w:val="19"/>
                <w:szCs w:val="19"/>
              </w:rPr>
              <w:t>Scalability</w:t>
            </w:r>
          </w:p>
        </w:tc>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E60F94" w14:textId="77777777" w:rsidR="00BC72A6" w:rsidRPr="008616FF" w:rsidRDefault="00F10699">
            <w:pPr>
              <w:jc w:val="center"/>
              <w:rPr>
                <w:color w:val="000000" w:themeColor="text1"/>
              </w:rPr>
            </w:pPr>
            <w:r w:rsidRPr="008616FF">
              <w:rPr>
                <w:b/>
                <w:bCs/>
                <w:color w:val="000000" w:themeColor="text1"/>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F06DA4"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AB145A"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38B07C"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D7858C" w14:textId="77777777" w:rsidR="00BC72A6" w:rsidRPr="008616FF" w:rsidRDefault="00F10699">
            <w:pPr>
              <w:jc w:val="center"/>
              <w:rPr>
                <w:color w:val="000000" w:themeColor="text1"/>
              </w:rPr>
            </w:pPr>
            <w:r w:rsidRPr="008616FF">
              <w:rPr>
                <w:color w:val="000000" w:themeColor="text1"/>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2B397C" w14:textId="77777777" w:rsidR="00BC72A6" w:rsidRPr="008616FF" w:rsidRDefault="00F10699">
            <w:pPr>
              <w:rPr>
                <w:color w:val="000000" w:themeColor="text1"/>
              </w:rPr>
            </w:pPr>
            <w:r w:rsidRPr="008616FF">
              <w:rPr>
                <w:color w:val="000000" w:themeColor="text1"/>
                <w:sz w:val="19"/>
                <w:szCs w:val="19"/>
              </w:rPr>
              <w:t>AI scales with device count; Edge limited by zones</w:t>
            </w:r>
          </w:p>
        </w:tc>
      </w:tr>
      <w:tr w:rsidR="008616FF" w:rsidRPr="008616FF" w14:paraId="6F2DE2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4808D" w14:textId="77777777" w:rsidR="00BC72A6" w:rsidRPr="008616FF" w:rsidRDefault="00F10699">
            <w:pPr>
              <w:rPr>
                <w:color w:val="000000" w:themeColor="text1"/>
              </w:rPr>
            </w:pPr>
            <w:r w:rsidRPr="008616FF">
              <w:rPr>
                <w:color w:val="000000" w:themeColor="text1"/>
                <w:sz w:val="19"/>
                <w:szCs w:val="19"/>
              </w:rPr>
              <w:t>Cost</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485A1" w14:textId="77777777" w:rsidR="00BC72A6" w:rsidRPr="008616FF" w:rsidRDefault="00F10699">
            <w:pPr>
              <w:jc w:val="center"/>
              <w:rPr>
                <w:color w:val="000000" w:themeColor="text1"/>
              </w:rPr>
            </w:pPr>
            <w:r w:rsidRPr="008616FF">
              <w:rPr>
                <w:b/>
                <w:bCs/>
                <w:color w:val="000000" w:themeColor="text1"/>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3441" w14:textId="77777777" w:rsidR="00BC72A6" w:rsidRPr="008616FF" w:rsidRDefault="00F10699">
            <w:pPr>
              <w:jc w:val="center"/>
              <w:rPr>
                <w:color w:val="000000" w:themeColor="text1"/>
              </w:rPr>
            </w:pPr>
            <w:r w:rsidRPr="008616FF">
              <w:rPr>
                <w:color w:val="000000" w:themeColor="text1"/>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1C4F05" w14:textId="77777777" w:rsidR="00BC72A6" w:rsidRPr="008616FF" w:rsidRDefault="00F10699">
            <w:pPr>
              <w:jc w:val="center"/>
              <w:rPr>
                <w:color w:val="000000" w:themeColor="text1"/>
              </w:rPr>
            </w:pPr>
            <w:r w:rsidRPr="008616FF">
              <w:rPr>
                <w:b/>
                <w:bCs/>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4F80"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D5CA" w14:textId="77777777" w:rsidR="00BC72A6" w:rsidRPr="008616FF" w:rsidRDefault="00F10699">
            <w:pPr>
              <w:jc w:val="center"/>
              <w:rPr>
                <w:color w:val="000000" w:themeColor="text1"/>
              </w:rPr>
            </w:pPr>
            <w:r w:rsidRPr="008616FF">
              <w:rPr>
                <w:color w:val="000000" w:themeColor="text1"/>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7CA0" w14:textId="77777777" w:rsidR="00BC72A6" w:rsidRPr="008616FF" w:rsidRDefault="00F10699">
            <w:pPr>
              <w:rPr>
                <w:color w:val="000000" w:themeColor="text1"/>
              </w:rPr>
            </w:pPr>
            <w:r w:rsidRPr="008616FF">
              <w:rPr>
                <w:color w:val="000000" w:themeColor="text1"/>
                <w:sz w:val="19"/>
                <w:szCs w:val="19"/>
              </w:rPr>
              <w:t>SDN: high CAPEX; AI: low (app); Edge: medium (hardware)</w:t>
            </w:r>
          </w:p>
        </w:tc>
      </w:tr>
      <w:tr w:rsidR="008616FF" w:rsidRPr="008616FF" w14:paraId="27D082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5A73E0" w14:textId="77777777" w:rsidR="00BC72A6" w:rsidRPr="008616FF" w:rsidRDefault="00F10699">
            <w:pPr>
              <w:rPr>
                <w:color w:val="000000" w:themeColor="text1"/>
              </w:rPr>
            </w:pPr>
            <w:r w:rsidRPr="008616FF">
              <w:rPr>
                <w:color w:val="000000" w:themeColor="text1"/>
                <w:sz w:val="19"/>
                <w:szCs w:val="19"/>
              </w:rPr>
              <w:t>Privacy &amp; Security</w:t>
            </w:r>
          </w:p>
        </w:tc>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1C3B0D" w14:textId="77777777" w:rsidR="00BC72A6" w:rsidRPr="008616FF" w:rsidRDefault="00F10699">
            <w:pPr>
              <w:jc w:val="center"/>
              <w:rPr>
                <w:color w:val="000000" w:themeColor="text1"/>
              </w:rPr>
            </w:pPr>
            <w:r w:rsidRPr="008616FF">
              <w:rPr>
                <w:b/>
                <w:bCs/>
                <w:color w:val="000000" w:themeColor="text1"/>
                <w:sz w:val="19"/>
                <w:szCs w:val="19"/>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126A64"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886428"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7726AD"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139403" w14:textId="77777777" w:rsidR="00BC72A6" w:rsidRPr="008616FF" w:rsidRDefault="00F10699">
            <w:pPr>
              <w:jc w:val="center"/>
              <w:rPr>
                <w:color w:val="000000" w:themeColor="text1"/>
              </w:rPr>
            </w:pPr>
            <w:r w:rsidRPr="008616FF">
              <w:rPr>
                <w:color w:val="000000" w:themeColor="text1"/>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2216C6" w14:textId="77777777" w:rsidR="00BC72A6" w:rsidRPr="008616FF" w:rsidRDefault="00F10699">
            <w:pPr>
              <w:rPr>
                <w:color w:val="000000" w:themeColor="text1"/>
              </w:rPr>
            </w:pPr>
            <w:r w:rsidRPr="008616FF">
              <w:rPr>
                <w:color w:val="000000" w:themeColor="text1"/>
                <w:sz w:val="19"/>
                <w:szCs w:val="19"/>
              </w:rPr>
              <w:t xml:space="preserve">AI uses differential privacy; SDN &amp; Edge </w:t>
            </w:r>
            <w:proofErr w:type="spellStart"/>
            <w:r w:rsidRPr="008616FF">
              <w:rPr>
                <w:color w:val="000000" w:themeColor="text1"/>
                <w:sz w:val="19"/>
                <w:szCs w:val="19"/>
              </w:rPr>
              <w:t>centralise</w:t>
            </w:r>
            <w:proofErr w:type="spellEnd"/>
            <w:r w:rsidRPr="008616FF">
              <w:rPr>
                <w:color w:val="000000" w:themeColor="text1"/>
                <w:sz w:val="19"/>
                <w:szCs w:val="19"/>
              </w:rPr>
              <w:t xml:space="preserve"> data</w:t>
            </w:r>
          </w:p>
        </w:tc>
      </w:tr>
      <w:tr w:rsidR="008616FF" w:rsidRPr="008616FF" w14:paraId="6185F5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D137" w14:textId="77777777" w:rsidR="00BC72A6" w:rsidRPr="008616FF" w:rsidRDefault="00F10699">
            <w:pPr>
              <w:rPr>
                <w:color w:val="000000" w:themeColor="text1"/>
              </w:rPr>
            </w:pPr>
            <w:r w:rsidRPr="008616FF">
              <w:rPr>
                <w:color w:val="000000" w:themeColor="text1"/>
                <w:sz w:val="19"/>
                <w:szCs w:val="19"/>
              </w:rPr>
              <w:t>Latency (Roaming)</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F010" w14:textId="77777777" w:rsidR="00BC72A6" w:rsidRPr="008616FF" w:rsidRDefault="00F10699">
            <w:pPr>
              <w:jc w:val="center"/>
              <w:rPr>
                <w:color w:val="000000" w:themeColor="text1"/>
              </w:rPr>
            </w:pPr>
            <w:r w:rsidRPr="008616FF">
              <w:rPr>
                <w:b/>
                <w:bCs/>
                <w:color w:val="000000" w:themeColor="text1"/>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81CA"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40CC0B" w14:textId="77777777" w:rsidR="00BC72A6" w:rsidRPr="008616FF" w:rsidRDefault="00F10699">
            <w:pPr>
              <w:jc w:val="center"/>
              <w:rPr>
                <w:color w:val="000000" w:themeColor="text1"/>
              </w:rPr>
            </w:pPr>
            <w:r w:rsidRPr="008616FF">
              <w:rPr>
                <w:b/>
                <w:bCs/>
                <w:color w:val="000000" w:themeColor="text1"/>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09B88" w14:textId="77777777" w:rsidR="00BC72A6" w:rsidRPr="008616FF" w:rsidRDefault="00F10699">
            <w:pPr>
              <w:jc w:val="center"/>
              <w:rPr>
                <w:color w:val="000000" w:themeColor="text1"/>
              </w:rPr>
            </w:pPr>
            <w:r w:rsidRPr="008616FF">
              <w:rPr>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B2EE" w14:textId="77777777" w:rsidR="00BC72A6" w:rsidRPr="008616FF" w:rsidRDefault="00F10699">
            <w:pPr>
              <w:jc w:val="center"/>
              <w:rPr>
                <w:color w:val="000000" w:themeColor="text1"/>
              </w:rPr>
            </w:pPr>
            <w:r w:rsidRPr="008616FF">
              <w:rPr>
                <w:color w:val="000000" w:themeColor="text1"/>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3E7C" w14:textId="77777777" w:rsidR="00BC72A6" w:rsidRPr="008616FF" w:rsidRDefault="00F10699">
            <w:pPr>
              <w:rPr>
                <w:color w:val="000000" w:themeColor="text1"/>
              </w:rPr>
            </w:pPr>
            <w:r w:rsidRPr="008616FF">
              <w:rPr>
                <w:color w:val="000000" w:themeColor="text1"/>
                <w:sz w:val="19"/>
                <w:szCs w:val="19"/>
              </w:rPr>
              <w:t>802.11r enables &lt; 50ms; Firmware has no enforcement</w:t>
            </w:r>
          </w:p>
        </w:tc>
      </w:tr>
      <w:tr w:rsidR="008616FF" w:rsidRPr="008616FF" w14:paraId="75D22F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3018B6" w14:textId="77777777" w:rsidR="00BC72A6" w:rsidRPr="008616FF" w:rsidRDefault="00F10699">
            <w:pPr>
              <w:rPr>
                <w:color w:val="000000" w:themeColor="text1"/>
              </w:rPr>
            </w:pPr>
            <w:r w:rsidRPr="008616FF">
              <w:rPr>
                <w:color w:val="000000" w:themeColor="text1"/>
                <w:sz w:val="19"/>
                <w:szCs w:val="19"/>
              </w:rPr>
              <w:t>Maintainability</w:t>
            </w:r>
          </w:p>
        </w:tc>
        <w:tc>
          <w:tcPr>
            <w:tcW w:w="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30F6E7" w14:textId="77777777" w:rsidR="00BC72A6" w:rsidRPr="008616FF" w:rsidRDefault="00F10699">
            <w:pPr>
              <w:jc w:val="center"/>
              <w:rPr>
                <w:color w:val="000000" w:themeColor="text1"/>
              </w:rPr>
            </w:pPr>
            <w:r w:rsidRPr="008616FF">
              <w:rPr>
                <w:b/>
                <w:bCs/>
                <w:color w:val="000000" w:themeColor="text1"/>
                <w:sz w:val="19"/>
                <w:szCs w:val="19"/>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7CCE45"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01D215" w14:textId="77777777" w:rsidR="00BC72A6" w:rsidRPr="008616FF" w:rsidRDefault="00F10699">
            <w:pPr>
              <w:jc w:val="center"/>
              <w:rPr>
                <w:color w:val="000000" w:themeColor="text1"/>
              </w:rPr>
            </w:pPr>
            <w:r w:rsidRPr="008616FF">
              <w:rPr>
                <w:b/>
                <w:bCs/>
                <w:color w:val="000000" w:themeColor="text1"/>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E53F21" w14:textId="77777777" w:rsidR="00BC72A6" w:rsidRPr="008616FF" w:rsidRDefault="00F10699">
            <w:pPr>
              <w:jc w:val="center"/>
              <w:rPr>
                <w:color w:val="000000" w:themeColor="text1"/>
              </w:rPr>
            </w:pPr>
            <w:r w:rsidRPr="008616FF">
              <w:rPr>
                <w:color w:val="000000" w:themeColor="text1"/>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B3A41C" w14:textId="77777777" w:rsidR="00BC72A6" w:rsidRPr="008616FF" w:rsidRDefault="00F10699">
            <w:pPr>
              <w:jc w:val="center"/>
              <w:rPr>
                <w:color w:val="000000" w:themeColor="text1"/>
              </w:rPr>
            </w:pPr>
            <w:r w:rsidRPr="008616FF">
              <w:rPr>
                <w:color w:val="000000" w:themeColor="text1"/>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ABBF2F" w14:textId="77777777" w:rsidR="00BC72A6" w:rsidRPr="008616FF" w:rsidRDefault="00F10699">
            <w:pPr>
              <w:rPr>
                <w:color w:val="000000" w:themeColor="text1"/>
              </w:rPr>
            </w:pPr>
            <w:r w:rsidRPr="008616FF">
              <w:rPr>
                <w:color w:val="000000" w:themeColor="text1"/>
                <w:sz w:val="19"/>
                <w:szCs w:val="19"/>
              </w:rPr>
              <w:t>AI auto-updates; SDN needs controller expertise</w:t>
            </w:r>
          </w:p>
        </w:tc>
      </w:tr>
      <w:tr w:rsidR="008616FF" w:rsidRPr="008616FF" w14:paraId="2800EA0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63589E" w14:textId="77777777" w:rsidR="00BC72A6" w:rsidRPr="008616FF" w:rsidRDefault="00F10699">
            <w:pPr>
              <w:rPr>
                <w:color w:val="000000" w:themeColor="text1"/>
              </w:rPr>
            </w:pPr>
            <w:r w:rsidRPr="008616FF">
              <w:rPr>
                <w:b/>
                <w:bCs/>
                <w:color w:val="000000" w:themeColor="text1"/>
                <w:sz w:val="19"/>
                <w:szCs w:val="19"/>
              </w:rPr>
              <w:t>WEIGHTED TOTAL SCORE (/5.0)</w:t>
            </w:r>
          </w:p>
        </w:tc>
        <w:tc>
          <w:tcPr>
            <w:tcW w:w="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B720D" w14:textId="77777777" w:rsidR="00BC72A6" w:rsidRPr="008616FF" w:rsidRDefault="00F10699">
            <w:pPr>
              <w:jc w:val="center"/>
              <w:rPr>
                <w:color w:val="000000" w:themeColor="text1"/>
              </w:rPr>
            </w:pPr>
            <w:r w:rsidRPr="008616FF">
              <w:rPr>
                <w:b/>
                <w:bCs/>
                <w:color w:val="000000" w:themeColor="text1"/>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632F97" w14:textId="77777777" w:rsidR="00BC72A6" w:rsidRPr="008616FF" w:rsidRDefault="00F10699">
            <w:pPr>
              <w:jc w:val="center"/>
              <w:rPr>
                <w:color w:val="000000" w:themeColor="text1"/>
              </w:rPr>
            </w:pPr>
            <w:r w:rsidRPr="008616FF">
              <w:rPr>
                <w:b/>
                <w:bCs/>
                <w:color w:val="000000" w:themeColor="text1"/>
                <w:sz w:val="19"/>
                <w:szCs w:val="19"/>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225B004" w14:textId="77777777" w:rsidR="00BC72A6" w:rsidRPr="008616FF" w:rsidRDefault="00F10699">
            <w:pPr>
              <w:jc w:val="center"/>
              <w:rPr>
                <w:color w:val="000000" w:themeColor="text1"/>
              </w:rPr>
            </w:pPr>
            <w:r w:rsidRPr="008616FF">
              <w:rPr>
                <w:b/>
                <w:bCs/>
                <w:color w:val="000000" w:themeColor="text1"/>
                <w:sz w:val="19"/>
                <w:szCs w:val="19"/>
              </w:rPr>
              <w:t>4.8</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DE3C1B" w14:textId="77777777" w:rsidR="00BC72A6" w:rsidRPr="008616FF" w:rsidRDefault="00F10699">
            <w:pPr>
              <w:jc w:val="center"/>
              <w:rPr>
                <w:color w:val="000000" w:themeColor="text1"/>
              </w:rPr>
            </w:pPr>
            <w:r w:rsidRPr="008616FF">
              <w:rPr>
                <w:b/>
                <w:bCs/>
                <w:color w:val="000000" w:themeColor="text1"/>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B4A98E" w14:textId="77777777" w:rsidR="00BC72A6" w:rsidRPr="008616FF" w:rsidRDefault="00F10699">
            <w:pPr>
              <w:jc w:val="center"/>
              <w:rPr>
                <w:color w:val="000000" w:themeColor="text1"/>
              </w:rPr>
            </w:pPr>
            <w:r w:rsidRPr="008616FF">
              <w:rPr>
                <w:b/>
                <w:bCs/>
                <w:color w:val="000000" w:themeColor="text1"/>
                <w:sz w:val="19"/>
                <w:szCs w:val="19"/>
              </w:rPr>
              <w:t>3.4</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D98CF2" w14:textId="77777777" w:rsidR="00BC72A6" w:rsidRPr="008616FF" w:rsidRDefault="00F10699">
            <w:pPr>
              <w:rPr>
                <w:color w:val="000000" w:themeColor="text1"/>
              </w:rPr>
            </w:pPr>
            <w:r w:rsidRPr="008616FF">
              <w:rPr>
                <w:b/>
                <w:bCs/>
                <w:color w:val="000000" w:themeColor="text1"/>
                <w:sz w:val="19"/>
                <w:szCs w:val="19"/>
              </w:rPr>
              <w:t>Option 2 selected</w:t>
            </w:r>
          </w:p>
        </w:tc>
      </w:tr>
    </w:tbl>
    <w:p w14:paraId="461E8DF2" w14:textId="03DEC642" w:rsidR="00BC72A6" w:rsidRPr="008616FF" w:rsidRDefault="00BC72A6" w:rsidP="00C870F5">
      <w:pPr>
        <w:spacing w:before="60" w:after="160"/>
        <w:rPr>
          <w:color w:val="000000" w:themeColor="text1"/>
        </w:rPr>
      </w:pPr>
    </w:p>
    <w:p w14:paraId="1D38455F" w14:textId="77777777" w:rsidR="00BC72A6" w:rsidRPr="008616FF" w:rsidRDefault="00BC72A6">
      <w:pPr>
        <w:spacing w:before="40" w:after="40"/>
        <w:rPr>
          <w:color w:val="000000" w:themeColor="text1"/>
        </w:rPr>
      </w:pPr>
    </w:p>
    <w:p w14:paraId="12CA19CB" w14:textId="77777777" w:rsidR="00BC72A6" w:rsidRPr="008616FF" w:rsidRDefault="00F10699" w:rsidP="00C870F5">
      <w:pPr>
        <w:pStyle w:val="Heading2"/>
        <w:rPr>
          <w:color w:val="000000" w:themeColor="text1"/>
        </w:rPr>
      </w:pPr>
      <w:bookmarkStart w:id="50" w:name="_Toc227251469"/>
      <w:bookmarkStart w:id="51" w:name="_Toc227257566"/>
      <w:r w:rsidRPr="008616FF">
        <w:rPr>
          <w:color w:val="000000" w:themeColor="text1"/>
        </w:rPr>
        <w:t>3.4  Trade-off Discussion and Option Rejection Justification</w:t>
      </w:r>
      <w:bookmarkEnd w:id="50"/>
      <w:bookmarkEnd w:id="51"/>
    </w:p>
    <w:p w14:paraId="6E4C30C6" w14:textId="77777777" w:rsidR="00BC72A6" w:rsidRPr="008616FF" w:rsidRDefault="00F10699" w:rsidP="00C870F5">
      <w:pPr>
        <w:pStyle w:val="Heading3"/>
        <w:rPr>
          <w:color w:val="000000" w:themeColor="text1"/>
        </w:rPr>
      </w:pPr>
      <w:bookmarkStart w:id="52" w:name="_Toc227251470"/>
      <w:bookmarkStart w:id="53" w:name="_Toc227257567"/>
      <w:r w:rsidRPr="008616FF">
        <w:rPr>
          <w:color w:val="000000" w:themeColor="text1"/>
        </w:rPr>
        <w:t>3.4.1  Rejection of Option 1 (SDN Controller)</w:t>
      </w:r>
      <w:bookmarkEnd w:id="52"/>
      <w:bookmarkEnd w:id="53"/>
    </w:p>
    <w:p w14:paraId="7BF80653" w14:textId="77777777" w:rsidR="00BC72A6" w:rsidRPr="008616FF" w:rsidRDefault="00F10699">
      <w:pPr>
        <w:rPr>
          <w:color w:val="000000" w:themeColor="text1"/>
        </w:rPr>
      </w:pPr>
      <w:r w:rsidRPr="008616FF">
        <w:rPr>
          <w:color w:val="000000" w:themeColor="text1"/>
        </w:rPr>
        <w:t xml:space="preserve">Option 1 scores poorly on reliability (3/5) and cost (2/5). The </w:t>
      </w:r>
      <w:proofErr w:type="spellStart"/>
      <w:r w:rsidRPr="008616FF">
        <w:rPr>
          <w:color w:val="000000" w:themeColor="text1"/>
        </w:rPr>
        <w:t>centralised</w:t>
      </w:r>
      <w:proofErr w:type="spellEnd"/>
      <w:r w:rsidRPr="008616FF">
        <w:rPr>
          <w:color w:val="000000" w:themeColor="text1"/>
        </w:rPr>
        <w:t xml:space="preserve"> SDN controller introduces a single point of failure: if the controller becomes unavailable — due to hardware failure, network partition, or software crash — the entire load-balancing capability is lost, and the campus reverts to unmanaged roaming. While controller redundancy (active-standby pairs) can mitigate this, it doubles the hardware cost and operational complexity.</w:t>
      </w:r>
    </w:p>
    <w:p w14:paraId="75179BA8" w14:textId="77777777" w:rsidR="00BC72A6" w:rsidRPr="008616FF" w:rsidRDefault="00BC72A6">
      <w:pPr>
        <w:spacing w:before="40" w:after="40"/>
        <w:rPr>
          <w:color w:val="000000" w:themeColor="text1"/>
        </w:rPr>
      </w:pPr>
    </w:p>
    <w:p w14:paraId="25BB5F77" w14:textId="77777777" w:rsidR="00BC72A6" w:rsidRPr="008616FF" w:rsidRDefault="00F10699">
      <w:pPr>
        <w:rPr>
          <w:color w:val="000000" w:themeColor="text1"/>
        </w:rPr>
      </w:pPr>
      <w:r w:rsidRPr="008616FF">
        <w:rPr>
          <w:color w:val="000000" w:themeColor="text1"/>
        </w:rPr>
        <w:lastRenderedPageBreak/>
        <w:t>The cost penalty is significant: deploying a production SDN controller requires dedicated server hardware, licensed software or engineering effort for open-source deployment, and ongoing operational expertise that typical campus IT teams do not possess. The performance ceiling is also limited by the controller's processing capacity, meaning scalability is fundamentally vertical (a bigger controller) rather than horizontal.</w:t>
      </w:r>
    </w:p>
    <w:p w14:paraId="204A0D35" w14:textId="77777777" w:rsidR="00BC72A6" w:rsidRPr="008616FF" w:rsidRDefault="00BC72A6">
      <w:pPr>
        <w:spacing w:before="40" w:after="40"/>
        <w:rPr>
          <w:color w:val="000000" w:themeColor="text1"/>
        </w:rPr>
      </w:pPr>
    </w:p>
    <w:p w14:paraId="53E96DD7" w14:textId="77777777" w:rsidR="00BC72A6" w:rsidRPr="008616FF" w:rsidRDefault="00F10699" w:rsidP="00C870F5">
      <w:pPr>
        <w:pStyle w:val="Heading3"/>
        <w:rPr>
          <w:color w:val="000000" w:themeColor="text1"/>
        </w:rPr>
      </w:pPr>
      <w:bookmarkStart w:id="54" w:name="_Toc227251471"/>
      <w:bookmarkStart w:id="55" w:name="_Toc227257568"/>
      <w:r w:rsidRPr="008616FF">
        <w:rPr>
          <w:color w:val="000000" w:themeColor="text1"/>
        </w:rPr>
        <w:t>3.4.2  Rejection of Option 3 (Edge Computing Hybrid)</w:t>
      </w:r>
      <w:bookmarkEnd w:id="54"/>
      <w:bookmarkEnd w:id="55"/>
    </w:p>
    <w:p w14:paraId="3D27A4CD" w14:textId="77777777" w:rsidR="00BC72A6" w:rsidRPr="008616FF" w:rsidRDefault="00F10699">
      <w:pPr>
        <w:rPr>
          <w:color w:val="000000" w:themeColor="text1"/>
        </w:rPr>
      </w:pPr>
      <w:r w:rsidRPr="008616FF">
        <w:rPr>
          <w:color w:val="000000" w:themeColor="text1"/>
        </w:rPr>
        <w:t xml:space="preserve">Option 3 offers good technical performance (4/5) and reasonable reliability, but is </w:t>
      </w:r>
      <w:proofErr w:type="spellStart"/>
      <w:r w:rsidRPr="008616FF">
        <w:rPr>
          <w:color w:val="000000" w:themeColor="text1"/>
        </w:rPr>
        <w:t>penalised</w:t>
      </w:r>
      <w:proofErr w:type="spellEnd"/>
      <w:r w:rsidRPr="008616FF">
        <w:rPr>
          <w:color w:val="000000" w:themeColor="text1"/>
        </w:rPr>
        <w:t xml:space="preserve"> by cost (3/5) and the requirement for physical hardware installation per zone. Each edge node requires procurement, rack space, power, cooling, and network provisioning. This creates a recurring CAPEX burden as the campus network expands and makes the solution dependent on physical infrastructure that may be disrupted by building works or equipment failure.</w:t>
      </w:r>
    </w:p>
    <w:p w14:paraId="34EA2231" w14:textId="77777777" w:rsidR="00BC72A6" w:rsidRPr="008616FF" w:rsidRDefault="00BC72A6">
      <w:pPr>
        <w:spacing w:before="40" w:after="40"/>
        <w:rPr>
          <w:color w:val="000000" w:themeColor="text1"/>
        </w:rPr>
      </w:pPr>
    </w:p>
    <w:p w14:paraId="152E83DA" w14:textId="77777777" w:rsidR="00BC72A6" w:rsidRPr="008616FF" w:rsidRDefault="00F10699">
      <w:pPr>
        <w:rPr>
          <w:color w:val="000000" w:themeColor="text1"/>
        </w:rPr>
      </w:pPr>
      <w:r w:rsidRPr="008616FF">
        <w:rPr>
          <w:color w:val="000000" w:themeColor="text1"/>
        </w:rPr>
        <w:t xml:space="preserve">The privacy score (3/5) reflects that the edge node aggregates client traffic data at a zone level, creating a data concentration point that must be secured and managed in compliance with student data protection requirements (POPIA). While less risky than a fully </w:t>
      </w:r>
      <w:proofErr w:type="spellStart"/>
      <w:r w:rsidRPr="008616FF">
        <w:rPr>
          <w:color w:val="000000" w:themeColor="text1"/>
        </w:rPr>
        <w:t>centralised</w:t>
      </w:r>
      <w:proofErr w:type="spellEnd"/>
      <w:r w:rsidRPr="008616FF">
        <w:rPr>
          <w:color w:val="000000" w:themeColor="text1"/>
        </w:rPr>
        <w:t xml:space="preserve"> controller, this adds governance overhead.</w:t>
      </w:r>
    </w:p>
    <w:p w14:paraId="3484F1B3" w14:textId="77777777" w:rsidR="00BC72A6" w:rsidRPr="008616FF" w:rsidRDefault="00BC72A6">
      <w:pPr>
        <w:spacing w:before="40" w:after="40"/>
        <w:rPr>
          <w:color w:val="000000" w:themeColor="text1"/>
        </w:rPr>
      </w:pPr>
    </w:p>
    <w:p w14:paraId="6B394002" w14:textId="77777777" w:rsidR="00BC72A6" w:rsidRPr="008616FF" w:rsidRDefault="00F10699" w:rsidP="00C870F5">
      <w:pPr>
        <w:pStyle w:val="Heading3"/>
        <w:rPr>
          <w:color w:val="000000" w:themeColor="text1"/>
        </w:rPr>
      </w:pPr>
      <w:bookmarkStart w:id="56" w:name="_Toc227251472"/>
      <w:bookmarkStart w:id="57" w:name="_Toc227257569"/>
      <w:r w:rsidRPr="008616FF">
        <w:rPr>
          <w:color w:val="000000" w:themeColor="text1"/>
        </w:rPr>
        <w:t>3.4.3  Rejection of Option 4 (Modified AP Firmware)</w:t>
      </w:r>
      <w:bookmarkEnd w:id="56"/>
      <w:bookmarkEnd w:id="57"/>
    </w:p>
    <w:p w14:paraId="0E5980B8" w14:textId="77777777" w:rsidR="00BC72A6" w:rsidRPr="008616FF" w:rsidRDefault="00F10699">
      <w:pPr>
        <w:rPr>
          <w:color w:val="000000" w:themeColor="text1"/>
        </w:rPr>
      </w:pPr>
      <w:r w:rsidRPr="008616FF">
        <w:rPr>
          <w:color w:val="000000" w:themeColor="text1"/>
        </w:rPr>
        <w:t xml:space="preserve">Option 4 is rejected on the grounds of technical performance (2/5) and latency (2/5). The fundamental weakness is that the solution is entirely passive: it provides information to clients but has no mechanism to enforce roaming decisions. Whether a client acts on the load information embedded in beacon frames depends entirely on the client's </w:t>
      </w:r>
      <w:proofErr w:type="spellStart"/>
      <w:r w:rsidRPr="008616FF">
        <w:rPr>
          <w:color w:val="000000" w:themeColor="text1"/>
        </w:rPr>
        <w:t>WiFi</w:t>
      </w:r>
      <w:proofErr w:type="spellEnd"/>
      <w:r w:rsidRPr="008616FF">
        <w:rPr>
          <w:color w:val="000000" w:themeColor="text1"/>
        </w:rPr>
        <w:t xml:space="preserve"> driver implementation. In practice, the majority of deployed client devices (Windows laptops, Android phones, iOS devices) do not parse vendor-specific beacon IEs for roaming decisions. The system would therefore fail to achieve consistent load balancing across the device population.</w:t>
      </w:r>
    </w:p>
    <w:p w14:paraId="1AABCD37" w14:textId="77777777" w:rsidR="00BC72A6" w:rsidRPr="008616FF" w:rsidRDefault="00BC72A6">
      <w:pPr>
        <w:spacing w:before="40" w:after="40"/>
        <w:rPr>
          <w:color w:val="000000" w:themeColor="text1"/>
        </w:rPr>
      </w:pPr>
    </w:p>
    <w:p w14:paraId="4BEC7D90" w14:textId="77777777" w:rsidR="00BC72A6" w:rsidRPr="008616FF" w:rsidRDefault="00F10699">
      <w:pPr>
        <w:rPr>
          <w:color w:val="000000" w:themeColor="text1"/>
        </w:rPr>
      </w:pPr>
      <w:r w:rsidRPr="008616FF">
        <w:rPr>
          <w:color w:val="000000" w:themeColor="text1"/>
        </w:rPr>
        <w:t>Option 4 is retained in the analysis as a performance baseline, providing a lower bound on achievable improvement against which the selected option can be validated.</w:t>
      </w:r>
    </w:p>
    <w:p w14:paraId="4A99DB33" w14:textId="77777777" w:rsidR="00BC72A6" w:rsidRPr="008616FF" w:rsidRDefault="00BC72A6">
      <w:pPr>
        <w:spacing w:before="40" w:after="40"/>
        <w:rPr>
          <w:color w:val="000000" w:themeColor="text1"/>
        </w:rPr>
      </w:pPr>
    </w:p>
    <w:p w14:paraId="0B7AFDDC" w14:textId="77777777" w:rsidR="00BC72A6" w:rsidRPr="008616FF" w:rsidRDefault="00F10699" w:rsidP="00C870F5">
      <w:pPr>
        <w:pStyle w:val="Heading3"/>
        <w:rPr>
          <w:color w:val="000000" w:themeColor="text1"/>
        </w:rPr>
      </w:pPr>
      <w:bookmarkStart w:id="58" w:name="_Toc227251473"/>
      <w:bookmarkStart w:id="59" w:name="_Toc227257570"/>
      <w:r w:rsidRPr="008616FF">
        <w:rPr>
          <w:color w:val="000000" w:themeColor="text1"/>
        </w:rPr>
        <w:t>3.4.4  Selection of Option 2 (AI-Based Distributed Application)</w:t>
      </w:r>
      <w:bookmarkEnd w:id="58"/>
      <w:bookmarkEnd w:id="59"/>
    </w:p>
    <w:p w14:paraId="08699B98" w14:textId="77777777" w:rsidR="00BC72A6" w:rsidRPr="008616FF" w:rsidRDefault="00F10699">
      <w:pPr>
        <w:rPr>
          <w:color w:val="000000" w:themeColor="text1"/>
        </w:rPr>
      </w:pPr>
      <w:r w:rsidRPr="008616FF">
        <w:rPr>
          <w:color w:val="000000" w:themeColor="text1"/>
        </w:rPr>
        <w:t>Option 2 achieves the highest weighted score (4.8/5.0) and is selected as the preferred design approach. The key engineering advantages that justify this selection are:</w:t>
      </w:r>
    </w:p>
    <w:p w14:paraId="5682D24F" w14:textId="77777777" w:rsidR="00BC72A6" w:rsidRPr="008616FF" w:rsidRDefault="00BC72A6">
      <w:pPr>
        <w:spacing w:before="40" w:after="40"/>
        <w:rPr>
          <w:color w:val="000000" w:themeColor="text1"/>
        </w:rPr>
      </w:pPr>
    </w:p>
    <w:p w14:paraId="73CB1476" w14:textId="77777777" w:rsidR="00BC72A6" w:rsidRPr="008616FF" w:rsidRDefault="00F10699">
      <w:pPr>
        <w:pStyle w:val="ListParagraph"/>
        <w:numPr>
          <w:ilvl w:val="0"/>
          <w:numId w:val="3"/>
        </w:numPr>
        <w:rPr>
          <w:color w:val="000000" w:themeColor="text1"/>
        </w:rPr>
      </w:pPr>
      <w:r w:rsidRPr="008616FF">
        <w:rPr>
          <w:color w:val="000000" w:themeColor="text1"/>
        </w:rPr>
        <w:t>Fully distributed architecture eliminates any single point of failure. Each device operates autonomously; the failure of any individual device, or the temporary unavailability of the federated learning cloud, does not degrade the system's load-balancing capability.</w:t>
      </w:r>
    </w:p>
    <w:p w14:paraId="50DCE50F" w14:textId="77777777" w:rsidR="00BC72A6" w:rsidRPr="008616FF" w:rsidRDefault="00F10699">
      <w:pPr>
        <w:pStyle w:val="ListParagraph"/>
        <w:numPr>
          <w:ilvl w:val="0"/>
          <w:numId w:val="3"/>
        </w:numPr>
        <w:rPr>
          <w:color w:val="000000" w:themeColor="text1"/>
        </w:rPr>
      </w:pPr>
      <w:r w:rsidRPr="008616FF">
        <w:rPr>
          <w:color w:val="000000" w:themeColor="text1"/>
        </w:rPr>
        <w:t>Deployment requires no new network hardware. The solution is deployed as an application on existing client devices, using the standard 802.11k/r protocol stack already supported by campus APs. This eliminates procurement lead times and installation complexity.</w:t>
      </w:r>
    </w:p>
    <w:p w14:paraId="454C4365" w14:textId="77777777" w:rsidR="00BC72A6" w:rsidRPr="008616FF" w:rsidRDefault="00F10699">
      <w:pPr>
        <w:pStyle w:val="ListParagraph"/>
        <w:numPr>
          <w:ilvl w:val="0"/>
          <w:numId w:val="3"/>
        </w:numPr>
        <w:rPr>
          <w:color w:val="000000" w:themeColor="text1"/>
        </w:rPr>
      </w:pPr>
      <w:r w:rsidRPr="008616FF">
        <w:rPr>
          <w:color w:val="000000" w:themeColor="text1"/>
        </w:rPr>
        <w:t>Horizontal scalability: adding more devices increases the collective intelligence of the system, as each device contributes to the federated model. This is the inverse of Option 1's vertical scaling limitation.</w:t>
      </w:r>
    </w:p>
    <w:p w14:paraId="19C25675" w14:textId="77777777" w:rsidR="00BC72A6" w:rsidRPr="008616FF" w:rsidRDefault="00F10699">
      <w:pPr>
        <w:pStyle w:val="ListParagraph"/>
        <w:numPr>
          <w:ilvl w:val="0"/>
          <w:numId w:val="3"/>
        </w:numPr>
        <w:rPr>
          <w:color w:val="000000" w:themeColor="text1"/>
        </w:rPr>
      </w:pPr>
      <w:r w:rsidRPr="008616FF">
        <w:rPr>
          <w:color w:val="000000" w:themeColor="text1"/>
        </w:rPr>
        <w:t xml:space="preserve">Privacy by design: federated learning with differential privacy ensures that no raw user data leaves the device. Only </w:t>
      </w:r>
      <w:proofErr w:type="spellStart"/>
      <w:r w:rsidRPr="008616FF">
        <w:rPr>
          <w:color w:val="000000" w:themeColor="text1"/>
        </w:rPr>
        <w:t>anonymised</w:t>
      </w:r>
      <w:proofErr w:type="spellEnd"/>
      <w:r w:rsidRPr="008616FF">
        <w:rPr>
          <w:color w:val="000000" w:themeColor="text1"/>
        </w:rPr>
        <w:t>, mathematically noise-perturbed model gradients are uploaded to the cloud, providing a strong privacy guarantee consistent with POPIA requirements.</w:t>
      </w:r>
    </w:p>
    <w:p w14:paraId="4F7B7509" w14:textId="77777777" w:rsidR="00BC72A6" w:rsidRPr="008616FF" w:rsidRDefault="00F10699">
      <w:pPr>
        <w:pStyle w:val="ListParagraph"/>
        <w:numPr>
          <w:ilvl w:val="0"/>
          <w:numId w:val="3"/>
        </w:numPr>
        <w:rPr>
          <w:color w:val="000000" w:themeColor="text1"/>
        </w:rPr>
      </w:pPr>
      <w:r w:rsidRPr="008616FF">
        <w:rPr>
          <w:color w:val="000000" w:themeColor="text1"/>
        </w:rPr>
        <w:lastRenderedPageBreak/>
        <w:t>The predictive AI approach (anticipate and prevent congestion) outperforms the reactive approach of Option 1 (detect and correct) by acting before performance degradation occurs.</w:t>
      </w:r>
    </w:p>
    <w:p w14:paraId="4E45AC64" w14:textId="77777777" w:rsidR="00BC72A6" w:rsidRPr="008616FF" w:rsidRDefault="00BC72A6">
      <w:pPr>
        <w:spacing w:before="40" w:after="40"/>
        <w:rPr>
          <w:color w:val="000000" w:themeColor="text1"/>
        </w:rPr>
      </w:pPr>
    </w:p>
    <w:p w14:paraId="61F3552A" w14:textId="77777777" w:rsidR="00BC72A6" w:rsidRPr="008616FF" w:rsidRDefault="00F10699">
      <w:pPr>
        <w:rPr>
          <w:color w:val="000000" w:themeColor="text1"/>
        </w:rPr>
      </w:pPr>
      <w:r w:rsidRPr="008616FF">
        <w:rPr>
          <w:color w:val="000000" w:themeColor="text1"/>
        </w:rPr>
        <w:br w:type="page"/>
      </w:r>
    </w:p>
    <w:p w14:paraId="4F17081F" w14:textId="77777777" w:rsidR="00BC72A6" w:rsidRPr="008616FF" w:rsidRDefault="00F10699" w:rsidP="00C870F5">
      <w:pPr>
        <w:pStyle w:val="Heading1"/>
        <w:rPr>
          <w:color w:val="000000" w:themeColor="text1"/>
        </w:rPr>
      </w:pPr>
      <w:bookmarkStart w:id="60" w:name="_Toc227251474"/>
      <w:bookmarkStart w:id="61" w:name="_Toc227257571"/>
      <w:r w:rsidRPr="008616FF">
        <w:rPr>
          <w:color w:val="000000" w:themeColor="text1"/>
        </w:rPr>
        <w:lastRenderedPageBreak/>
        <w:t>4.  High-Level Design of the Selected Option</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16FF" w:rsidRPr="008616FF" w14:paraId="502B0F12" w14:textId="77777777">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20" w:type="dxa"/>
              <w:left w:w="200" w:type="dxa"/>
              <w:bottom w:w="120" w:type="dxa"/>
              <w:right w:w="120" w:type="dxa"/>
            </w:tcMar>
          </w:tcPr>
          <w:p w14:paraId="419F5B43" w14:textId="77777777" w:rsidR="00BC72A6" w:rsidRPr="008616FF" w:rsidRDefault="00F10699">
            <w:pPr>
              <w:spacing w:before="30" w:after="30"/>
              <w:rPr>
                <w:color w:val="000000" w:themeColor="text1"/>
              </w:rPr>
            </w:pPr>
            <w:r w:rsidRPr="008616FF">
              <w:rPr>
                <w:color w:val="000000" w:themeColor="text1"/>
                <w:sz w:val="20"/>
                <w:szCs w:val="20"/>
              </w:rPr>
              <w:t>Note: This section presents the high-level architecture of the selected option. It describes what the</w:t>
            </w:r>
          </w:p>
          <w:p w14:paraId="197CF68E" w14:textId="77777777" w:rsidR="00BC72A6" w:rsidRPr="008616FF" w:rsidRDefault="00F10699">
            <w:pPr>
              <w:spacing w:before="30" w:after="30"/>
              <w:rPr>
                <w:color w:val="000000" w:themeColor="text1"/>
              </w:rPr>
            </w:pPr>
            <w:r w:rsidRPr="008616FF">
              <w:rPr>
                <w:color w:val="000000" w:themeColor="text1"/>
                <w:sz w:val="20"/>
                <w:szCs w:val="20"/>
              </w:rPr>
              <w:t>system must do and how its major components interact. Component-level specifications, software</w:t>
            </w:r>
          </w:p>
          <w:p w14:paraId="6A0B5790" w14:textId="77777777" w:rsidR="00BC72A6" w:rsidRPr="008616FF" w:rsidRDefault="00F10699">
            <w:pPr>
              <w:spacing w:before="30" w:after="30"/>
              <w:rPr>
                <w:color w:val="000000" w:themeColor="text1"/>
              </w:rPr>
            </w:pPr>
            <w:r w:rsidRPr="008616FF">
              <w:rPr>
                <w:color w:val="000000" w:themeColor="text1"/>
                <w:sz w:val="20"/>
                <w:szCs w:val="20"/>
              </w:rPr>
              <w:t>algorithms, hardware selection, and implementation details are deferred to Deliverable 3.</w:t>
            </w:r>
          </w:p>
        </w:tc>
      </w:tr>
    </w:tbl>
    <w:p w14:paraId="1EEE04A0" w14:textId="77777777" w:rsidR="00BC72A6" w:rsidRPr="008616FF" w:rsidRDefault="00BC72A6">
      <w:pPr>
        <w:spacing w:before="40" w:after="40"/>
        <w:rPr>
          <w:color w:val="000000" w:themeColor="text1"/>
        </w:rPr>
      </w:pPr>
    </w:p>
    <w:p w14:paraId="2C3434DC" w14:textId="77777777" w:rsidR="00BC72A6" w:rsidRPr="008616FF" w:rsidRDefault="00F10699" w:rsidP="00C870F5">
      <w:pPr>
        <w:pStyle w:val="Heading2"/>
        <w:rPr>
          <w:color w:val="000000" w:themeColor="text1"/>
        </w:rPr>
      </w:pPr>
      <w:bookmarkStart w:id="62" w:name="_Toc227251475"/>
      <w:bookmarkStart w:id="63" w:name="_Toc227257572"/>
      <w:r w:rsidRPr="008616FF">
        <w:rPr>
          <w:color w:val="000000" w:themeColor="text1"/>
        </w:rPr>
        <w:t>4.1  System Architecture Overview</w:t>
      </w:r>
      <w:bookmarkEnd w:id="62"/>
      <w:bookmarkEnd w:id="63"/>
    </w:p>
    <w:p w14:paraId="69DCA161" w14:textId="77777777" w:rsidR="00BC72A6" w:rsidRPr="008616FF" w:rsidRDefault="00F10699">
      <w:pPr>
        <w:rPr>
          <w:color w:val="000000" w:themeColor="text1"/>
        </w:rPr>
      </w:pPr>
      <w:r w:rsidRPr="008616FF">
        <w:rPr>
          <w:color w:val="000000" w:themeColor="text1"/>
        </w:rPr>
        <w:t>The selected system — an AI-Based Distributed Load Balancing Application — operates as a three-tier architecture: (1) the client device tier, where AI agents execute roaming decisions; (2) the campus infrastructure tier, comprising existing 802.11k/r-capable APs; and (3) an optional cloud tier, used exclusively for periodic model improvement via federated learning.</w:t>
      </w:r>
    </w:p>
    <w:p w14:paraId="5027EEB0" w14:textId="77777777" w:rsidR="00BC72A6" w:rsidRPr="008616FF" w:rsidRDefault="00BC72A6">
      <w:pPr>
        <w:spacing w:before="40" w:after="40"/>
        <w:rPr>
          <w:color w:val="000000" w:themeColor="text1"/>
        </w:rPr>
      </w:pPr>
    </w:p>
    <w:p w14:paraId="55BEB1DE" w14:textId="77777777" w:rsidR="00C870F5" w:rsidRPr="008616FF" w:rsidRDefault="00F10699" w:rsidP="00C870F5">
      <w:pPr>
        <w:keepNext/>
        <w:spacing w:before="120" w:after="60"/>
        <w:jc w:val="center"/>
        <w:rPr>
          <w:color w:val="000000" w:themeColor="text1"/>
        </w:rPr>
      </w:pPr>
      <w:r w:rsidRPr="008616FF">
        <w:rPr>
          <w:noProof/>
          <w:color w:val="000000" w:themeColor="text1"/>
        </w:rPr>
        <w:drawing>
          <wp:inline distT="0" distB="0" distL="0" distR="0" wp14:anchorId="2FF4E1F8" wp14:editId="608DC26E">
            <wp:extent cx="5905500" cy="4000500"/>
            <wp:effectExtent l="0" t="0" r="0" b="0"/>
            <wp:docPr id="935405975" name="/home/claude/fig2_selected_arch.png" descr="/home/claude/fig2_selected_arch.png" title="/home/claude/fig2_selected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000500"/>
                    </a:xfrm>
                    <a:prstGeom prst="rect">
                      <a:avLst/>
                    </a:prstGeom>
                  </pic:spPr>
                </pic:pic>
              </a:graphicData>
            </a:graphic>
          </wp:inline>
        </w:drawing>
      </w:r>
    </w:p>
    <w:p w14:paraId="26FCB7B9" w14:textId="38730C54" w:rsidR="00BC72A6" w:rsidRPr="008616FF" w:rsidRDefault="00C870F5" w:rsidP="00C870F5">
      <w:pPr>
        <w:pStyle w:val="Caption"/>
        <w:jc w:val="center"/>
        <w:rPr>
          <w:color w:val="000000" w:themeColor="text1"/>
        </w:rPr>
      </w:pPr>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2967DF">
        <w:rPr>
          <w:noProof/>
          <w:color w:val="000000" w:themeColor="text1"/>
        </w:rPr>
        <w:t>2</w:t>
      </w:r>
      <w:r w:rsidRPr="008616FF">
        <w:rPr>
          <w:color w:val="000000" w:themeColor="text1"/>
        </w:rPr>
        <w:fldChar w:fldCharType="end"/>
      </w:r>
      <w:r w:rsidRPr="008616FF">
        <w:rPr>
          <w:color w:val="000000" w:themeColor="text1"/>
        </w:rPr>
        <w:t xml:space="preserve"> Selected architecture — AI-Based Distributed Load Balancing Application. Shows all three tiers, signal paths, and internal device structure.</w:t>
      </w:r>
    </w:p>
    <w:p w14:paraId="31A15388" w14:textId="77777777" w:rsidR="00BC72A6" w:rsidRPr="008616FF" w:rsidRDefault="00F10699" w:rsidP="00C870F5">
      <w:pPr>
        <w:pStyle w:val="Heading2"/>
        <w:rPr>
          <w:color w:val="000000" w:themeColor="text1"/>
        </w:rPr>
      </w:pPr>
      <w:bookmarkStart w:id="64" w:name="_Toc227251476"/>
      <w:bookmarkStart w:id="65" w:name="_Toc227257573"/>
      <w:r w:rsidRPr="008616FF">
        <w:rPr>
          <w:color w:val="000000" w:themeColor="text1"/>
        </w:rPr>
        <w:t>4.2  System Architecture Diagram Description</w:t>
      </w:r>
      <w:bookmarkEnd w:id="64"/>
      <w:bookmarkEnd w:id="65"/>
    </w:p>
    <w:p w14:paraId="150E57FC" w14:textId="77777777" w:rsidR="00BC72A6" w:rsidRPr="008616FF" w:rsidRDefault="00F10699">
      <w:pPr>
        <w:rPr>
          <w:color w:val="000000" w:themeColor="text1"/>
        </w:rPr>
      </w:pPr>
      <w:r w:rsidRPr="008616FF">
        <w:rPr>
          <w:color w:val="000000" w:themeColor="text1"/>
        </w:rPr>
        <w:t>The architecture diagram (Figure 2) illustrates the following key relationships:</w:t>
      </w:r>
    </w:p>
    <w:p w14:paraId="62520E46" w14:textId="77777777" w:rsidR="00BC72A6" w:rsidRPr="008616FF" w:rsidRDefault="00F10699">
      <w:pPr>
        <w:pStyle w:val="ListParagraph"/>
        <w:numPr>
          <w:ilvl w:val="0"/>
          <w:numId w:val="2"/>
        </w:numPr>
        <w:rPr>
          <w:color w:val="000000" w:themeColor="text1"/>
        </w:rPr>
      </w:pPr>
      <w:r w:rsidRPr="008616FF">
        <w:rPr>
          <w:color w:val="000000" w:themeColor="text1"/>
        </w:rPr>
        <w:t>Each client device contains a self-contained AI agent comprising five internal modules (described in Section 5). These modules communicate exclusively through local memory interfaces.</w:t>
      </w:r>
    </w:p>
    <w:p w14:paraId="00FA8852" w14:textId="77777777" w:rsidR="00BC72A6" w:rsidRPr="008616FF" w:rsidRDefault="00F10699">
      <w:pPr>
        <w:pStyle w:val="ListParagraph"/>
        <w:numPr>
          <w:ilvl w:val="0"/>
          <w:numId w:val="2"/>
        </w:numPr>
        <w:rPr>
          <w:color w:val="000000" w:themeColor="text1"/>
        </w:rPr>
      </w:pPr>
      <w:r w:rsidRPr="008616FF">
        <w:rPr>
          <w:color w:val="000000" w:themeColor="text1"/>
        </w:rPr>
        <w:t xml:space="preserve">Client devices communicate with the AP infrastructure via standard 802.11k radio measurement frames (beacon scans, </w:t>
      </w:r>
      <w:proofErr w:type="spellStart"/>
      <w:r w:rsidRPr="008616FF">
        <w:rPr>
          <w:color w:val="000000" w:themeColor="text1"/>
        </w:rPr>
        <w:t>neighbour</w:t>
      </w:r>
      <w:proofErr w:type="spellEnd"/>
      <w:r w:rsidRPr="008616FF">
        <w:rPr>
          <w:color w:val="000000" w:themeColor="text1"/>
        </w:rPr>
        <w:t xml:space="preserve"> reports) and 802.11r fast transition frames. No modifications to AP firmware or configuration are required.</w:t>
      </w:r>
    </w:p>
    <w:p w14:paraId="264C730E" w14:textId="77777777" w:rsidR="00BC72A6" w:rsidRPr="008616FF" w:rsidRDefault="00F10699">
      <w:pPr>
        <w:pStyle w:val="ListParagraph"/>
        <w:numPr>
          <w:ilvl w:val="0"/>
          <w:numId w:val="2"/>
        </w:numPr>
        <w:rPr>
          <w:color w:val="000000" w:themeColor="text1"/>
        </w:rPr>
      </w:pPr>
      <w:r w:rsidRPr="008616FF">
        <w:rPr>
          <w:color w:val="000000" w:themeColor="text1"/>
        </w:rPr>
        <w:lastRenderedPageBreak/>
        <w:t>The federated learning cloud communicates with client devices via HTTPS/TLS 1.3 over the standard campus internet connection. Communication is asynchronous and batch-based (weekly), not real-time.</w:t>
      </w:r>
    </w:p>
    <w:p w14:paraId="5DE69B94" w14:textId="77777777" w:rsidR="00BC72A6" w:rsidRPr="008616FF" w:rsidRDefault="00F10699">
      <w:pPr>
        <w:pStyle w:val="ListParagraph"/>
        <w:numPr>
          <w:ilvl w:val="0"/>
          <w:numId w:val="2"/>
        </w:numPr>
        <w:rPr>
          <w:color w:val="000000" w:themeColor="text1"/>
        </w:rPr>
      </w:pPr>
      <w:r w:rsidRPr="008616FF">
        <w:rPr>
          <w:color w:val="000000" w:themeColor="text1"/>
        </w:rPr>
        <w:t>APs communicate with each other over the standard wired campus backbone. No additional AP-to-AP communication is introduced by this system.</w:t>
      </w:r>
    </w:p>
    <w:p w14:paraId="72EB6AA5" w14:textId="77777777" w:rsidR="00BC72A6" w:rsidRPr="008616FF" w:rsidRDefault="00BC72A6">
      <w:pPr>
        <w:spacing w:before="40" w:after="40"/>
        <w:rPr>
          <w:color w:val="000000" w:themeColor="text1"/>
        </w:rPr>
      </w:pPr>
    </w:p>
    <w:p w14:paraId="4C67376C" w14:textId="77777777" w:rsidR="00BC72A6" w:rsidRPr="008616FF" w:rsidRDefault="00F10699" w:rsidP="00C870F5">
      <w:pPr>
        <w:pStyle w:val="Heading2"/>
        <w:rPr>
          <w:color w:val="000000" w:themeColor="text1"/>
        </w:rPr>
      </w:pPr>
      <w:bookmarkStart w:id="66" w:name="_Toc227251477"/>
      <w:bookmarkStart w:id="67" w:name="_Toc227257574"/>
      <w:r w:rsidRPr="008616FF">
        <w:rPr>
          <w:color w:val="000000" w:themeColor="text1"/>
        </w:rPr>
        <w:t>4.3  Data Flow Architecture</w:t>
      </w:r>
      <w:bookmarkEnd w:id="66"/>
      <w:bookmarkEnd w:id="67"/>
    </w:p>
    <w:p w14:paraId="2EC61143" w14:textId="77777777" w:rsidR="00BC72A6" w:rsidRPr="008616FF" w:rsidRDefault="00F10699">
      <w:pPr>
        <w:rPr>
          <w:color w:val="000000" w:themeColor="text1"/>
        </w:rPr>
      </w:pPr>
      <w:r w:rsidRPr="008616FF">
        <w:rPr>
          <w:color w:val="000000" w:themeColor="text1"/>
        </w:rPr>
        <w:t>The data flow through the system follows the eight-step AI decision loop illustrated in Figure 3.</w:t>
      </w:r>
    </w:p>
    <w:p w14:paraId="7F9107CF" w14:textId="77777777" w:rsidR="00BC72A6" w:rsidRPr="008616FF" w:rsidRDefault="00BC72A6">
      <w:pPr>
        <w:spacing w:before="40" w:after="40"/>
        <w:rPr>
          <w:color w:val="000000" w:themeColor="text1"/>
        </w:rPr>
      </w:pPr>
    </w:p>
    <w:p w14:paraId="548231B8" w14:textId="77777777" w:rsidR="00C870F5" w:rsidRPr="008616FF" w:rsidRDefault="00F10699" w:rsidP="00C870F5">
      <w:pPr>
        <w:keepNext/>
        <w:spacing w:before="120" w:after="60"/>
        <w:jc w:val="center"/>
        <w:rPr>
          <w:color w:val="000000" w:themeColor="text1"/>
        </w:rPr>
      </w:pPr>
      <w:r w:rsidRPr="008616FF">
        <w:rPr>
          <w:noProof/>
          <w:color w:val="000000" w:themeColor="text1"/>
        </w:rPr>
        <w:drawing>
          <wp:inline distT="0" distB="0" distL="0" distR="0" wp14:anchorId="3968DFE9" wp14:editId="0762C158">
            <wp:extent cx="5715000" cy="3619500"/>
            <wp:effectExtent l="0" t="0" r="0" b="0"/>
            <wp:docPr id="211081599" name="/home/claude/fig3_dataflow.png" descr="/home/claude/fig3_dataflow.png" title="/home/claude/fig3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19500"/>
                    </a:xfrm>
                    <a:prstGeom prst="rect">
                      <a:avLst/>
                    </a:prstGeom>
                  </pic:spPr>
                </pic:pic>
              </a:graphicData>
            </a:graphic>
          </wp:inline>
        </w:drawing>
      </w:r>
    </w:p>
    <w:p w14:paraId="79E5938C" w14:textId="1B7B0459" w:rsidR="00BC72A6" w:rsidRPr="008616FF" w:rsidRDefault="00C870F5" w:rsidP="00C870F5">
      <w:pPr>
        <w:pStyle w:val="Caption"/>
        <w:jc w:val="center"/>
        <w:rPr>
          <w:color w:val="000000" w:themeColor="text1"/>
        </w:rPr>
      </w:pPr>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2967DF">
        <w:rPr>
          <w:noProof/>
          <w:color w:val="000000" w:themeColor="text1"/>
        </w:rPr>
        <w:t>3</w:t>
      </w:r>
      <w:r w:rsidRPr="008616FF">
        <w:rPr>
          <w:color w:val="000000" w:themeColor="text1"/>
        </w:rPr>
        <w:fldChar w:fldCharType="end"/>
      </w:r>
      <w:r w:rsidRPr="008616FF">
        <w:rPr>
          <w:color w:val="000000" w:themeColor="text1"/>
        </w:rPr>
        <w:t xml:space="preserve"> Data flow diagram showing the AI agent decision loop from beacon scan through reinforcement learning to federated model update.</w:t>
      </w:r>
    </w:p>
    <w:p w14:paraId="5E183819" w14:textId="4C0A53E8" w:rsidR="00BC72A6" w:rsidRPr="008616FF" w:rsidRDefault="00F10699" w:rsidP="00201962">
      <w:pPr>
        <w:pStyle w:val="Heading3"/>
        <w:numPr>
          <w:ilvl w:val="2"/>
          <w:numId w:val="6"/>
        </w:numPr>
        <w:rPr>
          <w:color w:val="000000" w:themeColor="text1"/>
        </w:rPr>
      </w:pPr>
      <w:bookmarkStart w:id="68" w:name="_Toc227251478"/>
      <w:bookmarkStart w:id="69" w:name="_Toc227257575"/>
      <w:r w:rsidRPr="008616FF">
        <w:rPr>
          <w:color w:val="000000" w:themeColor="text1"/>
        </w:rPr>
        <w:t xml:space="preserve"> Data Flow Description</w:t>
      </w:r>
      <w:bookmarkEnd w:id="68"/>
      <w:bookmarkEnd w:id="69"/>
    </w:p>
    <w:p w14:paraId="622CF7F6" w14:textId="77777777" w:rsidR="00BC72A6" w:rsidRPr="008616FF" w:rsidRDefault="00F10699">
      <w:pPr>
        <w:rPr>
          <w:color w:val="000000" w:themeColor="text1"/>
        </w:rPr>
      </w:pPr>
      <w:r w:rsidRPr="008616FF">
        <w:rPr>
          <w:color w:val="000000" w:themeColor="text1"/>
        </w:rPr>
        <w:t>The eight-step data flow proceeds as follows:</w:t>
      </w:r>
    </w:p>
    <w:p w14:paraId="7231933F" w14:textId="21B333C8" w:rsidR="00BC72A6" w:rsidRPr="00201962" w:rsidRDefault="00F10699" w:rsidP="00201962">
      <w:pPr>
        <w:pStyle w:val="ListParagraph"/>
        <w:numPr>
          <w:ilvl w:val="0"/>
          <w:numId w:val="5"/>
        </w:numPr>
        <w:rPr>
          <w:color w:val="000000" w:themeColor="text1"/>
        </w:rPr>
      </w:pPr>
      <w:r w:rsidRPr="00201962">
        <w:rPr>
          <w:color w:val="000000" w:themeColor="text1"/>
        </w:rPr>
        <w:t xml:space="preserve">The Network Sensor module passively scans beacon frames from all visible APs, extracting RSSI, channel load indication, and 802.11k </w:t>
      </w:r>
      <w:proofErr w:type="spellStart"/>
      <w:r w:rsidRPr="00201962">
        <w:rPr>
          <w:color w:val="000000" w:themeColor="text1"/>
        </w:rPr>
        <w:t>neighbour</w:t>
      </w:r>
      <w:proofErr w:type="spellEnd"/>
      <w:r w:rsidRPr="00201962">
        <w:rPr>
          <w:color w:val="000000" w:themeColor="text1"/>
        </w:rPr>
        <w:t xml:space="preserve"> reports.</w:t>
      </w:r>
    </w:p>
    <w:p w14:paraId="72EAD3E4" w14:textId="6C564840" w:rsidR="00BC72A6" w:rsidRPr="008616FF" w:rsidRDefault="00F10699" w:rsidP="00201962">
      <w:pPr>
        <w:pStyle w:val="ListParagraph"/>
        <w:numPr>
          <w:ilvl w:val="0"/>
          <w:numId w:val="5"/>
        </w:numPr>
        <w:rPr>
          <w:color w:val="000000" w:themeColor="text1"/>
        </w:rPr>
      </w:pPr>
      <w:r w:rsidRPr="008616FF">
        <w:rPr>
          <w:color w:val="000000" w:themeColor="text1"/>
        </w:rPr>
        <w:t xml:space="preserve">The Feature Extractor constructs a </w:t>
      </w:r>
      <w:proofErr w:type="spellStart"/>
      <w:r w:rsidRPr="008616FF">
        <w:rPr>
          <w:color w:val="000000" w:themeColor="text1"/>
        </w:rPr>
        <w:t>normalised</w:t>
      </w:r>
      <w:proofErr w:type="spellEnd"/>
      <w:r w:rsidRPr="008616FF">
        <w:rPr>
          <w:color w:val="000000" w:themeColor="text1"/>
        </w:rPr>
        <w:t xml:space="preserve"> input vector from the raw measurements, combining current signal quality, AP load estimates, time-of-day context, and device motion state.</w:t>
      </w:r>
    </w:p>
    <w:p w14:paraId="35CFC358" w14:textId="7829881F" w:rsidR="00BC72A6" w:rsidRPr="008616FF" w:rsidRDefault="00F10699" w:rsidP="00201962">
      <w:pPr>
        <w:pStyle w:val="ListParagraph"/>
        <w:numPr>
          <w:ilvl w:val="0"/>
          <w:numId w:val="5"/>
        </w:numPr>
        <w:rPr>
          <w:color w:val="000000" w:themeColor="text1"/>
        </w:rPr>
      </w:pPr>
      <w:r w:rsidRPr="008616FF">
        <w:rPr>
          <w:color w:val="000000" w:themeColor="text1"/>
        </w:rPr>
        <w:t>The LSTM AI Engine processes the input vector and predicts a network quality score (0–100) for each candidate AP.</w:t>
      </w:r>
    </w:p>
    <w:p w14:paraId="7E85E7FF" w14:textId="3FDA0FC9" w:rsidR="00BC72A6" w:rsidRPr="008616FF" w:rsidRDefault="00F10699" w:rsidP="00201962">
      <w:pPr>
        <w:pStyle w:val="ListParagraph"/>
        <w:numPr>
          <w:ilvl w:val="0"/>
          <w:numId w:val="5"/>
        </w:numPr>
        <w:rPr>
          <w:color w:val="000000" w:themeColor="text1"/>
        </w:rPr>
      </w:pPr>
      <w:r w:rsidRPr="008616FF">
        <w:rPr>
          <w:color w:val="000000" w:themeColor="text1"/>
        </w:rPr>
        <w:t>The Decision Selector compares scores and triggers a roaming action only if the best candidate AP offers a score improvement of more than 20% over the current AP, preventing unnecessary handoffs.</w:t>
      </w:r>
    </w:p>
    <w:p w14:paraId="72222A74" w14:textId="46FB4F0E" w:rsidR="00BC72A6" w:rsidRPr="008616FF" w:rsidRDefault="00F10699" w:rsidP="00201962">
      <w:pPr>
        <w:pStyle w:val="ListParagraph"/>
        <w:numPr>
          <w:ilvl w:val="0"/>
          <w:numId w:val="5"/>
        </w:numPr>
        <w:rPr>
          <w:color w:val="000000" w:themeColor="text1"/>
        </w:rPr>
      </w:pPr>
      <w:r w:rsidRPr="008616FF">
        <w:rPr>
          <w:color w:val="000000" w:themeColor="text1"/>
        </w:rPr>
        <w:t xml:space="preserve">If roaming is triggered, the Action Executor initiates an 802.11r Fast BSS Transition, achieving handoff in under 50 </w:t>
      </w:r>
      <w:proofErr w:type="spellStart"/>
      <w:r w:rsidRPr="008616FF">
        <w:rPr>
          <w:color w:val="000000" w:themeColor="text1"/>
        </w:rPr>
        <w:t>ms.</w:t>
      </w:r>
      <w:proofErr w:type="spellEnd"/>
    </w:p>
    <w:p w14:paraId="23C3980F" w14:textId="6536802C" w:rsidR="00BC72A6" w:rsidRPr="008616FF" w:rsidRDefault="00F10699" w:rsidP="00201962">
      <w:pPr>
        <w:pStyle w:val="ListParagraph"/>
        <w:numPr>
          <w:ilvl w:val="0"/>
          <w:numId w:val="5"/>
        </w:numPr>
        <w:rPr>
          <w:color w:val="000000" w:themeColor="text1"/>
        </w:rPr>
      </w:pPr>
      <w:r w:rsidRPr="008616FF">
        <w:rPr>
          <w:color w:val="000000" w:themeColor="text1"/>
        </w:rPr>
        <w:t>The Outcome Monitor measures post-roaming throughput and latency to quantify the actual improvement achieved.</w:t>
      </w:r>
    </w:p>
    <w:p w14:paraId="21AD2AED" w14:textId="2E0C5DAB" w:rsidR="00BC72A6" w:rsidRPr="008616FF" w:rsidRDefault="00F10699" w:rsidP="00201962">
      <w:pPr>
        <w:pStyle w:val="ListParagraph"/>
        <w:numPr>
          <w:ilvl w:val="0"/>
          <w:numId w:val="5"/>
        </w:numPr>
        <w:rPr>
          <w:color w:val="000000" w:themeColor="text1"/>
        </w:rPr>
      </w:pPr>
      <w:r w:rsidRPr="008616FF">
        <w:rPr>
          <w:color w:val="000000" w:themeColor="text1"/>
        </w:rPr>
        <w:lastRenderedPageBreak/>
        <w:t>The Reinforcement Learning buffer stores the experience tuple (state, action, reward) for inclusion in the next model update.</w:t>
      </w:r>
    </w:p>
    <w:p w14:paraId="0B5497C6" w14:textId="76C52805" w:rsidR="00BC72A6" w:rsidRPr="008616FF" w:rsidRDefault="00F10699" w:rsidP="00201962">
      <w:pPr>
        <w:pStyle w:val="ListParagraph"/>
        <w:numPr>
          <w:ilvl w:val="0"/>
          <w:numId w:val="5"/>
        </w:numPr>
        <w:rPr>
          <w:color w:val="000000" w:themeColor="text1"/>
        </w:rPr>
      </w:pPr>
      <w:r w:rsidRPr="008616FF">
        <w:rPr>
          <w:color w:val="000000" w:themeColor="text1"/>
        </w:rPr>
        <w:t xml:space="preserve">Weekly, the Federated Gradient Export module uploads </w:t>
      </w:r>
      <w:proofErr w:type="spellStart"/>
      <w:r w:rsidRPr="008616FF">
        <w:rPr>
          <w:color w:val="000000" w:themeColor="text1"/>
        </w:rPr>
        <w:t>anonymised</w:t>
      </w:r>
      <w:proofErr w:type="spellEnd"/>
      <w:r w:rsidRPr="008616FF">
        <w:rPr>
          <w:color w:val="000000" w:themeColor="text1"/>
        </w:rPr>
        <w:t xml:space="preserve"> model weight gradients to the cloud. The cloud returns an improved global model, which replaces the local model on the device.</w:t>
      </w:r>
    </w:p>
    <w:p w14:paraId="474F39F5" w14:textId="77777777" w:rsidR="00BC72A6" w:rsidRPr="008616FF" w:rsidRDefault="00BC72A6">
      <w:pPr>
        <w:spacing w:before="40" w:after="40"/>
        <w:rPr>
          <w:color w:val="000000" w:themeColor="text1"/>
        </w:rPr>
      </w:pPr>
    </w:p>
    <w:p w14:paraId="456F3A3B" w14:textId="77777777" w:rsidR="00BC72A6" w:rsidRPr="008616FF" w:rsidRDefault="00F10699">
      <w:pPr>
        <w:rPr>
          <w:color w:val="000000" w:themeColor="text1"/>
        </w:rPr>
      </w:pPr>
      <w:r w:rsidRPr="008616FF">
        <w:rPr>
          <w:color w:val="000000" w:themeColor="text1"/>
        </w:rPr>
        <w:br w:type="page"/>
      </w:r>
    </w:p>
    <w:p w14:paraId="5719B52F" w14:textId="77777777" w:rsidR="00BC72A6" w:rsidRPr="008616FF" w:rsidRDefault="00F10699" w:rsidP="00C870F5">
      <w:pPr>
        <w:pStyle w:val="Heading1"/>
        <w:rPr>
          <w:color w:val="000000" w:themeColor="text1"/>
        </w:rPr>
      </w:pPr>
      <w:bookmarkStart w:id="70" w:name="_Toc227251479"/>
      <w:bookmarkStart w:id="71" w:name="_Toc227257576"/>
      <w:r w:rsidRPr="008616FF">
        <w:rPr>
          <w:color w:val="000000" w:themeColor="text1"/>
        </w:rPr>
        <w:lastRenderedPageBreak/>
        <w:t>5.  Subsystem Definitions and Interfaces</w:t>
      </w:r>
      <w:bookmarkEnd w:id="70"/>
      <w:bookmarkEnd w:id="71"/>
    </w:p>
    <w:p w14:paraId="1048BE6B" w14:textId="77777777" w:rsidR="00BC72A6" w:rsidRPr="008616FF" w:rsidRDefault="00F10699">
      <w:pPr>
        <w:rPr>
          <w:color w:val="000000" w:themeColor="text1"/>
        </w:rPr>
      </w:pPr>
      <w:r w:rsidRPr="008616FF">
        <w:rPr>
          <w:color w:val="000000" w:themeColor="text1"/>
        </w:rPr>
        <w:t>The system is decomposed into six functional subsystems, each with a well-defined purpose, inputs, outputs, and dependencies. This decomposition reflects functional boundaries, not physical component boundaries. Figure 4 illustrates the subsystem relationship diagram.</w:t>
      </w:r>
    </w:p>
    <w:p w14:paraId="51BDC964" w14:textId="77777777" w:rsidR="00BC72A6" w:rsidRPr="008616FF" w:rsidRDefault="00BC72A6">
      <w:pPr>
        <w:spacing w:before="40" w:after="40"/>
        <w:rPr>
          <w:color w:val="000000" w:themeColor="text1"/>
        </w:rPr>
      </w:pPr>
    </w:p>
    <w:p w14:paraId="5E1EFC75" w14:textId="77777777" w:rsidR="00C870F5" w:rsidRPr="008616FF" w:rsidRDefault="00F10699" w:rsidP="00C870F5">
      <w:pPr>
        <w:keepNext/>
        <w:spacing w:before="120" w:after="60"/>
        <w:jc w:val="center"/>
        <w:rPr>
          <w:color w:val="000000" w:themeColor="text1"/>
        </w:rPr>
      </w:pPr>
      <w:r w:rsidRPr="008616FF">
        <w:rPr>
          <w:noProof/>
          <w:color w:val="000000" w:themeColor="text1"/>
        </w:rPr>
        <w:drawing>
          <wp:inline distT="0" distB="0" distL="0" distR="0" wp14:anchorId="729FFC52" wp14:editId="7E9FCE32">
            <wp:extent cx="5905500" cy="4191000"/>
            <wp:effectExtent l="0" t="0" r="0" b="0"/>
            <wp:docPr id="222754816" name="/home/claude/fig4_subsystems.png" descr="/home/claude/fig4_subsystems.png" title="/home/claude/fig4_sub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91000"/>
                    </a:xfrm>
                    <a:prstGeom prst="rect">
                      <a:avLst/>
                    </a:prstGeom>
                  </pic:spPr>
                </pic:pic>
              </a:graphicData>
            </a:graphic>
          </wp:inline>
        </w:drawing>
      </w:r>
    </w:p>
    <w:p w14:paraId="78E3D5D8" w14:textId="2A3EB405" w:rsidR="00BC72A6" w:rsidRPr="008616FF" w:rsidRDefault="00C870F5" w:rsidP="00C870F5">
      <w:pPr>
        <w:pStyle w:val="Caption"/>
        <w:jc w:val="center"/>
        <w:rPr>
          <w:color w:val="000000" w:themeColor="text1"/>
        </w:rPr>
      </w:pPr>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2967DF">
        <w:rPr>
          <w:noProof/>
          <w:color w:val="000000" w:themeColor="text1"/>
        </w:rPr>
        <w:t>4</w:t>
      </w:r>
      <w:r w:rsidRPr="008616FF">
        <w:rPr>
          <w:color w:val="000000" w:themeColor="text1"/>
        </w:rPr>
        <w:fldChar w:fldCharType="end"/>
      </w:r>
      <w:r w:rsidRPr="008616FF">
        <w:rPr>
          <w:color w:val="000000" w:themeColor="text1"/>
        </w:rPr>
        <w:t xml:space="preserve"> Subsystem definition and interface diagram showing functional boundaries and interface types.</w:t>
      </w:r>
    </w:p>
    <w:p w14:paraId="40180279" w14:textId="77777777" w:rsidR="00BC72A6" w:rsidRPr="008616FF" w:rsidRDefault="00F10699" w:rsidP="00C870F5">
      <w:pPr>
        <w:pStyle w:val="Heading2"/>
        <w:rPr>
          <w:color w:val="000000" w:themeColor="text1"/>
        </w:rPr>
      </w:pPr>
      <w:bookmarkStart w:id="72" w:name="_Toc227251480"/>
      <w:bookmarkStart w:id="73" w:name="_Toc227257577"/>
      <w:r w:rsidRPr="008616FF">
        <w:rPr>
          <w:color w:val="000000" w:themeColor="text1"/>
        </w:rPr>
        <w:t>5.1  Subsystem Summary Table</w:t>
      </w:r>
      <w:bookmarkEnd w:id="72"/>
      <w:bookmarkEnd w:id="73"/>
    </w:p>
    <w:p w14:paraId="3D950C4B" w14:textId="4457702F" w:rsidR="00C870F5" w:rsidRPr="008616FF" w:rsidRDefault="00C870F5" w:rsidP="00C870F5">
      <w:pPr>
        <w:pStyle w:val="Caption"/>
        <w:keepNext/>
        <w:rPr>
          <w:color w:val="000000" w:themeColor="text1"/>
        </w:rPr>
      </w:pPr>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3</w:t>
      </w:r>
      <w:r w:rsidRPr="008616FF">
        <w:rPr>
          <w:color w:val="000000" w:themeColor="text1"/>
        </w:rPr>
        <w:fldChar w:fldCharType="end"/>
      </w:r>
      <w:r w:rsidRPr="008616FF">
        <w:rPr>
          <w:color w:val="000000" w:themeColor="text1"/>
        </w:rPr>
        <w:t xml:space="preserve"> Subsystem definitions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999"/>
        <w:gridCol w:w="1800"/>
        <w:gridCol w:w="1800"/>
        <w:gridCol w:w="2359"/>
      </w:tblGrid>
      <w:tr w:rsidR="008616FF" w:rsidRPr="008616FF" w14:paraId="59D4372D"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423BCE9" w14:textId="77777777" w:rsidR="00BC72A6" w:rsidRPr="008616FF" w:rsidRDefault="00F10699">
            <w:pPr>
              <w:jc w:val="center"/>
              <w:rPr>
                <w:color w:val="000000" w:themeColor="text1"/>
              </w:rPr>
            </w:pPr>
            <w:r w:rsidRPr="008616FF">
              <w:rPr>
                <w:b/>
                <w:bCs/>
                <w:color w:val="000000" w:themeColor="text1"/>
                <w:sz w:val="19"/>
                <w:szCs w:val="19"/>
              </w:rPr>
              <w:t>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A13387F" w14:textId="77777777" w:rsidR="00BC72A6" w:rsidRPr="008616FF" w:rsidRDefault="00F10699">
            <w:pPr>
              <w:jc w:val="center"/>
              <w:rPr>
                <w:color w:val="000000" w:themeColor="text1"/>
              </w:rPr>
            </w:pPr>
            <w:r w:rsidRPr="008616FF">
              <w:rPr>
                <w:b/>
                <w:bCs/>
                <w:color w:val="000000" w:themeColor="text1"/>
                <w:sz w:val="19"/>
                <w:szCs w:val="19"/>
              </w:rPr>
              <w:t>Primary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6B31BB" w14:textId="77777777" w:rsidR="00BC72A6" w:rsidRPr="008616FF" w:rsidRDefault="00F10699">
            <w:pPr>
              <w:jc w:val="center"/>
              <w:rPr>
                <w:color w:val="000000" w:themeColor="text1"/>
              </w:rPr>
            </w:pPr>
            <w:r w:rsidRPr="008616FF">
              <w:rPr>
                <w:b/>
                <w:bCs/>
                <w:color w:val="000000" w:themeColor="text1"/>
                <w:sz w:val="19"/>
                <w:szCs w:val="19"/>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15FCBB8" w14:textId="77777777" w:rsidR="00BC72A6" w:rsidRPr="008616FF" w:rsidRDefault="00F10699">
            <w:pPr>
              <w:jc w:val="center"/>
              <w:rPr>
                <w:color w:val="000000" w:themeColor="text1"/>
              </w:rPr>
            </w:pPr>
            <w:r w:rsidRPr="008616FF">
              <w:rPr>
                <w:b/>
                <w:bCs/>
                <w:color w:val="000000" w:themeColor="text1"/>
                <w:sz w:val="19"/>
                <w:szCs w:val="19"/>
              </w:rPr>
              <w:t>Outputs</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3172430" w14:textId="77777777" w:rsidR="00BC72A6" w:rsidRPr="008616FF" w:rsidRDefault="00F10699">
            <w:pPr>
              <w:jc w:val="center"/>
              <w:rPr>
                <w:color w:val="000000" w:themeColor="text1"/>
              </w:rPr>
            </w:pPr>
            <w:r w:rsidRPr="008616FF">
              <w:rPr>
                <w:b/>
                <w:bCs/>
                <w:color w:val="000000" w:themeColor="text1"/>
                <w:sz w:val="19"/>
                <w:szCs w:val="19"/>
              </w:rPr>
              <w:t>Key Dependencies</w:t>
            </w:r>
          </w:p>
        </w:tc>
      </w:tr>
      <w:tr w:rsidR="008616FF" w:rsidRPr="008616FF" w14:paraId="0E7EBD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AF5C" w14:textId="77777777" w:rsidR="00BC72A6" w:rsidRPr="008616FF" w:rsidRDefault="00F10699">
            <w:pPr>
              <w:rPr>
                <w:color w:val="000000" w:themeColor="text1"/>
              </w:rPr>
            </w:pPr>
            <w:r w:rsidRPr="008616FF">
              <w:rPr>
                <w:b/>
                <w:bCs/>
                <w:color w:val="000000" w:themeColor="text1"/>
                <w:sz w:val="19"/>
                <w:szCs w:val="19"/>
              </w:rPr>
              <w:t>Sensing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5397C" w14:textId="77777777" w:rsidR="00BC72A6" w:rsidRPr="008616FF" w:rsidRDefault="00F10699">
            <w:pPr>
              <w:rPr>
                <w:color w:val="000000" w:themeColor="text1"/>
              </w:rPr>
            </w:pPr>
            <w:r w:rsidRPr="008616FF">
              <w:rPr>
                <w:color w:val="000000" w:themeColor="text1"/>
                <w:sz w:val="19"/>
                <w:szCs w:val="19"/>
              </w:rPr>
              <w:t>Collect RF environment data from surrounding APs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1473" w14:textId="77777777" w:rsidR="00BC72A6" w:rsidRPr="008616FF" w:rsidRDefault="00F10699">
            <w:pPr>
              <w:rPr>
                <w:color w:val="000000" w:themeColor="text1"/>
              </w:rPr>
            </w:pPr>
            <w:r w:rsidRPr="008616FF">
              <w:rPr>
                <w:color w:val="000000" w:themeColor="text1"/>
                <w:sz w:val="19"/>
                <w:szCs w:val="19"/>
              </w:rPr>
              <w:t xml:space="preserve">802.11 Beacon frames, 802.11k </w:t>
            </w:r>
            <w:proofErr w:type="spellStart"/>
            <w:r w:rsidRPr="008616FF">
              <w:rPr>
                <w:color w:val="000000" w:themeColor="text1"/>
                <w:sz w:val="19"/>
                <w:szCs w:val="19"/>
              </w:rPr>
              <w:t>Neighbour</w:t>
            </w:r>
            <w:proofErr w:type="spellEnd"/>
            <w:r w:rsidRPr="008616FF">
              <w:rPr>
                <w:color w:val="000000" w:themeColor="text1"/>
                <w:sz w:val="19"/>
                <w:szCs w:val="19"/>
              </w:rPr>
              <w:t xml:space="preserve">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67C7" w14:textId="77777777" w:rsidR="00BC72A6" w:rsidRPr="008616FF" w:rsidRDefault="00F10699">
            <w:pPr>
              <w:rPr>
                <w:color w:val="000000" w:themeColor="text1"/>
              </w:rPr>
            </w:pPr>
            <w:proofErr w:type="spellStart"/>
            <w:r w:rsidRPr="008616FF">
              <w:rPr>
                <w:color w:val="000000" w:themeColor="text1"/>
                <w:sz w:val="19"/>
                <w:szCs w:val="19"/>
              </w:rPr>
              <w:t>Normalised</w:t>
            </w:r>
            <w:proofErr w:type="spellEnd"/>
            <w:r w:rsidRPr="008616FF">
              <w:rPr>
                <w:color w:val="000000" w:themeColor="text1"/>
                <w:sz w:val="19"/>
                <w:szCs w:val="19"/>
              </w:rPr>
              <w:t xml:space="preserve"> feature vector (RSSI, load, time, motion)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1BA0" w14:textId="77777777" w:rsidR="00BC72A6" w:rsidRPr="008616FF" w:rsidRDefault="00F10699">
            <w:pPr>
              <w:rPr>
                <w:color w:val="000000" w:themeColor="text1"/>
              </w:rPr>
            </w:pPr>
            <w:proofErr w:type="spellStart"/>
            <w:r w:rsidRPr="008616FF">
              <w:rPr>
                <w:color w:val="000000" w:themeColor="text1"/>
                <w:sz w:val="19"/>
                <w:szCs w:val="19"/>
              </w:rPr>
              <w:t>WiFi</w:t>
            </w:r>
            <w:proofErr w:type="spellEnd"/>
            <w:r w:rsidRPr="008616FF">
              <w:rPr>
                <w:color w:val="000000" w:themeColor="text1"/>
                <w:sz w:val="19"/>
                <w:szCs w:val="19"/>
              </w:rPr>
              <w:t xml:space="preserve"> driver, OS location/sensor APIs</w:t>
            </w:r>
          </w:p>
        </w:tc>
      </w:tr>
      <w:tr w:rsidR="008616FF" w:rsidRPr="008616FF" w14:paraId="3A65D8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2FA203" w14:textId="77777777" w:rsidR="00BC72A6" w:rsidRPr="008616FF" w:rsidRDefault="00F10699">
            <w:pPr>
              <w:rPr>
                <w:color w:val="000000" w:themeColor="text1"/>
              </w:rPr>
            </w:pPr>
            <w:r w:rsidRPr="008616FF">
              <w:rPr>
                <w:b/>
                <w:bCs/>
                <w:color w:val="000000" w:themeColor="text1"/>
                <w:sz w:val="19"/>
                <w:szCs w:val="19"/>
              </w:rPr>
              <w:t>AI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670B6E" w14:textId="77777777" w:rsidR="00BC72A6" w:rsidRPr="008616FF" w:rsidRDefault="00F10699">
            <w:pPr>
              <w:rPr>
                <w:color w:val="000000" w:themeColor="text1"/>
              </w:rPr>
            </w:pPr>
            <w:r w:rsidRPr="008616FF">
              <w:rPr>
                <w:color w:val="000000" w:themeColor="text1"/>
                <w:sz w:val="19"/>
                <w:szCs w:val="19"/>
              </w:rPr>
              <w:t>Predict AP quality scores and generate roaming decisions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2E5998" w14:textId="77777777" w:rsidR="00BC72A6" w:rsidRPr="008616FF" w:rsidRDefault="00F10699">
            <w:pPr>
              <w:rPr>
                <w:color w:val="000000" w:themeColor="text1"/>
              </w:rPr>
            </w:pPr>
            <w:r w:rsidRPr="008616FF">
              <w:rPr>
                <w:color w:val="000000" w:themeColor="text1"/>
                <w:sz w:val="19"/>
                <w:szCs w:val="19"/>
              </w:rPr>
              <w:t>Feature vector, historical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3005DF" w14:textId="77777777" w:rsidR="00BC72A6" w:rsidRPr="008616FF" w:rsidRDefault="00F10699">
            <w:pPr>
              <w:rPr>
                <w:color w:val="000000" w:themeColor="text1"/>
              </w:rPr>
            </w:pPr>
            <w:r w:rsidRPr="008616FF">
              <w:rPr>
                <w:color w:val="000000" w:themeColor="text1"/>
                <w:sz w:val="19"/>
                <w:szCs w:val="19"/>
              </w:rPr>
              <w:t>Roaming decision (target AP + confidence)</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5DF3FD" w14:textId="77777777" w:rsidR="00BC72A6" w:rsidRPr="008616FF" w:rsidRDefault="00F10699">
            <w:pPr>
              <w:rPr>
                <w:color w:val="000000" w:themeColor="text1"/>
              </w:rPr>
            </w:pPr>
            <w:proofErr w:type="spellStart"/>
            <w:r w:rsidRPr="008616FF">
              <w:rPr>
                <w:color w:val="000000" w:themeColor="text1"/>
                <w:sz w:val="19"/>
                <w:szCs w:val="19"/>
              </w:rPr>
              <w:t>TFLite</w:t>
            </w:r>
            <w:proofErr w:type="spellEnd"/>
            <w:r w:rsidRPr="008616FF">
              <w:rPr>
                <w:color w:val="000000" w:themeColor="text1"/>
                <w:sz w:val="19"/>
                <w:szCs w:val="19"/>
              </w:rPr>
              <w:t xml:space="preserve"> runtime, Local model cache</w:t>
            </w:r>
          </w:p>
        </w:tc>
      </w:tr>
      <w:tr w:rsidR="008616FF" w:rsidRPr="008616FF" w14:paraId="571E60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C773" w14:textId="77777777" w:rsidR="00BC72A6" w:rsidRPr="008616FF" w:rsidRDefault="00F10699">
            <w:pPr>
              <w:rPr>
                <w:color w:val="000000" w:themeColor="text1"/>
              </w:rPr>
            </w:pPr>
            <w:r w:rsidRPr="008616FF">
              <w:rPr>
                <w:b/>
                <w:bCs/>
                <w:color w:val="000000" w:themeColor="text1"/>
                <w:sz w:val="19"/>
                <w:szCs w:val="19"/>
              </w:rPr>
              <w:t>Action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8797E" w14:textId="77777777" w:rsidR="00BC72A6" w:rsidRPr="008616FF" w:rsidRDefault="00F10699">
            <w:pPr>
              <w:rPr>
                <w:color w:val="000000" w:themeColor="text1"/>
              </w:rPr>
            </w:pPr>
            <w:r w:rsidRPr="008616FF">
              <w:rPr>
                <w:color w:val="000000" w:themeColor="text1"/>
                <w:sz w:val="19"/>
                <w:szCs w:val="19"/>
              </w:rPr>
              <w:t>Execute seamless roaming to target 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9B436" w14:textId="77777777" w:rsidR="00BC72A6" w:rsidRPr="008616FF" w:rsidRDefault="00F10699">
            <w:pPr>
              <w:rPr>
                <w:color w:val="000000" w:themeColor="text1"/>
              </w:rPr>
            </w:pPr>
            <w:r w:rsidRPr="008616FF">
              <w:rPr>
                <w:color w:val="000000" w:themeColor="text1"/>
                <w:sz w:val="19"/>
                <w:szCs w:val="19"/>
              </w:rPr>
              <w:t>Roaming decision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4280" w14:textId="77777777" w:rsidR="00BC72A6" w:rsidRPr="008616FF" w:rsidRDefault="00F10699">
            <w:pPr>
              <w:rPr>
                <w:color w:val="000000" w:themeColor="text1"/>
              </w:rPr>
            </w:pPr>
            <w:r w:rsidRPr="008616FF">
              <w:rPr>
                <w:color w:val="000000" w:themeColor="text1"/>
                <w:sz w:val="19"/>
                <w:szCs w:val="19"/>
              </w:rPr>
              <w:t>802.11r Fast Transition, outcome confirmation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FBE6" w14:textId="77777777" w:rsidR="00BC72A6" w:rsidRPr="008616FF" w:rsidRDefault="00F10699">
            <w:pPr>
              <w:rPr>
                <w:color w:val="000000" w:themeColor="text1"/>
              </w:rPr>
            </w:pPr>
            <w:r w:rsidRPr="008616FF">
              <w:rPr>
                <w:color w:val="000000" w:themeColor="text1"/>
                <w:sz w:val="19"/>
                <w:szCs w:val="19"/>
              </w:rPr>
              <w:t xml:space="preserve">OS </w:t>
            </w:r>
            <w:proofErr w:type="spellStart"/>
            <w:r w:rsidRPr="008616FF">
              <w:rPr>
                <w:color w:val="000000" w:themeColor="text1"/>
                <w:sz w:val="19"/>
                <w:szCs w:val="19"/>
              </w:rPr>
              <w:t>WiFi</w:t>
            </w:r>
            <w:proofErr w:type="spellEnd"/>
            <w:r w:rsidRPr="008616FF">
              <w:rPr>
                <w:color w:val="000000" w:themeColor="text1"/>
                <w:sz w:val="19"/>
                <w:szCs w:val="19"/>
              </w:rPr>
              <w:t xml:space="preserve"> APIs, AP 802.11r support</w:t>
            </w:r>
          </w:p>
        </w:tc>
      </w:tr>
      <w:tr w:rsidR="008616FF" w:rsidRPr="008616FF" w14:paraId="5AFC20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650B96" w14:textId="77777777" w:rsidR="00BC72A6" w:rsidRPr="008616FF" w:rsidRDefault="00F10699">
            <w:pPr>
              <w:rPr>
                <w:color w:val="000000" w:themeColor="text1"/>
              </w:rPr>
            </w:pPr>
            <w:r w:rsidRPr="008616FF">
              <w:rPr>
                <w:b/>
                <w:bCs/>
                <w:color w:val="000000" w:themeColor="text1"/>
                <w:sz w:val="19"/>
                <w:szCs w:val="19"/>
              </w:rPr>
              <w:lastRenderedPageBreak/>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7A4DDD" w14:textId="77777777" w:rsidR="00BC72A6" w:rsidRPr="008616FF" w:rsidRDefault="00F10699">
            <w:pPr>
              <w:rPr>
                <w:color w:val="000000" w:themeColor="text1"/>
              </w:rPr>
            </w:pPr>
            <w:r w:rsidRPr="008616FF">
              <w:rPr>
                <w:color w:val="000000" w:themeColor="text1"/>
                <w:sz w:val="19"/>
                <w:szCs w:val="19"/>
              </w:rPr>
              <w:t>Persist experience data and AI model state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09DEFD" w14:textId="77777777" w:rsidR="00BC72A6" w:rsidRPr="008616FF" w:rsidRDefault="00F10699">
            <w:pPr>
              <w:rPr>
                <w:color w:val="000000" w:themeColor="text1"/>
              </w:rPr>
            </w:pPr>
            <w:r w:rsidRPr="008616FF">
              <w:rPr>
                <w:color w:val="000000" w:themeColor="text1"/>
                <w:sz w:val="19"/>
                <w:szCs w:val="19"/>
              </w:rPr>
              <w:t>Outcome metrics, model weight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BC8998" w14:textId="77777777" w:rsidR="00BC72A6" w:rsidRPr="008616FF" w:rsidRDefault="00F10699">
            <w:pPr>
              <w:rPr>
                <w:color w:val="000000" w:themeColor="text1"/>
              </w:rPr>
            </w:pPr>
            <w:r w:rsidRPr="008616FF">
              <w:rPr>
                <w:color w:val="000000" w:themeColor="text1"/>
                <w:sz w:val="19"/>
                <w:szCs w:val="19"/>
              </w:rPr>
              <w:t>Stored experience tuples, retrieved model</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F76576" w14:textId="77777777" w:rsidR="00BC72A6" w:rsidRPr="008616FF" w:rsidRDefault="00F10699">
            <w:pPr>
              <w:rPr>
                <w:color w:val="000000" w:themeColor="text1"/>
              </w:rPr>
            </w:pPr>
            <w:r w:rsidRPr="008616FF">
              <w:rPr>
                <w:color w:val="000000" w:themeColor="text1"/>
                <w:sz w:val="19"/>
                <w:szCs w:val="19"/>
              </w:rPr>
              <w:t>Local database, filesystem</w:t>
            </w:r>
          </w:p>
        </w:tc>
      </w:tr>
      <w:tr w:rsidR="008616FF" w:rsidRPr="008616FF" w14:paraId="41BCC6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7287" w14:textId="77777777" w:rsidR="00BC72A6" w:rsidRPr="008616FF" w:rsidRDefault="00F10699">
            <w:pPr>
              <w:rPr>
                <w:color w:val="000000" w:themeColor="text1"/>
              </w:rPr>
            </w:pPr>
            <w:r w:rsidRPr="008616FF">
              <w:rPr>
                <w:b/>
                <w:bCs/>
                <w:color w:val="000000" w:themeColor="text1"/>
                <w:sz w:val="19"/>
                <w:szCs w:val="19"/>
              </w:rPr>
              <w:t>Federated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87046" w14:textId="77777777" w:rsidR="00BC72A6" w:rsidRPr="008616FF" w:rsidRDefault="00F10699">
            <w:pPr>
              <w:rPr>
                <w:color w:val="000000" w:themeColor="text1"/>
              </w:rPr>
            </w:pPr>
            <w:r w:rsidRPr="008616FF">
              <w:rPr>
                <w:color w:val="000000" w:themeColor="text1"/>
                <w:sz w:val="19"/>
                <w:szCs w:val="19"/>
              </w:rPr>
              <w:t>Improve global model via privacy-preserving aggregation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EEFE" w14:textId="77777777" w:rsidR="00BC72A6" w:rsidRPr="008616FF" w:rsidRDefault="00F10699">
            <w:pPr>
              <w:rPr>
                <w:color w:val="000000" w:themeColor="text1"/>
              </w:rPr>
            </w:pPr>
            <w:r w:rsidRPr="008616FF">
              <w:rPr>
                <w:color w:val="000000" w:themeColor="text1"/>
                <w:sz w:val="19"/>
                <w:szCs w:val="19"/>
              </w:rPr>
              <w:t>Local gradient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85DA4" w14:textId="77777777" w:rsidR="00BC72A6" w:rsidRPr="008616FF" w:rsidRDefault="00F10699">
            <w:pPr>
              <w:rPr>
                <w:color w:val="000000" w:themeColor="text1"/>
              </w:rPr>
            </w:pPr>
            <w:r w:rsidRPr="008616FF">
              <w:rPr>
                <w:color w:val="000000" w:themeColor="text1"/>
                <w:sz w:val="19"/>
                <w:szCs w:val="19"/>
              </w:rPr>
              <w:t>Improved AI model weights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2E7A" w14:textId="77777777" w:rsidR="00BC72A6" w:rsidRPr="008616FF" w:rsidRDefault="00F10699">
            <w:pPr>
              <w:rPr>
                <w:color w:val="000000" w:themeColor="text1"/>
              </w:rPr>
            </w:pPr>
            <w:r w:rsidRPr="008616FF">
              <w:rPr>
                <w:color w:val="000000" w:themeColor="text1"/>
                <w:sz w:val="19"/>
                <w:szCs w:val="19"/>
              </w:rPr>
              <w:t>Internet access, Privacy engine</w:t>
            </w:r>
          </w:p>
        </w:tc>
      </w:tr>
      <w:tr w:rsidR="008616FF" w:rsidRPr="008616FF" w14:paraId="56440BC4"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0E6D7B" w14:textId="77777777" w:rsidR="00BC72A6" w:rsidRPr="008616FF" w:rsidRDefault="00F10699">
            <w:pPr>
              <w:rPr>
                <w:color w:val="000000" w:themeColor="text1"/>
              </w:rPr>
            </w:pPr>
            <w:r w:rsidRPr="008616FF">
              <w:rPr>
                <w:b/>
                <w:bCs/>
                <w:color w:val="000000" w:themeColor="text1"/>
                <w:sz w:val="19"/>
                <w:szCs w:val="19"/>
              </w:rPr>
              <w:t>User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8AAE31" w14:textId="77777777" w:rsidR="00BC72A6" w:rsidRPr="008616FF" w:rsidRDefault="00F10699">
            <w:pPr>
              <w:rPr>
                <w:color w:val="000000" w:themeColor="text1"/>
              </w:rPr>
            </w:pPr>
            <w:r w:rsidRPr="008616FF">
              <w:rPr>
                <w:color w:val="000000" w:themeColor="text1"/>
                <w:sz w:val="19"/>
                <w:szCs w:val="19"/>
              </w:rPr>
              <w:t>Present system status and controls to the user</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499BF2" w14:textId="77777777" w:rsidR="00BC72A6" w:rsidRPr="008616FF" w:rsidRDefault="00F10699">
            <w:pPr>
              <w:rPr>
                <w:color w:val="000000" w:themeColor="text1"/>
              </w:rPr>
            </w:pPr>
            <w:r w:rsidRPr="008616FF">
              <w:rPr>
                <w:color w:val="000000" w:themeColor="text1"/>
                <w:sz w:val="19"/>
                <w:szCs w:val="19"/>
              </w:rPr>
              <w:t>AI status, connection metrics,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F04CFD" w14:textId="77777777" w:rsidR="00BC72A6" w:rsidRPr="008616FF" w:rsidRDefault="00F10699">
            <w:pPr>
              <w:rPr>
                <w:color w:val="000000" w:themeColor="text1"/>
              </w:rPr>
            </w:pPr>
            <w:r w:rsidRPr="008616FF">
              <w:rPr>
                <w:color w:val="000000" w:themeColor="text1"/>
                <w:sz w:val="19"/>
                <w:szCs w:val="19"/>
              </w:rPr>
              <w:t>User-visible dashboard, settings adjustments</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C6309F" w14:textId="77777777" w:rsidR="00BC72A6" w:rsidRPr="008616FF" w:rsidRDefault="00F10699">
            <w:pPr>
              <w:rPr>
                <w:color w:val="000000" w:themeColor="text1"/>
              </w:rPr>
            </w:pPr>
            <w:r w:rsidRPr="008616FF">
              <w:rPr>
                <w:color w:val="000000" w:themeColor="text1"/>
                <w:sz w:val="19"/>
                <w:szCs w:val="19"/>
              </w:rPr>
              <w:t>UI framework (OS-specific)</w:t>
            </w:r>
          </w:p>
        </w:tc>
      </w:tr>
    </w:tbl>
    <w:p w14:paraId="6D9A0ACF" w14:textId="77777777" w:rsidR="00BC72A6" w:rsidRPr="008616FF" w:rsidRDefault="00BC72A6">
      <w:pPr>
        <w:spacing w:before="40" w:after="40"/>
        <w:rPr>
          <w:color w:val="000000" w:themeColor="text1"/>
        </w:rPr>
      </w:pPr>
    </w:p>
    <w:p w14:paraId="499D8F59" w14:textId="77777777" w:rsidR="00BC72A6" w:rsidRPr="008616FF" w:rsidRDefault="00F10699" w:rsidP="00C870F5">
      <w:pPr>
        <w:pStyle w:val="Heading2"/>
        <w:rPr>
          <w:color w:val="000000" w:themeColor="text1"/>
        </w:rPr>
      </w:pPr>
      <w:bookmarkStart w:id="74" w:name="_Toc227251481"/>
      <w:bookmarkStart w:id="75" w:name="_Toc227257578"/>
      <w:r w:rsidRPr="008616FF">
        <w:rPr>
          <w:color w:val="000000" w:themeColor="text1"/>
        </w:rPr>
        <w:t>5.2  Detailed Subsystem Descriptions</w:t>
      </w:r>
      <w:bookmarkEnd w:id="74"/>
      <w:bookmarkEnd w:id="75"/>
    </w:p>
    <w:p w14:paraId="3C9135C1" w14:textId="77777777" w:rsidR="00BC72A6" w:rsidRPr="008616FF" w:rsidRDefault="00F10699" w:rsidP="00C870F5">
      <w:pPr>
        <w:pStyle w:val="Heading3"/>
        <w:rPr>
          <w:color w:val="000000" w:themeColor="text1"/>
        </w:rPr>
      </w:pPr>
      <w:bookmarkStart w:id="76" w:name="_Toc227251482"/>
      <w:bookmarkStart w:id="77" w:name="_Toc227257579"/>
      <w:r w:rsidRPr="008616FF">
        <w:rPr>
          <w:color w:val="000000" w:themeColor="text1"/>
        </w:rPr>
        <w:t>5.2.1  Sensing Subsystem</w:t>
      </w:r>
      <w:bookmarkEnd w:id="76"/>
      <w:bookmarkEnd w:id="77"/>
    </w:p>
    <w:p w14:paraId="29C80096" w14:textId="77777777" w:rsidR="00BC72A6" w:rsidRPr="008616FF" w:rsidRDefault="00F10699">
      <w:pPr>
        <w:rPr>
          <w:color w:val="000000" w:themeColor="text1"/>
        </w:rPr>
      </w:pPr>
      <w:r w:rsidRPr="008616FF">
        <w:rPr>
          <w:color w:val="000000" w:themeColor="text1"/>
        </w:rPr>
        <w:t xml:space="preserve">The Sensing Subsystem is the entry point for all environmental data. It operates continuously in the background, passively monitoring 802.11 beacon frames and actively requesting 802.11k </w:t>
      </w:r>
      <w:proofErr w:type="spellStart"/>
      <w:r w:rsidRPr="008616FF">
        <w:rPr>
          <w:color w:val="000000" w:themeColor="text1"/>
        </w:rPr>
        <w:t>neighbour</w:t>
      </w:r>
      <w:proofErr w:type="spellEnd"/>
      <w:r w:rsidRPr="008616FF">
        <w:rPr>
          <w:color w:val="000000" w:themeColor="text1"/>
        </w:rPr>
        <w:t xml:space="preserve"> reports from the currently associated AP. The primary output is a </w:t>
      </w:r>
      <w:proofErr w:type="spellStart"/>
      <w:r w:rsidRPr="008616FF">
        <w:rPr>
          <w:color w:val="000000" w:themeColor="text1"/>
        </w:rPr>
        <w:t>normalised</w:t>
      </w:r>
      <w:proofErr w:type="spellEnd"/>
      <w:r w:rsidRPr="008616FF">
        <w:rPr>
          <w:color w:val="000000" w:themeColor="text1"/>
        </w:rPr>
        <w:t xml:space="preserve"> feature vector that encapsulates the current RF environment state, used as input to the AI Processing Subsystem.</w:t>
      </w:r>
    </w:p>
    <w:p w14:paraId="78CB3B4D" w14:textId="77777777" w:rsidR="00BC72A6" w:rsidRPr="008616FF" w:rsidRDefault="00BC72A6">
      <w:pPr>
        <w:spacing w:before="40" w:after="40"/>
        <w:rPr>
          <w:color w:val="000000" w:themeColor="text1"/>
        </w:rPr>
      </w:pPr>
    </w:p>
    <w:p w14:paraId="27AEFDBF" w14:textId="77777777" w:rsidR="00BC72A6" w:rsidRPr="008616FF" w:rsidRDefault="00F10699">
      <w:pPr>
        <w:rPr>
          <w:color w:val="000000" w:themeColor="text1"/>
        </w:rPr>
      </w:pPr>
      <w:r w:rsidRPr="008616FF">
        <w:rPr>
          <w:color w:val="000000" w:themeColor="text1"/>
        </w:rPr>
        <w:t xml:space="preserve">The subsystem abstracts platform-specific </w:t>
      </w:r>
      <w:proofErr w:type="spellStart"/>
      <w:r w:rsidRPr="008616FF">
        <w:rPr>
          <w:color w:val="000000" w:themeColor="text1"/>
        </w:rPr>
        <w:t>WiFi</w:t>
      </w:r>
      <w:proofErr w:type="spellEnd"/>
      <w:r w:rsidRPr="008616FF">
        <w:rPr>
          <w:color w:val="000000" w:themeColor="text1"/>
        </w:rPr>
        <w:t xml:space="preserve"> APIs (iOS </w:t>
      </w:r>
      <w:proofErr w:type="spellStart"/>
      <w:r w:rsidRPr="008616FF">
        <w:rPr>
          <w:color w:val="000000" w:themeColor="text1"/>
        </w:rPr>
        <w:t>NEHotspot</w:t>
      </w:r>
      <w:proofErr w:type="spellEnd"/>
      <w:r w:rsidRPr="008616FF">
        <w:rPr>
          <w:color w:val="000000" w:themeColor="text1"/>
        </w:rPr>
        <w:t xml:space="preserve"> Configuration, Android </w:t>
      </w:r>
      <w:proofErr w:type="spellStart"/>
      <w:r w:rsidRPr="008616FF">
        <w:rPr>
          <w:color w:val="000000" w:themeColor="text1"/>
        </w:rPr>
        <w:t>WifiManager</w:t>
      </w:r>
      <w:proofErr w:type="spellEnd"/>
      <w:r w:rsidRPr="008616FF">
        <w:rPr>
          <w:color w:val="000000" w:themeColor="text1"/>
        </w:rPr>
        <w:t xml:space="preserve">, Windows Native </w:t>
      </w:r>
      <w:proofErr w:type="spellStart"/>
      <w:r w:rsidRPr="008616FF">
        <w:rPr>
          <w:color w:val="000000" w:themeColor="text1"/>
        </w:rPr>
        <w:t>WiFi</w:t>
      </w:r>
      <w:proofErr w:type="spellEnd"/>
      <w:r w:rsidRPr="008616FF">
        <w:rPr>
          <w:color w:val="000000" w:themeColor="text1"/>
        </w:rPr>
        <w:t xml:space="preserve"> API, macOS </w:t>
      </w:r>
      <w:proofErr w:type="spellStart"/>
      <w:r w:rsidRPr="008616FF">
        <w:rPr>
          <w:color w:val="000000" w:themeColor="text1"/>
        </w:rPr>
        <w:t>CoreWLAN</w:t>
      </w:r>
      <w:proofErr w:type="spellEnd"/>
      <w:r w:rsidRPr="008616FF">
        <w:rPr>
          <w:color w:val="000000" w:themeColor="text1"/>
        </w:rPr>
        <w:t xml:space="preserve">) behind a common interface, ensuring consistent </w:t>
      </w:r>
      <w:proofErr w:type="spellStart"/>
      <w:r w:rsidRPr="008616FF">
        <w:rPr>
          <w:color w:val="000000" w:themeColor="text1"/>
        </w:rPr>
        <w:t>behaviour</w:t>
      </w:r>
      <w:proofErr w:type="spellEnd"/>
      <w:r w:rsidRPr="008616FF">
        <w:rPr>
          <w:color w:val="000000" w:themeColor="text1"/>
        </w:rPr>
        <w:t xml:space="preserve"> across operating systems. It also incorporates motion sensor data (accelerometer) as a contextual feature, since a stationary device has different roaming requirements than one being carried across campus.</w:t>
      </w:r>
    </w:p>
    <w:p w14:paraId="7F495D21" w14:textId="77777777" w:rsidR="00BC72A6" w:rsidRPr="008616FF" w:rsidRDefault="00BC72A6">
      <w:pPr>
        <w:spacing w:before="40" w:after="40"/>
        <w:rPr>
          <w:color w:val="000000" w:themeColor="text1"/>
        </w:rPr>
      </w:pPr>
    </w:p>
    <w:p w14:paraId="3C86A589" w14:textId="77777777" w:rsidR="00BC72A6" w:rsidRPr="008616FF" w:rsidRDefault="00F10699" w:rsidP="00C870F5">
      <w:pPr>
        <w:pStyle w:val="Heading3"/>
        <w:rPr>
          <w:color w:val="000000" w:themeColor="text1"/>
        </w:rPr>
      </w:pPr>
      <w:bookmarkStart w:id="78" w:name="_Toc227251483"/>
      <w:bookmarkStart w:id="79" w:name="_Toc227257580"/>
      <w:r w:rsidRPr="008616FF">
        <w:rPr>
          <w:color w:val="000000" w:themeColor="text1"/>
        </w:rPr>
        <w:t>5.2.2  AI Processing Subsystem</w:t>
      </w:r>
      <w:bookmarkEnd w:id="78"/>
      <w:bookmarkEnd w:id="79"/>
    </w:p>
    <w:p w14:paraId="14895E00" w14:textId="77777777" w:rsidR="00BC72A6" w:rsidRPr="008616FF" w:rsidRDefault="00F10699">
      <w:pPr>
        <w:rPr>
          <w:color w:val="000000" w:themeColor="text1"/>
        </w:rPr>
      </w:pPr>
      <w:r w:rsidRPr="008616FF">
        <w:rPr>
          <w:color w:val="000000" w:themeColor="text1"/>
        </w:rPr>
        <w:t>The AI Processing Subsystem is the core intelligence of the system. It receives the feature vector from the Sensing Subsystem and runs inference through a Long Short-Term Memory (LSTM) neural network to predict the expected connection quality score for each nearby AP. The LSTM architecture is specifically selected for its ability to capture temporal patterns — for example, the predictable load patterns that arise from recurring lecture schedules.</w:t>
      </w:r>
    </w:p>
    <w:p w14:paraId="74E7E8AF" w14:textId="77777777" w:rsidR="00BC72A6" w:rsidRPr="008616FF" w:rsidRDefault="00BC72A6">
      <w:pPr>
        <w:spacing w:before="40" w:after="40"/>
        <w:rPr>
          <w:color w:val="000000" w:themeColor="text1"/>
        </w:rPr>
      </w:pPr>
    </w:p>
    <w:p w14:paraId="7FD674BC" w14:textId="77777777" w:rsidR="00BC72A6" w:rsidRPr="008616FF" w:rsidRDefault="00F10699">
      <w:pPr>
        <w:rPr>
          <w:color w:val="000000" w:themeColor="text1"/>
        </w:rPr>
      </w:pPr>
      <w:r w:rsidRPr="008616FF">
        <w:rPr>
          <w:color w:val="000000" w:themeColor="text1"/>
        </w:rPr>
        <w:t>The subsystem includes a reinforcement learning feedback loop: the outcome of each roaming decision is fed back into an experience buffer, which is used to fine-tune the local model between federated updates. This enables the model to adapt rapidly to the specific usage patterns of an individual device and campus location, even within the boundaries of the globally trained model.</w:t>
      </w:r>
    </w:p>
    <w:p w14:paraId="6149578A" w14:textId="77777777" w:rsidR="00BC72A6" w:rsidRPr="008616FF" w:rsidRDefault="00BC72A6">
      <w:pPr>
        <w:spacing w:before="40" w:after="40"/>
        <w:rPr>
          <w:color w:val="000000" w:themeColor="text1"/>
        </w:rPr>
      </w:pPr>
    </w:p>
    <w:p w14:paraId="55B04417" w14:textId="77777777" w:rsidR="00BC72A6" w:rsidRPr="008616FF" w:rsidRDefault="00F10699" w:rsidP="00C870F5">
      <w:pPr>
        <w:pStyle w:val="Heading3"/>
        <w:rPr>
          <w:color w:val="000000" w:themeColor="text1"/>
        </w:rPr>
      </w:pPr>
      <w:bookmarkStart w:id="80" w:name="_Toc227251484"/>
      <w:bookmarkStart w:id="81" w:name="_Toc227257581"/>
      <w:r w:rsidRPr="008616FF">
        <w:rPr>
          <w:color w:val="000000" w:themeColor="text1"/>
        </w:rPr>
        <w:t>5.2.3  Action Execution Subsystem</w:t>
      </w:r>
      <w:bookmarkEnd w:id="80"/>
      <w:bookmarkEnd w:id="81"/>
    </w:p>
    <w:p w14:paraId="663102F7" w14:textId="77777777" w:rsidR="00BC72A6" w:rsidRPr="008616FF" w:rsidRDefault="00F10699">
      <w:pPr>
        <w:rPr>
          <w:color w:val="000000" w:themeColor="text1"/>
        </w:rPr>
      </w:pPr>
      <w:r w:rsidRPr="008616FF">
        <w:rPr>
          <w:color w:val="000000" w:themeColor="text1"/>
        </w:rPr>
        <w:t xml:space="preserve">The Action Execution Subsystem translates the roaming decision produced by the AI Processing Subsystem into a concrete network action. When the AI engine identifies a target AP that offers a significant quality improvement, the Action Execution Subsystem initiates an 802.11r Fast BSS Transition. This protocol allows the device to pre-authenticate with the target AP before disassociating from the current AP, reducing the handoff interruption time to below 50 </w:t>
      </w:r>
      <w:proofErr w:type="spellStart"/>
      <w:r w:rsidRPr="008616FF">
        <w:rPr>
          <w:color w:val="000000" w:themeColor="text1"/>
        </w:rPr>
        <w:t>ms</w:t>
      </w:r>
      <w:proofErr w:type="spellEnd"/>
      <w:r w:rsidRPr="008616FF">
        <w:rPr>
          <w:color w:val="000000" w:themeColor="text1"/>
        </w:rPr>
        <w:t xml:space="preserve"> — imperceptible to most applications.</w:t>
      </w:r>
    </w:p>
    <w:p w14:paraId="014BAB0E" w14:textId="77777777" w:rsidR="00BC72A6" w:rsidRPr="008616FF" w:rsidRDefault="00BC72A6">
      <w:pPr>
        <w:spacing w:before="40" w:after="40"/>
        <w:rPr>
          <w:color w:val="000000" w:themeColor="text1"/>
        </w:rPr>
      </w:pPr>
    </w:p>
    <w:p w14:paraId="4EEDEC16" w14:textId="77777777" w:rsidR="00BC72A6" w:rsidRPr="008616FF" w:rsidRDefault="00F10699">
      <w:pPr>
        <w:rPr>
          <w:color w:val="000000" w:themeColor="text1"/>
        </w:rPr>
      </w:pPr>
      <w:r w:rsidRPr="008616FF">
        <w:rPr>
          <w:color w:val="000000" w:themeColor="text1"/>
        </w:rPr>
        <w:lastRenderedPageBreak/>
        <w:t>The subsystem also implements a hysteresis mechanism to prevent "ping-pong" roaming: once a transition has been executed, the subsystem enforces a minimum dwell time before the next transition can be evaluated, preventing oscillation between two APs of similar quality.</w:t>
      </w:r>
    </w:p>
    <w:p w14:paraId="1886E415" w14:textId="77777777" w:rsidR="00BC72A6" w:rsidRPr="008616FF" w:rsidRDefault="00BC72A6">
      <w:pPr>
        <w:spacing w:before="40" w:after="40"/>
        <w:rPr>
          <w:color w:val="000000" w:themeColor="text1"/>
        </w:rPr>
      </w:pPr>
    </w:p>
    <w:p w14:paraId="09E8C1A3" w14:textId="77777777" w:rsidR="00BC72A6" w:rsidRPr="008616FF" w:rsidRDefault="00F10699" w:rsidP="00E11A5E">
      <w:pPr>
        <w:pStyle w:val="Heading3"/>
        <w:rPr>
          <w:color w:val="000000" w:themeColor="text1"/>
        </w:rPr>
      </w:pPr>
      <w:bookmarkStart w:id="82" w:name="_Toc227251485"/>
      <w:bookmarkStart w:id="83" w:name="_Toc227257582"/>
      <w:r w:rsidRPr="008616FF">
        <w:rPr>
          <w:color w:val="000000" w:themeColor="text1"/>
        </w:rPr>
        <w:t>5.2.4  Data Management Subsystem</w:t>
      </w:r>
      <w:bookmarkEnd w:id="82"/>
      <w:bookmarkEnd w:id="83"/>
    </w:p>
    <w:p w14:paraId="4159530C" w14:textId="77777777" w:rsidR="00BC72A6" w:rsidRPr="008616FF" w:rsidRDefault="00F10699">
      <w:pPr>
        <w:rPr>
          <w:color w:val="000000" w:themeColor="text1"/>
        </w:rPr>
      </w:pPr>
      <w:r w:rsidRPr="008616FF">
        <w:rPr>
          <w:color w:val="000000" w:themeColor="text1"/>
        </w:rPr>
        <w:t>The Data Management Subsystem provides persistent storage for all system state, including the experience buffer (recent roaming decision records), the AI model weights, and historical connection quality metrics. It is the only subsystem with persistent state; all other subsystems operate from in-memory data structures derived from the stored state.</w:t>
      </w:r>
    </w:p>
    <w:p w14:paraId="1AD3BC1E" w14:textId="77777777" w:rsidR="00BC72A6" w:rsidRPr="008616FF" w:rsidRDefault="00BC72A6">
      <w:pPr>
        <w:spacing w:before="40" w:after="40"/>
        <w:rPr>
          <w:color w:val="000000" w:themeColor="text1"/>
        </w:rPr>
      </w:pPr>
    </w:p>
    <w:p w14:paraId="47E48CAF" w14:textId="77777777" w:rsidR="00BC72A6" w:rsidRPr="008616FF" w:rsidRDefault="00F10699">
      <w:pPr>
        <w:rPr>
          <w:color w:val="000000" w:themeColor="text1"/>
        </w:rPr>
      </w:pPr>
      <w:r w:rsidRPr="008616FF">
        <w:rPr>
          <w:color w:val="000000" w:themeColor="text1"/>
        </w:rPr>
        <w:t>Data is stored locally on the device and never leaves the device in raw form. Access to stored data from other subsystems is mediated through defined data interfaces (see Section 5.3), ensuring that privacy boundaries are maintained.</w:t>
      </w:r>
    </w:p>
    <w:p w14:paraId="25F601D9" w14:textId="77777777" w:rsidR="00BC72A6" w:rsidRPr="008616FF" w:rsidRDefault="00BC72A6">
      <w:pPr>
        <w:spacing w:before="40" w:after="40"/>
        <w:rPr>
          <w:color w:val="000000" w:themeColor="text1"/>
        </w:rPr>
      </w:pPr>
    </w:p>
    <w:p w14:paraId="69B1A75D" w14:textId="77777777" w:rsidR="00BC72A6" w:rsidRPr="008616FF" w:rsidRDefault="00F10699" w:rsidP="00E11A5E">
      <w:pPr>
        <w:pStyle w:val="Heading3"/>
        <w:rPr>
          <w:color w:val="000000" w:themeColor="text1"/>
        </w:rPr>
      </w:pPr>
      <w:bookmarkStart w:id="84" w:name="_Toc227251486"/>
      <w:bookmarkStart w:id="85" w:name="_Toc227257583"/>
      <w:r w:rsidRPr="008616FF">
        <w:rPr>
          <w:color w:val="000000" w:themeColor="text1"/>
        </w:rPr>
        <w:t>5.2.5  Federated Learning Subsystem</w:t>
      </w:r>
      <w:bookmarkEnd w:id="84"/>
      <w:bookmarkEnd w:id="85"/>
    </w:p>
    <w:p w14:paraId="5F6E8A34" w14:textId="77777777" w:rsidR="00BC72A6" w:rsidRPr="008616FF" w:rsidRDefault="00F10699">
      <w:pPr>
        <w:rPr>
          <w:color w:val="000000" w:themeColor="text1"/>
        </w:rPr>
      </w:pPr>
      <w:r w:rsidRPr="008616FF">
        <w:rPr>
          <w:color w:val="000000" w:themeColor="text1"/>
        </w:rPr>
        <w:t xml:space="preserve">The Federated Learning Subsystem manages the periodic model improvement process. It extracts gradient updates from the experience buffer (representing what the local model has learned since the last sync), applies differential privacy noise to prevent reverse-engineering of individual device </w:t>
      </w:r>
      <w:proofErr w:type="spellStart"/>
      <w:r w:rsidRPr="008616FF">
        <w:rPr>
          <w:color w:val="000000" w:themeColor="text1"/>
        </w:rPr>
        <w:t>behaviour</w:t>
      </w:r>
      <w:proofErr w:type="spellEnd"/>
      <w:r w:rsidRPr="008616FF">
        <w:rPr>
          <w:color w:val="000000" w:themeColor="text1"/>
        </w:rPr>
        <w:t xml:space="preserve">, and uploads the </w:t>
      </w:r>
      <w:proofErr w:type="spellStart"/>
      <w:r w:rsidRPr="008616FF">
        <w:rPr>
          <w:color w:val="000000" w:themeColor="text1"/>
        </w:rPr>
        <w:t>anonymised</w:t>
      </w:r>
      <w:proofErr w:type="spellEnd"/>
      <w:r w:rsidRPr="008616FF">
        <w:rPr>
          <w:color w:val="000000" w:themeColor="text1"/>
        </w:rPr>
        <w:t xml:space="preserve"> gradients to the cloud aggregation server.</w:t>
      </w:r>
    </w:p>
    <w:p w14:paraId="2EB8CA8D" w14:textId="77777777" w:rsidR="00BC72A6" w:rsidRPr="008616FF" w:rsidRDefault="00BC72A6">
      <w:pPr>
        <w:spacing w:before="40" w:after="40"/>
        <w:rPr>
          <w:color w:val="000000" w:themeColor="text1"/>
        </w:rPr>
      </w:pPr>
    </w:p>
    <w:p w14:paraId="023F5F04" w14:textId="77777777" w:rsidR="00BC72A6" w:rsidRPr="008616FF" w:rsidRDefault="00F10699">
      <w:pPr>
        <w:rPr>
          <w:color w:val="000000" w:themeColor="text1"/>
        </w:rPr>
      </w:pPr>
      <w:r w:rsidRPr="008616FF">
        <w:rPr>
          <w:color w:val="000000" w:themeColor="text1"/>
        </w:rPr>
        <w:t xml:space="preserve">The cloud server aggregates gradients from thousands of devices using secure aggregation protocols, produces an improved global model, and distributes it back to participating devices. The local subsystem validates the received model before replacing the current model in the Data Management Subsystem. This process is scheduled during low-activity periods (e.g., 02:00 weekly) to </w:t>
      </w:r>
      <w:proofErr w:type="spellStart"/>
      <w:r w:rsidRPr="008616FF">
        <w:rPr>
          <w:color w:val="000000" w:themeColor="text1"/>
        </w:rPr>
        <w:t>minimise</w:t>
      </w:r>
      <w:proofErr w:type="spellEnd"/>
      <w:r w:rsidRPr="008616FF">
        <w:rPr>
          <w:color w:val="000000" w:themeColor="text1"/>
        </w:rPr>
        <w:t xml:space="preserve"> impact on the user.</w:t>
      </w:r>
    </w:p>
    <w:p w14:paraId="542CBD1F" w14:textId="77777777" w:rsidR="00BC72A6" w:rsidRPr="008616FF" w:rsidRDefault="00BC72A6">
      <w:pPr>
        <w:spacing w:before="40" w:after="40"/>
        <w:rPr>
          <w:color w:val="000000" w:themeColor="text1"/>
        </w:rPr>
      </w:pPr>
    </w:p>
    <w:p w14:paraId="53602F98" w14:textId="77777777" w:rsidR="00BC72A6" w:rsidRPr="008616FF" w:rsidRDefault="00F10699" w:rsidP="00E11A5E">
      <w:pPr>
        <w:pStyle w:val="Heading3"/>
        <w:rPr>
          <w:color w:val="000000" w:themeColor="text1"/>
        </w:rPr>
      </w:pPr>
      <w:bookmarkStart w:id="86" w:name="_Toc227251487"/>
      <w:bookmarkStart w:id="87" w:name="_Toc227257584"/>
      <w:r w:rsidRPr="008616FF">
        <w:rPr>
          <w:color w:val="000000" w:themeColor="text1"/>
        </w:rPr>
        <w:t>5.2.6  User Interface Subsystem</w:t>
      </w:r>
      <w:bookmarkEnd w:id="86"/>
      <w:bookmarkEnd w:id="87"/>
    </w:p>
    <w:p w14:paraId="2C0EC930" w14:textId="77777777" w:rsidR="00BC72A6" w:rsidRPr="008616FF" w:rsidRDefault="00F10699">
      <w:pPr>
        <w:rPr>
          <w:color w:val="000000" w:themeColor="text1"/>
        </w:rPr>
      </w:pPr>
      <w:r w:rsidRPr="008616FF">
        <w:rPr>
          <w:color w:val="000000" w:themeColor="text1"/>
        </w:rPr>
        <w:t>The User Interface Subsystem presents the system's status and controls to the user. It provides a real-time dashboard showing current AP connection quality, AI agent activity, nearby AP load levels, and roaming history. The subsystem also exposes configuration controls allowing the user to adjust the roaming aggressiveness threshold and privacy settings.</w:t>
      </w:r>
    </w:p>
    <w:p w14:paraId="4E4910A7" w14:textId="77777777" w:rsidR="00BC72A6" w:rsidRPr="008616FF" w:rsidRDefault="00BC72A6">
      <w:pPr>
        <w:spacing w:before="40" w:after="40"/>
        <w:rPr>
          <w:color w:val="000000" w:themeColor="text1"/>
        </w:rPr>
      </w:pPr>
    </w:p>
    <w:p w14:paraId="6410A4D1" w14:textId="77777777" w:rsidR="00BC72A6" w:rsidRPr="008616FF" w:rsidRDefault="00F10699">
      <w:pPr>
        <w:rPr>
          <w:color w:val="000000" w:themeColor="text1"/>
        </w:rPr>
      </w:pPr>
      <w:r w:rsidRPr="008616FF">
        <w:rPr>
          <w:color w:val="000000" w:themeColor="text1"/>
        </w:rPr>
        <w:t>The UI Subsystem is intentionally passive — it does not participate in the roaming decision process and cannot override the AI agent's decisions except through configuration parameters. This design ensures that the AI agent's operation is not affected by UI rendering delays or user interaction.</w:t>
      </w:r>
    </w:p>
    <w:p w14:paraId="6D8FD112" w14:textId="77777777" w:rsidR="00BC72A6" w:rsidRPr="008616FF" w:rsidRDefault="00BC72A6">
      <w:pPr>
        <w:spacing w:before="40" w:after="40"/>
        <w:rPr>
          <w:color w:val="000000" w:themeColor="text1"/>
        </w:rPr>
      </w:pPr>
    </w:p>
    <w:p w14:paraId="41549600" w14:textId="77777777" w:rsidR="00BC72A6" w:rsidRPr="008616FF" w:rsidRDefault="00F10699" w:rsidP="00E11A5E">
      <w:pPr>
        <w:pStyle w:val="Heading2"/>
        <w:rPr>
          <w:color w:val="000000" w:themeColor="text1"/>
        </w:rPr>
      </w:pPr>
      <w:bookmarkStart w:id="88" w:name="_Toc227251488"/>
      <w:bookmarkStart w:id="89" w:name="_Toc227257585"/>
      <w:r w:rsidRPr="008616FF">
        <w:rPr>
          <w:color w:val="000000" w:themeColor="text1"/>
        </w:rPr>
        <w:t>5.3  Subsystem Interfaces</w:t>
      </w:r>
      <w:bookmarkEnd w:id="88"/>
      <w:bookmarkEnd w:id="89"/>
    </w:p>
    <w:p w14:paraId="650B5E95" w14:textId="77777777" w:rsidR="00BC72A6" w:rsidRPr="008616FF" w:rsidRDefault="00F10699">
      <w:pPr>
        <w:rPr>
          <w:color w:val="000000" w:themeColor="text1"/>
        </w:rPr>
      </w:pPr>
      <w:r w:rsidRPr="008616FF">
        <w:rPr>
          <w:color w:val="000000" w:themeColor="text1"/>
        </w:rPr>
        <w:t>Interfaces define the contractual boundary between subsystems. The following table defines the key interfaces in the system.</w:t>
      </w:r>
    </w:p>
    <w:p w14:paraId="00385924" w14:textId="77777777" w:rsidR="00BC72A6" w:rsidRPr="008616FF" w:rsidRDefault="00BC72A6">
      <w:pPr>
        <w:spacing w:before="40" w:after="40"/>
        <w:rPr>
          <w:color w:val="000000" w:themeColor="text1"/>
        </w:rPr>
      </w:pPr>
    </w:p>
    <w:p w14:paraId="19270FB3" w14:textId="056E6F9F" w:rsidR="00E11A5E" w:rsidRPr="008616FF" w:rsidRDefault="00E11A5E" w:rsidP="00E11A5E">
      <w:pPr>
        <w:pStyle w:val="Caption"/>
        <w:keepNext/>
        <w:rPr>
          <w:color w:val="000000" w:themeColor="text1"/>
        </w:rPr>
      </w:pPr>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4</w:t>
      </w:r>
      <w:r w:rsidRPr="008616FF">
        <w:rPr>
          <w:color w:val="000000" w:themeColor="text1"/>
        </w:rPr>
        <w:fldChar w:fldCharType="end"/>
      </w:r>
      <w:r w:rsidRPr="008616FF">
        <w:rPr>
          <w:color w:val="000000" w:themeColor="text1"/>
        </w:rPr>
        <w:t xml:space="preserve"> Subsystem interface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400"/>
        <w:gridCol w:w="2960"/>
      </w:tblGrid>
      <w:tr w:rsidR="008616FF" w:rsidRPr="008616FF" w14:paraId="6174BB6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CC079D8" w14:textId="77777777" w:rsidR="00BC72A6" w:rsidRPr="008616FF" w:rsidRDefault="00F10699">
            <w:pPr>
              <w:jc w:val="center"/>
              <w:rPr>
                <w:color w:val="000000" w:themeColor="text1"/>
              </w:rPr>
            </w:pPr>
            <w:r w:rsidRPr="008616FF">
              <w:rPr>
                <w:b/>
                <w:bCs/>
                <w:color w:val="000000" w:themeColor="text1"/>
                <w:sz w:val="19"/>
                <w:szCs w:val="19"/>
              </w:rPr>
              <w:t>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F0F1D0D" w14:textId="77777777" w:rsidR="00BC72A6" w:rsidRPr="008616FF" w:rsidRDefault="00F10699">
            <w:pPr>
              <w:jc w:val="center"/>
              <w:rPr>
                <w:color w:val="000000" w:themeColor="text1"/>
              </w:rPr>
            </w:pPr>
            <w:r w:rsidRPr="008616FF">
              <w:rPr>
                <w:b/>
                <w:bCs/>
                <w:color w:val="000000" w:themeColor="text1"/>
                <w:sz w:val="19"/>
                <w:szCs w:val="19"/>
              </w:rPr>
              <w:t>From</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1DA4BD1" w14:textId="77777777" w:rsidR="00BC72A6" w:rsidRPr="008616FF" w:rsidRDefault="00F10699">
            <w:pPr>
              <w:jc w:val="center"/>
              <w:rPr>
                <w:color w:val="000000" w:themeColor="text1"/>
              </w:rPr>
            </w:pPr>
            <w:r w:rsidRPr="008616FF">
              <w:rPr>
                <w:b/>
                <w:bCs/>
                <w:color w:val="000000" w:themeColor="text1"/>
                <w:sz w:val="19"/>
                <w:szCs w:val="19"/>
              </w:rPr>
              <w:t>To</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9B3BC8" w14:textId="77777777" w:rsidR="00BC72A6" w:rsidRPr="008616FF" w:rsidRDefault="00F10699">
            <w:pPr>
              <w:jc w:val="center"/>
              <w:rPr>
                <w:color w:val="000000" w:themeColor="text1"/>
              </w:rPr>
            </w:pPr>
            <w:r w:rsidRPr="008616FF">
              <w:rPr>
                <w:b/>
                <w:bCs/>
                <w:color w:val="000000" w:themeColor="text1"/>
                <w:sz w:val="19"/>
                <w:szCs w:val="19"/>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45163F7" w14:textId="77777777" w:rsidR="00BC72A6" w:rsidRPr="008616FF" w:rsidRDefault="00F10699">
            <w:pPr>
              <w:jc w:val="center"/>
              <w:rPr>
                <w:color w:val="000000" w:themeColor="text1"/>
              </w:rPr>
            </w:pPr>
            <w:r w:rsidRPr="008616FF">
              <w:rPr>
                <w:b/>
                <w:bCs/>
                <w:color w:val="000000" w:themeColor="text1"/>
                <w:sz w:val="19"/>
                <w:szCs w:val="19"/>
              </w:rPr>
              <w:t>Description</w:t>
            </w:r>
          </w:p>
        </w:tc>
      </w:tr>
      <w:tr w:rsidR="008616FF" w:rsidRPr="008616FF" w14:paraId="599036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E22A" w14:textId="77777777" w:rsidR="00BC72A6" w:rsidRPr="008616FF" w:rsidRDefault="00F10699">
            <w:pPr>
              <w:rPr>
                <w:color w:val="000000" w:themeColor="text1"/>
              </w:rPr>
            </w:pPr>
            <w:r w:rsidRPr="008616FF">
              <w:rPr>
                <w:b/>
                <w:bCs/>
                <w:color w:val="000000" w:themeColor="text1"/>
                <w:sz w:val="19"/>
                <w:szCs w:val="19"/>
              </w:rPr>
              <w:lastRenderedPageBreak/>
              <w:t>Feature Vector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2423E" w14:textId="77777777" w:rsidR="00BC72A6" w:rsidRPr="008616FF" w:rsidRDefault="00F10699">
            <w:pPr>
              <w:rPr>
                <w:color w:val="000000" w:themeColor="text1"/>
              </w:rPr>
            </w:pPr>
            <w:r w:rsidRPr="008616FF">
              <w:rPr>
                <w:color w:val="000000" w:themeColor="text1"/>
                <w:sz w:val="19"/>
                <w:szCs w:val="19"/>
              </w:rPr>
              <w:t>Sensing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42E53"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EBEA" w14:textId="77777777" w:rsidR="00BC72A6" w:rsidRPr="008616FF" w:rsidRDefault="00F10699">
            <w:pPr>
              <w:rPr>
                <w:color w:val="000000" w:themeColor="text1"/>
              </w:rPr>
            </w:pPr>
            <w:r w:rsidRPr="008616FF">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279A" w14:textId="77777777" w:rsidR="00BC72A6" w:rsidRPr="008616FF" w:rsidRDefault="00F10699">
            <w:pPr>
              <w:rPr>
                <w:color w:val="000000" w:themeColor="text1"/>
              </w:rPr>
            </w:pPr>
            <w:proofErr w:type="spellStart"/>
            <w:r w:rsidRPr="008616FF">
              <w:rPr>
                <w:color w:val="000000" w:themeColor="text1"/>
                <w:sz w:val="19"/>
                <w:szCs w:val="19"/>
              </w:rPr>
              <w:t>Normalised</w:t>
            </w:r>
            <w:proofErr w:type="spellEnd"/>
            <w:r w:rsidRPr="008616FF">
              <w:rPr>
                <w:color w:val="000000" w:themeColor="text1"/>
                <w:sz w:val="19"/>
                <w:szCs w:val="19"/>
              </w:rPr>
              <w:t xml:space="preserve"> float array encoding RF environment state. Passed per sampling interval.</w:t>
            </w:r>
          </w:p>
        </w:tc>
      </w:tr>
      <w:tr w:rsidR="008616FF" w:rsidRPr="008616FF" w14:paraId="65B881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8BB539" w14:textId="77777777" w:rsidR="00BC72A6" w:rsidRPr="008616FF" w:rsidRDefault="00F10699">
            <w:pPr>
              <w:rPr>
                <w:color w:val="000000" w:themeColor="text1"/>
              </w:rPr>
            </w:pPr>
            <w:r w:rsidRPr="008616FF">
              <w:rPr>
                <w:b/>
                <w:bCs/>
                <w:color w:val="000000" w:themeColor="text1"/>
                <w:sz w:val="19"/>
                <w:szCs w:val="19"/>
              </w:rPr>
              <w:t>Decision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B4082C" w14:textId="77777777" w:rsidR="00BC72A6" w:rsidRPr="008616FF" w:rsidRDefault="00F10699">
            <w:pPr>
              <w:rPr>
                <w:color w:val="000000" w:themeColor="text1"/>
              </w:rPr>
            </w:pPr>
            <w:r w:rsidRPr="008616FF">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AA703B" w14:textId="77777777" w:rsidR="00BC72A6" w:rsidRPr="008616FF" w:rsidRDefault="00F10699">
            <w:pPr>
              <w:rPr>
                <w:color w:val="000000" w:themeColor="text1"/>
              </w:rPr>
            </w:pPr>
            <w:r w:rsidRPr="008616FF">
              <w:rPr>
                <w:color w:val="000000" w:themeColor="text1"/>
                <w:sz w:val="19"/>
                <w:szCs w:val="19"/>
              </w:rPr>
              <w:t>Action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03EA8" w14:textId="77777777" w:rsidR="00BC72A6" w:rsidRPr="008616FF" w:rsidRDefault="00F10699">
            <w:pPr>
              <w:rPr>
                <w:color w:val="000000" w:themeColor="text1"/>
              </w:rPr>
            </w:pPr>
            <w:r w:rsidRPr="008616FF">
              <w:rPr>
                <w:color w:val="000000" w:themeColor="text1"/>
                <w:sz w:val="19"/>
                <w:szCs w:val="19"/>
              </w:rPr>
              <w:t>Control (internal API)</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9087DB" w14:textId="77777777" w:rsidR="00BC72A6" w:rsidRPr="008616FF" w:rsidRDefault="00F10699">
            <w:pPr>
              <w:rPr>
                <w:color w:val="000000" w:themeColor="text1"/>
              </w:rPr>
            </w:pPr>
            <w:r w:rsidRPr="008616FF">
              <w:rPr>
                <w:color w:val="000000" w:themeColor="text1"/>
                <w:sz w:val="19"/>
                <w:szCs w:val="19"/>
              </w:rPr>
              <w:t>Target AP BSSID, confidence score, urgency flag. Triggers roaming or hold.</w:t>
            </w:r>
          </w:p>
        </w:tc>
      </w:tr>
      <w:tr w:rsidR="008616FF" w:rsidRPr="008616FF" w14:paraId="57F69B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1449" w14:textId="77777777" w:rsidR="00BC72A6" w:rsidRPr="008616FF" w:rsidRDefault="00F10699">
            <w:pPr>
              <w:rPr>
                <w:color w:val="000000" w:themeColor="text1"/>
              </w:rPr>
            </w:pPr>
            <w:r w:rsidRPr="008616FF">
              <w:rPr>
                <w:b/>
                <w:bCs/>
                <w:color w:val="000000" w:themeColor="text1"/>
                <w:sz w:val="19"/>
                <w:szCs w:val="19"/>
              </w:rPr>
              <w:t>Outcome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365F" w14:textId="77777777" w:rsidR="00BC72A6" w:rsidRPr="008616FF" w:rsidRDefault="00F10699">
            <w:pPr>
              <w:rPr>
                <w:color w:val="000000" w:themeColor="text1"/>
              </w:rPr>
            </w:pPr>
            <w:r w:rsidRPr="008616FF">
              <w:rPr>
                <w:color w:val="000000" w:themeColor="text1"/>
                <w:sz w:val="19"/>
                <w:szCs w:val="19"/>
              </w:rPr>
              <w:t>Action 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AC1C"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8098" w14:textId="77777777" w:rsidR="00BC72A6" w:rsidRPr="008616FF" w:rsidRDefault="00F10699">
            <w:pPr>
              <w:rPr>
                <w:color w:val="000000" w:themeColor="text1"/>
              </w:rPr>
            </w:pPr>
            <w:r w:rsidRPr="008616FF">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91991" w14:textId="77777777" w:rsidR="00BC72A6" w:rsidRPr="008616FF" w:rsidRDefault="00F10699">
            <w:pPr>
              <w:rPr>
                <w:color w:val="000000" w:themeColor="text1"/>
              </w:rPr>
            </w:pPr>
            <w:r w:rsidRPr="008616FF">
              <w:rPr>
                <w:color w:val="000000" w:themeColor="text1"/>
                <w:sz w:val="19"/>
                <w:szCs w:val="19"/>
              </w:rPr>
              <w:t>Post-roaming throughput, latency, and transition success/failure flag.</w:t>
            </w:r>
          </w:p>
        </w:tc>
      </w:tr>
      <w:tr w:rsidR="008616FF" w:rsidRPr="008616FF" w14:paraId="11DA62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A73796" w14:textId="77777777" w:rsidR="00BC72A6" w:rsidRPr="008616FF" w:rsidRDefault="00F10699">
            <w:pPr>
              <w:rPr>
                <w:color w:val="000000" w:themeColor="text1"/>
              </w:rPr>
            </w:pPr>
            <w:r w:rsidRPr="008616FF">
              <w:rPr>
                <w:b/>
                <w:bCs/>
                <w:color w:val="000000" w:themeColor="text1"/>
                <w:sz w:val="19"/>
                <w:szCs w:val="19"/>
              </w:rPr>
              <w:t>Experience Buffer</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0C449D" w14:textId="77777777" w:rsidR="00BC72A6" w:rsidRPr="008616FF" w:rsidRDefault="00F10699">
            <w:pPr>
              <w:rPr>
                <w:color w:val="000000" w:themeColor="text1"/>
              </w:rPr>
            </w:pPr>
            <w:r w:rsidRPr="008616FF">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B1340C" w14:textId="77777777" w:rsidR="00BC72A6" w:rsidRPr="008616FF" w:rsidRDefault="00F10699">
            <w:pPr>
              <w:rPr>
                <w:color w:val="000000" w:themeColor="text1"/>
              </w:rPr>
            </w:pPr>
            <w:r w:rsidRPr="008616FF">
              <w:rPr>
                <w:color w:val="000000" w:themeColor="text1"/>
                <w:sz w:val="19"/>
                <w:szCs w:val="19"/>
              </w:rPr>
              <w:t>Data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267154" w14:textId="77777777" w:rsidR="00BC72A6" w:rsidRPr="008616FF" w:rsidRDefault="00F10699">
            <w:pPr>
              <w:rPr>
                <w:color w:val="000000" w:themeColor="text1"/>
              </w:rPr>
            </w:pPr>
            <w:r w:rsidRPr="008616FF">
              <w:rPr>
                <w:color w:val="000000" w:themeColor="text1"/>
                <w:sz w:val="19"/>
                <w:szCs w:val="19"/>
              </w:rPr>
              <w:t>Data (DB write)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D64323" w14:textId="77777777" w:rsidR="00BC72A6" w:rsidRPr="008616FF" w:rsidRDefault="00F10699">
            <w:pPr>
              <w:rPr>
                <w:color w:val="000000" w:themeColor="text1"/>
              </w:rPr>
            </w:pPr>
            <w:r w:rsidRPr="008616FF">
              <w:rPr>
                <w:color w:val="000000" w:themeColor="text1"/>
                <w:sz w:val="19"/>
                <w:szCs w:val="19"/>
              </w:rPr>
              <w:t>Structured record of (state, action, reward) tuple for each decision.</w:t>
            </w:r>
          </w:p>
        </w:tc>
      </w:tr>
      <w:tr w:rsidR="008616FF" w:rsidRPr="008616FF" w14:paraId="7E36EA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DA49" w14:textId="77777777" w:rsidR="00BC72A6" w:rsidRPr="008616FF" w:rsidRDefault="00F10699">
            <w:pPr>
              <w:rPr>
                <w:color w:val="000000" w:themeColor="text1"/>
              </w:rPr>
            </w:pPr>
            <w:r w:rsidRPr="008616FF">
              <w:rPr>
                <w:b/>
                <w:bCs/>
                <w:color w:val="000000" w:themeColor="text1"/>
                <w:sz w:val="19"/>
                <w:szCs w:val="19"/>
              </w:rPr>
              <w:t>Model Weights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0D11F" w14:textId="77777777" w:rsidR="00BC72A6" w:rsidRPr="008616FF" w:rsidRDefault="00F10699">
            <w:pPr>
              <w:rPr>
                <w:color w:val="000000" w:themeColor="text1"/>
              </w:rPr>
            </w:pPr>
            <w:r w:rsidRPr="008616FF">
              <w:rPr>
                <w:color w:val="000000" w:themeColor="text1"/>
                <w:sz w:val="19"/>
                <w:szCs w:val="19"/>
              </w:rPr>
              <w:t>Data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91B7" w14:textId="77777777" w:rsidR="00BC72A6" w:rsidRPr="008616FF" w:rsidRDefault="00F10699">
            <w:pPr>
              <w:rPr>
                <w:color w:val="000000" w:themeColor="text1"/>
              </w:rPr>
            </w:pPr>
            <w:r w:rsidRPr="008616FF">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0932" w14:textId="77777777" w:rsidR="00BC72A6" w:rsidRPr="008616FF" w:rsidRDefault="00F10699">
            <w:pPr>
              <w:rPr>
                <w:color w:val="000000" w:themeColor="text1"/>
              </w:rPr>
            </w:pPr>
            <w:r w:rsidRPr="008616FF">
              <w:rPr>
                <w:color w:val="000000" w:themeColor="text1"/>
                <w:sz w:val="19"/>
                <w:szCs w:val="19"/>
              </w:rPr>
              <w:t>Data (file read)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BCB2" w14:textId="77777777" w:rsidR="00BC72A6" w:rsidRPr="008616FF" w:rsidRDefault="00F10699">
            <w:pPr>
              <w:rPr>
                <w:color w:val="000000" w:themeColor="text1"/>
              </w:rPr>
            </w:pPr>
            <w:proofErr w:type="spellStart"/>
            <w:r w:rsidRPr="008616FF">
              <w:rPr>
                <w:color w:val="000000" w:themeColor="text1"/>
                <w:sz w:val="19"/>
                <w:szCs w:val="19"/>
              </w:rPr>
              <w:t>TFLite</w:t>
            </w:r>
            <w:proofErr w:type="spellEnd"/>
            <w:r w:rsidRPr="008616FF">
              <w:rPr>
                <w:color w:val="000000" w:themeColor="text1"/>
                <w:sz w:val="19"/>
                <w:szCs w:val="19"/>
              </w:rPr>
              <w:t xml:space="preserve"> model file retrieved from local storage on agent startup.</w:t>
            </w:r>
          </w:p>
        </w:tc>
      </w:tr>
      <w:tr w:rsidR="008616FF" w:rsidRPr="008616FF" w14:paraId="1A6D47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CE4727" w14:textId="77777777" w:rsidR="00BC72A6" w:rsidRPr="008616FF" w:rsidRDefault="00F10699">
            <w:pPr>
              <w:rPr>
                <w:color w:val="000000" w:themeColor="text1"/>
              </w:rPr>
            </w:pPr>
            <w:r w:rsidRPr="008616FF">
              <w:rPr>
                <w:b/>
                <w:bCs/>
                <w:color w:val="000000" w:themeColor="text1"/>
                <w:sz w:val="19"/>
                <w:szCs w:val="19"/>
              </w:rPr>
              <w:t>Gradient Upload</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8C6E52" w14:textId="77777777" w:rsidR="00BC72A6" w:rsidRPr="008616FF" w:rsidRDefault="00F10699">
            <w:pPr>
              <w:rPr>
                <w:color w:val="000000" w:themeColor="text1"/>
              </w:rPr>
            </w:pPr>
            <w:r w:rsidRPr="008616FF">
              <w:rPr>
                <w:color w:val="000000" w:themeColor="text1"/>
                <w:sz w:val="19"/>
                <w:szCs w:val="19"/>
              </w:rPr>
              <w:t>Federated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7120BF" w14:textId="77777777" w:rsidR="00BC72A6" w:rsidRPr="008616FF" w:rsidRDefault="00F10699">
            <w:pPr>
              <w:rPr>
                <w:color w:val="000000" w:themeColor="text1"/>
              </w:rPr>
            </w:pPr>
            <w:r w:rsidRPr="008616FF">
              <w:rPr>
                <w:color w:val="000000" w:themeColor="text1"/>
                <w:sz w:val="19"/>
                <w:szCs w:val="19"/>
              </w:rPr>
              <w:t>Cloud Server</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021AE1" w14:textId="77777777" w:rsidR="00BC72A6" w:rsidRPr="008616FF" w:rsidRDefault="00F10699">
            <w:pPr>
              <w:rPr>
                <w:color w:val="000000" w:themeColor="text1"/>
              </w:rPr>
            </w:pPr>
            <w:r w:rsidRPr="008616FF">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CDD4E5" w14:textId="77777777" w:rsidR="00BC72A6" w:rsidRPr="008616FF" w:rsidRDefault="00F10699">
            <w:pPr>
              <w:rPr>
                <w:color w:val="000000" w:themeColor="text1"/>
              </w:rPr>
            </w:pPr>
            <w:proofErr w:type="spellStart"/>
            <w:r w:rsidRPr="008616FF">
              <w:rPr>
                <w:color w:val="000000" w:themeColor="text1"/>
                <w:sz w:val="19"/>
                <w:szCs w:val="19"/>
              </w:rPr>
              <w:t>Anonymised</w:t>
            </w:r>
            <w:proofErr w:type="spellEnd"/>
            <w:r w:rsidRPr="008616FF">
              <w:rPr>
                <w:color w:val="000000" w:themeColor="text1"/>
                <w:sz w:val="19"/>
                <w:szCs w:val="19"/>
              </w:rPr>
              <w:t>, differentially private weight deltas. Weekly batch upload.</w:t>
            </w:r>
          </w:p>
        </w:tc>
      </w:tr>
      <w:tr w:rsidR="008616FF" w:rsidRPr="008616FF" w14:paraId="2317A1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9EE31" w14:textId="77777777" w:rsidR="00BC72A6" w:rsidRPr="008616FF" w:rsidRDefault="00F10699">
            <w:pPr>
              <w:rPr>
                <w:color w:val="000000" w:themeColor="text1"/>
              </w:rPr>
            </w:pPr>
            <w:r w:rsidRPr="008616FF">
              <w:rPr>
                <w:b/>
                <w:bCs/>
                <w:color w:val="000000" w:themeColor="text1"/>
                <w:sz w:val="19"/>
                <w:szCs w:val="19"/>
              </w:rPr>
              <w:t>Model Update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3BF2B" w14:textId="77777777" w:rsidR="00BC72A6" w:rsidRPr="008616FF" w:rsidRDefault="00F10699">
            <w:pPr>
              <w:rPr>
                <w:color w:val="000000" w:themeColor="text1"/>
              </w:rPr>
            </w:pPr>
            <w:r w:rsidRPr="008616FF">
              <w:rPr>
                <w:color w:val="000000" w:themeColor="text1"/>
                <w:sz w:val="19"/>
                <w:szCs w:val="19"/>
              </w:rPr>
              <w:t>Cloud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A7B7" w14:textId="77777777" w:rsidR="00BC72A6" w:rsidRPr="008616FF" w:rsidRDefault="00F10699">
            <w:pPr>
              <w:rPr>
                <w:color w:val="000000" w:themeColor="text1"/>
              </w:rPr>
            </w:pPr>
            <w:r w:rsidRPr="008616FF">
              <w:rPr>
                <w:color w:val="000000" w:themeColor="text1"/>
                <w:sz w:val="19"/>
                <w:szCs w:val="19"/>
              </w:rPr>
              <w:t>Federated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022F" w14:textId="77777777" w:rsidR="00BC72A6" w:rsidRPr="008616FF" w:rsidRDefault="00F10699">
            <w:pPr>
              <w:rPr>
                <w:color w:val="000000" w:themeColor="text1"/>
              </w:rPr>
            </w:pPr>
            <w:r w:rsidRPr="008616FF">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46B5C" w14:textId="77777777" w:rsidR="00BC72A6" w:rsidRPr="008616FF" w:rsidRDefault="00F10699">
            <w:pPr>
              <w:rPr>
                <w:color w:val="000000" w:themeColor="text1"/>
              </w:rPr>
            </w:pPr>
            <w:r w:rsidRPr="008616FF">
              <w:rPr>
                <w:color w:val="000000" w:themeColor="text1"/>
                <w:sz w:val="19"/>
                <w:szCs w:val="19"/>
              </w:rPr>
              <w:t>Updated global model weights pushed or pulled via secure channel.</w:t>
            </w:r>
          </w:p>
        </w:tc>
      </w:tr>
      <w:tr w:rsidR="008616FF" w:rsidRPr="008616FF" w14:paraId="478737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17FF9" w14:textId="77777777" w:rsidR="00BC72A6" w:rsidRPr="008616FF" w:rsidRDefault="00F10699">
            <w:pPr>
              <w:rPr>
                <w:color w:val="000000" w:themeColor="text1"/>
              </w:rPr>
            </w:pPr>
            <w:r w:rsidRPr="008616FF">
              <w:rPr>
                <w:b/>
                <w:bCs/>
                <w:color w:val="000000" w:themeColor="text1"/>
                <w:sz w:val="19"/>
                <w:szCs w:val="19"/>
              </w:rPr>
              <w:t>Status Data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B75A69" w14:textId="77777777" w:rsidR="00BC72A6" w:rsidRPr="008616FF" w:rsidRDefault="00F10699">
            <w:pPr>
              <w:rPr>
                <w:color w:val="000000" w:themeColor="text1"/>
              </w:rPr>
            </w:pPr>
            <w:r w:rsidRPr="008616FF">
              <w:rPr>
                <w:color w:val="000000" w:themeColor="text1"/>
                <w:sz w:val="19"/>
                <w:szCs w:val="19"/>
              </w:rPr>
              <w:t>All Subsystems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1437A7" w14:textId="77777777" w:rsidR="00BC72A6" w:rsidRPr="008616FF" w:rsidRDefault="00F10699">
            <w:pPr>
              <w:rPr>
                <w:color w:val="000000" w:themeColor="text1"/>
              </w:rPr>
            </w:pPr>
            <w:r w:rsidRPr="008616FF">
              <w:rPr>
                <w:color w:val="000000" w:themeColor="text1"/>
                <w:sz w:val="19"/>
                <w:szCs w:val="19"/>
              </w:rPr>
              <w:t>User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A7BC69" w14:textId="77777777" w:rsidR="00BC72A6" w:rsidRPr="008616FF" w:rsidRDefault="00F10699">
            <w:pPr>
              <w:rPr>
                <w:color w:val="000000" w:themeColor="text1"/>
              </w:rPr>
            </w:pPr>
            <w:r w:rsidRPr="008616FF">
              <w:rPr>
                <w:color w:val="000000" w:themeColor="text1"/>
                <w:sz w:val="19"/>
                <w:szCs w:val="19"/>
              </w:rPr>
              <w:t>Data (event bus)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F3F192" w14:textId="77777777" w:rsidR="00BC72A6" w:rsidRPr="008616FF" w:rsidRDefault="00F10699">
            <w:pPr>
              <w:rPr>
                <w:color w:val="000000" w:themeColor="text1"/>
              </w:rPr>
            </w:pPr>
            <w:r w:rsidRPr="008616FF">
              <w:rPr>
                <w:color w:val="000000" w:themeColor="text1"/>
                <w:sz w:val="19"/>
                <w:szCs w:val="19"/>
              </w:rPr>
              <w:t>Connection quality metrics, roaming events, agent state for display.</w:t>
            </w:r>
          </w:p>
        </w:tc>
      </w:tr>
      <w:tr w:rsidR="008616FF" w:rsidRPr="008616FF" w14:paraId="756AFB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210FE" w14:textId="77777777" w:rsidR="00BC72A6" w:rsidRPr="008616FF" w:rsidRDefault="00F10699">
            <w:pPr>
              <w:rPr>
                <w:color w:val="000000" w:themeColor="text1"/>
              </w:rPr>
            </w:pPr>
            <w:r w:rsidRPr="008616FF">
              <w:rPr>
                <w:b/>
                <w:bCs/>
                <w:color w:val="000000" w:themeColor="text1"/>
                <w:sz w:val="19"/>
                <w:szCs w:val="19"/>
              </w:rPr>
              <w:t>Platform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AFB3" w14:textId="77777777" w:rsidR="00BC72A6" w:rsidRPr="008616FF" w:rsidRDefault="00F10699">
            <w:pPr>
              <w:rPr>
                <w:color w:val="000000" w:themeColor="text1"/>
              </w:rPr>
            </w:pPr>
            <w:r w:rsidRPr="008616FF">
              <w:rPr>
                <w:color w:val="000000" w:themeColor="text1"/>
                <w:sz w:val="19"/>
                <w:szCs w:val="19"/>
              </w:rPr>
              <w:t>Sensing / 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B2E2F" w14:textId="77777777" w:rsidR="00BC72A6" w:rsidRPr="008616FF" w:rsidRDefault="00F10699">
            <w:pPr>
              <w:rPr>
                <w:color w:val="000000" w:themeColor="text1"/>
              </w:rPr>
            </w:pPr>
            <w:r w:rsidRPr="008616FF">
              <w:rPr>
                <w:color w:val="000000" w:themeColor="text1"/>
                <w:sz w:val="19"/>
                <w:szCs w:val="19"/>
              </w:rPr>
              <w:t>Operating 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797D7" w14:textId="77777777" w:rsidR="00BC72A6" w:rsidRPr="008616FF" w:rsidRDefault="00F10699">
            <w:pPr>
              <w:rPr>
                <w:color w:val="000000" w:themeColor="text1"/>
              </w:rPr>
            </w:pPr>
            <w:r w:rsidRPr="008616FF">
              <w:rPr>
                <w:color w:val="000000" w:themeColor="text1"/>
                <w:sz w:val="19"/>
                <w:szCs w:val="19"/>
              </w:rPr>
              <w:t>Electrical / 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F9FB" w14:textId="77777777" w:rsidR="00BC72A6" w:rsidRPr="008616FF" w:rsidRDefault="00F10699">
            <w:pPr>
              <w:rPr>
                <w:color w:val="000000" w:themeColor="text1"/>
              </w:rPr>
            </w:pPr>
            <w:r w:rsidRPr="008616FF">
              <w:rPr>
                <w:color w:val="000000" w:themeColor="text1"/>
                <w:sz w:val="19"/>
                <w:szCs w:val="19"/>
              </w:rPr>
              <w:t xml:space="preserve">OS-specific </w:t>
            </w:r>
            <w:proofErr w:type="spellStart"/>
            <w:r w:rsidRPr="008616FF">
              <w:rPr>
                <w:color w:val="000000" w:themeColor="text1"/>
                <w:sz w:val="19"/>
                <w:szCs w:val="19"/>
              </w:rPr>
              <w:t>WiFi</w:t>
            </w:r>
            <w:proofErr w:type="spellEnd"/>
            <w:r w:rsidRPr="008616FF">
              <w:rPr>
                <w:color w:val="000000" w:themeColor="text1"/>
                <w:sz w:val="19"/>
                <w:szCs w:val="19"/>
              </w:rPr>
              <w:t xml:space="preserve"> APIs for scan results, association commands, and 802.11r triggers.</w:t>
            </w:r>
          </w:p>
        </w:tc>
      </w:tr>
      <w:tr w:rsidR="008616FF" w:rsidRPr="008616FF" w14:paraId="1412AB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2F39DC" w14:textId="77777777" w:rsidR="00BC72A6" w:rsidRPr="008616FF" w:rsidRDefault="00F10699">
            <w:pPr>
              <w:rPr>
                <w:color w:val="000000" w:themeColor="text1"/>
              </w:rPr>
            </w:pPr>
            <w:r w:rsidRPr="008616FF">
              <w:rPr>
                <w:b/>
                <w:bCs/>
                <w:color w:val="000000" w:themeColor="text1"/>
                <w:sz w:val="19"/>
                <w:szCs w:val="19"/>
              </w:rPr>
              <w:t>RF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CB6FAF" w14:textId="77777777" w:rsidR="00BC72A6" w:rsidRPr="008616FF" w:rsidRDefault="00F10699">
            <w:pPr>
              <w:rPr>
                <w:color w:val="000000" w:themeColor="text1"/>
              </w:rPr>
            </w:pPr>
            <w:r w:rsidRPr="008616FF">
              <w:rPr>
                <w:color w:val="000000" w:themeColor="text1"/>
                <w:sz w:val="19"/>
                <w:szCs w:val="19"/>
              </w:rPr>
              <w:t>AP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886059" w14:textId="77777777" w:rsidR="00BC72A6" w:rsidRPr="008616FF" w:rsidRDefault="00F10699">
            <w:pPr>
              <w:rPr>
                <w:color w:val="000000" w:themeColor="text1"/>
              </w:rPr>
            </w:pPr>
            <w:r w:rsidRPr="008616FF">
              <w:rPr>
                <w:color w:val="000000" w:themeColor="text1"/>
                <w:sz w:val="19"/>
                <w:szCs w:val="19"/>
              </w:rPr>
              <w:t>Sensing Subsystem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E4ECA8" w14:textId="77777777" w:rsidR="00BC72A6" w:rsidRPr="008616FF" w:rsidRDefault="00F10699">
            <w:pPr>
              <w:rPr>
                <w:color w:val="000000" w:themeColor="text1"/>
              </w:rPr>
            </w:pPr>
            <w:r w:rsidRPr="008616FF">
              <w:rPr>
                <w:color w:val="000000" w:themeColor="text1"/>
                <w:sz w:val="19"/>
                <w:szCs w:val="19"/>
              </w:rPr>
              <w:t>Electrical (RF)</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57B6F4" w14:textId="77777777" w:rsidR="00BC72A6" w:rsidRPr="008616FF" w:rsidRDefault="00F10699">
            <w:pPr>
              <w:rPr>
                <w:color w:val="000000" w:themeColor="text1"/>
              </w:rPr>
            </w:pPr>
            <w:r w:rsidRPr="008616FF">
              <w:rPr>
                <w:color w:val="000000" w:themeColor="text1"/>
                <w:sz w:val="19"/>
                <w:szCs w:val="19"/>
              </w:rPr>
              <w:t xml:space="preserve">802.11 management frames (beacons, probe responses, </w:t>
            </w:r>
            <w:proofErr w:type="spellStart"/>
            <w:r w:rsidRPr="008616FF">
              <w:rPr>
                <w:color w:val="000000" w:themeColor="text1"/>
                <w:sz w:val="19"/>
                <w:szCs w:val="19"/>
              </w:rPr>
              <w:t>neighbour</w:t>
            </w:r>
            <w:proofErr w:type="spellEnd"/>
            <w:r w:rsidRPr="008616FF">
              <w:rPr>
                <w:color w:val="000000" w:themeColor="text1"/>
                <w:sz w:val="19"/>
                <w:szCs w:val="19"/>
              </w:rPr>
              <w:t xml:space="preserve"> reports) over 2.4/5 GHz.</w:t>
            </w:r>
          </w:p>
        </w:tc>
      </w:tr>
    </w:tbl>
    <w:p w14:paraId="618971B7" w14:textId="77777777" w:rsidR="00BC72A6" w:rsidRPr="008616FF" w:rsidRDefault="00BC72A6">
      <w:pPr>
        <w:spacing w:before="40" w:after="40"/>
        <w:rPr>
          <w:color w:val="000000" w:themeColor="text1"/>
        </w:rPr>
      </w:pPr>
    </w:p>
    <w:p w14:paraId="70DC5C15" w14:textId="77777777" w:rsidR="00BC72A6" w:rsidRPr="008616FF" w:rsidRDefault="00F10699">
      <w:pPr>
        <w:rPr>
          <w:color w:val="000000" w:themeColor="text1"/>
        </w:rPr>
      </w:pPr>
      <w:r w:rsidRPr="008616FF">
        <w:rPr>
          <w:color w:val="000000" w:themeColor="text1"/>
        </w:rPr>
        <w:br w:type="page"/>
      </w:r>
    </w:p>
    <w:p w14:paraId="50C59354" w14:textId="77777777" w:rsidR="00BC72A6" w:rsidRPr="008616FF" w:rsidRDefault="00F10699" w:rsidP="00E11A5E">
      <w:pPr>
        <w:pStyle w:val="Heading1"/>
        <w:rPr>
          <w:color w:val="000000" w:themeColor="text1"/>
        </w:rPr>
      </w:pPr>
      <w:bookmarkStart w:id="90" w:name="_Toc227251489"/>
      <w:bookmarkStart w:id="91" w:name="_Toc227257586"/>
      <w:r w:rsidRPr="008616FF">
        <w:rPr>
          <w:color w:val="000000" w:themeColor="text1"/>
        </w:rPr>
        <w:lastRenderedPageBreak/>
        <w:t>6.  High-Level Subsystem Integration</w:t>
      </w:r>
      <w:bookmarkEnd w:id="90"/>
      <w:bookmarkEnd w:id="91"/>
    </w:p>
    <w:p w14:paraId="46B1E78A" w14:textId="77777777" w:rsidR="00BC72A6" w:rsidRPr="008616FF" w:rsidRDefault="00F10699">
      <w:pPr>
        <w:rPr>
          <w:color w:val="000000" w:themeColor="text1"/>
        </w:rPr>
      </w:pPr>
      <w:r w:rsidRPr="008616FF">
        <w:rPr>
          <w:color w:val="000000" w:themeColor="text1"/>
        </w:rPr>
        <w:t xml:space="preserve">This section demonstrates that the six subsystems form a coherent, integrated system that satisfies the user requirements from D1. Integration is described conceptually, from input to output, at the system </w:t>
      </w:r>
      <w:proofErr w:type="spellStart"/>
      <w:r w:rsidRPr="008616FF">
        <w:rPr>
          <w:color w:val="000000" w:themeColor="text1"/>
        </w:rPr>
        <w:t>behaviour</w:t>
      </w:r>
      <w:proofErr w:type="spellEnd"/>
      <w:r w:rsidRPr="008616FF">
        <w:rPr>
          <w:color w:val="000000" w:themeColor="text1"/>
        </w:rPr>
        <w:t xml:space="preserve"> level.</w:t>
      </w:r>
    </w:p>
    <w:p w14:paraId="320C73CC" w14:textId="77777777" w:rsidR="00BC72A6" w:rsidRPr="008616FF" w:rsidRDefault="00BC72A6">
      <w:pPr>
        <w:spacing w:before="40" w:after="40"/>
        <w:rPr>
          <w:color w:val="000000" w:themeColor="text1"/>
        </w:rPr>
      </w:pPr>
    </w:p>
    <w:p w14:paraId="22C32AB5" w14:textId="77777777" w:rsidR="00BC72A6" w:rsidRPr="008616FF" w:rsidRDefault="00F10699" w:rsidP="00E11A5E">
      <w:pPr>
        <w:pStyle w:val="Heading2"/>
        <w:rPr>
          <w:color w:val="000000" w:themeColor="text1"/>
        </w:rPr>
      </w:pPr>
      <w:bookmarkStart w:id="92" w:name="_Toc227251490"/>
      <w:bookmarkStart w:id="93" w:name="_Toc227257587"/>
      <w:r w:rsidRPr="008616FF">
        <w:rPr>
          <w:color w:val="000000" w:themeColor="text1"/>
        </w:rPr>
        <w:t xml:space="preserve">6.1  System </w:t>
      </w:r>
      <w:proofErr w:type="spellStart"/>
      <w:r w:rsidRPr="008616FF">
        <w:rPr>
          <w:color w:val="000000" w:themeColor="text1"/>
        </w:rPr>
        <w:t>Behaviour</w:t>
      </w:r>
      <w:proofErr w:type="spellEnd"/>
      <w:r w:rsidRPr="008616FF">
        <w:rPr>
          <w:color w:val="000000" w:themeColor="text1"/>
        </w:rPr>
        <w:t xml:space="preserve"> Description (Input to Output)</w:t>
      </w:r>
      <w:bookmarkEnd w:id="92"/>
      <w:bookmarkEnd w:id="93"/>
    </w:p>
    <w:p w14:paraId="344A342D" w14:textId="77777777" w:rsidR="00BC72A6" w:rsidRPr="008616FF" w:rsidRDefault="00F10699">
      <w:pPr>
        <w:rPr>
          <w:color w:val="000000" w:themeColor="text1"/>
        </w:rPr>
      </w:pPr>
      <w:r w:rsidRPr="008616FF">
        <w:rPr>
          <w:color w:val="000000" w:themeColor="text1"/>
        </w:rPr>
        <w:t xml:space="preserve">The integrated system </w:t>
      </w:r>
      <w:proofErr w:type="spellStart"/>
      <w:r w:rsidRPr="008616FF">
        <w:rPr>
          <w:color w:val="000000" w:themeColor="text1"/>
        </w:rPr>
        <w:t>behaviour</w:t>
      </w:r>
      <w:proofErr w:type="spellEnd"/>
      <w:r w:rsidRPr="008616FF">
        <w:rPr>
          <w:color w:val="000000" w:themeColor="text1"/>
        </w:rPr>
        <w:t xml:space="preserve"> can be described as a continuous closed-loop control system with a learning component:</w:t>
      </w:r>
    </w:p>
    <w:p w14:paraId="1DC074B2" w14:textId="77777777" w:rsidR="00BC72A6" w:rsidRPr="008616FF" w:rsidRDefault="00BC72A6">
      <w:pPr>
        <w:spacing w:before="40" w:after="40"/>
        <w:rPr>
          <w:color w:val="000000" w:themeColor="text1"/>
        </w:rPr>
      </w:pPr>
    </w:p>
    <w:p w14:paraId="7B499C0A" w14:textId="6528C051" w:rsidR="00BC72A6" w:rsidRPr="008616FF" w:rsidRDefault="00F10699" w:rsidP="00E11A5E">
      <w:pPr>
        <w:pStyle w:val="ListParagraph"/>
        <w:numPr>
          <w:ilvl w:val="0"/>
          <w:numId w:val="4"/>
        </w:numPr>
        <w:rPr>
          <w:color w:val="000000" w:themeColor="text1"/>
        </w:rPr>
      </w:pPr>
      <w:r w:rsidRPr="008616FF">
        <w:rPr>
          <w:color w:val="000000" w:themeColor="text1"/>
        </w:rPr>
        <w:t xml:space="preserve">A student opens a laptop on campus and connects to the university </w:t>
      </w:r>
      <w:proofErr w:type="spellStart"/>
      <w:r w:rsidRPr="008616FF">
        <w:rPr>
          <w:color w:val="000000" w:themeColor="text1"/>
        </w:rPr>
        <w:t>WiFi</w:t>
      </w:r>
      <w:proofErr w:type="spellEnd"/>
      <w:r w:rsidRPr="008616FF">
        <w:rPr>
          <w:color w:val="000000" w:themeColor="text1"/>
        </w:rPr>
        <w:t xml:space="preserve"> network. The application launches automatically in the background (or in the system tray). The Sensing Subsystem begins scanning the RF environment, collecting beacon frames from all visible APs and requesting 802.11k </w:t>
      </w:r>
      <w:proofErr w:type="spellStart"/>
      <w:r w:rsidRPr="008616FF">
        <w:rPr>
          <w:color w:val="000000" w:themeColor="text1"/>
        </w:rPr>
        <w:t>neighbour</w:t>
      </w:r>
      <w:proofErr w:type="spellEnd"/>
      <w:r w:rsidRPr="008616FF">
        <w:rPr>
          <w:color w:val="000000" w:themeColor="text1"/>
        </w:rPr>
        <w:t xml:space="preserve"> reports.</w:t>
      </w:r>
    </w:p>
    <w:p w14:paraId="51F4217F" w14:textId="2C9C7985" w:rsidR="00BC72A6" w:rsidRPr="008616FF" w:rsidRDefault="00F10699" w:rsidP="00E11A5E">
      <w:pPr>
        <w:pStyle w:val="ListParagraph"/>
        <w:numPr>
          <w:ilvl w:val="0"/>
          <w:numId w:val="4"/>
        </w:numPr>
        <w:rPr>
          <w:color w:val="000000" w:themeColor="text1"/>
        </w:rPr>
      </w:pPr>
      <w:r w:rsidRPr="008616FF">
        <w:rPr>
          <w:color w:val="000000" w:themeColor="text1"/>
        </w:rPr>
        <w:t>Every one to five seconds, a feature vector is constructed and passed to the AI Processing Subsystem. The AI engine evaluates all candidate APs and calculates a quality score for each. In the initial days of deployment, the model uses the globally pre-trained weights. Over time, the local model adapts to the student's specific movement patterns and schedule.</w:t>
      </w:r>
    </w:p>
    <w:p w14:paraId="1DB5D457" w14:textId="0ED8C7E6" w:rsidR="00BC72A6" w:rsidRPr="008616FF" w:rsidRDefault="00F10699" w:rsidP="00E11A5E">
      <w:pPr>
        <w:pStyle w:val="ListParagraph"/>
        <w:numPr>
          <w:ilvl w:val="0"/>
          <w:numId w:val="4"/>
        </w:numPr>
        <w:rPr>
          <w:color w:val="000000" w:themeColor="text1"/>
        </w:rPr>
      </w:pPr>
      <w:r w:rsidRPr="008616FF">
        <w:rPr>
          <w:color w:val="000000" w:themeColor="text1"/>
        </w:rPr>
        <w:t>For the majority of the time, the AI engine determines that the current AP provides adequate service (score improvement &lt; 20%) and no action is taken. The student experiences uninterrupted connectivity.</w:t>
      </w:r>
    </w:p>
    <w:p w14:paraId="639FC0DB" w14:textId="0EBB5C7D" w:rsidR="00BC72A6" w:rsidRPr="008616FF" w:rsidRDefault="00F10699" w:rsidP="00E11A5E">
      <w:pPr>
        <w:pStyle w:val="ListParagraph"/>
        <w:numPr>
          <w:ilvl w:val="0"/>
          <w:numId w:val="4"/>
        </w:numPr>
        <w:rPr>
          <w:color w:val="000000" w:themeColor="text1"/>
        </w:rPr>
      </w:pPr>
      <w:r w:rsidRPr="008616FF">
        <w:rPr>
          <w:color w:val="000000" w:themeColor="text1"/>
        </w:rPr>
        <w:t xml:space="preserve">During a peak period (e.g., a lecture ending and students dispersing), the AI engine detects that the current AP's load is increasing and a </w:t>
      </w:r>
      <w:proofErr w:type="spellStart"/>
      <w:r w:rsidRPr="008616FF">
        <w:rPr>
          <w:color w:val="000000" w:themeColor="text1"/>
        </w:rPr>
        <w:t>neighbouring</w:t>
      </w:r>
      <w:proofErr w:type="spellEnd"/>
      <w:r w:rsidRPr="008616FF">
        <w:rPr>
          <w:color w:val="000000" w:themeColor="text1"/>
        </w:rPr>
        <w:t xml:space="preserve"> AP offers a substantially better score. The Decision Selector triggers a roaming action. The Action Execution Subsystem initiates an 802.11r Fast BSS Transition, completing the handoff in under 50 </w:t>
      </w:r>
      <w:proofErr w:type="spellStart"/>
      <w:r w:rsidRPr="008616FF">
        <w:rPr>
          <w:color w:val="000000" w:themeColor="text1"/>
        </w:rPr>
        <w:t>ms</w:t>
      </w:r>
      <w:proofErr w:type="spellEnd"/>
      <w:r w:rsidRPr="008616FF">
        <w:rPr>
          <w:color w:val="000000" w:themeColor="text1"/>
        </w:rPr>
        <w:t xml:space="preserve"> — below the perceptibility threshold for the student's applications.</w:t>
      </w:r>
    </w:p>
    <w:p w14:paraId="02B674B1" w14:textId="4112A81A" w:rsidR="00BC72A6" w:rsidRPr="008616FF" w:rsidRDefault="00F10699" w:rsidP="00E11A5E">
      <w:pPr>
        <w:pStyle w:val="ListParagraph"/>
        <w:numPr>
          <w:ilvl w:val="0"/>
          <w:numId w:val="4"/>
        </w:numPr>
        <w:rPr>
          <w:color w:val="000000" w:themeColor="text1"/>
        </w:rPr>
      </w:pPr>
      <w:r w:rsidRPr="008616FF">
        <w:rPr>
          <w:color w:val="000000" w:themeColor="text1"/>
        </w:rPr>
        <w:t>The Outcome Monitor records the post-roaming connection quality and feeds the experience back into the Reinforcement Learning buffer. The model improves its prediction accuracy for this specific location and time of day.</w:t>
      </w:r>
    </w:p>
    <w:p w14:paraId="2CA769B1" w14:textId="3A979B03" w:rsidR="00BC72A6" w:rsidRPr="008616FF" w:rsidRDefault="00F10699" w:rsidP="00E11A5E">
      <w:pPr>
        <w:pStyle w:val="ListParagraph"/>
        <w:numPr>
          <w:ilvl w:val="0"/>
          <w:numId w:val="4"/>
        </w:numPr>
        <w:rPr>
          <w:color w:val="000000" w:themeColor="text1"/>
        </w:rPr>
      </w:pPr>
      <w:r w:rsidRPr="008616FF">
        <w:rPr>
          <w:color w:val="000000" w:themeColor="text1"/>
        </w:rPr>
        <w:t xml:space="preserve">Once per week, during a low-activity period, the Federated Learning Subsystem uploads </w:t>
      </w:r>
      <w:proofErr w:type="spellStart"/>
      <w:r w:rsidRPr="008616FF">
        <w:rPr>
          <w:color w:val="000000" w:themeColor="text1"/>
        </w:rPr>
        <w:t>anonymised</w:t>
      </w:r>
      <w:proofErr w:type="spellEnd"/>
      <w:r w:rsidRPr="008616FF">
        <w:rPr>
          <w:color w:val="000000" w:themeColor="text1"/>
        </w:rPr>
        <w:t xml:space="preserve"> gradients to the cloud. The system receives an updated model reflecting the collective experience of all participating devices across campus, improving prediction accuracy for scenarios the individual device has not yet encountered (e.g., new buildings, special events).</w:t>
      </w:r>
    </w:p>
    <w:p w14:paraId="2D8E7868" w14:textId="04F677C2" w:rsidR="00BC72A6" w:rsidRPr="008616FF" w:rsidRDefault="00F10699" w:rsidP="00E11A5E">
      <w:pPr>
        <w:pStyle w:val="ListParagraph"/>
        <w:numPr>
          <w:ilvl w:val="0"/>
          <w:numId w:val="4"/>
        </w:numPr>
        <w:rPr>
          <w:color w:val="000000" w:themeColor="text1"/>
        </w:rPr>
      </w:pPr>
      <w:r w:rsidRPr="008616FF">
        <w:rPr>
          <w:color w:val="000000" w:themeColor="text1"/>
        </w:rPr>
        <w:t>The User Interface Subsystem presents a summary of the agent's activity to the student: current AP, connection score, roaming history, and federated learning status. The student can observe that the system is managing their connectivity proactively and review settings if desired.</w:t>
      </w:r>
    </w:p>
    <w:p w14:paraId="4DADF4BD" w14:textId="77777777" w:rsidR="00BC72A6" w:rsidRPr="008616FF" w:rsidRDefault="00BC72A6">
      <w:pPr>
        <w:spacing w:before="40" w:after="40"/>
        <w:rPr>
          <w:color w:val="000000" w:themeColor="text1"/>
        </w:rPr>
      </w:pPr>
    </w:p>
    <w:p w14:paraId="2592D107" w14:textId="77777777" w:rsidR="00BC72A6" w:rsidRPr="008616FF" w:rsidRDefault="00F10699" w:rsidP="00E11A5E">
      <w:pPr>
        <w:pStyle w:val="Heading2"/>
        <w:rPr>
          <w:color w:val="000000" w:themeColor="text1"/>
        </w:rPr>
      </w:pPr>
      <w:bookmarkStart w:id="94" w:name="_Toc227251491"/>
      <w:bookmarkStart w:id="95" w:name="_Toc227257588"/>
      <w:r w:rsidRPr="008616FF">
        <w:rPr>
          <w:color w:val="000000" w:themeColor="text1"/>
        </w:rPr>
        <w:t>6.2  Requirement Satisfaction Mapping</w:t>
      </w:r>
      <w:bookmarkEnd w:id="94"/>
      <w:bookmarkEnd w:id="95"/>
    </w:p>
    <w:p w14:paraId="0C69AF45" w14:textId="77777777" w:rsidR="00BC72A6" w:rsidRPr="008616FF" w:rsidRDefault="00F10699">
      <w:pPr>
        <w:rPr>
          <w:color w:val="000000" w:themeColor="text1"/>
        </w:rPr>
      </w:pPr>
      <w:r w:rsidRPr="008616FF">
        <w:rPr>
          <w:color w:val="000000" w:themeColor="text1"/>
        </w:rPr>
        <w:t>The following table maps each key user requirement from D1 to the subsystem or subsystem interaction that satisfies it.</w:t>
      </w:r>
    </w:p>
    <w:p w14:paraId="4D75A69C" w14:textId="77777777" w:rsidR="00BC72A6" w:rsidRPr="008616FF" w:rsidRDefault="00BC72A6">
      <w:pPr>
        <w:spacing w:before="40" w:after="40"/>
        <w:rPr>
          <w:color w:val="000000" w:themeColor="text1"/>
        </w:rPr>
      </w:pPr>
    </w:p>
    <w:p w14:paraId="7B84E802" w14:textId="2246A98F" w:rsidR="00E11A5E" w:rsidRPr="008616FF" w:rsidRDefault="00E11A5E" w:rsidP="00E11A5E">
      <w:pPr>
        <w:pStyle w:val="Caption"/>
        <w:keepNext/>
        <w:rPr>
          <w:color w:val="000000" w:themeColor="text1"/>
        </w:rPr>
      </w:pPr>
      <w:r w:rsidRPr="008616FF">
        <w:rPr>
          <w:color w:val="000000" w:themeColor="text1"/>
        </w:rPr>
        <w:t xml:space="preserve">Table </w:t>
      </w:r>
      <w:r w:rsidRPr="008616FF">
        <w:rPr>
          <w:color w:val="000000" w:themeColor="text1"/>
        </w:rPr>
        <w:fldChar w:fldCharType="begin"/>
      </w:r>
      <w:r w:rsidRPr="008616FF">
        <w:rPr>
          <w:color w:val="000000" w:themeColor="text1"/>
        </w:rPr>
        <w:instrText xml:space="preserve"> SEQ Table \* ARABIC </w:instrText>
      </w:r>
      <w:r w:rsidRPr="008616FF">
        <w:rPr>
          <w:color w:val="000000" w:themeColor="text1"/>
        </w:rPr>
        <w:fldChar w:fldCharType="separate"/>
      </w:r>
      <w:r w:rsidR="00B037EA">
        <w:rPr>
          <w:noProof/>
          <w:color w:val="000000" w:themeColor="text1"/>
        </w:rPr>
        <w:t>5</w:t>
      </w:r>
      <w:r w:rsidRPr="008616FF">
        <w:rPr>
          <w:color w:val="000000" w:themeColor="text1"/>
        </w:rPr>
        <w:fldChar w:fldCharType="end"/>
      </w:r>
      <w:r w:rsidRPr="008616FF">
        <w:rPr>
          <w:color w:val="000000" w:themeColor="text1"/>
        </w:rPr>
        <w:t xml:space="preserve"> Requirement-to-subsystem satisfaction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60"/>
        <w:gridCol w:w="3000"/>
      </w:tblGrid>
      <w:tr w:rsidR="008616FF" w:rsidRPr="008616FF" w14:paraId="50A2A5D3" w14:textId="77777777">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5857F85" w14:textId="77777777" w:rsidR="00BC72A6" w:rsidRPr="008616FF" w:rsidRDefault="00F10699">
            <w:pPr>
              <w:jc w:val="center"/>
              <w:rPr>
                <w:color w:val="000000" w:themeColor="text1"/>
              </w:rPr>
            </w:pPr>
            <w:r w:rsidRPr="008616FF">
              <w:rPr>
                <w:b/>
                <w:bCs/>
                <w:color w:val="000000" w:themeColor="text1"/>
                <w:sz w:val="19"/>
                <w:szCs w:val="19"/>
              </w:rPr>
              <w:t>User Requirement (from D1)</w:t>
            </w:r>
          </w:p>
        </w:tc>
        <w:tc>
          <w:tcPr>
            <w:tcW w:w="3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D79EAC8" w14:textId="77777777" w:rsidR="00BC72A6" w:rsidRPr="008616FF" w:rsidRDefault="00F10699">
            <w:pPr>
              <w:jc w:val="center"/>
              <w:rPr>
                <w:color w:val="000000" w:themeColor="text1"/>
              </w:rPr>
            </w:pPr>
            <w:r w:rsidRPr="008616FF">
              <w:rPr>
                <w:b/>
                <w:bCs/>
                <w:color w:val="000000" w:themeColor="text1"/>
                <w:sz w:val="19"/>
                <w:szCs w:val="19"/>
              </w:rPr>
              <w:t>Satisfying Subsystem(s)</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930CFDA" w14:textId="77777777" w:rsidR="00BC72A6" w:rsidRPr="008616FF" w:rsidRDefault="00F10699">
            <w:pPr>
              <w:jc w:val="center"/>
              <w:rPr>
                <w:color w:val="000000" w:themeColor="text1"/>
              </w:rPr>
            </w:pPr>
            <w:r w:rsidRPr="008616FF">
              <w:rPr>
                <w:b/>
                <w:bCs/>
                <w:color w:val="000000" w:themeColor="text1"/>
                <w:sz w:val="19"/>
                <w:szCs w:val="19"/>
              </w:rPr>
              <w:t>Mechanism</w:t>
            </w:r>
          </w:p>
        </w:tc>
      </w:tr>
      <w:tr w:rsidR="008616FF" w:rsidRPr="008616FF" w14:paraId="002BBE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825F" w14:textId="77777777" w:rsidR="00BC72A6" w:rsidRPr="008616FF" w:rsidRDefault="00F10699">
            <w:pPr>
              <w:rPr>
                <w:color w:val="000000" w:themeColor="text1"/>
              </w:rPr>
            </w:pPr>
            <w:r w:rsidRPr="008616FF">
              <w:rPr>
                <w:color w:val="000000" w:themeColor="text1"/>
                <w:sz w:val="19"/>
                <w:szCs w:val="19"/>
              </w:rPr>
              <w:lastRenderedPageBreak/>
              <w:t>Proactively redistribute client load across APs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62D83" w14:textId="77777777" w:rsidR="00BC72A6" w:rsidRPr="008616FF" w:rsidRDefault="00F10699">
            <w:pPr>
              <w:rPr>
                <w:color w:val="000000" w:themeColor="text1"/>
              </w:rPr>
            </w:pPr>
            <w:r w:rsidRPr="008616FF">
              <w:rPr>
                <w:b/>
                <w:bCs/>
                <w:color w:val="000000" w:themeColor="text1"/>
                <w:sz w:val="19"/>
                <w:szCs w:val="19"/>
              </w:rPr>
              <w:t>AI Processing + Action Execution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BA82" w14:textId="77777777" w:rsidR="00BC72A6" w:rsidRPr="008616FF" w:rsidRDefault="00F10699">
            <w:pPr>
              <w:rPr>
                <w:color w:val="000000" w:themeColor="text1"/>
              </w:rPr>
            </w:pPr>
            <w:r w:rsidRPr="008616FF">
              <w:rPr>
                <w:color w:val="000000" w:themeColor="text1"/>
                <w:sz w:val="19"/>
                <w:szCs w:val="19"/>
              </w:rPr>
              <w:t>AI predicts overload before it occurs; 802.11r executes seamless transition</w:t>
            </w:r>
          </w:p>
        </w:tc>
      </w:tr>
      <w:tr w:rsidR="008616FF" w:rsidRPr="008616FF" w14:paraId="17DC73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336F13" w14:textId="77777777" w:rsidR="00BC72A6" w:rsidRPr="008616FF" w:rsidRDefault="00F10699">
            <w:pPr>
              <w:rPr>
                <w:color w:val="000000" w:themeColor="text1"/>
              </w:rPr>
            </w:pPr>
            <w:r w:rsidRPr="008616FF">
              <w:rPr>
                <w:color w:val="000000" w:themeColor="text1"/>
                <w:sz w:val="19"/>
                <w:szCs w:val="19"/>
              </w:rPr>
              <w:t xml:space="preserve">Maintain equitable AP </w:t>
            </w:r>
            <w:proofErr w:type="spellStart"/>
            <w:r w:rsidRPr="008616FF">
              <w:rPr>
                <w:color w:val="000000" w:themeColor="text1"/>
                <w:sz w:val="19"/>
                <w:szCs w:val="19"/>
              </w:rPr>
              <w:t>utilisation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390297" w14:textId="77777777" w:rsidR="00BC72A6" w:rsidRPr="008616FF" w:rsidRDefault="00F10699">
            <w:pPr>
              <w:rPr>
                <w:color w:val="000000" w:themeColor="text1"/>
              </w:rPr>
            </w:pPr>
            <w:r w:rsidRPr="008616FF">
              <w:rPr>
                <w:b/>
                <w:bCs/>
                <w:color w:val="000000" w:themeColor="text1"/>
                <w:sz w:val="19"/>
                <w:szCs w:val="19"/>
              </w:rPr>
              <w:t>Sensing + AI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252A81" w14:textId="77777777" w:rsidR="00BC72A6" w:rsidRPr="008616FF" w:rsidRDefault="00F10699">
            <w:pPr>
              <w:rPr>
                <w:color w:val="000000" w:themeColor="text1"/>
              </w:rPr>
            </w:pPr>
            <w:r w:rsidRPr="008616FF">
              <w:rPr>
                <w:color w:val="000000" w:themeColor="text1"/>
                <w:sz w:val="19"/>
                <w:szCs w:val="19"/>
              </w:rPr>
              <w:t>Load estimates incorporated into feature vector; multi-AP scoring</w:t>
            </w:r>
          </w:p>
        </w:tc>
      </w:tr>
      <w:tr w:rsidR="008616FF" w:rsidRPr="008616FF" w14:paraId="3A28EA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157F" w14:textId="77777777" w:rsidR="00BC72A6" w:rsidRPr="008616FF" w:rsidRDefault="00F10699">
            <w:pPr>
              <w:rPr>
                <w:color w:val="000000" w:themeColor="text1"/>
              </w:rPr>
            </w:pPr>
            <w:r w:rsidRPr="008616FF">
              <w:rPr>
                <w:color w:val="000000" w:themeColor="text1"/>
                <w:sz w:val="19"/>
                <w:szCs w:val="19"/>
              </w:rPr>
              <w:t xml:space="preserve">Roaming interruption &lt; 50 </w:t>
            </w:r>
            <w:proofErr w:type="spellStart"/>
            <w:r w:rsidRPr="008616FF">
              <w:rPr>
                <w:color w:val="000000" w:themeColor="text1"/>
                <w:sz w:val="19"/>
                <w:szCs w:val="19"/>
              </w:rPr>
              <w:t>ms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B77F" w14:textId="77777777" w:rsidR="00BC72A6" w:rsidRPr="008616FF" w:rsidRDefault="00F10699">
            <w:pPr>
              <w:rPr>
                <w:color w:val="000000" w:themeColor="text1"/>
              </w:rPr>
            </w:pPr>
            <w:r w:rsidRPr="008616FF">
              <w:rPr>
                <w:b/>
                <w:bCs/>
                <w:color w:val="000000" w:themeColor="text1"/>
                <w:sz w:val="19"/>
                <w:szCs w:val="19"/>
              </w:rPr>
              <w:t>Action Execution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87D5" w14:textId="77777777" w:rsidR="00BC72A6" w:rsidRPr="008616FF" w:rsidRDefault="00F10699">
            <w:pPr>
              <w:rPr>
                <w:color w:val="000000" w:themeColor="text1"/>
              </w:rPr>
            </w:pPr>
            <w:r w:rsidRPr="008616FF">
              <w:rPr>
                <w:color w:val="000000" w:themeColor="text1"/>
                <w:sz w:val="19"/>
                <w:szCs w:val="19"/>
              </w:rPr>
              <w:t>802.11r Fast BSS Transition protocol provides sub-50ms handoff</w:t>
            </w:r>
          </w:p>
        </w:tc>
      </w:tr>
      <w:tr w:rsidR="008616FF" w:rsidRPr="008616FF" w14:paraId="0794F6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BC987E" w14:textId="77777777" w:rsidR="00BC72A6" w:rsidRPr="008616FF" w:rsidRDefault="00F10699">
            <w:pPr>
              <w:rPr>
                <w:color w:val="000000" w:themeColor="text1"/>
              </w:rPr>
            </w:pPr>
            <w:r w:rsidRPr="008616FF">
              <w:rPr>
                <w:color w:val="000000" w:themeColor="text1"/>
                <w:sz w:val="19"/>
                <w:szCs w:val="19"/>
              </w:rPr>
              <w:t>No replacement of existing AP hardware</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32FA5B" w14:textId="77777777" w:rsidR="00BC72A6" w:rsidRPr="008616FF" w:rsidRDefault="00F10699">
            <w:pPr>
              <w:rPr>
                <w:color w:val="000000" w:themeColor="text1"/>
              </w:rPr>
            </w:pPr>
            <w:r w:rsidRPr="008616FF">
              <w:rPr>
                <w:b/>
                <w:bCs/>
                <w:color w:val="000000" w:themeColor="text1"/>
                <w:sz w:val="19"/>
                <w:szCs w:val="19"/>
              </w:rPr>
              <w:t>Sensing (802.11k/r passive)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BB5412" w14:textId="77777777" w:rsidR="00BC72A6" w:rsidRPr="008616FF" w:rsidRDefault="00F10699">
            <w:pPr>
              <w:rPr>
                <w:color w:val="000000" w:themeColor="text1"/>
              </w:rPr>
            </w:pPr>
            <w:r w:rsidRPr="008616FF">
              <w:rPr>
                <w:color w:val="000000" w:themeColor="text1"/>
                <w:sz w:val="19"/>
                <w:szCs w:val="19"/>
              </w:rPr>
              <w:t>Uses existing AP capabilities; no firmware changes required</w:t>
            </w:r>
          </w:p>
        </w:tc>
      </w:tr>
      <w:tr w:rsidR="008616FF" w:rsidRPr="008616FF" w14:paraId="1C9BD05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9D7EA" w14:textId="77777777" w:rsidR="00BC72A6" w:rsidRPr="008616FF" w:rsidRDefault="00F10699">
            <w:pPr>
              <w:rPr>
                <w:color w:val="000000" w:themeColor="text1"/>
              </w:rPr>
            </w:pPr>
            <w:r w:rsidRPr="008616FF">
              <w:rPr>
                <w:color w:val="000000" w:themeColor="text1"/>
                <w:sz w:val="19"/>
                <w:szCs w:val="19"/>
              </w:rPr>
              <w:t>Scale to 500+ concurrent clients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1416" w14:textId="77777777" w:rsidR="00BC72A6" w:rsidRPr="008616FF" w:rsidRDefault="00F10699">
            <w:pPr>
              <w:rPr>
                <w:color w:val="000000" w:themeColor="text1"/>
              </w:rPr>
            </w:pPr>
            <w:r w:rsidRPr="008616FF">
              <w:rPr>
                <w:b/>
                <w:bCs/>
                <w:color w:val="000000" w:themeColor="text1"/>
                <w:sz w:val="19"/>
                <w:szCs w:val="19"/>
              </w:rPr>
              <w:t>Federated Learning (distributed)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84F03" w14:textId="77777777" w:rsidR="00BC72A6" w:rsidRPr="008616FF" w:rsidRDefault="00F10699">
            <w:pPr>
              <w:rPr>
                <w:color w:val="000000" w:themeColor="text1"/>
              </w:rPr>
            </w:pPr>
            <w:r w:rsidRPr="008616FF">
              <w:rPr>
                <w:color w:val="000000" w:themeColor="text1"/>
                <w:sz w:val="19"/>
                <w:szCs w:val="19"/>
              </w:rPr>
              <w:t>Each device is independent; no central bottleneck</w:t>
            </w:r>
          </w:p>
        </w:tc>
      </w:tr>
      <w:tr w:rsidR="008616FF" w:rsidRPr="008616FF" w14:paraId="32AB48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94D142" w14:textId="77777777" w:rsidR="00BC72A6" w:rsidRPr="008616FF" w:rsidRDefault="00F10699">
            <w:pPr>
              <w:rPr>
                <w:color w:val="000000" w:themeColor="text1"/>
              </w:rPr>
            </w:pPr>
            <w:r w:rsidRPr="008616FF">
              <w:rPr>
                <w:color w:val="000000" w:themeColor="text1"/>
                <w:sz w:val="19"/>
                <w:szCs w:val="19"/>
              </w:rPr>
              <w:t>Student data privacy (POPIA)</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2C97AD" w14:textId="77777777" w:rsidR="00BC72A6" w:rsidRPr="008616FF" w:rsidRDefault="00F10699">
            <w:pPr>
              <w:rPr>
                <w:color w:val="000000" w:themeColor="text1"/>
              </w:rPr>
            </w:pPr>
            <w:r w:rsidRPr="008616FF">
              <w:rPr>
                <w:b/>
                <w:bCs/>
                <w:color w:val="000000" w:themeColor="text1"/>
                <w:sz w:val="19"/>
                <w:szCs w:val="19"/>
              </w:rPr>
              <w:t>Federated Learning + Data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C376A4" w14:textId="77777777" w:rsidR="00BC72A6" w:rsidRPr="008616FF" w:rsidRDefault="00F10699">
            <w:pPr>
              <w:rPr>
                <w:color w:val="000000" w:themeColor="text1"/>
              </w:rPr>
            </w:pPr>
            <w:r w:rsidRPr="008616FF">
              <w:rPr>
                <w:color w:val="000000" w:themeColor="text1"/>
                <w:sz w:val="19"/>
                <w:szCs w:val="19"/>
              </w:rPr>
              <w:t>Differential privacy; no raw data leaves device</w:t>
            </w:r>
          </w:p>
        </w:tc>
      </w:tr>
      <w:tr w:rsidR="008616FF" w:rsidRPr="008616FF" w14:paraId="365A2F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8CDDF" w14:textId="77777777" w:rsidR="00BC72A6" w:rsidRPr="008616FF" w:rsidRDefault="00F10699">
            <w:pPr>
              <w:rPr>
                <w:color w:val="000000" w:themeColor="text1"/>
              </w:rPr>
            </w:pPr>
            <w:r w:rsidRPr="008616FF">
              <w:rPr>
                <w:color w:val="000000" w:themeColor="text1"/>
                <w:sz w:val="19"/>
                <w:szCs w:val="19"/>
              </w:rPr>
              <w:t>No degradation during system failure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EE78D" w14:textId="77777777" w:rsidR="00BC72A6" w:rsidRPr="008616FF" w:rsidRDefault="00F10699">
            <w:pPr>
              <w:rPr>
                <w:color w:val="000000" w:themeColor="text1"/>
              </w:rPr>
            </w:pPr>
            <w:r w:rsidRPr="008616FF">
              <w:rPr>
                <w:b/>
                <w:bCs/>
                <w:color w:val="000000" w:themeColor="text1"/>
                <w:sz w:val="19"/>
                <w:szCs w:val="19"/>
              </w:rPr>
              <w:t>Action Execution (fallback)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CDF0" w14:textId="77777777" w:rsidR="00BC72A6" w:rsidRPr="008616FF" w:rsidRDefault="00F10699">
            <w:pPr>
              <w:rPr>
                <w:color w:val="000000" w:themeColor="text1"/>
              </w:rPr>
            </w:pPr>
            <w:r w:rsidRPr="008616FF">
              <w:rPr>
                <w:color w:val="000000" w:themeColor="text1"/>
                <w:sz w:val="19"/>
                <w:szCs w:val="19"/>
              </w:rPr>
              <w:t>Falls back to native 802.11 roaming if agent unavailable</w:t>
            </w:r>
          </w:p>
        </w:tc>
      </w:tr>
      <w:tr w:rsidR="008616FF" w:rsidRPr="008616FF" w14:paraId="6929B8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CEE5A5" w14:textId="77777777" w:rsidR="00BC72A6" w:rsidRPr="008616FF" w:rsidRDefault="00F10699">
            <w:pPr>
              <w:rPr>
                <w:color w:val="000000" w:themeColor="text1"/>
              </w:rPr>
            </w:pPr>
            <w:r w:rsidRPr="008616FF">
              <w:rPr>
                <w:color w:val="000000" w:themeColor="text1"/>
                <w:sz w:val="19"/>
                <w:szCs w:val="19"/>
              </w:rPr>
              <w:t>User visibility and control</w:t>
            </w:r>
          </w:p>
        </w:tc>
        <w:tc>
          <w:tcPr>
            <w:tcW w:w="3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4CD0EB" w14:textId="77777777" w:rsidR="00BC72A6" w:rsidRPr="008616FF" w:rsidRDefault="00F10699">
            <w:pPr>
              <w:rPr>
                <w:color w:val="000000" w:themeColor="text1"/>
              </w:rPr>
            </w:pPr>
            <w:r w:rsidRPr="008616FF">
              <w:rPr>
                <w:b/>
                <w:bCs/>
                <w:color w:val="000000" w:themeColor="text1"/>
                <w:sz w:val="19"/>
                <w:szCs w:val="19"/>
              </w:rPr>
              <w:t>User Interface Subsystem</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F7A960" w14:textId="77777777" w:rsidR="00BC72A6" w:rsidRPr="008616FF" w:rsidRDefault="00F10699">
            <w:pPr>
              <w:rPr>
                <w:color w:val="000000" w:themeColor="text1"/>
              </w:rPr>
            </w:pPr>
            <w:r w:rsidRPr="008616FF">
              <w:rPr>
                <w:color w:val="000000" w:themeColor="text1"/>
                <w:sz w:val="19"/>
                <w:szCs w:val="19"/>
              </w:rPr>
              <w:t>Dashboard, notifications, and settings panel</w:t>
            </w:r>
          </w:p>
        </w:tc>
      </w:tr>
    </w:tbl>
    <w:p w14:paraId="008C145C" w14:textId="4E7A0FA4" w:rsidR="00BC72A6" w:rsidRPr="008616FF" w:rsidRDefault="00BC72A6">
      <w:pPr>
        <w:spacing w:before="60" w:after="160"/>
        <w:jc w:val="center"/>
        <w:rPr>
          <w:color w:val="000000" w:themeColor="text1"/>
        </w:rPr>
      </w:pPr>
    </w:p>
    <w:p w14:paraId="18F5B7C2" w14:textId="77777777" w:rsidR="00BC72A6" w:rsidRPr="008616FF" w:rsidRDefault="00BC72A6">
      <w:pPr>
        <w:spacing w:before="40" w:after="40"/>
        <w:rPr>
          <w:color w:val="000000" w:themeColor="text1"/>
        </w:rPr>
      </w:pPr>
    </w:p>
    <w:p w14:paraId="25975902" w14:textId="77777777" w:rsidR="00BC72A6" w:rsidRPr="008616FF" w:rsidRDefault="00F10699" w:rsidP="00E11A5E">
      <w:pPr>
        <w:pStyle w:val="Heading2"/>
        <w:rPr>
          <w:color w:val="000000" w:themeColor="text1"/>
        </w:rPr>
      </w:pPr>
      <w:bookmarkStart w:id="96" w:name="_Toc227251492"/>
      <w:bookmarkStart w:id="97" w:name="_Toc227257589"/>
      <w:r w:rsidRPr="008616FF">
        <w:rPr>
          <w:color w:val="000000" w:themeColor="text1"/>
        </w:rPr>
        <w:t>6.3  Application Interface (Prototype Demo Reference)</w:t>
      </w:r>
      <w:bookmarkEnd w:id="96"/>
      <w:bookmarkEnd w:id="97"/>
    </w:p>
    <w:p w14:paraId="3A3E644D" w14:textId="77777777" w:rsidR="00BC72A6" w:rsidRPr="008616FF" w:rsidRDefault="00F10699">
      <w:pPr>
        <w:rPr>
          <w:color w:val="000000" w:themeColor="text1"/>
        </w:rPr>
      </w:pPr>
      <w:r w:rsidRPr="008616FF">
        <w:rPr>
          <w:color w:val="000000" w:themeColor="text1"/>
        </w:rPr>
        <w:t>The following figure presents a prototype mockup of the application user interface, illustrating the three primary screens: the main dashboard, the network status view, and the settings panel. These mockups are provided to demonstrate system-level thinking about user-facing outputs and do not represent detailed UI design (which is addressed in D3).</w:t>
      </w:r>
    </w:p>
    <w:p w14:paraId="069AB382" w14:textId="77777777" w:rsidR="00BC72A6" w:rsidRPr="008616FF" w:rsidRDefault="00BC72A6">
      <w:pPr>
        <w:spacing w:before="40" w:after="40"/>
        <w:rPr>
          <w:color w:val="000000" w:themeColor="text1"/>
        </w:rPr>
      </w:pPr>
    </w:p>
    <w:p w14:paraId="4BB7A801" w14:textId="77777777" w:rsidR="00E11A5E" w:rsidRPr="008616FF" w:rsidRDefault="00F10699" w:rsidP="00E11A5E">
      <w:pPr>
        <w:keepNext/>
        <w:spacing w:before="120" w:after="60"/>
        <w:jc w:val="center"/>
        <w:rPr>
          <w:color w:val="000000" w:themeColor="text1"/>
        </w:rPr>
      </w:pPr>
      <w:r w:rsidRPr="008616FF">
        <w:rPr>
          <w:noProof/>
          <w:color w:val="000000" w:themeColor="text1"/>
        </w:rPr>
        <w:lastRenderedPageBreak/>
        <w:drawing>
          <wp:inline distT="0" distB="0" distL="0" distR="0" wp14:anchorId="53B65078" wp14:editId="1439F2A0">
            <wp:extent cx="5905500" cy="3905250"/>
            <wp:effectExtent l="0" t="0" r="0" b="0"/>
            <wp:docPr id="1249464528" name="/home/claude/fig5_ui_mockup.png" descr="/home/claude/fig5_ui_mockup.png" title="/home/claude/fig5_ui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05250"/>
                    </a:xfrm>
                    <a:prstGeom prst="rect">
                      <a:avLst/>
                    </a:prstGeom>
                  </pic:spPr>
                </pic:pic>
              </a:graphicData>
            </a:graphic>
          </wp:inline>
        </w:drawing>
      </w:r>
    </w:p>
    <w:p w14:paraId="77E52FA1" w14:textId="379B9102" w:rsidR="00BC72A6" w:rsidRPr="008616FF" w:rsidRDefault="00E11A5E" w:rsidP="00E11A5E">
      <w:pPr>
        <w:pStyle w:val="Caption"/>
        <w:jc w:val="center"/>
        <w:rPr>
          <w:color w:val="000000" w:themeColor="text1"/>
        </w:rPr>
      </w:pPr>
      <w:r w:rsidRPr="008616FF">
        <w:rPr>
          <w:color w:val="000000" w:themeColor="text1"/>
        </w:rPr>
        <w:t xml:space="preserve">Figure </w:t>
      </w:r>
      <w:r w:rsidRPr="008616FF">
        <w:rPr>
          <w:color w:val="000000" w:themeColor="text1"/>
        </w:rPr>
        <w:fldChar w:fldCharType="begin"/>
      </w:r>
      <w:r w:rsidRPr="008616FF">
        <w:rPr>
          <w:color w:val="000000" w:themeColor="text1"/>
        </w:rPr>
        <w:instrText xml:space="preserve"> SEQ Figure \* ARABIC </w:instrText>
      </w:r>
      <w:r w:rsidRPr="008616FF">
        <w:rPr>
          <w:color w:val="000000" w:themeColor="text1"/>
        </w:rPr>
        <w:fldChar w:fldCharType="separate"/>
      </w:r>
      <w:r w:rsidR="002967DF">
        <w:rPr>
          <w:noProof/>
          <w:color w:val="000000" w:themeColor="text1"/>
        </w:rPr>
        <w:t>5</w:t>
      </w:r>
      <w:r w:rsidRPr="008616FF">
        <w:rPr>
          <w:color w:val="000000" w:themeColor="text1"/>
        </w:rPr>
        <w:fldChar w:fldCharType="end"/>
      </w:r>
      <w:r w:rsidRPr="008616FF">
        <w:rPr>
          <w:color w:val="000000" w:themeColor="text1"/>
        </w:rPr>
        <w:t xml:space="preserve">  Application UI prototype mockup showing (left) Dashboard view with AP quality score gauge, (</w:t>
      </w:r>
      <w:proofErr w:type="spellStart"/>
      <w:r w:rsidRPr="008616FF">
        <w:rPr>
          <w:color w:val="000000" w:themeColor="text1"/>
        </w:rPr>
        <w:t>centre</w:t>
      </w:r>
      <w:proofErr w:type="spellEnd"/>
      <w:r w:rsidRPr="008616FF">
        <w:rPr>
          <w:color w:val="000000" w:themeColor="text1"/>
        </w:rPr>
        <w:t>) Network Status view with real-time campus map, and (right) Settings panel. Interface concept aligned with project demo at: https://shelf-pascal-86470304</w:t>
      </w:r>
    </w:p>
    <w:p w14:paraId="62761A22" w14:textId="77777777" w:rsidR="00BC72A6" w:rsidRPr="008616FF" w:rsidRDefault="00BC72A6">
      <w:pPr>
        <w:spacing w:before="40" w:after="40"/>
        <w:rPr>
          <w:color w:val="000000" w:themeColor="text1"/>
        </w:rPr>
      </w:pPr>
    </w:p>
    <w:p w14:paraId="67D5678F" w14:textId="77777777" w:rsidR="00BC72A6" w:rsidRPr="008616FF" w:rsidRDefault="00F10699">
      <w:pPr>
        <w:rPr>
          <w:color w:val="000000" w:themeColor="text1"/>
        </w:rPr>
      </w:pPr>
      <w:r w:rsidRPr="008616FF">
        <w:rPr>
          <w:color w:val="000000" w:themeColor="text1"/>
        </w:rPr>
        <w:t>Note: The UI prototype referenced above (</w:t>
      </w:r>
      <w:hyperlink r:id="rId16" w:history="1">
        <w:r w:rsidRPr="008616FF">
          <w:rPr>
            <w:rStyle w:val="Hyperlink"/>
            <w:color w:val="000000" w:themeColor="text1"/>
          </w:rPr>
          <w:t>https://shelf-pascal-86470304.figma.site/</w:t>
        </w:r>
      </w:hyperlink>
      <w:r w:rsidRPr="008616FF">
        <w:rPr>
          <w:color w:val="000000" w:themeColor="text1"/>
        </w:rPr>
        <w:t>) demonstrates the proposed interaction model. The prototype illustrates the real-time AP quality scoring interface, the campus network map, and the AI agent status indicators that form the User Interface Subsystem described in Section 5.2.6.</w:t>
      </w:r>
    </w:p>
    <w:p w14:paraId="00F2D7A8" w14:textId="77777777" w:rsidR="00BC72A6" w:rsidRPr="008616FF" w:rsidRDefault="00BC72A6">
      <w:pPr>
        <w:spacing w:before="40" w:after="40"/>
        <w:rPr>
          <w:color w:val="000000" w:themeColor="text1"/>
        </w:rPr>
      </w:pPr>
    </w:p>
    <w:p w14:paraId="7F48016C" w14:textId="77777777" w:rsidR="00BC72A6" w:rsidRPr="008616FF" w:rsidRDefault="00F10699">
      <w:pPr>
        <w:rPr>
          <w:color w:val="000000" w:themeColor="text1"/>
        </w:rPr>
      </w:pPr>
      <w:r w:rsidRPr="008616FF">
        <w:rPr>
          <w:color w:val="000000" w:themeColor="text1"/>
        </w:rPr>
        <w:br w:type="page"/>
      </w:r>
    </w:p>
    <w:p w14:paraId="086B91B0" w14:textId="22F9337E" w:rsidR="00BC72A6" w:rsidRPr="008616FF" w:rsidRDefault="00F10699" w:rsidP="00E11A5E">
      <w:pPr>
        <w:pStyle w:val="Heading1"/>
        <w:rPr>
          <w:color w:val="000000" w:themeColor="text1"/>
        </w:rPr>
      </w:pPr>
      <w:bookmarkStart w:id="98" w:name="_Toc227257590"/>
      <w:bookmarkStart w:id="99" w:name="_Toc227251493"/>
      <w:r w:rsidRPr="008616FF">
        <w:rPr>
          <w:color w:val="000000" w:themeColor="text1"/>
        </w:rPr>
        <w:lastRenderedPageBreak/>
        <w:t>7.  Scope Exclusions</w:t>
      </w:r>
      <w:bookmarkEnd w:id="98"/>
      <w:r w:rsidRPr="008616FF">
        <w:rPr>
          <w:color w:val="000000" w:themeColor="text1"/>
        </w:rPr>
        <w:t xml:space="preserve"> </w:t>
      </w:r>
      <w:bookmarkEnd w:id="99"/>
    </w:p>
    <w:p w14:paraId="5AD27978" w14:textId="77777777" w:rsidR="00BC72A6" w:rsidRPr="008616FF" w:rsidRDefault="00BC72A6">
      <w:pPr>
        <w:spacing w:before="40" w:after="40"/>
        <w:rPr>
          <w:color w:val="000000" w:themeColor="text1"/>
        </w:rPr>
      </w:pPr>
    </w:p>
    <w:p w14:paraId="578ACA35" w14:textId="77777777" w:rsidR="00BC72A6" w:rsidRPr="008616FF" w:rsidRDefault="00F10699">
      <w:pPr>
        <w:pStyle w:val="ListParagraph"/>
        <w:numPr>
          <w:ilvl w:val="0"/>
          <w:numId w:val="2"/>
        </w:numPr>
        <w:rPr>
          <w:color w:val="000000" w:themeColor="text1"/>
        </w:rPr>
      </w:pPr>
      <w:r w:rsidRPr="008616FF">
        <w:rPr>
          <w:color w:val="000000" w:themeColor="text1"/>
        </w:rPr>
        <w:t>Specific hardware component selection (microcontrollers, SoCs, sensors)</w:t>
      </w:r>
    </w:p>
    <w:p w14:paraId="027C3663" w14:textId="77777777" w:rsidR="00BC72A6" w:rsidRPr="008616FF" w:rsidRDefault="00F10699">
      <w:pPr>
        <w:pStyle w:val="ListParagraph"/>
        <w:numPr>
          <w:ilvl w:val="0"/>
          <w:numId w:val="2"/>
        </w:numPr>
        <w:rPr>
          <w:color w:val="000000" w:themeColor="text1"/>
        </w:rPr>
      </w:pPr>
      <w:r w:rsidRPr="008616FF">
        <w:rPr>
          <w:color w:val="000000" w:themeColor="text1"/>
        </w:rPr>
        <w:t>LSTM network architecture details (layer counts, hidden dimensions, activation functions)</w:t>
      </w:r>
    </w:p>
    <w:p w14:paraId="723F335A" w14:textId="77777777" w:rsidR="00BC72A6" w:rsidRPr="008616FF" w:rsidRDefault="00F10699">
      <w:pPr>
        <w:pStyle w:val="ListParagraph"/>
        <w:numPr>
          <w:ilvl w:val="0"/>
          <w:numId w:val="2"/>
        </w:numPr>
        <w:rPr>
          <w:color w:val="000000" w:themeColor="text1"/>
        </w:rPr>
      </w:pPr>
      <w:r w:rsidRPr="008616FF">
        <w:rPr>
          <w:color w:val="000000" w:themeColor="text1"/>
        </w:rPr>
        <w:t>Detailed software algorithms and pseudocode</w:t>
      </w:r>
    </w:p>
    <w:p w14:paraId="7DA1F729" w14:textId="77777777" w:rsidR="00BC72A6" w:rsidRPr="008616FF" w:rsidRDefault="00F10699">
      <w:pPr>
        <w:pStyle w:val="ListParagraph"/>
        <w:numPr>
          <w:ilvl w:val="0"/>
          <w:numId w:val="2"/>
        </w:numPr>
        <w:rPr>
          <w:color w:val="000000" w:themeColor="text1"/>
        </w:rPr>
      </w:pPr>
      <w:r w:rsidRPr="008616FF">
        <w:rPr>
          <w:color w:val="000000" w:themeColor="text1"/>
        </w:rPr>
        <w:t>Circuit diagrams or PCB layouts</w:t>
      </w:r>
    </w:p>
    <w:p w14:paraId="4993CD37" w14:textId="77777777" w:rsidR="00BC72A6" w:rsidRPr="008616FF" w:rsidRDefault="00F10699">
      <w:pPr>
        <w:pStyle w:val="ListParagraph"/>
        <w:numPr>
          <w:ilvl w:val="0"/>
          <w:numId w:val="2"/>
        </w:numPr>
        <w:rPr>
          <w:color w:val="000000" w:themeColor="text1"/>
        </w:rPr>
      </w:pPr>
      <w:r w:rsidRPr="008616FF">
        <w:rPr>
          <w:color w:val="000000" w:themeColor="text1"/>
        </w:rPr>
        <w:t>API integration code or platform-specific implementation details</w:t>
      </w:r>
    </w:p>
    <w:p w14:paraId="4634916B" w14:textId="77777777" w:rsidR="00BC72A6" w:rsidRPr="008616FF" w:rsidRDefault="00F10699">
      <w:pPr>
        <w:pStyle w:val="ListParagraph"/>
        <w:numPr>
          <w:ilvl w:val="0"/>
          <w:numId w:val="2"/>
        </w:numPr>
        <w:rPr>
          <w:color w:val="000000" w:themeColor="text1"/>
        </w:rPr>
      </w:pPr>
      <w:r w:rsidRPr="008616FF">
        <w:rPr>
          <w:color w:val="000000" w:themeColor="text1"/>
        </w:rPr>
        <w:t>Performance simulations or benchmark results</w:t>
      </w:r>
    </w:p>
    <w:p w14:paraId="69BB98ED" w14:textId="77777777" w:rsidR="00BC72A6" w:rsidRPr="008616FF" w:rsidRDefault="00F10699">
      <w:pPr>
        <w:pStyle w:val="ListParagraph"/>
        <w:numPr>
          <w:ilvl w:val="0"/>
          <w:numId w:val="2"/>
        </w:numPr>
        <w:rPr>
          <w:color w:val="000000" w:themeColor="text1"/>
        </w:rPr>
      </w:pPr>
      <w:r w:rsidRPr="008616FF">
        <w:rPr>
          <w:color w:val="000000" w:themeColor="text1"/>
        </w:rPr>
        <w:t>Bill of materials or cost estimates</w:t>
      </w:r>
    </w:p>
    <w:p w14:paraId="5CE69AE1" w14:textId="77777777" w:rsidR="00BC72A6" w:rsidRPr="008616FF" w:rsidRDefault="00F10699">
      <w:pPr>
        <w:pStyle w:val="ListParagraph"/>
        <w:numPr>
          <w:ilvl w:val="0"/>
          <w:numId w:val="2"/>
        </w:numPr>
        <w:rPr>
          <w:color w:val="000000" w:themeColor="text1"/>
        </w:rPr>
      </w:pPr>
      <w:r w:rsidRPr="008616FF">
        <w:rPr>
          <w:color w:val="000000" w:themeColor="text1"/>
        </w:rPr>
        <w:t>Detailed privacy risk assessment or POPIA compliance analysis</w:t>
      </w:r>
    </w:p>
    <w:p w14:paraId="15D0A154" w14:textId="77777777" w:rsidR="00BC72A6" w:rsidRPr="008616FF" w:rsidRDefault="00BC72A6">
      <w:pPr>
        <w:spacing w:before="40" w:after="40"/>
        <w:rPr>
          <w:color w:val="000000" w:themeColor="text1"/>
        </w:rPr>
      </w:pPr>
    </w:p>
    <w:p w14:paraId="7FC9C317" w14:textId="77777777" w:rsidR="00BC72A6" w:rsidRPr="008616FF" w:rsidRDefault="00F10699" w:rsidP="00E11A5E">
      <w:pPr>
        <w:pStyle w:val="Heading1"/>
        <w:rPr>
          <w:color w:val="000000" w:themeColor="text1"/>
        </w:rPr>
      </w:pPr>
      <w:bookmarkStart w:id="100" w:name="_Toc227251494"/>
      <w:bookmarkStart w:id="101" w:name="_Toc227257591"/>
      <w:r w:rsidRPr="008616FF">
        <w:rPr>
          <w:color w:val="000000" w:themeColor="text1"/>
        </w:rPr>
        <w:t>8.  Conclusion</w:t>
      </w:r>
      <w:bookmarkEnd w:id="100"/>
      <w:bookmarkEnd w:id="101"/>
    </w:p>
    <w:p w14:paraId="7A4E56AB" w14:textId="77777777" w:rsidR="00BC72A6" w:rsidRPr="008616FF" w:rsidRDefault="00F10699">
      <w:pPr>
        <w:rPr>
          <w:color w:val="000000" w:themeColor="text1"/>
        </w:rPr>
      </w:pPr>
      <w:r w:rsidRPr="008616FF">
        <w:rPr>
          <w:color w:val="000000" w:themeColor="text1"/>
        </w:rPr>
        <w:t xml:space="preserve">This deliverable has demonstrated systematic engineering exploration of the </w:t>
      </w:r>
      <w:proofErr w:type="spellStart"/>
      <w:r w:rsidRPr="008616FF">
        <w:rPr>
          <w:color w:val="000000" w:themeColor="text1"/>
        </w:rPr>
        <w:t>WiFi</w:t>
      </w:r>
      <w:proofErr w:type="spellEnd"/>
      <w:r w:rsidRPr="008616FF">
        <w:rPr>
          <w:color w:val="000000" w:themeColor="text1"/>
        </w:rPr>
        <w:t xml:space="preserve"> load balancing solution space. Four technically feasible design options were developed at the conceptual level, evaluated using a weighted decision matrix against criteria derived from the D1 user requirements, and compared through explicit trade-off reasoning.</w:t>
      </w:r>
    </w:p>
    <w:p w14:paraId="2A5FCE24" w14:textId="77777777" w:rsidR="00BC72A6" w:rsidRPr="008616FF" w:rsidRDefault="00BC72A6">
      <w:pPr>
        <w:spacing w:before="40" w:after="40"/>
        <w:rPr>
          <w:color w:val="000000" w:themeColor="text1"/>
        </w:rPr>
      </w:pPr>
    </w:p>
    <w:p w14:paraId="387403D6" w14:textId="77777777" w:rsidR="00BC72A6" w:rsidRPr="008616FF" w:rsidRDefault="00F10699">
      <w:pPr>
        <w:rPr>
          <w:color w:val="000000" w:themeColor="text1"/>
        </w:rPr>
      </w:pPr>
      <w:r w:rsidRPr="008616FF">
        <w:rPr>
          <w:color w:val="000000" w:themeColor="text1"/>
        </w:rPr>
        <w:t>The AI-Based Distributed Load Balancing Application (Option 2) was selected as the preferred design approach based on its superior performance across the most critical criteria: technical effectiveness, reliability, scalability, and privacy. The selection was driven by engineering reasoning — specifically, the elimination of single points of failure, the deployment advantage of requiring no new hardware, and the privacy-by-design guarantee of federated learning with differential privacy — rather than by familiarity or preference.</w:t>
      </w:r>
    </w:p>
    <w:p w14:paraId="55C3EA87" w14:textId="77777777" w:rsidR="00BC72A6" w:rsidRPr="008616FF" w:rsidRDefault="00BC72A6">
      <w:pPr>
        <w:spacing w:before="40" w:after="40"/>
        <w:rPr>
          <w:color w:val="000000" w:themeColor="text1"/>
        </w:rPr>
      </w:pPr>
    </w:p>
    <w:p w14:paraId="58092950" w14:textId="77777777" w:rsidR="00BC72A6" w:rsidRPr="008616FF" w:rsidRDefault="00F10699">
      <w:pPr>
        <w:rPr>
          <w:color w:val="000000" w:themeColor="text1"/>
        </w:rPr>
      </w:pPr>
      <w:r w:rsidRPr="008616FF">
        <w:rPr>
          <w:color w:val="000000" w:themeColor="text1"/>
        </w:rPr>
        <w:t>The high-level architecture has been defined, decomposed into six functional subsystems with well-specified interfaces, and shown to satisfy all key user requirements from D1 through the integration narrative in Section 6. The system architecture is sound at the conceptual level and provides a complete foundation for the detailed design work to be conducted in Deliverable 3.</w:t>
      </w:r>
    </w:p>
    <w:p w14:paraId="7282CDF5" w14:textId="77777777" w:rsidR="00BC72A6" w:rsidRPr="008616FF" w:rsidRDefault="00BC72A6">
      <w:pPr>
        <w:spacing w:before="40" w:after="40"/>
        <w:rPr>
          <w:color w:val="000000" w:themeColor="text1"/>
        </w:rPr>
      </w:pPr>
    </w:p>
    <w:p w14:paraId="1F241F6D" w14:textId="77777777" w:rsidR="00BC72A6" w:rsidRPr="008616FF" w:rsidRDefault="00F10699" w:rsidP="00E11A5E">
      <w:pPr>
        <w:pStyle w:val="Heading1"/>
        <w:rPr>
          <w:color w:val="000000" w:themeColor="text1"/>
        </w:rPr>
      </w:pPr>
      <w:bookmarkStart w:id="102" w:name="_Toc227251495"/>
      <w:bookmarkStart w:id="103" w:name="_Toc227257592"/>
      <w:r w:rsidRPr="008616FF">
        <w:rPr>
          <w:color w:val="000000" w:themeColor="text1"/>
        </w:rPr>
        <w:t>References</w:t>
      </w:r>
      <w:bookmarkEnd w:id="102"/>
      <w:bookmarkEnd w:id="103"/>
    </w:p>
    <w:p w14:paraId="47D64FF8" w14:textId="77777777" w:rsidR="00BC72A6" w:rsidRPr="008616FF" w:rsidRDefault="00F10699">
      <w:pPr>
        <w:rPr>
          <w:color w:val="000000" w:themeColor="text1"/>
        </w:rPr>
      </w:pPr>
      <w:r w:rsidRPr="008616FF">
        <w:rPr>
          <w:color w:val="000000" w:themeColor="text1"/>
        </w:rPr>
        <w:t>[1]  IEEE, "IEEE Standard for Information Technology — Telecommunications and Information Exchange Between Systems — Local and Metropolitan Area Networks — Specific Requirements — Part 11: Wireless LAN Medium Access Control (MAC) and Physical Layer (PHY) Specifications," IEEE Std 802.11-2020, 2020.</w:t>
      </w:r>
    </w:p>
    <w:p w14:paraId="03C6BFDA" w14:textId="77777777" w:rsidR="00BC72A6" w:rsidRPr="008616FF" w:rsidRDefault="00F10699">
      <w:pPr>
        <w:rPr>
          <w:color w:val="000000" w:themeColor="text1"/>
        </w:rPr>
      </w:pPr>
      <w:r w:rsidRPr="008616FF">
        <w:rPr>
          <w:color w:val="000000" w:themeColor="text1"/>
        </w:rPr>
        <w:t xml:space="preserve">[2]  B. McMahan, E. Moore, D. Ramage, S. Hampson, and B. A. y </w:t>
      </w:r>
      <w:proofErr w:type="spellStart"/>
      <w:r w:rsidRPr="008616FF">
        <w:rPr>
          <w:color w:val="000000" w:themeColor="text1"/>
        </w:rPr>
        <w:t>Arcas</w:t>
      </w:r>
      <w:proofErr w:type="spellEnd"/>
      <w:r w:rsidRPr="008616FF">
        <w:rPr>
          <w:color w:val="000000" w:themeColor="text1"/>
        </w:rPr>
        <w:t xml:space="preserve">, "Communication-Efficient Learning of Deep Networks from Decentralized Data," in Proc. 20th Int. Conf. </w:t>
      </w:r>
      <w:proofErr w:type="spellStart"/>
      <w:r w:rsidRPr="008616FF">
        <w:rPr>
          <w:color w:val="000000" w:themeColor="text1"/>
        </w:rPr>
        <w:t>Artif</w:t>
      </w:r>
      <w:proofErr w:type="spellEnd"/>
      <w:r w:rsidRPr="008616FF">
        <w:rPr>
          <w:color w:val="000000" w:themeColor="text1"/>
        </w:rPr>
        <w:t>. Intell. Statist., 2017, pp. 1273–1282.</w:t>
      </w:r>
    </w:p>
    <w:p w14:paraId="7ABAD11A" w14:textId="77777777" w:rsidR="00BC72A6" w:rsidRPr="008616FF" w:rsidRDefault="00F10699">
      <w:pPr>
        <w:rPr>
          <w:color w:val="000000" w:themeColor="text1"/>
        </w:rPr>
      </w:pPr>
      <w:r w:rsidRPr="008616FF">
        <w:rPr>
          <w:color w:val="000000" w:themeColor="text1"/>
        </w:rPr>
        <w:t xml:space="preserve">[3]  M. Abadi et al., "Deep Learning with Differential Privacy," in Proc. ACM SIGSAC Conf. </w:t>
      </w:r>
      <w:proofErr w:type="spellStart"/>
      <w:r w:rsidRPr="008616FF">
        <w:rPr>
          <w:color w:val="000000" w:themeColor="text1"/>
        </w:rPr>
        <w:t>Comput</w:t>
      </w:r>
      <w:proofErr w:type="spellEnd"/>
      <w:r w:rsidRPr="008616FF">
        <w:rPr>
          <w:color w:val="000000" w:themeColor="text1"/>
        </w:rPr>
        <w:t xml:space="preserve">. Commun. </w:t>
      </w:r>
      <w:proofErr w:type="spellStart"/>
      <w:r w:rsidRPr="008616FF">
        <w:rPr>
          <w:color w:val="000000" w:themeColor="text1"/>
        </w:rPr>
        <w:t>Secur</w:t>
      </w:r>
      <w:proofErr w:type="spellEnd"/>
      <w:r w:rsidRPr="008616FF">
        <w:rPr>
          <w:color w:val="000000" w:themeColor="text1"/>
        </w:rPr>
        <w:t>., 2016, pp. 308–318.</w:t>
      </w:r>
    </w:p>
    <w:p w14:paraId="6BF4DA83" w14:textId="77777777" w:rsidR="00BC72A6" w:rsidRPr="008616FF" w:rsidRDefault="00F10699">
      <w:pPr>
        <w:rPr>
          <w:color w:val="000000" w:themeColor="text1"/>
        </w:rPr>
      </w:pPr>
      <w:r w:rsidRPr="008616FF">
        <w:rPr>
          <w:color w:val="000000" w:themeColor="text1"/>
        </w:rPr>
        <w:t>[4]  R. Murty et al., "Designing High Performance Enterprise Wi-Fi Networks," in Proc. NSDI, 2008.</w:t>
      </w:r>
    </w:p>
    <w:p w14:paraId="2B6FCE66" w14:textId="77777777" w:rsidR="00BC72A6" w:rsidRPr="008616FF" w:rsidRDefault="00F10699">
      <w:pPr>
        <w:rPr>
          <w:color w:val="000000" w:themeColor="text1"/>
        </w:rPr>
      </w:pPr>
      <w:r w:rsidRPr="008616FF">
        <w:rPr>
          <w:color w:val="000000" w:themeColor="text1"/>
        </w:rPr>
        <w:t>[5]  Open Networking Foundation, "SDN Architecture Overview, Version 1.1," ONF TR-521, 2016.</w:t>
      </w:r>
    </w:p>
    <w:p w14:paraId="7B4DEDCD" w14:textId="77777777" w:rsidR="00BC72A6" w:rsidRPr="008616FF" w:rsidRDefault="00F10699">
      <w:pPr>
        <w:rPr>
          <w:color w:val="000000" w:themeColor="text1"/>
        </w:rPr>
      </w:pPr>
      <w:r w:rsidRPr="008616FF">
        <w:rPr>
          <w:color w:val="000000" w:themeColor="text1"/>
        </w:rPr>
        <w:t xml:space="preserve">[6]  M. Hochreiter and J. </w:t>
      </w:r>
      <w:proofErr w:type="spellStart"/>
      <w:r w:rsidRPr="008616FF">
        <w:rPr>
          <w:color w:val="000000" w:themeColor="text1"/>
        </w:rPr>
        <w:t>Schmidhuber</w:t>
      </w:r>
      <w:proofErr w:type="spellEnd"/>
      <w:r w:rsidRPr="008616FF">
        <w:rPr>
          <w:color w:val="000000" w:themeColor="text1"/>
        </w:rPr>
        <w:t>, "Long Short-Term Memory," Neural Computation, vol. 9, no. 8, pp. 1735–1780, 1997.</w:t>
      </w:r>
    </w:p>
    <w:p w14:paraId="77A8CE00" w14:textId="77777777" w:rsidR="00BC72A6" w:rsidRPr="008616FF" w:rsidRDefault="00F10699">
      <w:pPr>
        <w:rPr>
          <w:color w:val="000000" w:themeColor="text1"/>
        </w:rPr>
      </w:pPr>
      <w:r w:rsidRPr="008616FF">
        <w:rPr>
          <w:color w:val="000000" w:themeColor="text1"/>
        </w:rPr>
        <w:t>[7]  T. Jiang et al., "Model Pruning Enables Efficient Federated Learning on Edge Devices," arXiv:1909.12326, 2019.</w:t>
      </w:r>
    </w:p>
    <w:p w14:paraId="21F3D202" w14:textId="77777777" w:rsidR="00BC72A6" w:rsidRPr="008616FF" w:rsidRDefault="00F10699">
      <w:pPr>
        <w:rPr>
          <w:color w:val="000000" w:themeColor="text1"/>
        </w:rPr>
      </w:pPr>
      <w:r w:rsidRPr="008616FF">
        <w:rPr>
          <w:color w:val="000000" w:themeColor="text1"/>
        </w:rPr>
        <w:lastRenderedPageBreak/>
        <w:t>[8]  Republic of South Africa, "Protection of Personal Information Act (POPIA), Act 4 of 2013," Government Gazette, 2013.</w:t>
      </w:r>
    </w:p>
    <w:p w14:paraId="21CC61E2" w14:textId="77777777" w:rsidR="00BC72A6" w:rsidRPr="008616FF" w:rsidRDefault="00BC72A6">
      <w:pPr>
        <w:spacing w:before="40" w:after="40"/>
        <w:rPr>
          <w:color w:val="000000" w:themeColor="text1"/>
        </w:rPr>
      </w:pPr>
    </w:p>
    <w:p w14:paraId="38D3D5B2" w14:textId="77777777" w:rsidR="00BC72A6" w:rsidRPr="008616FF" w:rsidRDefault="00F10699">
      <w:pPr>
        <w:pStyle w:val="Heading1"/>
        <w:rPr>
          <w:color w:val="000000" w:themeColor="text1"/>
        </w:rPr>
      </w:pPr>
      <w:bookmarkStart w:id="104" w:name="_Toc227251496"/>
      <w:bookmarkStart w:id="105" w:name="_Toc227257593"/>
      <w:r w:rsidRPr="008616FF">
        <w:rPr>
          <w:color w:val="000000" w:themeColor="text1"/>
        </w:rPr>
        <w:t>Appendix A: D2 Submission Self-Assessment Checklist</w:t>
      </w:r>
      <w:bookmarkEnd w:id="104"/>
      <w:bookmarkEnd w:id="105"/>
    </w:p>
    <w:p w14:paraId="31B9E927" w14:textId="77777777" w:rsidR="00BC72A6" w:rsidRPr="008616FF" w:rsidRDefault="00F10699">
      <w:pPr>
        <w:rPr>
          <w:color w:val="000000" w:themeColor="text1"/>
        </w:rPr>
      </w:pPr>
      <w:r w:rsidRPr="008616FF">
        <w:rPr>
          <w:color w:val="000000" w:themeColor="text1"/>
        </w:rPr>
        <w:t>The following checklist is completed against the D2 assessment criteria to verify submission readiness.</w:t>
      </w:r>
    </w:p>
    <w:p w14:paraId="44324EB1" w14:textId="77777777" w:rsidR="00BC72A6" w:rsidRPr="008616FF" w:rsidRDefault="00BC72A6">
      <w:pPr>
        <w:spacing w:before="40" w:after="40"/>
        <w:rPr>
          <w:color w:val="000000" w:themeColor="text1"/>
        </w:rPr>
      </w:pPr>
    </w:p>
    <w:p w14:paraId="188C112E" w14:textId="2C5319AF" w:rsidR="00B037EA" w:rsidRDefault="00B037EA" w:rsidP="00B037EA">
      <w:pPr>
        <w:pStyle w:val="Caption"/>
        <w:keepNext/>
      </w:pPr>
      <w:r>
        <w:t xml:space="preserve">Table </w:t>
      </w:r>
      <w:r>
        <w:fldChar w:fldCharType="begin"/>
      </w:r>
      <w:r>
        <w:instrText>SEQ Table \* ARABIC</w:instrText>
      </w:r>
      <w:r>
        <w:fldChar w:fldCharType="separate"/>
      </w:r>
      <w:r>
        <w:rPr>
          <w:noProof/>
        </w:rPr>
        <w:t>6</w:t>
      </w:r>
      <w:r>
        <w:fldChar w:fldCharType="end"/>
      </w:r>
      <w:r>
        <w:t xml:space="preserve"> </w:t>
      </w:r>
      <w:r w:rsidRPr="000520DD">
        <w:t>D2 submission self-assessment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6820"/>
        <w:gridCol w:w="2000"/>
      </w:tblGrid>
      <w:tr w:rsidR="008616FF" w:rsidRPr="008616FF" w14:paraId="3FF1C35F" w14:textId="77777777">
        <w:tc>
          <w:tcPr>
            <w:tcW w:w="5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01A7C1"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F8D6D95" w14:textId="77777777" w:rsidR="00BC72A6" w:rsidRPr="008616FF" w:rsidRDefault="00F10699">
            <w:pPr>
              <w:jc w:val="center"/>
              <w:rPr>
                <w:color w:val="000000" w:themeColor="text1"/>
              </w:rPr>
            </w:pPr>
            <w:r w:rsidRPr="008616FF">
              <w:rPr>
                <w:b/>
                <w:bCs/>
                <w:color w:val="000000" w:themeColor="text1"/>
                <w:sz w:val="19"/>
                <w:szCs w:val="19"/>
              </w:rPr>
              <w:t>Checklist Item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B1B821" w14:textId="77777777" w:rsidR="00BC72A6" w:rsidRPr="008616FF" w:rsidRDefault="00F10699">
            <w:pPr>
              <w:jc w:val="center"/>
              <w:rPr>
                <w:color w:val="000000" w:themeColor="text1"/>
              </w:rPr>
            </w:pPr>
            <w:r w:rsidRPr="008616FF">
              <w:rPr>
                <w:b/>
                <w:bCs/>
                <w:color w:val="000000" w:themeColor="text1"/>
                <w:sz w:val="19"/>
                <w:szCs w:val="19"/>
              </w:rPr>
              <w:t>Location</w:t>
            </w:r>
          </w:p>
        </w:tc>
      </w:tr>
      <w:tr w:rsidR="008616FF" w:rsidRPr="008616FF" w14:paraId="38878920"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F73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D64C" w14:textId="77777777" w:rsidR="00BC72A6" w:rsidRPr="008616FF" w:rsidRDefault="00F10699">
            <w:pPr>
              <w:rPr>
                <w:color w:val="000000" w:themeColor="text1"/>
              </w:rPr>
            </w:pPr>
            <w:r w:rsidRPr="008616FF">
              <w:rPr>
                <w:color w:val="000000" w:themeColor="text1"/>
                <w:sz w:val="19"/>
                <w:szCs w:val="19"/>
              </w:rPr>
              <w:t>Multiple plausible engineering design options presented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EF41B" w14:textId="77777777" w:rsidR="00BC72A6" w:rsidRPr="008616FF" w:rsidRDefault="00F10699">
            <w:pPr>
              <w:jc w:val="center"/>
              <w:rPr>
                <w:color w:val="000000" w:themeColor="text1"/>
              </w:rPr>
            </w:pPr>
            <w:r w:rsidRPr="008616FF">
              <w:rPr>
                <w:color w:val="000000" w:themeColor="text1"/>
                <w:sz w:val="19"/>
                <w:szCs w:val="19"/>
              </w:rPr>
              <w:t>Section 2</w:t>
            </w:r>
          </w:p>
        </w:tc>
      </w:tr>
      <w:tr w:rsidR="008616FF" w:rsidRPr="008616FF" w14:paraId="38B795A4"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A457E2"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CC48FA" w14:textId="77777777" w:rsidR="00BC72A6" w:rsidRPr="008616FF" w:rsidRDefault="00F10699">
            <w:pPr>
              <w:rPr>
                <w:color w:val="000000" w:themeColor="text1"/>
              </w:rPr>
            </w:pPr>
            <w:r w:rsidRPr="008616FF">
              <w:rPr>
                <w:color w:val="000000" w:themeColor="text1"/>
                <w:sz w:val="19"/>
                <w:szCs w:val="19"/>
              </w:rPr>
              <w:t>Each option is technically feasible and described at conceptual level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186A6B" w14:textId="77777777" w:rsidR="00BC72A6" w:rsidRPr="008616FF" w:rsidRDefault="00F10699">
            <w:pPr>
              <w:jc w:val="center"/>
              <w:rPr>
                <w:color w:val="000000" w:themeColor="text1"/>
              </w:rPr>
            </w:pPr>
            <w:r w:rsidRPr="008616FF">
              <w:rPr>
                <w:color w:val="000000" w:themeColor="text1"/>
                <w:sz w:val="19"/>
                <w:szCs w:val="19"/>
              </w:rPr>
              <w:t>Sections 2.1–2.4</w:t>
            </w:r>
          </w:p>
        </w:tc>
      </w:tr>
      <w:tr w:rsidR="008616FF" w:rsidRPr="008616FF" w14:paraId="219DDCFB"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47756"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1860" w14:textId="77777777" w:rsidR="00BC72A6" w:rsidRPr="008616FF" w:rsidRDefault="00F10699">
            <w:pPr>
              <w:rPr>
                <w:color w:val="000000" w:themeColor="text1"/>
              </w:rPr>
            </w:pPr>
            <w:r w:rsidRPr="008616FF">
              <w:rPr>
                <w:color w:val="000000" w:themeColor="text1"/>
                <w:sz w:val="19"/>
                <w:szCs w:val="19"/>
              </w:rPr>
              <w:t>Each option addresses D1 user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AF7B6" w14:textId="77777777" w:rsidR="00BC72A6" w:rsidRPr="008616FF" w:rsidRDefault="00F10699">
            <w:pPr>
              <w:jc w:val="center"/>
              <w:rPr>
                <w:color w:val="000000" w:themeColor="text1"/>
              </w:rPr>
            </w:pPr>
            <w:r w:rsidRPr="008616FF">
              <w:rPr>
                <w:color w:val="000000" w:themeColor="text1"/>
                <w:sz w:val="19"/>
                <w:szCs w:val="19"/>
              </w:rPr>
              <w:t>Sections 2.1–2.4</w:t>
            </w:r>
          </w:p>
        </w:tc>
      </w:tr>
      <w:tr w:rsidR="008616FF" w:rsidRPr="008616FF" w14:paraId="19635AAF"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33572F"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A4834A" w14:textId="77777777" w:rsidR="00BC72A6" w:rsidRPr="008616FF" w:rsidRDefault="00F10699">
            <w:pPr>
              <w:rPr>
                <w:color w:val="000000" w:themeColor="text1"/>
              </w:rPr>
            </w:pPr>
            <w:r w:rsidRPr="008616FF">
              <w:rPr>
                <w:color w:val="000000" w:themeColor="text1"/>
                <w:sz w:val="19"/>
                <w:szCs w:val="19"/>
              </w:rPr>
              <w:t>Engineering trade-off analysis with defined criteria and weights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4D5FDD" w14:textId="77777777" w:rsidR="00BC72A6" w:rsidRPr="008616FF" w:rsidRDefault="00F10699">
            <w:pPr>
              <w:jc w:val="center"/>
              <w:rPr>
                <w:color w:val="000000" w:themeColor="text1"/>
              </w:rPr>
            </w:pPr>
            <w:r w:rsidRPr="008616FF">
              <w:rPr>
                <w:color w:val="000000" w:themeColor="text1"/>
                <w:sz w:val="19"/>
                <w:szCs w:val="19"/>
              </w:rPr>
              <w:t>Section 3.1</w:t>
            </w:r>
          </w:p>
        </w:tc>
      </w:tr>
      <w:tr w:rsidR="008616FF" w:rsidRPr="008616FF" w14:paraId="1F096D0D"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A44C"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BE58" w14:textId="77777777" w:rsidR="00BC72A6" w:rsidRPr="008616FF" w:rsidRDefault="00F10699">
            <w:pPr>
              <w:rPr>
                <w:color w:val="000000" w:themeColor="text1"/>
              </w:rPr>
            </w:pPr>
            <w:r w:rsidRPr="008616FF">
              <w:rPr>
                <w:color w:val="000000" w:themeColor="text1"/>
                <w:sz w:val="19"/>
                <w:szCs w:val="19"/>
              </w:rPr>
              <w:t>Weighted decision matrix comparing all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FB6D" w14:textId="77777777" w:rsidR="00BC72A6" w:rsidRPr="008616FF" w:rsidRDefault="00F10699">
            <w:pPr>
              <w:jc w:val="center"/>
              <w:rPr>
                <w:color w:val="000000" w:themeColor="text1"/>
              </w:rPr>
            </w:pPr>
            <w:r w:rsidRPr="008616FF">
              <w:rPr>
                <w:color w:val="000000" w:themeColor="text1"/>
                <w:sz w:val="19"/>
                <w:szCs w:val="19"/>
              </w:rPr>
              <w:t>Table 2</w:t>
            </w:r>
          </w:p>
        </w:tc>
      </w:tr>
      <w:tr w:rsidR="008616FF" w:rsidRPr="008616FF" w14:paraId="5516257E"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A9474A"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20CB3B" w14:textId="77777777" w:rsidR="00BC72A6" w:rsidRPr="008616FF" w:rsidRDefault="00F10699">
            <w:pPr>
              <w:rPr>
                <w:color w:val="000000" w:themeColor="text1"/>
              </w:rPr>
            </w:pPr>
            <w:r w:rsidRPr="008616FF">
              <w:rPr>
                <w:color w:val="000000" w:themeColor="text1"/>
                <w:sz w:val="19"/>
                <w:szCs w:val="19"/>
              </w:rPr>
              <w:t>Explicit justification for rejected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217F1C" w14:textId="77777777" w:rsidR="00BC72A6" w:rsidRPr="008616FF" w:rsidRDefault="00F10699">
            <w:pPr>
              <w:jc w:val="center"/>
              <w:rPr>
                <w:color w:val="000000" w:themeColor="text1"/>
              </w:rPr>
            </w:pPr>
            <w:r w:rsidRPr="008616FF">
              <w:rPr>
                <w:color w:val="000000" w:themeColor="text1"/>
                <w:sz w:val="19"/>
                <w:szCs w:val="19"/>
              </w:rPr>
              <w:t>Sections 3.4.1–3.4.3</w:t>
            </w:r>
          </w:p>
        </w:tc>
      </w:tr>
      <w:tr w:rsidR="008616FF" w:rsidRPr="008616FF" w14:paraId="64700D5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4830"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251D" w14:textId="77777777" w:rsidR="00BC72A6" w:rsidRPr="008616FF" w:rsidRDefault="00F10699">
            <w:pPr>
              <w:rPr>
                <w:color w:val="000000" w:themeColor="text1"/>
              </w:rPr>
            </w:pPr>
            <w:r w:rsidRPr="008616FF">
              <w:rPr>
                <w:color w:val="000000" w:themeColor="text1"/>
                <w:sz w:val="19"/>
                <w:szCs w:val="19"/>
              </w:rPr>
              <w:t>Selected option justified by engineering reasoning (not preference)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B4E9" w14:textId="77777777" w:rsidR="00BC72A6" w:rsidRPr="008616FF" w:rsidRDefault="00F10699">
            <w:pPr>
              <w:jc w:val="center"/>
              <w:rPr>
                <w:color w:val="000000" w:themeColor="text1"/>
              </w:rPr>
            </w:pPr>
            <w:r w:rsidRPr="008616FF">
              <w:rPr>
                <w:color w:val="000000" w:themeColor="text1"/>
                <w:sz w:val="19"/>
                <w:szCs w:val="19"/>
              </w:rPr>
              <w:t>Section 3.4.4</w:t>
            </w:r>
          </w:p>
        </w:tc>
      </w:tr>
      <w:tr w:rsidR="008616FF" w:rsidRPr="008616FF" w14:paraId="4E3EB45B"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BD5D8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BA25D0" w14:textId="77777777" w:rsidR="00BC72A6" w:rsidRPr="008616FF" w:rsidRDefault="00F10699">
            <w:pPr>
              <w:rPr>
                <w:color w:val="000000" w:themeColor="text1"/>
              </w:rPr>
            </w:pPr>
            <w:r w:rsidRPr="008616FF">
              <w:rPr>
                <w:color w:val="000000" w:themeColor="text1"/>
                <w:sz w:val="19"/>
                <w:szCs w:val="19"/>
              </w:rPr>
              <w:t>High-level system architecture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497C9E" w14:textId="77777777" w:rsidR="00BC72A6" w:rsidRPr="008616FF" w:rsidRDefault="00F10699">
            <w:pPr>
              <w:jc w:val="center"/>
              <w:rPr>
                <w:color w:val="000000" w:themeColor="text1"/>
              </w:rPr>
            </w:pPr>
            <w:r w:rsidRPr="008616FF">
              <w:rPr>
                <w:color w:val="000000" w:themeColor="text1"/>
                <w:sz w:val="19"/>
                <w:szCs w:val="19"/>
              </w:rPr>
              <w:t>Figure 2</w:t>
            </w:r>
          </w:p>
        </w:tc>
      </w:tr>
      <w:tr w:rsidR="008616FF" w:rsidRPr="008616FF" w14:paraId="61C837C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9E3B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E44F" w14:textId="77777777" w:rsidR="00BC72A6" w:rsidRPr="008616FF" w:rsidRDefault="00F10699">
            <w:pPr>
              <w:rPr>
                <w:color w:val="000000" w:themeColor="text1"/>
              </w:rPr>
            </w:pPr>
            <w:r w:rsidRPr="008616FF">
              <w:rPr>
                <w:color w:val="000000" w:themeColor="text1"/>
                <w:sz w:val="19"/>
                <w:szCs w:val="19"/>
              </w:rPr>
              <w:t>Data flow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DA74F" w14:textId="77777777" w:rsidR="00BC72A6" w:rsidRPr="008616FF" w:rsidRDefault="00F10699">
            <w:pPr>
              <w:jc w:val="center"/>
              <w:rPr>
                <w:color w:val="000000" w:themeColor="text1"/>
              </w:rPr>
            </w:pPr>
            <w:r w:rsidRPr="008616FF">
              <w:rPr>
                <w:color w:val="000000" w:themeColor="text1"/>
                <w:sz w:val="19"/>
                <w:szCs w:val="19"/>
              </w:rPr>
              <w:t>Figure 3</w:t>
            </w:r>
          </w:p>
        </w:tc>
      </w:tr>
      <w:tr w:rsidR="008616FF" w:rsidRPr="008616FF" w14:paraId="5E4A4559"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116C7E"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7C0062" w14:textId="77777777" w:rsidR="00BC72A6" w:rsidRPr="008616FF" w:rsidRDefault="00F10699">
            <w:pPr>
              <w:rPr>
                <w:color w:val="000000" w:themeColor="text1"/>
              </w:rPr>
            </w:pPr>
            <w:r w:rsidRPr="008616FF">
              <w:rPr>
                <w:color w:val="000000" w:themeColor="text1"/>
                <w:sz w:val="19"/>
                <w:szCs w:val="19"/>
              </w:rPr>
              <w:t>Subsystems identified with purpose, inputs, outputs,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276494" w14:textId="77777777" w:rsidR="00BC72A6" w:rsidRPr="008616FF" w:rsidRDefault="00F10699">
            <w:pPr>
              <w:jc w:val="center"/>
              <w:rPr>
                <w:color w:val="000000" w:themeColor="text1"/>
              </w:rPr>
            </w:pPr>
            <w:r w:rsidRPr="008616FF">
              <w:rPr>
                <w:color w:val="000000" w:themeColor="text1"/>
                <w:sz w:val="19"/>
                <w:szCs w:val="19"/>
              </w:rPr>
              <w:t>Section 5</w:t>
            </w:r>
          </w:p>
        </w:tc>
      </w:tr>
      <w:tr w:rsidR="008616FF" w:rsidRPr="008616FF" w14:paraId="1E2A98A7"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36163"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0F0C" w14:textId="77777777" w:rsidR="00BC72A6" w:rsidRPr="008616FF" w:rsidRDefault="00F10699">
            <w:pPr>
              <w:rPr>
                <w:color w:val="000000" w:themeColor="text1"/>
              </w:rPr>
            </w:pPr>
            <w:r w:rsidRPr="008616FF">
              <w:rPr>
                <w:color w:val="000000" w:themeColor="text1"/>
                <w:sz w:val="19"/>
                <w:szCs w:val="19"/>
              </w:rPr>
              <w:t>Subsystem interfaces defined (type, direction,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1168" w14:textId="77777777" w:rsidR="00BC72A6" w:rsidRPr="008616FF" w:rsidRDefault="00F10699">
            <w:pPr>
              <w:jc w:val="center"/>
              <w:rPr>
                <w:color w:val="000000" w:themeColor="text1"/>
              </w:rPr>
            </w:pPr>
            <w:r w:rsidRPr="008616FF">
              <w:rPr>
                <w:color w:val="000000" w:themeColor="text1"/>
                <w:sz w:val="19"/>
                <w:szCs w:val="19"/>
              </w:rPr>
              <w:t>Table 4</w:t>
            </w:r>
          </w:p>
        </w:tc>
      </w:tr>
      <w:tr w:rsidR="008616FF" w:rsidRPr="008616FF" w14:paraId="52358EF3"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2EF84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F7FC83" w14:textId="77777777" w:rsidR="00BC72A6" w:rsidRPr="008616FF" w:rsidRDefault="00F10699">
            <w:pPr>
              <w:rPr>
                <w:color w:val="000000" w:themeColor="text1"/>
              </w:rPr>
            </w:pPr>
            <w:r w:rsidRPr="008616FF">
              <w:rPr>
                <w:color w:val="000000" w:themeColor="text1"/>
                <w:sz w:val="19"/>
                <w:szCs w:val="19"/>
              </w:rPr>
              <w:t>Subsystem integration described from input to output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9EE7F6" w14:textId="77777777" w:rsidR="00BC72A6" w:rsidRPr="008616FF" w:rsidRDefault="00F10699">
            <w:pPr>
              <w:jc w:val="center"/>
              <w:rPr>
                <w:color w:val="000000" w:themeColor="text1"/>
              </w:rPr>
            </w:pPr>
            <w:r w:rsidRPr="008616FF">
              <w:rPr>
                <w:color w:val="000000" w:themeColor="text1"/>
                <w:sz w:val="19"/>
                <w:szCs w:val="19"/>
              </w:rPr>
              <w:t>Section 6.1</w:t>
            </w:r>
          </w:p>
        </w:tc>
      </w:tr>
      <w:tr w:rsidR="008616FF" w:rsidRPr="008616FF" w14:paraId="0408D92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9DE29"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BB96" w14:textId="77777777" w:rsidR="00BC72A6" w:rsidRPr="008616FF" w:rsidRDefault="00F10699">
            <w:pPr>
              <w:rPr>
                <w:color w:val="000000" w:themeColor="text1"/>
              </w:rPr>
            </w:pPr>
            <w:r w:rsidRPr="008616FF">
              <w:rPr>
                <w:color w:val="000000" w:themeColor="text1"/>
                <w:sz w:val="19"/>
                <w:szCs w:val="19"/>
              </w:rPr>
              <w:t>Requirements mapped to satisfying subsystems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4A86" w14:textId="77777777" w:rsidR="00BC72A6" w:rsidRPr="008616FF" w:rsidRDefault="00F10699">
            <w:pPr>
              <w:jc w:val="center"/>
              <w:rPr>
                <w:color w:val="000000" w:themeColor="text1"/>
              </w:rPr>
            </w:pPr>
            <w:r w:rsidRPr="008616FF">
              <w:rPr>
                <w:color w:val="000000" w:themeColor="text1"/>
                <w:sz w:val="19"/>
                <w:szCs w:val="19"/>
              </w:rPr>
              <w:t>Table 5</w:t>
            </w:r>
          </w:p>
        </w:tc>
      </w:tr>
      <w:tr w:rsidR="008616FF" w:rsidRPr="008616FF" w14:paraId="3CCCCDB7"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7EE11D"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8F07BA" w14:textId="77777777" w:rsidR="00BC72A6" w:rsidRPr="008616FF" w:rsidRDefault="00F10699">
            <w:pPr>
              <w:rPr>
                <w:color w:val="000000" w:themeColor="text1"/>
              </w:rPr>
            </w:pPr>
            <w:r w:rsidRPr="008616FF">
              <w:rPr>
                <w:color w:val="000000" w:themeColor="text1"/>
                <w:sz w:val="19"/>
                <w:szCs w:val="19"/>
              </w:rPr>
              <w:t>No detailed circuit designs, component selection, or code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283D84" w14:textId="77777777" w:rsidR="00BC72A6" w:rsidRPr="008616FF" w:rsidRDefault="00F10699">
            <w:pPr>
              <w:jc w:val="center"/>
              <w:rPr>
                <w:color w:val="000000" w:themeColor="text1"/>
              </w:rPr>
            </w:pPr>
            <w:r w:rsidRPr="008616FF">
              <w:rPr>
                <w:color w:val="000000" w:themeColor="text1"/>
                <w:sz w:val="19"/>
                <w:szCs w:val="19"/>
              </w:rPr>
              <w:t>Section 7</w:t>
            </w:r>
          </w:p>
        </w:tc>
      </w:tr>
      <w:tr w:rsidR="008616FF" w:rsidRPr="008616FF" w14:paraId="727E5AD1"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CBA61" w14:textId="77777777" w:rsidR="00BC72A6" w:rsidRPr="008616FF" w:rsidRDefault="00F10699">
            <w:pPr>
              <w:jc w:val="center"/>
              <w:rPr>
                <w:color w:val="000000" w:themeColor="text1"/>
              </w:rPr>
            </w:pPr>
            <w:r w:rsidRPr="008616FF">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C6FF" w14:textId="77777777" w:rsidR="00BC72A6" w:rsidRPr="008616FF" w:rsidRDefault="00F10699">
            <w:pPr>
              <w:rPr>
                <w:color w:val="000000" w:themeColor="text1"/>
              </w:rPr>
            </w:pPr>
            <w:r w:rsidRPr="008616FF">
              <w:rPr>
                <w:color w:val="000000" w:themeColor="text1"/>
                <w:sz w:val="19"/>
                <w:szCs w:val="19"/>
              </w:rPr>
              <w:t>No PCB layouts, algorithms, or prototype results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0179" w14:textId="77777777" w:rsidR="00BC72A6" w:rsidRPr="008616FF" w:rsidRDefault="00F10699">
            <w:pPr>
              <w:jc w:val="center"/>
              <w:rPr>
                <w:color w:val="000000" w:themeColor="text1"/>
              </w:rPr>
            </w:pPr>
            <w:r w:rsidRPr="008616FF">
              <w:rPr>
                <w:color w:val="000000" w:themeColor="text1"/>
                <w:sz w:val="19"/>
                <w:szCs w:val="19"/>
              </w:rPr>
              <w:t>Section 7</w:t>
            </w:r>
          </w:p>
        </w:tc>
      </w:tr>
    </w:tbl>
    <w:p w14:paraId="746EF849" w14:textId="0B0D26FE" w:rsidR="00BC72A6" w:rsidRPr="008616FF" w:rsidRDefault="00BC72A6">
      <w:pPr>
        <w:spacing w:before="60" w:after="160"/>
        <w:jc w:val="center"/>
        <w:rPr>
          <w:color w:val="000000" w:themeColor="text1"/>
        </w:rPr>
      </w:pPr>
    </w:p>
    <w:sectPr w:rsidR="00BC72A6" w:rsidRPr="008616FF">
      <w:headerReference w:type="default" r:id="rId17"/>
      <w:footerReference w:type="default" r:id="rId18"/>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22D0" w14:textId="77777777" w:rsidR="00A965BA" w:rsidRDefault="00A965BA">
      <w:r>
        <w:separator/>
      </w:r>
    </w:p>
  </w:endnote>
  <w:endnote w:type="continuationSeparator" w:id="0">
    <w:p w14:paraId="16D0F505" w14:textId="77777777" w:rsidR="00A965BA" w:rsidRDefault="00A9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6DB2" w14:textId="07F07DE6" w:rsidR="00BC72A6" w:rsidRDefault="001A4C69">
    <w:pPr>
      <w:pBdr>
        <w:top w:val="single" w:sz="4" w:space="4" w:color="4BACC6"/>
      </w:pBdr>
      <w:tabs>
        <w:tab w:val="right" w:pos="9026"/>
      </w:tabs>
    </w:pPr>
    <w:r>
      <w:rPr>
        <w:color w:val="888888"/>
        <w:sz w:val="17"/>
        <w:szCs w:val="17"/>
      </w:rPr>
      <w:t>223424407</w:t>
    </w:r>
    <w:r w:rsidR="00F10699">
      <w:rPr>
        <w:sz w:val="17"/>
        <w:szCs w:val="17"/>
      </w:rPr>
      <w:tab/>
    </w:r>
    <w:r w:rsidR="00F10699">
      <w:rPr>
        <w:color w:val="888888"/>
        <w:sz w:val="17"/>
        <w:szCs w:val="17"/>
      </w:rPr>
      <w:t xml:space="preserve">Page </w:t>
    </w:r>
    <w:r w:rsidR="00F10699">
      <w:rPr>
        <w:sz w:val="17"/>
        <w:szCs w:val="17"/>
      </w:rPr>
      <w:fldChar w:fldCharType="begin"/>
    </w:r>
    <w:r w:rsidR="00F10699">
      <w:rPr>
        <w:sz w:val="17"/>
        <w:szCs w:val="17"/>
      </w:rPr>
      <w:instrText>PAGE</w:instrText>
    </w:r>
    <w:r w:rsidR="00F10699">
      <w:rPr>
        <w:sz w:val="17"/>
        <w:szCs w:val="17"/>
      </w:rPr>
      <w:fldChar w:fldCharType="separate"/>
    </w:r>
    <w:r w:rsidR="003A459A">
      <w:rPr>
        <w:noProof/>
        <w:sz w:val="17"/>
        <w:szCs w:val="17"/>
      </w:rPr>
      <w:t>11</w:t>
    </w:r>
    <w:r w:rsidR="00F10699">
      <w:rPr>
        <w:sz w:val="17"/>
        <w:szCs w:val="17"/>
      </w:rPr>
      <w:fldChar w:fldCharType="end"/>
    </w:r>
    <w:r w:rsidR="00F10699">
      <w:rPr>
        <w:color w:val="888888"/>
        <w:sz w:val="17"/>
        <w:szCs w:val="17"/>
      </w:rPr>
      <w:t xml:space="preserve"> of </w:t>
    </w:r>
    <w:r w:rsidR="00F10699">
      <w:rPr>
        <w:sz w:val="17"/>
        <w:szCs w:val="17"/>
      </w:rPr>
      <w:fldChar w:fldCharType="begin"/>
    </w:r>
    <w:r w:rsidR="00F10699">
      <w:rPr>
        <w:sz w:val="17"/>
        <w:szCs w:val="17"/>
      </w:rPr>
      <w:instrText>NUMPAGES</w:instrText>
    </w:r>
    <w:r w:rsidR="00F10699">
      <w:rPr>
        <w:sz w:val="17"/>
        <w:szCs w:val="17"/>
      </w:rPr>
      <w:fldChar w:fldCharType="separate"/>
    </w:r>
    <w:r w:rsidR="003A459A">
      <w:rPr>
        <w:noProof/>
        <w:sz w:val="17"/>
        <w:szCs w:val="17"/>
      </w:rPr>
      <w:t>1</w:t>
    </w:r>
    <w:r w:rsidR="00F10699">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706F" w14:textId="77777777" w:rsidR="00A965BA" w:rsidRDefault="00A965BA">
      <w:r>
        <w:separator/>
      </w:r>
    </w:p>
  </w:footnote>
  <w:footnote w:type="continuationSeparator" w:id="0">
    <w:p w14:paraId="1F4CF3B0" w14:textId="77777777" w:rsidR="00A965BA" w:rsidRDefault="00A96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39B7" w14:textId="77777777" w:rsidR="00BC72A6" w:rsidRPr="008616FF" w:rsidRDefault="00F10699">
    <w:pPr>
      <w:pBdr>
        <w:bottom w:val="single" w:sz="4" w:space="4" w:color="2E75B6"/>
      </w:pBdr>
      <w:tabs>
        <w:tab w:val="right" w:pos="9026"/>
      </w:tabs>
      <w:rPr>
        <w:color w:val="000000" w:themeColor="text1"/>
      </w:rPr>
    </w:pPr>
    <w:r w:rsidRPr="008616FF">
      <w:rPr>
        <w:color w:val="000000" w:themeColor="text1"/>
        <w:sz w:val="18"/>
        <w:szCs w:val="18"/>
      </w:rPr>
      <w:t>Deliverable 2 – Conceptual Design and Trade-off Analysis</w:t>
    </w:r>
    <w:r w:rsidRPr="008616FF">
      <w:rPr>
        <w:color w:val="000000" w:themeColor="text1"/>
        <w:sz w:val="18"/>
        <w:szCs w:val="18"/>
      </w:rPr>
      <w:tab/>
      <w:t>WiFi Load Balancing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0F03"/>
    <w:multiLevelType w:val="hybridMultilevel"/>
    <w:tmpl w:val="4C6A08CC"/>
    <w:lvl w:ilvl="0" w:tplc="D3D4E42A">
      <w:start w:val="1"/>
      <w:numFmt w:val="bullet"/>
      <w:lvlText w:val="●"/>
      <w:lvlJc w:val="left"/>
      <w:pPr>
        <w:ind w:left="720" w:hanging="360"/>
      </w:pPr>
    </w:lvl>
    <w:lvl w:ilvl="1" w:tplc="E08CE0EA">
      <w:start w:val="1"/>
      <w:numFmt w:val="bullet"/>
      <w:lvlText w:val="○"/>
      <w:lvlJc w:val="left"/>
      <w:pPr>
        <w:ind w:left="1440" w:hanging="360"/>
      </w:pPr>
    </w:lvl>
    <w:lvl w:ilvl="2" w:tplc="2BFA7534">
      <w:start w:val="1"/>
      <w:numFmt w:val="bullet"/>
      <w:lvlText w:val="■"/>
      <w:lvlJc w:val="left"/>
      <w:pPr>
        <w:ind w:left="2160" w:hanging="360"/>
      </w:pPr>
    </w:lvl>
    <w:lvl w:ilvl="3" w:tplc="C97E973E">
      <w:start w:val="1"/>
      <w:numFmt w:val="bullet"/>
      <w:lvlText w:val="●"/>
      <w:lvlJc w:val="left"/>
      <w:pPr>
        <w:ind w:left="2880" w:hanging="360"/>
      </w:pPr>
    </w:lvl>
    <w:lvl w:ilvl="4" w:tplc="A2A89D0C">
      <w:start w:val="1"/>
      <w:numFmt w:val="bullet"/>
      <w:lvlText w:val="○"/>
      <w:lvlJc w:val="left"/>
      <w:pPr>
        <w:ind w:left="3600" w:hanging="360"/>
      </w:pPr>
    </w:lvl>
    <w:lvl w:ilvl="5" w:tplc="4B3210C6">
      <w:start w:val="1"/>
      <w:numFmt w:val="bullet"/>
      <w:lvlText w:val="■"/>
      <w:lvlJc w:val="left"/>
      <w:pPr>
        <w:ind w:left="4320" w:hanging="360"/>
      </w:pPr>
    </w:lvl>
    <w:lvl w:ilvl="6" w:tplc="BDDC37DE">
      <w:start w:val="1"/>
      <w:numFmt w:val="bullet"/>
      <w:lvlText w:val="●"/>
      <w:lvlJc w:val="left"/>
      <w:pPr>
        <w:ind w:left="5040" w:hanging="360"/>
      </w:pPr>
    </w:lvl>
    <w:lvl w:ilvl="7" w:tplc="BAF85B1E">
      <w:start w:val="1"/>
      <w:numFmt w:val="bullet"/>
      <w:lvlText w:val="●"/>
      <w:lvlJc w:val="left"/>
      <w:pPr>
        <w:ind w:left="5760" w:hanging="360"/>
      </w:pPr>
    </w:lvl>
    <w:lvl w:ilvl="8" w:tplc="286C25DA">
      <w:start w:val="1"/>
      <w:numFmt w:val="bullet"/>
      <w:lvlText w:val="●"/>
      <w:lvlJc w:val="left"/>
      <w:pPr>
        <w:ind w:left="6480" w:hanging="360"/>
      </w:pPr>
    </w:lvl>
  </w:abstractNum>
  <w:abstractNum w:abstractNumId="1" w15:restartNumberingAfterBreak="0">
    <w:nsid w:val="4B357842"/>
    <w:multiLevelType w:val="hybridMultilevel"/>
    <w:tmpl w:val="82D6EFFC"/>
    <w:lvl w:ilvl="0" w:tplc="92CAC84C">
      <w:start w:val="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4787B"/>
    <w:multiLevelType w:val="multilevel"/>
    <w:tmpl w:val="D2F24B6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A37112A"/>
    <w:multiLevelType w:val="hybridMultilevel"/>
    <w:tmpl w:val="79C0191A"/>
    <w:lvl w:ilvl="0" w:tplc="3B6274A0">
      <w:start w:val="1"/>
      <w:numFmt w:val="decimal"/>
      <w:lvlText w:val="%1."/>
      <w:lvlJc w:val="left"/>
      <w:pPr>
        <w:ind w:left="720" w:hanging="360"/>
      </w:pPr>
      <w:rPr>
        <w:rFonts w:ascii="Arial" w:eastAsia="Arial" w:hAnsi="Arial" w:cs="Arial"/>
      </w:rPr>
    </w:lvl>
    <w:lvl w:ilvl="1" w:tplc="C2A23730">
      <w:numFmt w:val="decimal"/>
      <w:lvlText w:val=""/>
      <w:lvlJc w:val="left"/>
    </w:lvl>
    <w:lvl w:ilvl="2" w:tplc="948E9FFC">
      <w:numFmt w:val="decimal"/>
      <w:lvlText w:val=""/>
      <w:lvlJc w:val="left"/>
    </w:lvl>
    <w:lvl w:ilvl="3" w:tplc="F0021804">
      <w:numFmt w:val="decimal"/>
      <w:lvlText w:val=""/>
      <w:lvlJc w:val="left"/>
    </w:lvl>
    <w:lvl w:ilvl="4" w:tplc="A5BA6416">
      <w:numFmt w:val="decimal"/>
      <w:lvlText w:val=""/>
      <w:lvlJc w:val="left"/>
    </w:lvl>
    <w:lvl w:ilvl="5" w:tplc="337EE4BE">
      <w:numFmt w:val="decimal"/>
      <w:lvlText w:val=""/>
      <w:lvlJc w:val="left"/>
    </w:lvl>
    <w:lvl w:ilvl="6" w:tplc="D1262DA0">
      <w:numFmt w:val="decimal"/>
      <w:lvlText w:val=""/>
      <w:lvlJc w:val="left"/>
    </w:lvl>
    <w:lvl w:ilvl="7" w:tplc="DDC46906">
      <w:numFmt w:val="decimal"/>
      <w:lvlText w:val=""/>
      <w:lvlJc w:val="left"/>
    </w:lvl>
    <w:lvl w:ilvl="8" w:tplc="70FE4464">
      <w:numFmt w:val="decimal"/>
      <w:lvlText w:val=""/>
      <w:lvlJc w:val="left"/>
    </w:lvl>
  </w:abstractNum>
  <w:abstractNum w:abstractNumId="4" w15:restartNumberingAfterBreak="0">
    <w:nsid w:val="6C9B328C"/>
    <w:multiLevelType w:val="hybridMultilevel"/>
    <w:tmpl w:val="ACF492A6"/>
    <w:lvl w:ilvl="0" w:tplc="59347AD2">
      <w:start w:val="1"/>
      <w:numFmt w:val="bullet"/>
      <w:lvlText w:val="•"/>
      <w:lvlJc w:val="left"/>
      <w:pPr>
        <w:ind w:left="720" w:hanging="360"/>
      </w:pPr>
      <w:rPr>
        <w:rFonts w:ascii="Arial" w:eastAsia="Arial" w:hAnsi="Arial" w:cs="Arial"/>
      </w:rPr>
    </w:lvl>
    <w:lvl w:ilvl="1" w:tplc="2A765CA2">
      <w:start w:val="1"/>
      <w:numFmt w:val="bullet"/>
      <w:lvlText w:val="◦"/>
      <w:lvlJc w:val="left"/>
      <w:pPr>
        <w:ind w:left="1080" w:hanging="360"/>
      </w:pPr>
      <w:rPr>
        <w:rFonts w:ascii="Arial" w:eastAsia="Arial" w:hAnsi="Arial" w:cs="Arial"/>
      </w:rPr>
    </w:lvl>
    <w:lvl w:ilvl="2" w:tplc="093ED11A">
      <w:numFmt w:val="decimal"/>
      <w:lvlText w:val=""/>
      <w:lvlJc w:val="left"/>
    </w:lvl>
    <w:lvl w:ilvl="3" w:tplc="5A528AF8">
      <w:numFmt w:val="decimal"/>
      <w:lvlText w:val=""/>
      <w:lvlJc w:val="left"/>
    </w:lvl>
    <w:lvl w:ilvl="4" w:tplc="B172021A">
      <w:numFmt w:val="decimal"/>
      <w:lvlText w:val=""/>
      <w:lvlJc w:val="left"/>
    </w:lvl>
    <w:lvl w:ilvl="5" w:tplc="E26C0EE8">
      <w:numFmt w:val="decimal"/>
      <w:lvlText w:val=""/>
      <w:lvlJc w:val="left"/>
    </w:lvl>
    <w:lvl w:ilvl="6" w:tplc="325C486A">
      <w:numFmt w:val="decimal"/>
      <w:lvlText w:val=""/>
      <w:lvlJc w:val="left"/>
    </w:lvl>
    <w:lvl w:ilvl="7" w:tplc="6BE6C0B4">
      <w:numFmt w:val="decimal"/>
      <w:lvlText w:val=""/>
      <w:lvlJc w:val="left"/>
    </w:lvl>
    <w:lvl w:ilvl="8" w:tplc="5EE032A0">
      <w:numFmt w:val="decimal"/>
      <w:lvlText w:val=""/>
      <w:lvlJc w:val="left"/>
    </w:lvl>
  </w:abstractNum>
  <w:abstractNum w:abstractNumId="5" w15:restartNumberingAfterBreak="0">
    <w:nsid w:val="77E0262A"/>
    <w:multiLevelType w:val="hybridMultilevel"/>
    <w:tmpl w:val="34C01144"/>
    <w:lvl w:ilvl="0" w:tplc="A1FA5F72">
      <w:start w:val="5"/>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114A73"/>
    <w:multiLevelType w:val="hybridMultilevel"/>
    <w:tmpl w:val="E834D7BE"/>
    <w:lvl w:ilvl="0" w:tplc="223E1D58">
      <w:start w:val="1"/>
      <w:numFmt w:val="decimal"/>
      <w:lvlText w:val="%1."/>
      <w:lvlJc w:val="left"/>
      <w:pPr>
        <w:ind w:left="720" w:hanging="360"/>
      </w:pPr>
      <w:rPr>
        <w:rFonts w:ascii="Arial" w:eastAsia="Arial" w:hAnsi="Arial" w:cs="Arial"/>
      </w:rPr>
    </w:lvl>
    <w:lvl w:ilvl="1" w:tplc="444ECFC8">
      <w:numFmt w:val="decimal"/>
      <w:lvlText w:val=""/>
      <w:lvlJc w:val="left"/>
    </w:lvl>
    <w:lvl w:ilvl="2" w:tplc="CF5E096C">
      <w:numFmt w:val="decimal"/>
      <w:lvlText w:val=""/>
      <w:lvlJc w:val="left"/>
    </w:lvl>
    <w:lvl w:ilvl="3" w:tplc="B7048DA2">
      <w:numFmt w:val="decimal"/>
      <w:lvlText w:val=""/>
      <w:lvlJc w:val="left"/>
    </w:lvl>
    <w:lvl w:ilvl="4" w:tplc="FDF0A408">
      <w:numFmt w:val="decimal"/>
      <w:lvlText w:val=""/>
      <w:lvlJc w:val="left"/>
    </w:lvl>
    <w:lvl w:ilvl="5" w:tplc="48101F56">
      <w:numFmt w:val="decimal"/>
      <w:lvlText w:val=""/>
      <w:lvlJc w:val="left"/>
    </w:lvl>
    <w:lvl w:ilvl="6" w:tplc="7C80DD52">
      <w:numFmt w:val="decimal"/>
      <w:lvlText w:val=""/>
      <w:lvlJc w:val="left"/>
    </w:lvl>
    <w:lvl w:ilvl="7" w:tplc="2684ED1A">
      <w:numFmt w:val="decimal"/>
      <w:lvlText w:val=""/>
      <w:lvlJc w:val="left"/>
    </w:lvl>
    <w:lvl w:ilvl="8" w:tplc="AAD2E2D8">
      <w:numFmt w:val="decimal"/>
      <w:lvlText w:val=""/>
      <w:lvlJc w:val="left"/>
    </w:lvl>
  </w:abstractNum>
  <w:num w:numId="1" w16cid:durableId="1871262826">
    <w:abstractNumId w:val="0"/>
    <w:lvlOverride w:ilvl="0">
      <w:startOverride w:val="1"/>
    </w:lvlOverride>
  </w:num>
  <w:num w:numId="2" w16cid:durableId="132260028">
    <w:abstractNumId w:val="4"/>
    <w:lvlOverride w:ilvl="0">
      <w:startOverride w:val="1"/>
    </w:lvlOverride>
  </w:num>
  <w:num w:numId="3" w16cid:durableId="2099979304">
    <w:abstractNumId w:val="3"/>
    <w:lvlOverride w:ilvl="0">
      <w:startOverride w:val="1"/>
    </w:lvlOverride>
  </w:num>
  <w:num w:numId="4" w16cid:durableId="1877695198">
    <w:abstractNumId w:val="5"/>
  </w:num>
  <w:num w:numId="5" w16cid:durableId="527530590">
    <w:abstractNumId w:val="1"/>
  </w:num>
  <w:num w:numId="6" w16cid:durableId="54244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2A6"/>
    <w:rsid w:val="00170019"/>
    <w:rsid w:val="00174FBF"/>
    <w:rsid w:val="001A4C69"/>
    <w:rsid w:val="00201962"/>
    <w:rsid w:val="002967DF"/>
    <w:rsid w:val="003A452B"/>
    <w:rsid w:val="003A459A"/>
    <w:rsid w:val="003D074F"/>
    <w:rsid w:val="00483D1A"/>
    <w:rsid w:val="004C2E2A"/>
    <w:rsid w:val="00722853"/>
    <w:rsid w:val="008616FF"/>
    <w:rsid w:val="008772D9"/>
    <w:rsid w:val="009609F4"/>
    <w:rsid w:val="00A44759"/>
    <w:rsid w:val="00A965BA"/>
    <w:rsid w:val="00B037EA"/>
    <w:rsid w:val="00B97E27"/>
    <w:rsid w:val="00BC4715"/>
    <w:rsid w:val="00BC72A6"/>
    <w:rsid w:val="00C870F5"/>
    <w:rsid w:val="00D77AEA"/>
    <w:rsid w:val="00E11A5E"/>
    <w:rsid w:val="00F10699"/>
    <w:rsid w:val="00FF62DC"/>
    <w:rsid w:val="029BC961"/>
    <w:rsid w:val="16378890"/>
    <w:rsid w:val="694FB217"/>
    <w:rsid w:val="6F8629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4F42"/>
  <w15:docId w15:val="{9C5909FB-99B0-4016-9721-2E4F8F0B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2E75B6"/>
      </w:pBdr>
      <w:spacing w:before="300" w:after="120"/>
      <w:outlineLvl w:val="0"/>
    </w:pPr>
    <w:rPr>
      <w:b/>
      <w:bCs/>
      <w:color w:val="1B3A6B"/>
      <w:sz w:val="34"/>
      <w:szCs w:val="34"/>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459A"/>
    <w:pPr>
      <w:spacing w:after="100"/>
    </w:pPr>
  </w:style>
  <w:style w:type="paragraph" w:styleId="TOC2">
    <w:name w:val="toc 2"/>
    <w:basedOn w:val="Normal"/>
    <w:next w:val="Normal"/>
    <w:autoRedefine/>
    <w:uiPriority w:val="39"/>
    <w:unhideWhenUsed/>
    <w:rsid w:val="003A459A"/>
    <w:pPr>
      <w:spacing w:after="100"/>
      <w:ind w:left="220"/>
    </w:pPr>
  </w:style>
  <w:style w:type="paragraph" w:styleId="TOC3">
    <w:name w:val="toc 3"/>
    <w:basedOn w:val="Normal"/>
    <w:next w:val="Normal"/>
    <w:autoRedefine/>
    <w:uiPriority w:val="39"/>
    <w:unhideWhenUsed/>
    <w:rsid w:val="003A459A"/>
    <w:pPr>
      <w:spacing w:after="100"/>
      <w:ind w:left="440"/>
    </w:pPr>
  </w:style>
  <w:style w:type="paragraph" w:styleId="Header">
    <w:name w:val="header"/>
    <w:basedOn w:val="Normal"/>
    <w:link w:val="HeaderChar"/>
    <w:uiPriority w:val="99"/>
    <w:unhideWhenUsed/>
    <w:rsid w:val="001A4C69"/>
    <w:pPr>
      <w:tabs>
        <w:tab w:val="center" w:pos="4680"/>
        <w:tab w:val="right" w:pos="9360"/>
      </w:tabs>
    </w:pPr>
  </w:style>
  <w:style w:type="character" w:customStyle="1" w:styleId="HeaderChar">
    <w:name w:val="Header Char"/>
    <w:basedOn w:val="DefaultParagraphFont"/>
    <w:link w:val="Header"/>
    <w:uiPriority w:val="99"/>
    <w:rsid w:val="001A4C69"/>
  </w:style>
  <w:style w:type="paragraph" w:styleId="Footer">
    <w:name w:val="footer"/>
    <w:basedOn w:val="Normal"/>
    <w:link w:val="FooterChar"/>
    <w:uiPriority w:val="99"/>
    <w:unhideWhenUsed/>
    <w:rsid w:val="001A4C69"/>
    <w:pPr>
      <w:tabs>
        <w:tab w:val="center" w:pos="4680"/>
        <w:tab w:val="right" w:pos="9360"/>
      </w:tabs>
    </w:pPr>
  </w:style>
  <w:style w:type="character" w:customStyle="1" w:styleId="FooterChar">
    <w:name w:val="Footer Char"/>
    <w:basedOn w:val="DefaultParagraphFont"/>
    <w:link w:val="Footer"/>
    <w:uiPriority w:val="99"/>
    <w:rsid w:val="001A4C69"/>
  </w:style>
  <w:style w:type="paragraph" w:styleId="Caption">
    <w:name w:val="caption"/>
    <w:basedOn w:val="Normal"/>
    <w:next w:val="Normal"/>
    <w:uiPriority w:val="35"/>
    <w:unhideWhenUsed/>
    <w:qFormat/>
    <w:rsid w:val="00C870F5"/>
    <w:pPr>
      <w:spacing w:after="200"/>
    </w:pPr>
    <w:rPr>
      <w:i/>
      <w:iCs/>
      <w:color w:val="0E2841" w:themeColor="text2"/>
      <w:sz w:val="18"/>
      <w:szCs w:val="18"/>
    </w:rPr>
  </w:style>
  <w:style w:type="paragraph" w:styleId="TOCHeading">
    <w:name w:val="TOC Heading"/>
    <w:basedOn w:val="Heading1"/>
    <w:next w:val="Normal"/>
    <w:uiPriority w:val="39"/>
    <w:unhideWhenUsed/>
    <w:qFormat/>
    <w:rsid w:val="008616FF"/>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helf-pascal-86470304.figma.sit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Props1.xml><?xml version="1.0" encoding="utf-8"?>
<ds:datastoreItem xmlns:ds="http://schemas.openxmlformats.org/officeDocument/2006/customXml" ds:itemID="{B1F50791-375E-4F39-94AF-4849B249C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D33D90-29F0-4AFD-A384-C0A9AAD18973}">
  <ds:schemaRefs>
    <ds:schemaRef ds:uri="http://schemas.openxmlformats.org/officeDocument/2006/bibliography"/>
  </ds:schemaRefs>
</ds:datastoreItem>
</file>

<file path=customXml/itemProps3.xml><?xml version="1.0" encoding="utf-8"?>
<ds:datastoreItem xmlns:ds="http://schemas.openxmlformats.org/officeDocument/2006/customXml" ds:itemID="{95E84D4B-2AE7-47EF-A757-1B8D95284B54}">
  <ds:schemaRefs>
    <ds:schemaRef ds:uri="http://schemas.microsoft.com/sharepoint/v3/contenttype/forms"/>
  </ds:schemaRefs>
</ds:datastoreItem>
</file>

<file path=customXml/itemProps4.xml><?xml version="1.0" encoding="utf-8"?>
<ds:datastoreItem xmlns:ds="http://schemas.openxmlformats.org/officeDocument/2006/customXml" ds:itemID="{096CD314-FB1C-4702-B881-DE3E5228CB85}">
  <ds:schemaRefs>
    <ds:schemaRef ds:uri="http://schemas.microsoft.com/office/2006/metadata/properties"/>
    <ds:schemaRef ds:uri="http://schemas.microsoft.com/office/infopath/2007/PartnerControls"/>
    <ds:schemaRef ds:uri="4f875f1b-8b3f-444b-8bd5-99283e1c9bd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6223</Words>
  <Characters>35477</Characters>
  <Application>Microsoft Office Word</Application>
  <DocSecurity>0</DocSecurity>
  <Lines>295</Lines>
  <Paragraphs>83</Paragraphs>
  <ScaleCrop>false</ScaleCrop>
  <Company/>
  <LinksUpToDate>false</LinksUpToDate>
  <CharactersWithSpaces>41617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 – Conceptual Design and Trade-off Analysis</dc:title>
  <dc:subject/>
  <dc:creator>Student</dc:creator>
  <cp:keywords/>
  <dc:description>WiFi Load Balancing – High Level Design</dc:description>
  <cp:lastModifiedBy>NJABULO NKULULEKO SIBAMBO</cp:lastModifiedBy>
  <cp:revision>2</cp:revision>
  <dcterms:created xsi:type="dcterms:W3CDTF">2026-04-19T08:07:00Z</dcterms:created>
  <dcterms:modified xsi:type="dcterms:W3CDTF">2026-04-19T08:07:00Z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8bac3168-4d1f-410b-8eef-ea635fe01ac3</vt:lpwstr>
  </property>
  <property fmtid="{D5CDD505-2E9C-101B-9397-08002B2CF9AE}" pid="3" name="ContentTypeId">
    <vt:lpwstr>0x0101007767D0FE35503045A49E8231E77E33E2</vt:lpwstr>
  </property>
</Properties>
</file>