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1FB" w:rsidRDefault="000D2FD2">
      <w:pPr>
        <w:rPr>
          <w:lang w:val="en-US"/>
        </w:rPr>
      </w:pPr>
      <w:proofErr w:type="spellStart"/>
      <w:r>
        <w:rPr>
          <w:lang w:val="en-US"/>
        </w:rPr>
        <w:t>Acousticness</w:t>
      </w:r>
      <w:proofErr w:type="spellEnd"/>
      <w:r>
        <w:rPr>
          <w:lang w:val="en-US"/>
        </w:rPr>
        <w:t xml:space="preserve"> </w:t>
      </w:r>
    </w:p>
    <w:p w:rsidR="000D2FD2" w:rsidRPr="000D2FD2" w:rsidRDefault="000D2FD2">
      <w:pPr>
        <w:rPr>
          <w:lang w:val="en-US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Acoustic</w:t>
      </w:r>
      <w:r>
        <w:rPr>
          <w:rFonts w:ascii="Arial" w:hAnsi="Arial" w:cs="Arial"/>
          <w:color w:val="222222"/>
          <w:shd w:val="clear" w:color="auto" w:fill="FFFFFF"/>
        </w:rPr>
        <w:t> music is music that solely or primarily uses instruments that produce sound through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acoustic means</w:t>
      </w:r>
      <w:r>
        <w:rPr>
          <w:rFonts w:ascii="Arial" w:hAnsi="Arial" w:cs="Arial"/>
          <w:color w:val="222222"/>
          <w:shd w:val="clear" w:color="auto" w:fill="FFFFFF"/>
        </w:rPr>
        <w:t>, as opposed to electric or electronic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means</w:t>
      </w:r>
      <w:r>
        <w:rPr>
          <w:rFonts w:ascii="Arial" w:hAnsi="Arial" w:cs="Arial"/>
          <w:color w:val="222222"/>
          <w:shd w:val="clear" w:color="auto" w:fill="FFFFFF"/>
        </w:rPr>
        <w:t>; typically the phrase refers to that made by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acoustic</w:t>
      </w:r>
      <w:r>
        <w:rPr>
          <w:rFonts w:ascii="Arial" w:hAnsi="Arial" w:cs="Arial"/>
          <w:color w:val="222222"/>
          <w:shd w:val="clear" w:color="auto" w:fill="FFFFFF"/>
        </w:rPr>
        <w:t> string instruments</w:t>
      </w:r>
      <w:bookmarkStart w:id="0" w:name="_GoBack"/>
      <w:bookmarkEnd w:id="0"/>
    </w:p>
    <w:sectPr w:rsidR="000D2FD2" w:rsidRPr="000D2F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33C"/>
    <w:rsid w:val="000D2FD2"/>
    <w:rsid w:val="0092733C"/>
    <w:rsid w:val="00DF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7E774-A064-4554-928D-031C70C0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Singh Rawat</dc:creator>
  <cp:keywords/>
  <dc:description/>
  <cp:lastModifiedBy>Arvind Singh Rawat</cp:lastModifiedBy>
  <cp:revision>3</cp:revision>
  <dcterms:created xsi:type="dcterms:W3CDTF">2019-04-07T15:19:00Z</dcterms:created>
  <dcterms:modified xsi:type="dcterms:W3CDTF">2019-04-07T15:19:00Z</dcterms:modified>
</cp:coreProperties>
</file>