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1: Response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</w:tblGrid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Participant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Salting_Techniques_Statement_1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Integration_Practices_Statement_1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Salting_Techniques_Statement_2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Integration_Practices_Statement_2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Salting_Techniques_Statement_3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Integration_Practices_Statement_3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Salting_Techniques_Statement_4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Integration_Practices_Statement_4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Salting_Techniques_Statement_5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Integration_Practices_Statement_5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Salting_Techniques_Statement_6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Integration_Practices_Statement_6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Salting_Techniques_Statement_7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Integration_Practices_Statement_7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Salting_Techniques_Statement_8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Integration_Practices_Statement_8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Salting_Techniques_Statement_9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Integration_Practices_Statement_9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Salting_Techniques_Statement_10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Integration_Practices_Statement_10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4</w:t>
            </w:r>
          </w:p>
        </w:tc>
      </w:tr>
    </w:tbl>
    <w:p>
      <w:pPr>
        <w:pStyle w:val="Heading1"/>
      </w:pPr>
      <w:r>
        <w:t>Table 2: Spearman Correlation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</w:tblGrid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/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Salting_Techniques_Statement_1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Integration_Practices_Statement_1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Salting_Techniques_Statement_2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Integration_Practices_Statement_2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Salting_Techniques_Statement_3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Integration_Practices_Statement_3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Salting_Techniques_Statement_4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Integration_Practices_Statement_4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Salting_Techniques_Statement_5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Integration_Practices_Statement_5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Salting_Techniques_Statement_6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Integration_Practices_Statement_6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Salting_Techniques_Statement_7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Integration_Practices_Statement_7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Salting_Techniques_Statement_8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Integration_Practices_Statement_8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Salting_Techniques_Statement_9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Integration_Practices_Statement_9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Salting_Techniques_Statement_10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Integration_Practices_Statement_10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Salting_Techniques_Statement_1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0.21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-0.20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0.24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-0.41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-0.15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Integration_Practices_Statement_1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0.69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0.24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0.51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0.63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0.58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0.67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0.52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0.24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0.60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Salting_Techniques_Statement_2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0.21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-0.45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0.23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-0.21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-0.20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-0.23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0.01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Integration_Practices_Statement_2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0.69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0.52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0.50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Salting_Techniques_Statement_3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-0.45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-0.21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-0.34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Integration_Practices_Statement_3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0.24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-0.25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0.27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0.33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Salting_Techniques_Statement_4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-0.07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Integration_Practices_Statement_4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0.51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0.54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0.66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0.67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0.28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0.53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0.42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Salting_Techniques_Statement_5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-0.22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0.24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-0.05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Integration_Practices_Statement_5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0.54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0.52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0.60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0.64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0.46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Salting_Techniques_Statement_6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0.23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-0.25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-0.36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0.23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Integration_Practices_Statement_6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0.63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-0.21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0.52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0.67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0.51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0.47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Salting_Techniques_Statement_7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-0.20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-0.22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-0.26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-0.19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Integration_Practices_Statement_7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0.58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-0.20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0.52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0.66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0.60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0.71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0.47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Salting_Techniques_Statement_8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0.27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-0.26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0.16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Integration_Practices_Statement_8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0.67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-0.23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0.67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0.64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0.67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0.71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0.49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Salting_Techniques_Statement_9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0.24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-0.21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0.28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-0.36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Integration_Practices_Statement_9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0.52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0.53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0.24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0.51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0.39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Salting_Techniques_Statement_10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-0.41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0.24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-0.34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0.09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Integration_Practices_Statement_10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0.60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0.50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0.23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0.49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0.39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1.00</w:t>
            </w:r>
          </w:p>
        </w:tc>
      </w:tr>
    </w:tbl>
    <w:p>
      <w:pPr>
        <w:pStyle w:val="Heading1"/>
      </w:pPr>
      <w:r>
        <w:t>Table 3: Pairwise Spearman Correlations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Statement Pair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Spearman Correlation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Salting Techniques Statement 1 &amp; Integration Practices Statement 1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-0.17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Salting Techniques Statement 2 &amp; Integration Practices Statement 2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-0.11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Salting Techniques Statement 3 &amp; Integration Practices Statement 3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0.03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Salting Techniques Statement 4 &amp; Integration Practices Statement 4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Salting Techniques Statement 5 &amp; Integration Practices Statement 5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Salting Techniques Statement 6 &amp; Integration Practices Statement 6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-0.13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Salting Techniques Statement 7 &amp; Integration Practices Statement 7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-0.02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Salting Techniques Statement 8 &amp; Integration Practices Statement 8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-0.14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Salting Techniques Statement 9 &amp; Integration Practices Statement 9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0.11</w:t>
            </w:r>
          </w:p>
        </w:tc>
      </w:tr>
      <w:tr>
        <w:tc>
          <w:tcPr>
            <w:tcW w:type="dxa" w:w="1440"/>
            <w:tcMar w:top="120" w:left="120" w:bottom="120" w:right="120"/>
          </w:tcPr>
          <w:p>
            <w:pPr>
              <w:jc w:val="center"/>
            </w:pPr>
            <w:r>
              <w:t>Salting Techniques Statement 10 &amp; Integration Practices Statement 10</w:t>
            </w:r>
          </w:p>
        </w:tc>
        <w:tc>
          <w:tcPr>
            <w:tcW w:type="dxa" w:w="2160"/>
            <w:tcMar w:top="120" w:left="120" w:bottom="120" w:right="120"/>
          </w:tcPr>
          <w:p>
            <w:pPr>
              <w:jc w:val="center"/>
            </w:pPr>
            <w:r>
              <w:t>0.09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