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0"/>
          <w:szCs w:val="30"/>
          <w:highlight w:val="white"/>
          <w:rtl w:val="0"/>
        </w:rPr>
        <w:t xml:space="preserve">One of the best benefits of joining a walking club is </w:t>
      </w:r>
      <w:r w:rsidDel="00000000" w:rsidR="00000000" w:rsidRPr="00000000">
        <w:rPr>
          <w:rFonts w:ascii="Roboto" w:cs="Roboto" w:eastAsia="Roboto" w:hAnsi="Roboto"/>
          <w:color w:val="040c28"/>
          <w:sz w:val="30"/>
          <w:szCs w:val="30"/>
          <w:shd w:fill="d3e3fd" w:val="clear"/>
          <w:rtl w:val="0"/>
        </w:rPr>
        <w:t xml:space="preserve">connecting with others and forming new friendships</w:t>
      </w:r>
      <w:r w:rsidDel="00000000" w:rsidR="00000000" w:rsidRPr="00000000">
        <w:rPr>
          <w:rFonts w:ascii="Roboto" w:cs="Roboto" w:eastAsia="Roboto" w:hAnsi="Roboto"/>
          <w:color w:val="1f1f1f"/>
          <w:sz w:val="30"/>
          <w:szCs w:val="30"/>
          <w:highlight w:val="white"/>
          <w:rtl w:val="0"/>
        </w:rPr>
        <w:t xml:space="preserve">. Walking is much easier when you know you'll have good friends to chat with as you go.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Studies of walking groups have found a wide range of health benefits including improvements 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Blood pressure.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Heart rate.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Body fat.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Body mass index (BMI)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Total cholesterol.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Oxygen uptake.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Walking time.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Risk for depression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Walking has been shown to </w:t>
      </w:r>
      <w:r w:rsidDel="00000000" w:rsidR="00000000" w:rsidRPr="00000000">
        <w:rPr>
          <w:rFonts w:ascii="Roboto" w:cs="Roboto" w:eastAsia="Roboto" w:hAnsi="Roboto"/>
          <w:color w:val="040c28"/>
          <w:sz w:val="24"/>
          <w:szCs w:val="24"/>
          <w:shd w:fill="d3e3fd" w:val="clear"/>
          <w:rtl w:val="0"/>
        </w:rPr>
        <w:t xml:space="preserve">reduce symptoms of anxiety and depression, improve mood, and boost self-esteem</w:t>
      </w: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. When you join a walking club, you not only can enjoy the physical benefits of exercise but also the mental clarity and relaxation that comes with spending time outdoors.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Walking is a great way to </w:t>
      </w:r>
      <w:r w:rsidDel="00000000" w:rsidR="00000000" w:rsidRPr="00000000">
        <w:rPr>
          <w:rFonts w:ascii="Roboto" w:cs="Roboto" w:eastAsia="Roboto" w:hAnsi="Roboto"/>
          <w:color w:val="040c28"/>
          <w:sz w:val="24"/>
          <w:szCs w:val="24"/>
          <w:shd w:fill="d3e3fd" w:val="clear"/>
          <w:rtl w:val="0"/>
        </w:rPr>
        <w:t xml:space="preserve">improve or maintain your overall health</w:t>
      </w: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. Just 30 minutes every day can increase cardiovascular fitness, strengthen bones, reduce excess body fat, and boost muscle power and endurance.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7474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 Purposeful walking involves </w:t>
      </w:r>
      <w:r w:rsidDel="00000000" w:rsidR="00000000" w:rsidRPr="00000000">
        <w:rPr>
          <w:rFonts w:ascii="Roboto" w:cs="Roboto" w:eastAsia="Roboto" w:hAnsi="Roboto"/>
          <w:color w:val="040c28"/>
          <w:sz w:val="24"/>
          <w:szCs w:val="24"/>
          <w:shd w:fill="d3e3fd" w:val="clear"/>
          <w:rtl w:val="0"/>
        </w:rPr>
        <w:t xml:space="preserve">walking with a clear intention or goal</w:t>
      </w:r>
      <w:r w:rsidDel="00000000" w:rsidR="00000000" w:rsidRPr="00000000">
        <w:rPr>
          <w:rFonts w:ascii="Roboto" w:cs="Roboto" w:eastAsia="Roboto" w:hAnsi="Roboto"/>
          <w:color w:val="474747"/>
          <w:sz w:val="24"/>
          <w:szCs w:val="24"/>
          <w:highlight w:val="white"/>
          <w:rtl w:val="0"/>
        </w:rPr>
        <w:t xml:space="preserve">. It could be a simple activity like walking to the shop or a more structured activity like a walking programme. The idea is that having a purpose makes the walk more engaging and beneficial.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