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D0FBE" w14:textId="77777777" w:rsidR="006F0BB4" w:rsidRDefault="006F0BB4">
      <w:pPr>
        <w:rPr>
          <w:rFonts w:hint="eastAsia"/>
        </w:rPr>
      </w:pPr>
    </w:p>
    <w:p w14:paraId="3041D620" w14:textId="77777777" w:rsidR="001E1267" w:rsidRDefault="001E1267">
      <w:pPr>
        <w:rPr>
          <w:rFonts w:hint="eastAsia"/>
        </w:rPr>
      </w:pPr>
    </w:p>
    <w:p w14:paraId="68C044E4" w14:textId="77777777" w:rsidR="001E1267" w:rsidRDefault="001E1267">
      <w:pPr>
        <w:rPr>
          <w:rFonts w:hint="eastAsia"/>
        </w:rPr>
      </w:pPr>
    </w:p>
    <w:p w14:paraId="331FD2AB" w14:textId="77777777" w:rsidR="001E1267" w:rsidRDefault="001E1267">
      <w:pPr>
        <w:rPr>
          <w:rFonts w:hint="eastAsia"/>
        </w:rPr>
      </w:pPr>
    </w:p>
    <w:p w14:paraId="66E1BCEA" w14:textId="77777777" w:rsidR="001E1267" w:rsidRDefault="001E1267">
      <w:pPr>
        <w:rPr>
          <w:rFonts w:hint="eastAsia"/>
        </w:rPr>
      </w:pPr>
    </w:p>
    <w:p w14:paraId="7D195231" w14:textId="77777777" w:rsidR="001E1267" w:rsidRDefault="001E1267">
      <w:pPr>
        <w:rPr>
          <w:rFonts w:hint="eastAsia"/>
        </w:rPr>
      </w:pPr>
    </w:p>
    <w:p w14:paraId="4F73254D" w14:textId="77777777" w:rsidR="001E1267" w:rsidRDefault="001E126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17EF" wp14:editId="28E415C6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3657600" cy="2286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20C6" w14:textId="77777777" w:rsidR="00234AD6" w:rsidRPr="001E1267" w:rsidRDefault="00234AD6" w:rsidP="001E1267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1E1267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SmartQuant</w:t>
                            </w:r>
                            <w:proofErr w:type="spellEnd"/>
                            <w:r w:rsidRPr="001E1267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系统测试文档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3pt;margin-top:3.1pt;width:4in;height:18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" filled="f" stroked="f">
                <v:textbox>
                  <w:txbxContent>
                    <w:p w14:paraId="512420C6" w14:textId="77777777" w:rsidR="00234AD6" w:rsidRPr="001E1267" w:rsidRDefault="00234AD6" w:rsidP="001E1267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proofErr w:type="spellStart"/>
                      <w:r w:rsidRPr="001E1267">
                        <w:rPr>
                          <w:rFonts w:hint="eastAsia"/>
                          <w:sz w:val="72"/>
                          <w:szCs w:val="72"/>
                        </w:rPr>
                        <w:t>SmartQuant</w:t>
                      </w:r>
                      <w:proofErr w:type="spellEnd"/>
                      <w:r w:rsidRPr="001E1267">
                        <w:rPr>
                          <w:rFonts w:hint="eastAsia"/>
                          <w:sz w:val="72"/>
                          <w:szCs w:val="72"/>
                        </w:rPr>
                        <w:t>系统测试文档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6ACC6C" w14:textId="77777777" w:rsidR="001E1267" w:rsidRDefault="001E1267">
      <w:pPr>
        <w:rPr>
          <w:rFonts w:hint="eastAsia"/>
        </w:rPr>
      </w:pPr>
    </w:p>
    <w:p w14:paraId="0F310FB9" w14:textId="77777777" w:rsidR="001E1267" w:rsidRDefault="001E1267">
      <w:pPr>
        <w:rPr>
          <w:rFonts w:hint="eastAsia"/>
        </w:rPr>
      </w:pPr>
    </w:p>
    <w:p w14:paraId="6834E06E" w14:textId="77777777" w:rsidR="001E1267" w:rsidRDefault="001E1267">
      <w:pPr>
        <w:rPr>
          <w:rFonts w:hint="eastAsia"/>
        </w:rPr>
      </w:pPr>
    </w:p>
    <w:p w14:paraId="4F92CCF4" w14:textId="77777777" w:rsidR="001E1267" w:rsidRDefault="001E1267">
      <w:pPr>
        <w:rPr>
          <w:rFonts w:hint="eastAsia"/>
        </w:rPr>
      </w:pPr>
    </w:p>
    <w:p w14:paraId="4DCD832F" w14:textId="77777777" w:rsidR="001E1267" w:rsidRDefault="001E1267">
      <w:pPr>
        <w:rPr>
          <w:rFonts w:hint="eastAsia"/>
        </w:rPr>
      </w:pPr>
    </w:p>
    <w:p w14:paraId="602E740B" w14:textId="77777777" w:rsidR="001E1267" w:rsidRDefault="001E1267">
      <w:pPr>
        <w:rPr>
          <w:rFonts w:hint="eastAsia"/>
        </w:rPr>
      </w:pPr>
    </w:p>
    <w:p w14:paraId="7126BF42" w14:textId="77777777" w:rsidR="001E1267" w:rsidRDefault="001E1267">
      <w:pPr>
        <w:rPr>
          <w:rFonts w:hint="eastAsia"/>
        </w:rPr>
      </w:pPr>
    </w:p>
    <w:p w14:paraId="76842B14" w14:textId="77777777" w:rsidR="001E1267" w:rsidRDefault="001E1267">
      <w:pPr>
        <w:rPr>
          <w:rFonts w:hint="eastAsia"/>
        </w:rPr>
      </w:pPr>
    </w:p>
    <w:p w14:paraId="477591E1" w14:textId="77777777" w:rsidR="001E1267" w:rsidRDefault="001E1267">
      <w:pPr>
        <w:rPr>
          <w:rFonts w:hint="eastAsia"/>
        </w:rPr>
      </w:pPr>
    </w:p>
    <w:p w14:paraId="046A4912" w14:textId="77777777" w:rsidR="001E1267" w:rsidRDefault="001E1267">
      <w:pPr>
        <w:rPr>
          <w:rFonts w:hint="eastAsia"/>
        </w:rPr>
      </w:pPr>
    </w:p>
    <w:p w14:paraId="7C81F354" w14:textId="77777777" w:rsidR="001E1267" w:rsidRDefault="001E1267">
      <w:pPr>
        <w:rPr>
          <w:rFonts w:hint="eastAsia"/>
        </w:rPr>
      </w:pPr>
    </w:p>
    <w:p w14:paraId="2060DBC6" w14:textId="77777777" w:rsidR="001E1267" w:rsidRDefault="001E1267">
      <w:pPr>
        <w:rPr>
          <w:rFonts w:hint="eastAsia"/>
        </w:rPr>
      </w:pPr>
    </w:p>
    <w:p w14:paraId="3EDBF0F4" w14:textId="77777777" w:rsidR="001E1267" w:rsidRDefault="001E1267">
      <w:pPr>
        <w:rPr>
          <w:rFonts w:hint="eastAsia"/>
        </w:rPr>
      </w:pPr>
    </w:p>
    <w:p w14:paraId="16B7990F" w14:textId="77777777" w:rsidR="001E1267" w:rsidRDefault="001E1267">
      <w:pPr>
        <w:rPr>
          <w:rFonts w:hint="eastAsia"/>
        </w:rPr>
      </w:pPr>
    </w:p>
    <w:p w14:paraId="1C7794D1" w14:textId="77777777" w:rsidR="001E1267" w:rsidRDefault="001E1267">
      <w:pPr>
        <w:rPr>
          <w:rFonts w:hint="eastAsia"/>
        </w:rPr>
      </w:pPr>
    </w:p>
    <w:p w14:paraId="3294CA87" w14:textId="77777777" w:rsidR="001E1267" w:rsidRDefault="001E1267">
      <w:pPr>
        <w:rPr>
          <w:rFonts w:hint="eastAsia"/>
        </w:rPr>
      </w:pPr>
    </w:p>
    <w:p w14:paraId="112A6427" w14:textId="77777777" w:rsidR="001E1267" w:rsidRDefault="001E1267">
      <w:pPr>
        <w:rPr>
          <w:rFonts w:hint="eastAsia"/>
        </w:rPr>
      </w:pPr>
    </w:p>
    <w:p w14:paraId="2250EE1B" w14:textId="77777777" w:rsidR="001E1267" w:rsidRDefault="001E1267">
      <w:pPr>
        <w:rPr>
          <w:rFonts w:hint="eastAsia"/>
        </w:rPr>
      </w:pPr>
    </w:p>
    <w:p w14:paraId="15CB55A8" w14:textId="77777777" w:rsidR="001E1267" w:rsidRDefault="001E1267">
      <w:pPr>
        <w:rPr>
          <w:rFonts w:hint="eastAsia"/>
        </w:rPr>
      </w:pPr>
    </w:p>
    <w:p w14:paraId="34A1CB53" w14:textId="77777777" w:rsidR="001E1267" w:rsidRDefault="001E1267">
      <w:pPr>
        <w:rPr>
          <w:rFonts w:hint="eastAsia"/>
        </w:rPr>
      </w:pPr>
    </w:p>
    <w:p w14:paraId="3E01F8F5" w14:textId="77777777" w:rsidR="001E1267" w:rsidRDefault="001E1267">
      <w:pPr>
        <w:rPr>
          <w:rFonts w:hint="eastAsia"/>
        </w:rPr>
      </w:pPr>
    </w:p>
    <w:p w14:paraId="6CB8A59E" w14:textId="77777777" w:rsidR="001E1267" w:rsidRDefault="001E1267">
      <w:pPr>
        <w:rPr>
          <w:rFonts w:hint="eastAsia"/>
        </w:rPr>
      </w:pPr>
    </w:p>
    <w:p w14:paraId="02B69DB5" w14:textId="77777777" w:rsidR="001E1267" w:rsidRDefault="001E1267">
      <w:pPr>
        <w:rPr>
          <w:rFonts w:hint="eastAsia"/>
        </w:rPr>
      </w:pPr>
    </w:p>
    <w:p w14:paraId="32CCCD3F" w14:textId="77777777" w:rsidR="001E1267" w:rsidRDefault="001E1267">
      <w:pPr>
        <w:rPr>
          <w:rFonts w:hint="eastAsia"/>
        </w:rPr>
      </w:pPr>
    </w:p>
    <w:p w14:paraId="75EAAEF8" w14:textId="77777777" w:rsidR="001E1267" w:rsidRDefault="001E1267">
      <w:pPr>
        <w:rPr>
          <w:rFonts w:hint="eastAsia"/>
        </w:rPr>
      </w:pPr>
    </w:p>
    <w:p w14:paraId="47476311" w14:textId="77777777" w:rsidR="001E1267" w:rsidRDefault="001E1267">
      <w:pPr>
        <w:rPr>
          <w:rFonts w:hint="eastAsia"/>
        </w:rPr>
      </w:pPr>
    </w:p>
    <w:p w14:paraId="18B07080" w14:textId="0F6AE57F" w:rsidR="001E1267" w:rsidRDefault="005A4231">
      <w:pPr>
        <w:rPr>
          <w:rFonts w:hint="eastAsia"/>
        </w:rPr>
      </w:pPr>
      <w:r>
        <w:rPr>
          <w:rFonts w:hint="eastAsia"/>
        </w:rPr>
        <w:lastRenderedPageBreak/>
        <w:t>目录</w:t>
      </w:r>
    </w:p>
    <w:p w14:paraId="472EDE3F" w14:textId="77777777" w:rsidR="005A4231" w:rsidRDefault="005A4231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1. 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_Toc319218892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10E8C8" w14:textId="77777777" w:rsidR="005A4231" w:rsidRDefault="005A4231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系统测试用例描述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_Toc319218893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BF2EF3" w14:textId="77777777" w:rsidR="005A4231" w:rsidRDefault="005A4231" w:rsidP="005A423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2.2 System Test Case 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_Toc319218894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790881" w14:textId="77777777" w:rsidR="005A4231" w:rsidRDefault="005A4231" w:rsidP="005A423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2.3 System Test Case A2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_Toc319218895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F2F588" w14:textId="1FB6AAC9" w:rsidR="005A4231" w:rsidRDefault="005A4231">
      <w:pPr>
        <w:rPr>
          <w:rFonts w:hint="eastAsia"/>
        </w:rPr>
      </w:pPr>
      <w:r>
        <w:fldChar w:fldCharType="end"/>
      </w:r>
    </w:p>
    <w:p w14:paraId="43D89280" w14:textId="77777777" w:rsidR="001E1267" w:rsidRDefault="001E1267">
      <w:pPr>
        <w:rPr>
          <w:rFonts w:hint="eastAsia"/>
        </w:rPr>
      </w:pPr>
    </w:p>
    <w:p w14:paraId="66791496" w14:textId="77777777" w:rsidR="001E1267" w:rsidRDefault="001E1267">
      <w:pPr>
        <w:rPr>
          <w:rFonts w:hint="eastAsia"/>
        </w:rPr>
      </w:pPr>
    </w:p>
    <w:p w14:paraId="4E17A166" w14:textId="77777777" w:rsidR="001E1267" w:rsidRDefault="001E1267">
      <w:pPr>
        <w:rPr>
          <w:rFonts w:hint="eastAsia"/>
        </w:rPr>
      </w:pPr>
    </w:p>
    <w:p w14:paraId="7B9796E6" w14:textId="77777777" w:rsidR="001E1267" w:rsidRDefault="001E1267">
      <w:pPr>
        <w:rPr>
          <w:rFonts w:hint="eastAsia"/>
        </w:rPr>
      </w:pPr>
    </w:p>
    <w:p w14:paraId="0184F563" w14:textId="77777777" w:rsidR="001E1267" w:rsidRDefault="001E1267">
      <w:pPr>
        <w:rPr>
          <w:rFonts w:hint="eastAsia"/>
        </w:rPr>
      </w:pPr>
    </w:p>
    <w:p w14:paraId="64C685F1" w14:textId="77777777" w:rsidR="001E1267" w:rsidRDefault="001E1267">
      <w:pPr>
        <w:rPr>
          <w:rFonts w:hint="eastAsia"/>
        </w:rPr>
      </w:pPr>
    </w:p>
    <w:p w14:paraId="2F0D6A7C" w14:textId="77777777" w:rsidR="001E1267" w:rsidRDefault="001E1267">
      <w:pPr>
        <w:rPr>
          <w:rFonts w:hint="eastAsia"/>
        </w:rPr>
      </w:pPr>
    </w:p>
    <w:p w14:paraId="30BAE69F" w14:textId="77777777" w:rsidR="001E1267" w:rsidRDefault="001E1267">
      <w:pPr>
        <w:rPr>
          <w:rFonts w:hint="eastAsia"/>
        </w:rPr>
      </w:pPr>
    </w:p>
    <w:p w14:paraId="0D2E37DC" w14:textId="77777777" w:rsidR="001E1267" w:rsidRDefault="001E1267">
      <w:pPr>
        <w:rPr>
          <w:rFonts w:hint="eastAsia"/>
        </w:rPr>
      </w:pPr>
    </w:p>
    <w:p w14:paraId="41219B15" w14:textId="77777777" w:rsidR="001E1267" w:rsidRDefault="001E1267">
      <w:pPr>
        <w:rPr>
          <w:rFonts w:hint="eastAsia"/>
        </w:rPr>
      </w:pPr>
    </w:p>
    <w:p w14:paraId="41475C41" w14:textId="77777777" w:rsidR="001E1267" w:rsidRDefault="001E1267">
      <w:pPr>
        <w:rPr>
          <w:rFonts w:hint="eastAsia"/>
        </w:rPr>
      </w:pPr>
    </w:p>
    <w:p w14:paraId="69AB0B78" w14:textId="77777777" w:rsidR="001E1267" w:rsidRDefault="001E1267">
      <w:pPr>
        <w:rPr>
          <w:rFonts w:hint="eastAsia"/>
        </w:rPr>
      </w:pPr>
    </w:p>
    <w:p w14:paraId="61E3DCF9" w14:textId="77777777" w:rsidR="001E1267" w:rsidRDefault="001E1267">
      <w:pPr>
        <w:rPr>
          <w:rFonts w:hint="eastAsia"/>
        </w:rPr>
      </w:pPr>
    </w:p>
    <w:p w14:paraId="7DA12940" w14:textId="77777777" w:rsidR="001E1267" w:rsidRDefault="001E1267">
      <w:pPr>
        <w:rPr>
          <w:rFonts w:hint="eastAsia"/>
        </w:rPr>
      </w:pPr>
    </w:p>
    <w:p w14:paraId="2AB87290" w14:textId="77777777" w:rsidR="001E1267" w:rsidRDefault="001E1267">
      <w:pPr>
        <w:rPr>
          <w:rFonts w:hint="eastAsia"/>
        </w:rPr>
      </w:pPr>
    </w:p>
    <w:p w14:paraId="010FD0F6" w14:textId="77777777" w:rsidR="001E1267" w:rsidRDefault="001E1267">
      <w:pPr>
        <w:rPr>
          <w:rFonts w:hint="eastAsia"/>
        </w:rPr>
      </w:pPr>
    </w:p>
    <w:p w14:paraId="56D02E41" w14:textId="77777777" w:rsidR="001E1267" w:rsidRDefault="001E1267">
      <w:pPr>
        <w:rPr>
          <w:rFonts w:hint="eastAsia"/>
        </w:rPr>
      </w:pPr>
    </w:p>
    <w:p w14:paraId="0B8B58FF" w14:textId="77777777" w:rsidR="001E1267" w:rsidRDefault="001E1267">
      <w:pPr>
        <w:rPr>
          <w:rFonts w:hint="eastAsia"/>
        </w:rPr>
      </w:pPr>
    </w:p>
    <w:p w14:paraId="7BE1E45B" w14:textId="77777777" w:rsidR="001E1267" w:rsidRDefault="001E1267">
      <w:pPr>
        <w:rPr>
          <w:rFonts w:hint="eastAsia"/>
        </w:rPr>
      </w:pPr>
    </w:p>
    <w:p w14:paraId="24028054" w14:textId="77777777" w:rsidR="001E1267" w:rsidRDefault="001E1267">
      <w:pPr>
        <w:rPr>
          <w:rFonts w:hint="eastAsia"/>
        </w:rPr>
      </w:pPr>
    </w:p>
    <w:p w14:paraId="0F01E75E" w14:textId="77777777" w:rsidR="001E1267" w:rsidRDefault="001E1267">
      <w:pPr>
        <w:rPr>
          <w:rFonts w:hint="eastAsia"/>
        </w:rPr>
      </w:pPr>
    </w:p>
    <w:p w14:paraId="5715B440" w14:textId="77777777" w:rsidR="001E1267" w:rsidRDefault="001E1267">
      <w:pPr>
        <w:rPr>
          <w:rFonts w:hint="eastAsia"/>
        </w:rPr>
      </w:pPr>
    </w:p>
    <w:p w14:paraId="76B0D071" w14:textId="77777777" w:rsidR="001E1267" w:rsidRDefault="001E1267">
      <w:pPr>
        <w:rPr>
          <w:rFonts w:hint="eastAsia"/>
        </w:rPr>
      </w:pPr>
    </w:p>
    <w:p w14:paraId="78396D0B" w14:textId="77777777" w:rsidR="001E1267" w:rsidRDefault="001E1267">
      <w:pPr>
        <w:rPr>
          <w:rFonts w:hint="eastAsia"/>
        </w:rPr>
      </w:pPr>
    </w:p>
    <w:p w14:paraId="4E1931B6" w14:textId="77777777" w:rsidR="001E1267" w:rsidRDefault="001E1267">
      <w:pPr>
        <w:rPr>
          <w:rFonts w:hint="eastAsia"/>
        </w:rPr>
      </w:pPr>
    </w:p>
    <w:p w14:paraId="3794F08E" w14:textId="77777777" w:rsidR="001E1267" w:rsidRDefault="001E1267">
      <w:pPr>
        <w:rPr>
          <w:rFonts w:hint="eastAsia"/>
        </w:rPr>
      </w:pPr>
    </w:p>
    <w:p w14:paraId="28B7A4D0" w14:textId="77777777" w:rsidR="001E1267" w:rsidRDefault="001E1267" w:rsidP="001E1267">
      <w:pPr>
        <w:pStyle w:val="1"/>
        <w:rPr>
          <w:rFonts w:hint="eastAsia"/>
        </w:rPr>
      </w:pPr>
      <w:bookmarkStart w:id="0" w:name="_Toc319218892"/>
      <w:r>
        <w:rPr>
          <w:rFonts w:hint="eastAsia"/>
        </w:rPr>
        <w:t xml:space="preserve">1. </w:t>
      </w:r>
      <w:r>
        <w:rPr>
          <w:rFonts w:hint="eastAsia"/>
        </w:rPr>
        <w:t>概述</w:t>
      </w:r>
      <w:bookmarkEnd w:id="0"/>
    </w:p>
    <w:p w14:paraId="283A98CE" w14:textId="77777777" w:rsidR="001E1267" w:rsidRDefault="001E1267">
      <w:pPr>
        <w:rPr>
          <w:rFonts w:hint="eastAsia"/>
        </w:rPr>
      </w:pPr>
      <w:r>
        <w:rPr>
          <w:rFonts w:hint="eastAsia"/>
        </w:rPr>
        <w:t>团队名称：</w:t>
      </w:r>
      <w:r>
        <w:rPr>
          <w:rFonts w:hint="eastAsia"/>
        </w:rPr>
        <w:t xml:space="preserve"> </w:t>
      </w:r>
    </w:p>
    <w:p w14:paraId="6B04D71F" w14:textId="77777777" w:rsidR="001E1267" w:rsidRDefault="001E1267">
      <w:pPr>
        <w:rPr>
          <w:rFonts w:hint="eastAsia"/>
        </w:rPr>
      </w:pPr>
      <w:r>
        <w:rPr>
          <w:rFonts w:hint="eastAsia"/>
        </w:rPr>
        <w:t>文档撰写：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</w:t>
      </w:r>
    </w:p>
    <w:p w14:paraId="724809BD" w14:textId="72C5DEF1" w:rsidR="005A4231" w:rsidRDefault="005A4231">
      <w:pPr>
        <w:rPr>
          <w:rFonts w:hint="eastAsia"/>
        </w:rPr>
      </w:pPr>
      <w:r>
        <w:rPr>
          <w:rFonts w:hint="eastAsia"/>
        </w:rPr>
        <w:t>单元测试由编写代码的程序员自行完成，需提交测试单元代码</w:t>
      </w:r>
      <w:bookmarkStart w:id="1" w:name="_GoBack"/>
      <w:bookmarkEnd w:id="1"/>
    </w:p>
    <w:p w14:paraId="33BDBA9F" w14:textId="77777777" w:rsidR="001E1267" w:rsidRDefault="001E1267">
      <w:pPr>
        <w:rPr>
          <w:rFonts w:hint="eastAsia"/>
        </w:rPr>
      </w:pPr>
      <w:r>
        <w:rPr>
          <w:rFonts w:hint="eastAsia"/>
        </w:rPr>
        <w:t>系统测试用例矩阵</w:t>
      </w:r>
    </w:p>
    <w:p w14:paraId="10AD3111" w14:textId="77777777" w:rsidR="001E1267" w:rsidRDefault="001E1267">
      <w:pPr>
        <w:rPr>
          <w:rFonts w:hint="eastAsia"/>
        </w:rPr>
      </w:pPr>
      <w:r>
        <w:rPr>
          <w:rFonts w:hint="eastAsia"/>
        </w:rPr>
        <w:t>用例编号：</w:t>
      </w:r>
      <w:r>
        <w:rPr>
          <w:rFonts w:hint="eastAsia"/>
        </w:rPr>
        <w:t xml:space="preserve"> 1</w:t>
      </w:r>
    </w:p>
    <w:p w14:paraId="5F4021B4" w14:textId="77777777" w:rsidR="001E1267" w:rsidRDefault="001E1267">
      <w:pPr>
        <w:rPr>
          <w:rFonts w:hint="eastAsia"/>
        </w:rPr>
      </w:pPr>
      <w:r>
        <w:rPr>
          <w:rFonts w:hint="eastAsia"/>
        </w:rPr>
        <w:t>场景编号：</w:t>
      </w:r>
      <w:r>
        <w:rPr>
          <w:rFonts w:hint="eastAsia"/>
        </w:rPr>
        <w:t xml:space="preserve"> 1-1</w:t>
      </w:r>
    </w:p>
    <w:p w14:paraId="3A59F000" w14:textId="77777777" w:rsidR="001E1267" w:rsidRDefault="001E1267">
      <w:pPr>
        <w:rPr>
          <w:rFonts w:hint="eastAsia"/>
        </w:rPr>
      </w:pPr>
      <w:r>
        <w:rPr>
          <w:rFonts w:hint="eastAsia"/>
        </w:rPr>
        <w:t>用例编号：</w:t>
      </w:r>
      <w:r>
        <w:rPr>
          <w:rFonts w:hint="eastAsia"/>
        </w:rPr>
        <w:t xml:space="preserve"> 2</w:t>
      </w:r>
    </w:p>
    <w:p w14:paraId="27590246" w14:textId="77777777" w:rsidR="001E1267" w:rsidRDefault="001E1267">
      <w:pPr>
        <w:rPr>
          <w:rFonts w:hint="eastAsia"/>
        </w:rPr>
      </w:pPr>
      <w:r>
        <w:rPr>
          <w:rFonts w:hint="eastAsia"/>
        </w:rPr>
        <w:t>场景编号：</w:t>
      </w:r>
      <w:r>
        <w:rPr>
          <w:rFonts w:hint="eastAsia"/>
        </w:rPr>
        <w:t xml:space="preserve"> 2-1</w:t>
      </w:r>
    </w:p>
    <w:p w14:paraId="1CB8FBD7" w14:textId="77777777" w:rsidR="001E1267" w:rsidRDefault="001E1267">
      <w:pPr>
        <w:rPr>
          <w:rFonts w:hint="eastAsia"/>
        </w:rPr>
      </w:pPr>
      <w:r>
        <w:rPr>
          <w:rFonts w:hint="eastAsia"/>
        </w:rPr>
        <w:t>系统测试矩阵编号：</w:t>
      </w:r>
      <w:r>
        <w:rPr>
          <w:rFonts w:hint="eastAsia"/>
        </w:rPr>
        <w:t xml:space="preserve"> ST001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SmartQuant</w:t>
      </w:r>
      <w:proofErr w:type="spellEnd"/>
      <w:r>
        <w:rPr>
          <w:rFonts w:hint="eastAsia"/>
        </w:rPr>
        <w:t>系统系统测试如下。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267" w14:paraId="64D06F5E" w14:textId="77777777" w:rsidTr="001E1267">
        <w:tc>
          <w:tcPr>
            <w:tcW w:w="2838" w:type="dxa"/>
          </w:tcPr>
          <w:p w14:paraId="7FA23AB9" w14:textId="77777777" w:rsidR="001E1267" w:rsidRDefault="001E1267">
            <w:pPr>
              <w:rPr>
                <w:rFonts w:hint="eastAsia"/>
              </w:rPr>
            </w:pPr>
            <w:r>
              <w:rPr>
                <w:rFonts w:hint="eastAsia"/>
              </w:rPr>
              <w:t>需求规格</w:t>
            </w:r>
          </w:p>
        </w:tc>
        <w:tc>
          <w:tcPr>
            <w:tcW w:w="2839" w:type="dxa"/>
          </w:tcPr>
          <w:p w14:paraId="0DB3C053" w14:textId="77777777" w:rsidR="001E1267" w:rsidRDefault="001E1267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839" w:type="dxa"/>
          </w:tcPr>
          <w:p w14:paraId="43E5E008" w14:textId="77777777" w:rsidR="001E1267" w:rsidRDefault="001E126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1E1267" w14:paraId="119B618D" w14:textId="77777777" w:rsidTr="001E1267">
        <w:tc>
          <w:tcPr>
            <w:tcW w:w="2838" w:type="dxa"/>
          </w:tcPr>
          <w:p w14:paraId="2B4D4889" w14:textId="77777777" w:rsidR="001E1267" w:rsidRDefault="001E12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股票信息查询</w:t>
            </w:r>
          </w:p>
        </w:tc>
        <w:tc>
          <w:tcPr>
            <w:tcW w:w="2839" w:type="dxa"/>
          </w:tcPr>
          <w:p w14:paraId="4EE46C03" w14:textId="77777777" w:rsidR="001E1267" w:rsidRDefault="001E1267">
            <w:pPr>
              <w:rPr>
                <w:rFonts w:hint="eastAsia"/>
              </w:rPr>
            </w:pPr>
            <w:r>
              <w:rPr>
                <w:rFonts w:hint="eastAsia"/>
              </w:rPr>
              <w:t>System Test Case A1</w:t>
            </w:r>
          </w:p>
        </w:tc>
        <w:tc>
          <w:tcPr>
            <w:tcW w:w="2839" w:type="dxa"/>
          </w:tcPr>
          <w:p w14:paraId="2C108A6E" w14:textId="77777777" w:rsidR="001E1267" w:rsidRDefault="001E1267">
            <w:pPr>
              <w:rPr>
                <w:rFonts w:hint="eastAsia"/>
              </w:rPr>
            </w:pPr>
            <w:r>
              <w:rPr>
                <w:rFonts w:hint="eastAsia"/>
              </w:rPr>
              <w:t>Done</w:t>
            </w:r>
          </w:p>
        </w:tc>
      </w:tr>
      <w:tr w:rsidR="001E1267" w14:paraId="74FABB77" w14:textId="77777777" w:rsidTr="001E1267">
        <w:tc>
          <w:tcPr>
            <w:tcW w:w="2838" w:type="dxa"/>
          </w:tcPr>
          <w:p w14:paraId="10FA0B8F" w14:textId="77777777" w:rsidR="001E1267" w:rsidRDefault="001E12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大盘点数据查询</w:t>
            </w:r>
          </w:p>
        </w:tc>
        <w:tc>
          <w:tcPr>
            <w:tcW w:w="2839" w:type="dxa"/>
          </w:tcPr>
          <w:p w14:paraId="639A1C4D" w14:textId="77777777" w:rsidR="001E1267" w:rsidRDefault="001E1267">
            <w:pPr>
              <w:rPr>
                <w:rFonts w:hint="eastAsia"/>
              </w:rPr>
            </w:pPr>
            <w:r>
              <w:rPr>
                <w:rFonts w:hint="eastAsia"/>
              </w:rPr>
              <w:t>System Test Case A2</w:t>
            </w:r>
          </w:p>
        </w:tc>
        <w:tc>
          <w:tcPr>
            <w:tcW w:w="2839" w:type="dxa"/>
          </w:tcPr>
          <w:p w14:paraId="2A3CAE62" w14:textId="77777777" w:rsidR="001E1267" w:rsidRDefault="001E1267">
            <w:pPr>
              <w:rPr>
                <w:rFonts w:hint="eastAsia"/>
              </w:rPr>
            </w:pPr>
            <w:r>
              <w:rPr>
                <w:rFonts w:hint="eastAsia"/>
              </w:rPr>
              <w:t>Done</w:t>
            </w:r>
          </w:p>
        </w:tc>
      </w:tr>
    </w:tbl>
    <w:p w14:paraId="51F6CA93" w14:textId="77777777" w:rsidR="001E1267" w:rsidRDefault="001E1267">
      <w:pPr>
        <w:rPr>
          <w:rFonts w:hint="eastAsia"/>
        </w:rPr>
      </w:pPr>
    </w:p>
    <w:p w14:paraId="03C65D78" w14:textId="77777777" w:rsidR="001E1267" w:rsidRDefault="001E1267" w:rsidP="001E1267">
      <w:pPr>
        <w:pStyle w:val="1"/>
        <w:rPr>
          <w:rFonts w:hint="eastAsia"/>
        </w:rPr>
      </w:pPr>
      <w:bookmarkStart w:id="2" w:name="_Toc319218893"/>
      <w:r>
        <w:rPr>
          <w:rFonts w:hint="eastAsia"/>
        </w:rPr>
        <w:t xml:space="preserve">2. </w:t>
      </w:r>
      <w:r>
        <w:rPr>
          <w:rFonts w:hint="eastAsia"/>
        </w:rPr>
        <w:t>系统测试用例描述</w:t>
      </w:r>
      <w:bookmarkEnd w:id="2"/>
    </w:p>
    <w:p w14:paraId="6BFC85EE" w14:textId="77777777" w:rsidR="001E1267" w:rsidRDefault="001E1267" w:rsidP="001E1267">
      <w:pPr>
        <w:pStyle w:val="2"/>
        <w:rPr>
          <w:rFonts w:hint="eastAsia"/>
        </w:rPr>
      </w:pPr>
      <w:bookmarkStart w:id="3" w:name="_Toc319218894"/>
      <w:r>
        <w:rPr>
          <w:rFonts w:hint="eastAsia"/>
        </w:rPr>
        <w:t>2.2 System Test Case A1</w:t>
      </w:r>
      <w:bookmarkEnd w:id="3"/>
    </w:p>
    <w:p w14:paraId="51AAE449" w14:textId="77777777" w:rsidR="001E1267" w:rsidRDefault="001E1267" w:rsidP="001E1267">
      <w:pPr>
        <w:rPr>
          <w:rFonts w:hint="eastAsia"/>
        </w:rPr>
      </w:pPr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rPr>
          <w:rFonts w:hint="eastAsia"/>
        </w:rPr>
        <w:t>用户查询股票信息界面</w:t>
      </w:r>
    </w:p>
    <w:p w14:paraId="2404A2DB" w14:textId="77777777" w:rsidR="001E1267" w:rsidRDefault="001E1267" w:rsidP="001E1267">
      <w:pPr>
        <w:rPr>
          <w:rFonts w:hint="eastAsia"/>
        </w:rPr>
      </w:pPr>
      <w:r>
        <w:rPr>
          <w:rFonts w:hint="eastAsia"/>
        </w:rPr>
        <w:t>设计人员：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     </w:t>
      </w:r>
      <w:r>
        <w:rPr>
          <w:rFonts w:hint="eastAsia"/>
        </w:rPr>
        <w:t>设计日期：</w:t>
      </w:r>
      <w:r>
        <w:rPr>
          <w:rFonts w:hint="eastAsia"/>
        </w:rPr>
        <w:t xml:space="preserve"> </w:t>
      </w:r>
      <w:r>
        <w:t>2016/</w:t>
      </w:r>
      <w:r>
        <w:rPr>
          <w:rFonts w:hint="eastAsia"/>
        </w:rPr>
        <w:t>0</w:t>
      </w:r>
      <w:r w:rsidR="007E36F2">
        <w:t>3/</w:t>
      </w:r>
      <w:r w:rsidR="007E36F2">
        <w:rPr>
          <w:rFonts w:hint="eastAsia"/>
        </w:rPr>
        <w:t>07</w:t>
      </w:r>
    </w:p>
    <w:p w14:paraId="60E87955" w14:textId="77777777" w:rsidR="001E1267" w:rsidRDefault="001E1267" w:rsidP="001E1267">
      <w:pPr>
        <w:rPr>
          <w:rFonts w:hint="eastAsia"/>
        </w:rPr>
      </w:pP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5183A08C" w14:textId="77777777" w:rsidR="001E1267" w:rsidRDefault="001E1267" w:rsidP="001E1267">
      <w:pPr>
        <w:rPr>
          <w:rFonts w:hint="eastAsia"/>
        </w:rPr>
      </w:pPr>
      <w:r>
        <w:rPr>
          <w:rFonts w:hint="eastAsia"/>
        </w:rPr>
        <w:t>基本事件流描述：</w:t>
      </w:r>
    </w:p>
    <w:p w14:paraId="41B2FF90" w14:textId="77777777" w:rsidR="001E1267" w:rsidRDefault="001E1267" w:rsidP="001E1267">
      <w:pPr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1</w:t>
      </w:r>
    </w:p>
    <w:p w14:paraId="0B0315F3" w14:textId="77777777" w:rsidR="001E1267" w:rsidRDefault="001E1267" w:rsidP="001E1267">
      <w:r>
        <w:rPr>
          <w:rFonts w:ascii="Times New Roman" w:hAnsi="Times New Roman" w:hint="eastAsia"/>
          <w:kern w:val="0"/>
        </w:rPr>
        <w:t>1.</w:t>
      </w:r>
      <w:r>
        <w:rPr>
          <w:rFonts w:ascii="Times New Roman" w:hAnsi="Times New Roman" w:hint="eastAsia"/>
          <w:kern w:val="0"/>
        </w:rPr>
        <w:t>客户从系统默认的推荐股票列表选定股票</w:t>
      </w:r>
    </w:p>
    <w:p w14:paraId="106DCE91" w14:textId="77777777" w:rsidR="001E1267" w:rsidRPr="00FB0A33" w:rsidRDefault="001E1267" w:rsidP="001E1267">
      <w:r>
        <w:rPr>
          <w:rFonts w:ascii="Times New Roman" w:hAnsi="Times New Roman" w:hint="eastAsia"/>
          <w:kern w:val="0"/>
        </w:rPr>
        <w:t>2.</w:t>
      </w:r>
      <w:r>
        <w:rPr>
          <w:rFonts w:ascii="Times New Roman" w:hAnsi="Times New Roman" w:hint="eastAsia"/>
          <w:kern w:val="0"/>
        </w:rPr>
        <w:t>系统返回该股票在近一个月时间内的具体信息，包括开盘价、最高价、收盘价、最低价、交易量和交易金额等</w:t>
      </w:r>
    </w:p>
    <w:p w14:paraId="5F9A487F" w14:textId="77777777" w:rsidR="001E1267" w:rsidRPr="00085DA1" w:rsidRDefault="001E1267" w:rsidP="001E1267">
      <w:r>
        <w:rPr>
          <w:rFonts w:ascii="Times New Roman" w:hAnsi="Times New Roman" w:hint="eastAsia"/>
          <w:kern w:val="0"/>
        </w:rPr>
        <w:t>3.</w:t>
      </w:r>
      <w:r>
        <w:rPr>
          <w:rFonts w:ascii="Times New Roman" w:hAnsi="Times New Roman" w:hint="eastAsia"/>
          <w:kern w:val="0"/>
        </w:rPr>
        <w:t>客户通过时间选择器选定时间过滤条件</w:t>
      </w:r>
    </w:p>
    <w:p w14:paraId="3CDC1657" w14:textId="77777777" w:rsidR="001E1267" w:rsidRDefault="001E1267" w:rsidP="001E1267">
      <w:r>
        <w:rPr>
          <w:rFonts w:ascii="Times New Roman" w:hAnsi="Times New Roman" w:hint="eastAsia"/>
          <w:kern w:val="0"/>
        </w:rPr>
        <w:t>4.</w:t>
      </w:r>
      <w:r>
        <w:rPr>
          <w:rFonts w:ascii="Times New Roman" w:hAnsi="Times New Roman" w:hint="eastAsia"/>
          <w:kern w:val="0"/>
        </w:rPr>
        <w:t>系统返回该股票在选定时间内的具体信息</w:t>
      </w:r>
    </w:p>
    <w:p w14:paraId="6251D827" w14:textId="77777777" w:rsidR="001E1267" w:rsidRDefault="001E1267" w:rsidP="001E1267">
      <w:pPr>
        <w:rPr>
          <w:rFonts w:ascii="Times New Roman" w:hAnsi="Times New Roman"/>
          <w:kern w:val="0"/>
        </w:rPr>
      </w:pPr>
      <w:r>
        <w:rPr>
          <w:rFonts w:hint="eastAsia"/>
        </w:rPr>
        <w:t>5.</w:t>
      </w:r>
      <w:r>
        <w:rPr>
          <w:rFonts w:ascii="Times New Roman" w:hAnsi="Times New Roman" w:hint="eastAsia"/>
          <w:kern w:val="0"/>
        </w:rPr>
        <w:t>客户请求返回主界面</w:t>
      </w:r>
    </w:p>
    <w:p w14:paraId="78DE341F" w14:textId="77777777" w:rsidR="001E1267" w:rsidRDefault="001E1267" w:rsidP="001E1267">
      <w:pPr>
        <w:rPr>
          <w:rFonts w:ascii="Times New Roman" w:hAnsi="Times New Roman"/>
          <w:kern w:val="0"/>
        </w:rPr>
      </w:pPr>
      <w:r>
        <w:rPr>
          <w:rFonts w:hint="eastAsia"/>
        </w:rPr>
        <w:t>6.</w:t>
      </w:r>
      <w:r>
        <w:rPr>
          <w:rFonts w:ascii="Times New Roman" w:hAnsi="Times New Roman" w:hint="eastAsia"/>
          <w:kern w:val="0"/>
        </w:rPr>
        <w:t>系统返回过滤选择界面</w:t>
      </w:r>
    </w:p>
    <w:p w14:paraId="7F826EF0" w14:textId="77777777" w:rsidR="001E1267" w:rsidRDefault="001E1267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流程</w:t>
      </w:r>
      <w:r>
        <w:rPr>
          <w:rFonts w:ascii="Times New Roman" w:hAnsi="Times New Roman" w:hint="eastAsia"/>
          <w:kern w:val="0"/>
        </w:rPr>
        <w:t>2</w:t>
      </w:r>
    </w:p>
    <w:p w14:paraId="49E6D9C2" w14:textId="77777777" w:rsidR="001E1267" w:rsidRDefault="001E1267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1.</w:t>
      </w:r>
      <w:r>
        <w:rPr>
          <w:rFonts w:ascii="Times New Roman" w:hAnsi="Times New Roman" w:hint="eastAsia"/>
          <w:kern w:val="0"/>
        </w:rPr>
        <w:t>客户直接输入查询股票名进行查询</w:t>
      </w:r>
    </w:p>
    <w:p w14:paraId="383CC8F6" w14:textId="77777777" w:rsidR="001E1267" w:rsidRDefault="001E1267" w:rsidP="001E126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重复流程</w:t>
      </w:r>
      <w:r>
        <w:rPr>
          <w:rFonts w:hint="eastAsia"/>
        </w:rPr>
        <w:t>1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之后的内容</w:t>
      </w:r>
    </w:p>
    <w:p w14:paraId="0EF644E9" w14:textId="77777777" w:rsidR="00234AD6" w:rsidRDefault="00234AD6" w:rsidP="001E1267">
      <w:pPr>
        <w:rPr>
          <w:rFonts w:hint="eastAsia"/>
        </w:rPr>
      </w:pPr>
      <w:r>
        <w:rPr>
          <w:rFonts w:hint="eastAsia"/>
        </w:rPr>
        <w:t>扩展事件流：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18BE5352" w14:textId="77777777" w:rsidR="001E1267" w:rsidRDefault="001E1267" w:rsidP="001E1267">
      <w:pPr>
        <w:rPr>
          <w:rFonts w:ascii="Times New Roman" w:hAnsi="Times New Roman" w:hint="eastAsia"/>
          <w:kern w:val="0"/>
        </w:rPr>
      </w:pP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  <w:kern w:val="0"/>
        </w:rPr>
        <w:t>系统根据输入的查询条件展示</w:t>
      </w:r>
      <w:r w:rsidRPr="00FB0A33">
        <w:rPr>
          <w:rFonts w:ascii="Times New Roman" w:hAnsi="Times New Roman" w:hint="eastAsia"/>
          <w:kern w:val="0"/>
        </w:rPr>
        <w:t>被查询股票的具体信息</w:t>
      </w:r>
    </w:p>
    <w:p w14:paraId="588F3EDD" w14:textId="77777777" w:rsidR="00234AD6" w:rsidRDefault="00234AD6" w:rsidP="001E1267">
      <w:pPr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特殊要求：界面展示的信息需要清晰明确</w:t>
      </w:r>
    </w:p>
    <w:p w14:paraId="0A6B8878" w14:textId="77777777" w:rsidR="00234AD6" w:rsidRDefault="00234AD6" w:rsidP="001E1267">
      <w:pPr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系统初始状态：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无</w:t>
      </w:r>
    </w:p>
    <w:p w14:paraId="5A5F1173" w14:textId="3FEF5565" w:rsidR="00234AD6" w:rsidRPr="00FB0A33" w:rsidRDefault="00234AD6" w:rsidP="001E1267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系统初始数据：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界面展示的</w:t>
      </w:r>
      <w:r w:rsidR="00FD40BC">
        <w:rPr>
          <w:rFonts w:ascii="Times New Roman" w:hAnsi="Times New Roman" w:hint="eastAsia"/>
          <w:kern w:val="0"/>
        </w:rPr>
        <w:t>推荐股票的最新信息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805"/>
        <w:gridCol w:w="1843"/>
        <w:gridCol w:w="1462"/>
      </w:tblGrid>
      <w:tr w:rsidR="00234AD6" w14:paraId="07209D6C" w14:textId="77777777" w:rsidTr="00234AD6">
        <w:tc>
          <w:tcPr>
            <w:tcW w:w="1703" w:type="dxa"/>
          </w:tcPr>
          <w:p w14:paraId="0C2D48EA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动作</w:t>
            </w:r>
          </w:p>
        </w:tc>
        <w:tc>
          <w:tcPr>
            <w:tcW w:w="1703" w:type="dxa"/>
          </w:tcPr>
          <w:p w14:paraId="4052EE35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输入数据</w:t>
            </w:r>
          </w:p>
        </w:tc>
        <w:tc>
          <w:tcPr>
            <w:tcW w:w="1805" w:type="dxa"/>
          </w:tcPr>
          <w:p w14:paraId="48893FBE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预期结果</w:t>
            </w:r>
          </w:p>
        </w:tc>
        <w:tc>
          <w:tcPr>
            <w:tcW w:w="1843" w:type="dxa"/>
          </w:tcPr>
          <w:p w14:paraId="545F49B8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实际结果</w:t>
            </w:r>
          </w:p>
        </w:tc>
        <w:tc>
          <w:tcPr>
            <w:tcW w:w="1462" w:type="dxa"/>
          </w:tcPr>
          <w:p w14:paraId="669BEEAF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通过／失败</w:t>
            </w:r>
          </w:p>
        </w:tc>
      </w:tr>
      <w:tr w:rsidR="00234AD6" w14:paraId="085CFCD7" w14:textId="77777777" w:rsidTr="00234AD6">
        <w:tc>
          <w:tcPr>
            <w:tcW w:w="1703" w:type="dxa"/>
          </w:tcPr>
          <w:p w14:paraId="0943F6A7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 w:hint="eastAsia"/>
                <w:kern w:val="0"/>
              </w:rPr>
              <w:t>点击推荐股票列表中的股票行，并通过时间选择器确定查询时间</w:t>
            </w:r>
          </w:p>
        </w:tc>
        <w:tc>
          <w:tcPr>
            <w:tcW w:w="1703" w:type="dxa"/>
          </w:tcPr>
          <w:p w14:paraId="0F5A23E9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805" w:type="dxa"/>
          </w:tcPr>
          <w:p w14:paraId="102060D0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界面返回被点击股票默认近一个月的具体信息，在确认查询时间后返回指定时间内的信息</w:t>
            </w:r>
          </w:p>
        </w:tc>
        <w:tc>
          <w:tcPr>
            <w:tcW w:w="1843" w:type="dxa"/>
          </w:tcPr>
          <w:p w14:paraId="452EC3C2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同预期结果</w:t>
            </w:r>
          </w:p>
        </w:tc>
        <w:tc>
          <w:tcPr>
            <w:tcW w:w="1462" w:type="dxa"/>
          </w:tcPr>
          <w:p w14:paraId="2E18CC29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  <w:tr w:rsidR="00234AD6" w14:paraId="07964734" w14:textId="77777777" w:rsidTr="00234AD6">
        <w:tc>
          <w:tcPr>
            <w:tcW w:w="1703" w:type="dxa"/>
          </w:tcPr>
          <w:p w14:paraId="725C8391" w14:textId="77777777" w:rsidR="00234AD6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2</w:t>
            </w:r>
            <w:r w:rsidR="00234AD6">
              <w:rPr>
                <w:rFonts w:ascii="Times New Roman" w:hAnsi="Times New Roman" w:hint="eastAsia"/>
                <w:kern w:val="0"/>
              </w:rPr>
              <w:t>.</w:t>
            </w:r>
            <w:r w:rsidR="00234AD6">
              <w:rPr>
                <w:rFonts w:ascii="Times New Roman" w:hAnsi="Times New Roman" w:hint="eastAsia"/>
                <w:kern w:val="0"/>
              </w:rPr>
              <w:t>输入股票代号，并通过时间选择器确认时间</w:t>
            </w:r>
          </w:p>
        </w:tc>
        <w:tc>
          <w:tcPr>
            <w:tcW w:w="1703" w:type="dxa"/>
          </w:tcPr>
          <w:p w14:paraId="62304C1B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输入“</w:t>
            </w:r>
            <w:r>
              <w:rPr>
                <w:rFonts w:ascii="Times New Roman" w:hAnsi="Times New Roman" w:hint="eastAsia"/>
                <w:kern w:val="0"/>
              </w:rPr>
              <w:t>sh600000</w:t>
            </w:r>
            <w:r>
              <w:rPr>
                <w:rFonts w:ascii="Times New Roman" w:hAnsi="Times New Roman" w:hint="eastAsia"/>
                <w:kern w:val="0"/>
              </w:rPr>
              <w:t>”股票代号</w:t>
            </w:r>
          </w:p>
        </w:tc>
        <w:tc>
          <w:tcPr>
            <w:tcW w:w="1805" w:type="dxa"/>
          </w:tcPr>
          <w:p w14:paraId="71E4A084" w14:textId="77777777" w:rsidR="00234AD6" w:rsidRDefault="00234AD6" w:rsidP="001E1267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界面返回被查询股票默认近一个月的具体信息，在确认查询时间后返回指定时间内的信息</w:t>
            </w:r>
          </w:p>
        </w:tc>
        <w:tc>
          <w:tcPr>
            <w:tcW w:w="1843" w:type="dxa"/>
          </w:tcPr>
          <w:p w14:paraId="6AEED9B1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同预期结果</w:t>
            </w:r>
          </w:p>
        </w:tc>
        <w:tc>
          <w:tcPr>
            <w:tcW w:w="1462" w:type="dxa"/>
          </w:tcPr>
          <w:p w14:paraId="68225150" w14:textId="77777777" w:rsidR="00234AD6" w:rsidRDefault="00234AD6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  <w:tr w:rsidR="00234AD6" w14:paraId="033F609B" w14:textId="77777777" w:rsidTr="00234AD6">
        <w:tc>
          <w:tcPr>
            <w:tcW w:w="1703" w:type="dxa"/>
          </w:tcPr>
          <w:p w14:paraId="2B3640E7" w14:textId="77777777" w:rsidR="00234AD6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3.</w:t>
            </w:r>
            <w:r>
              <w:rPr>
                <w:rFonts w:ascii="Times New Roman" w:hAnsi="Times New Roman" w:hint="eastAsia"/>
                <w:kern w:val="0"/>
              </w:rPr>
              <w:t>输入不存在的股票代号</w:t>
            </w:r>
          </w:p>
        </w:tc>
        <w:tc>
          <w:tcPr>
            <w:tcW w:w="1703" w:type="dxa"/>
          </w:tcPr>
          <w:p w14:paraId="5B649B6F" w14:textId="77777777" w:rsidR="00234AD6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输入“</w:t>
            </w:r>
            <w:r>
              <w:rPr>
                <w:rFonts w:ascii="Times New Roman" w:hAnsi="Times New Roman" w:hint="eastAsia"/>
                <w:kern w:val="0"/>
              </w:rPr>
              <w:t>xh299000</w:t>
            </w:r>
            <w:r>
              <w:rPr>
                <w:rFonts w:ascii="Times New Roman" w:hAnsi="Times New Roman" w:hint="eastAsia"/>
                <w:kern w:val="0"/>
              </w:rPr>
              <w:t>”股票代号</w:t>
            </w:r>
          </w:p>
        </w:tc>
        <w:tc>
          <w:tcPr>
            <w:tcW w:w="1805" w:type="dxa"/>
          </w:tcPr>
          <w:p w14:paraId="3DABD009" w14:textId="77777777" w:rsidR="00234AD6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界面反馈该股票不存在</w:t>
            </w:r>
          </w:p>
        </w:tc>
        <w:tc>
          <w:tcPr>
            <w:tcW w:w="1843" w:type="dxa"/>
          </w:tcPr>
          <w:p w14:paraId="0358B387" w14:textId="77777777" w:rsidR="00234AD6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界面无响应</w:t>
            </w:r>
          </w:p>
        </w:tc>
        <w:tc>
          <w:tcPr>
            <w:tcW w:w="1462" w:type="dxa"/>
          </w:tcPr>
          <w:p w14:paraId="7CEBF5BD" w14:textId="77777777" w:rsidR="00234AD6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</w:tc>
      </w:tr>
      <w:tr w:rsidR="007E36F2" w14:paraId="17ABB41D" w14:textId="77777777" w:rsidTr="00234AD6">
        <w:tc>
          <w:tcPr>
            <w:tcW w:w="1703" w:type="dxa"/>
          </w:tcPr>
          <w:p w14:paraId="3169C10C" w14:textId="77777777" w:rsidR="007E36F2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4.</w:t>
            </w:r>
            <w:r>
              <w:rPr>
                <w:rFonts w:ascii="Times New Roman" w:hAnsi="Times New Roman" w:hint="eastAsia"/>
                <w:kern w:val="0"/>
              </w:rPr>
              <w:t>通过时间选择器选择的日期超过当前日期</w:t>
            </w:r>
          </w:p>
        </w:tc>
        <w:tc>
          <w:tcPr>
            <w:tcW w:w="1703" w:type="dxa"/>
          </w:tcPr>
          <w:p w14:paraId="411FBFAE" w14:textId="77777777" w:rsidR="007E36F2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805" w:type="dxa"/>
          </w:tcPr>
          <w:p w14:paraId="7A094A47" w14:textId="77777777" w:rsidR="007E36F2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843" w:type="dxa"/>
          </w:tcPr>
          <w:p w14:paraId="51737E5A" w14:textId="77777777" w:rsidR="007E36F2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时间选择器选择的时间可超过当前日期</w:t>
            </w:r>
          </w:p>
        </w:tc>
        <w:tc>
          <w:tcPr>
            <w:tcW w:w="1462" w:type="dxa"/>
          </w:tcPr>
          <w:p w14:paraId="56C32693" w14:textId="77777777" w:rsidR="007E36F2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</w:tc>
      </w:tr>
      <w:tr w:rsidR="007E36F2" w14:paraId="2D744F57" w14:textId="77777777" w:rsidTr="007E36F2">
        <w:trPr>
          <w:trHeight w:val="74"/>
        </w:trPr>
        <w:tc>
          <w:tcPr>
            <w:tcW w:w="1703" w:type="dxa"/>
          </w:tcPr>
          <w:p w14:paraId="312986CA" w14:textId="294FEB30" w:rsidR="007E36F2" w:rsidRDefault="00FD40BC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5</w:t>
            </w:r>
            <w:r w:rsidR="007E36F2">
              <w:rPr>
                <w:rFonts w:ascii="Times New Roman" w:hAnsi="Times New Roman" w:hint="eastAsia"/>
                <w:kern w:val="0"/>
              </w:rPr>
              <w:t>.</w:t>
            </w:r>
            <w:r w:rsidR="007E36F2">
              <w:rPr>
                <w:rFonts w:ascii="Times New Roman" w:hAnsi="Times New Roman" w:hint="eastAsia"/>
                <w:kern w:val="0"/>
              </w:rPr>
              <w:t>时间选择器选择的结束时间早于开始时间</w:t>
            </w:r>
          </w:p>
        </w:tc>
        <w:tc>
          <w:tcPr>
            <w:tcW w:w="1703" w:type="dxa"/>
          </w:tcPr>
          <w:p w14:paraId="2124CD73" w14:textId="77777777" w:rsidR="007E36F2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805" w:type="dxa"/>
          </w:tcPr>
          <w:p w14:paraId="1BEA74FE" w14:textId="77777777" w:rsidR="007E36F2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843" w:type="dxa"/>
          </w:tcPr>
          <w:p w14:paraId="0C97014E" w14:textId="77777777" w:rsidR="007E36F2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操作通过</w:t>
            </w:r>
          </w:p>
        </w:tc>
        <w:tc>
          <w:tcPr>
            <w:tcW w:w="1462" w:type="dxa"/>
          </w:tcPr>
          <w:p w14:paraId="1819B653" w14:textId="77777777" w:rsidR="007E36F2" w:rsidRDefault="007E36F2" w:rsidP="001E1267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</w:tc>
      </w:tr>
    </w:tbl>
    <w:p w14:paraId="6214977E" w14:textId="77777777" w:rsidR="00234AD6" w:rsidRDefault="00234AD6" w:rsidP="001E1267">
      <w:pPr>
        <w:rPr>
          <w:rFonts w:ascii="Times New Roman" w:hAnsi="Times New Roman" w:hint="eastAsia"/>
          <w:kern w:val="0"/>
        </w:rPr>
      </w:pPr>
    </w:p>
    <w:p w14:paraId="4B04A346" w14:textId="77777777" w:rsidR="007E36F2" w:rsidRDefault="007E36F2" w:rsidP="007E36F2">
      <w:pPr>
        <w:pStyle w:val="2"/>
        <w:rPr>
          <w:rFonts w:hint="eastAsia"/>
        </w:rPr>
      </w:pPr>
      <w:bookmarkStart w:id="4" w:name="_Toc319218895"/>
      <w:r>
        <w:rPr>
          <w:rFonts w:hint="eastAsia"/>
        </w:rPr>
        <w:t>2.3 System Test Case A2</w:t>
      </w:r>
      <w:bookmarkEnd w:id="4"/>
    </w:p>
    <w:p w14:paraId="0BF8A0DB" w14:textId="77777777" w:rsidR="007E36F2" w:rsidRDefault="007E36F2" w:rsidP="007E36F2">
      <w:pPr>
        <w:rPr>
          <w:rFonts w:hint="eastAsia"/>
        </w:rPr>
      </w:pPr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rPr>
          <w:rFonts w:hint="eastAsia"/>
        </w:rPr>
        <w:t>用户查询大盘点数据</w:t>
      </w:r>
      <w:r>
        <w:rPr>
          <w:rFonts w:hint="eastAsia"/>
        </w:rPr>
        <w:t>界面</w:t>
      </w:r>
    </w:p>
    <w:p w14:paraId="5C3F9EAA" w14:textId="77777777" w:rsidR="007E36F2" w:rsidRDefault="007E36F2" w:rsidP="007E36F2">
      <w:pPr>
        <w:rPr>
          <w:rFonts w:hint="eastAsia"/>
        </w:rPr>
      </w:pPr>
      <w:r>
        <w:rPr>
          <w:rFonts w:hint="eastAsia"/>
        </w:rPr>
        <w:t>设计人员：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     </w:t>
      </w:r>
      <w:r>
        <w:rPr>
          <w:rFonts w:hint="eastAsia"/>
        </w:rPr>
        <w:t>设计日期：</w:t>
      </w:r>
      <w:r>
        <w:rPr>
          <w:rFonts w:hint="eastAsia"/>
        </w:rPr>
        <w:t xml:space="preserve"> </w:t>
      </w:r>
      <w:r>
        <w:t>2016/</w:t>
      </w:r>
      <w:r>
        <w:rPr>
          <w:rFonts w:hint="eastAsia"/>
        </w:rPr>
        <w:t>0</w:t>
      </w:r>
      <w:r>
        <w:t>3/</w:t>
      </w:r>
      <w:r>
        <w:rPr>
          <w:rFonts w:hint="eastAsia"/>
        </w:rPr>
        <w:t>07</w:t>
      </w:r>
    </w:p>
    <w:p w14:paraId="0FB6C6F0" w14:textId="77777777" w:rsidR="007E36F2" w:rsidRDefault="007E36F2" w:rsidP="007E36F2">
      <w:pPr>
        <w:rPr>
          <w:rFonts w:hint="eastAsia"/>
        </w:rPr>
      </w:pPr>
      <w:r>
        <w:rPr>
          <w:rFonts w:hint="eastAsia"/>
        </w:rPr>
        <w:t>前置条件：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71FA9D3B" w14:textId="77777777" w:rsidR="007E36F2" w:rsidRDefault="007E36F2" w:rsidP="007E36F2">
      <w:pPr>
        <w:rPr>
          <w:rFonts w:hint="eastAsia"/>
        </w:rPr>
      </w:pPr>
      <w:r>
        <w:rPr>
          <w:rFonts w:hint="eastAsia"/>
        </w:rPr>
        <w:t>基本事件流描述：</w:t>
      </w:r>
    </w:p>
    <w:p w14:paraId="366EDB8B" w14:textId="77777777" w:rsidR="007E36F2" w:rsidRDefault="007E36F2" w:rsidP="007E36F2">
      <w:pPr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1</w:t>
      </w:r>
    </w:p>
    <w:p w14:paraId="3356E96B" w14:textId="77777777" w:rsidR="00FD40BC" w:rsidRPr="00FB0A33" w:rsidRDefault="00FD40BC" w:rsidP="00FD40BC">
      <w:pPr>
        <w:numPr>
          <w:ilvl w:val="0"/>
          <w:numId w:val="1"/>
        </w:numPr>
      </w:pPr>
      <w:r>
        <w:rPr>
          <w:rFonts w:hint="eastAsia"/>
        </w:rPr>
        <w:t>客户请求查询大盘点数据</w:t>
      </w:r>
    </w:p>
    <w:p w14:paraId="28457B20" w14:textId="77777777" w:rsidR="00FD40BC" w:rsidRPr="00FB0A33" w:rsidRDefault="00FD40BC" w:rsidP="00FD40BC">
      <w:pPr>
        <w:numPr>
          <w:ilvl w:val="0"/>
          <w:numId w:val="1"/>
        </w:numPr>
      </w:pPr>
      <w:r>
        <w:rPr>
          <w:rFonts w:hint="eastAsia"/>
        </w:rPr>
        <w:t>系统进入大盘点数据查询界面</w:t>
      </w:r>
    </w:p>
    <w:p w14:paraId="0C913885" w14:textId="77777777" w:rsidR="00FD40BC" w:rsidRPr="00FB0A33" w:rsidRDefault="00FD40BC" w:rsidP="00FD40BC">
      <w:pPr>
        <w:numPr>
          <w:ilvl w:val="0"/>
          <w:numId w:val="1"/>
        </w:numPr>
      </w:pPr>
      <w:r>
        <w:rPr>
          <w:rFonts w:ascii="Times New Roman" w:hAnsi="Times New Roman" w:hint="eastAsia"/>
          <w:kern w:val="0"/>
        </w:rPr>
        <w:t>客户通过时间选择器选定时间过滤条件</w:t>
      </w:r>
    </w:p>
    <w:p w14:paraId="3A31FB24" w14:textId="77777777" w:rsidR="00FD40BC" w:rsidRPr="00FB0A33" w:rsidRDefault="00FD40BC" w:rsidP="00FD40BC">
      <w:pPr>
        <w:numPr>
          <w:ilvl w:val="0"/>
          <w:numId w:val="1"/>
        </w:numPr>
      </w:pPr>
      <w:r>
        <w:rPr>
          <w:rFonts w:ascii="Times New Roman" w:hAnsi="Times New Roman" w:hint="eastAsia"/>
          <w:kern w:val="0"/>
        </w:rPr>
        <w:t>系统返回被选定时间内的国内</w:t>
      </w:r>
      <w:r>
        <w:rPr>
          <w:rFonts w:ascii="Times New Roman" w:hAnsi="Times New Roman" w:hint="eastAsia"/>
          <w:kern w:val="0"/>
        </w:rPr>
        <w:t>A</w:t>
      </w:r>
      <w:r>
        <w:rPr>
          <w:rFonts w:ascii="Times New Roman" w:hAnsi="Times New Roman" w:hint="eastAsia"/>
          <w:kern w:val="0"/>
        </w:rPr>
        <w:t>股的大盘点数据</w:t>
      </w:r>
    </w:p>
    <w:p w14:paraId="2A7C7017" w14:textId="77777777" w:rsidR="00FD40BC" w:rsidRPr="00FB0A33" w:rsidRDefault="00FD40BC" w:rsidP="00FD40BC">
      <w:pPr>
        <w:numPr>
          <w:ilvl w:val="0"/>
          <w:numId w:val="1"/>
        </w:numPr>
      </w:pPr>
      <w:r>
        <w:rPr>
          <w:rFonts w:ascii="Times New Roman" w:hAnsi="Times New Roman" w:hint="eastAsia"/>
          <w:kern w:val="0"/>
        </w:rPr>
        <w:t>客户请求返回大盘点数据查询界面</w:t>
      </w:r>
    </w:p>
    <w:p w14:paraId="0A6D25E9" w14:textId="02E4FE4C" w:rsidR="007E36F2" w:rsidRDefault="00FD40BC" w:rsidP="00FD40BC">
      <w:pPr>
        <w:rPr>
          <w:rFonts w:hint="eastAsia"/>
        </w:rPr>
      </w:pPr>
      <w:r>
        <w:rPr>
          <w:rFonts w:ascii="Times New Roman" w:hAnsi="Times New Roman" w:hint="eastAsia"/>
          <w:kern w:val="0"/>
        </w:rPr>
        <w:t>系统返回大盘点数据查询界面</w:t>
      </w:r>
      <w:r w:rsidR="007E36F2">
        <w:rPr>
          <w:rFonts w:hint="eastAsia"/>
        </w:rPr>
        <w:t>扩展事件流：</w:t>
      </w:r>
      <w:r w:rsidR="007E36F2">
        <w:rPr>
          <w:rFonts w:hint="eastAsia"/>
        </w:rPr>
        <w:t xml:space="preserve"> </w:t>
      </w:r>
      <w:r w:rsidR="007E36F2">
        <w:rPr>
          <w:rFonts w:hint="eastAsia"/>
        </w:rPr>
        <w:t>无</w:t>
      </w:r>
    </w:p>
    <w:p w14:paraId="18541890" w14:textId="7A2A751B" w:rsidR="007E36F2" w:rsidRDefault="007E36F2" w:rsidP="007E36F2">
      <w:pPr>
        <w:rPr>
          <w:rFonts w:ascii="Times New Roman" w:hAnsi="Times New Roman" w:hint="eastAsia"/>
          <w:kern w:val="0"/>
        </w:rPr>
      </w:pPr>
      <w:r>
        <w:rPr>
          <w:rFonts w:hint="eastAsia"/>
        </w:rPr>
        <w:t>后置条件：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  <w:kern w:val="0"/>
        </w:rPr>
        <w:t>系统根据输入的查询条件展示</w:t>
      </w:r>
      <w:r w:rsidR="00FD40BC">
        <w:rPr>
          <w:rFonts w:ascii="Times New Roman" w:hAnsi="Times New Roman" w:hint="eastAsia"/>
          <w:kern w:val="0"/>
        </w:rPr>
        <w:t>被查询大盘点</w:t>
      </w:r>
      <w:r w:rsidRPr="00FB0A33">
        <w:rPr>
          <w:rFonts w:ascii="Times New Roman" w:hAnsi="Times New Roman" w:hint="eastAsia"/>
          <w:kern w:val="0"/>
        </w:rPr>
        <w:t>信息</w:t>
      </w:r>
    </w:p>
    <w:p w14:paraId="6D3F19A3" w14:textId="77777777" w:rsidR="007E36F2" w:rsidRDefault="007E36F2" w:rsidP="007E36F2">
      <w:pPr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特殊要求：界面展示的信息需要清晰明确</w:t>
      </w:r>
    </w:p>
    <w:p w14:paraId="28C76D70" w14:textId="77777777" w:rsidR="007E36F2" w:rsidRDefault="007E36F2" w:rsidP="007E36F2">
      <w:pPr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系统初始状态：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无</w:t>
      </w:r>
    </w:p>
    <w:p w14:paraId="05BE38D5" w14:textId="31051D7F" w:rsidR="007E36F2" w:rsidRPr="00FB0A33" w:rsidRDefault="007E36F2" w:rsidP="007E36F2">
      <w:pPr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系统初始数据：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Times New Roman" w:hAnsi="Times New Roman" w:hint="eastAsia"/>
          <w:kern w:val="0"/>
        </w:rPr>
        <w:t>界面展示</w:t>
      </w:r>
      <w:r w:rsidR="00FD40BC">
        <w:rPr>
          <w:rFonts w:ascii="Times New Roman" w:hAnsi="Times New Roman" w:hint="eastAsia"/>
          <w:kern w:val="0"/>
        </w:rPr>
        <w:t>近一个月的大盘点数据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805"/>
        <w:gridCol w:w="1843"/>
        <w:gridCol w:w="1462"/>
      </w:tblGrid>
      <w:tr w:rsidR="007E36F2" w14:paraId="0148D313" w14:textId="77777777" w:rsidTr="009F5ADC">
        <w:tc>
          <w:tcPr>
            <w:tcW w:w="1703" w:type="dxa"/>
          </w:tcPr>
          <w:p w14:paraId="6D97005E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动作</w:t>
            </w:r>
          </w:p>
        </w:tc>
        <w:tc>
          <w:tcPr>
            <w:tcW w:w="1703" w:type="dxa"/>
          </w:tcPr>
          <w:p w14:paraId="54F610CE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输入数据</w:t>
            </w:r>
          </w:p>
        </w:tc>
        <w:tc>
          <w:tcPr>
            <w:tcW w:w="1805" w:type="dxa"/>
          </w:tcPr>
          <w:p w14:paraId="7EEF9602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预期结果</w:t>
            </w:r>
          </w:p>
        </w:tc>
        <w:tc>
          <w:tcPr>
            <w:tcW w:w="1843" w:type="dxa"/>
          </w:tcPr>
          <w:p w14:paraId="485ACF80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实际结果</w:t>
            </w:r>
          </w:p>
        </w:tc>
        <w:tc>
          <w:tcPr>
            <w:tcW w:w="1462" w:type="dxa"/>
          </w:tcPr>
          <w:p w14:paraId="5ED7363E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通过／失败</w:t>
            </w:r>
          </w:p>
        </w:tc>
      </w:tr>
      <w:tr w:rsidR="007E36F2" w14:paraId="5B9E5A1F" w14:textId="77777777" w:rsidTr="009F5ADC">
        <w:tc>
          <w:tcPr>
            <w:tcW w:w="1703" w:type="dxa"/>
          </w:tcPr>
          <w:p w14:paraId="2AC16596" w14:textId="16663855" w:rsidR="007E36F2" w:rsidRDefault="00FD40BC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1</w:t>
            </w:r>
            <w:r w:rsidR="007E36F2">
              <w:rPr>
                <w:rFonts w:ascii="Times New Roman" w:hAnsi="Times New Roman" w:hint="eastAsia"/>
                <w:kern w:val="0"/>
              </w:rPr>
              <w:t>.</w:t>
            </w:r>
            <w:r w:rsidR="007E36F2">
              <w:rPr>
                <w:rFonts w:ascii="Times New Roman" w:hAnsi="Times New Roman" w:hint="eastAsia"/>
                <w:kern w:val="0"/>
              </w:rPr>
              <w:t>通过时间选择器选择的日期超过当前日期</w:t>
            </w:r>
          </w:p>
        </w:tc>
        <w:tc>
          <w:tcPr>
            <w:tcW w:w="1703" w:type="dxa"/>
          </w:tcPr>
          <w:p w14:paraId="586303AE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805" w:type="dxa"/>
          </w:tcPr>
          <w:p w14:paraId="69912265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843" w:type="dxa"/>
          </w:tcPr>
          <w:p w14:paraId="7FE16404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时间选择器选择的时间可超过当前日期</w:t>
            </w:r>
          </w:p>
        </w:tc>
        <w:tc>
          <w:tcPr>
            <w:tcW w:w="1462" w:type="dxa"/>
          </w:tcPr>
          <w:p w14:paraId="04C6D9CE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</w:tc>
      </w:tr>
      <w:tr w:rsidR="007E36F2" w14:paraId="208803E0" w14:textId="77777777" w:rsidTr="009F5ADC">
        <w:trPr>
          <w:trHeight w:val="74"/>
        </w:trPr>
        <w:tc>
          <w:tcPr>
            <w:tcW w:w="1703" w:type="dxa"/>
          </w:tcPr>
          <w:p w14:paraId="64F4507E" w14:textId="12581CCA" w:rsidR="007E36F2" w:rsidRDefault="00FD40BC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2</w:t>
            </w:r>
            <w:r w:rsidR="007E36F2">
              <w:rPr>
                <w:rFonts w:ascii="Times New Roman" w:hAnsi="Times New Roman" w:hint="eastAsia"/>
                <w:kern w:val="0"/>
              </w:rPr>
              <w:t>.</w:t>
            </w:r>
            <w:r w:rsidR="007E36F2">
              <w:rPr>
                <w:rFonts w:ascii="Times New Roman" w:hAnsi="Times New Roman" w:hint="eastAsia"/>
                <w:kern w:val="0"/>
              </w:rPr>
              <w:t>时间选择器选择的结束时间早于开始时间</w:t>
            </w:r>
          </w:p>
        </w:tc>
        <w:tc>
          <w:tcPr>
            <w:tcW w:w="1703" w:type="dxa"/>
          </w:tcPr>
          <w:p w14:paraId="0BC0EDEF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805" w:type="dxa"/>
          </w:tcPr>
          <w:p w14:paraId="03749C7B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时间选择器应当不允许该操作</w:t>
            </w:r>
          </w:p>
        </w:tc>
        <w:tc>
          <w:tcPr>
            <w:tcW w:w="1843" w:type="dxa"/>
          </w:tcPr>
          <w:p w14:paraId="2BA3C612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操作通过</w:t>
            </w:r>
          </w:p>
        </w:tc>
        <w:tc>
          <w:tcPr>
            <w:tcW w:w="1462" w:type="dxa"/>
          </w:tcPr>
          <w:p w14:paraId="59553651" w14:textId="77777777" w:rsidR="007E36F2" w:rsidRDefault="007E36F2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不通过</w:t>
            </w:r>
          </w:p>
          <w:p w14:paraId="44F25A89" w14:textId="77777777" w:rsidR="00FD40BC" w:rsidRDefault="00FD40BC" w:rsidP="009F5ADC">
            <w:pPr>
              <w:rPr>
                <w:rFonts w:ascii="Times New Roman" w:hAnsi="Times New Roman" w:hint="eastAsia"/>
                <w:kern w:val="0"/>
              </w:rPr>
            </w:pPr>
          </w:p>
        </w:tc>
      </w:tr>
      <w:tr w:rsidR="00FD40BC" w14:paraId="794B6215" w14:textId="77777777" w:rsidTr="009F5ADC">
        <w:trPr>
          <w:trHeight w:val="74"/>
        </w:trPr>
        <w:tc>
          <w:tcPr>
            <w:tcW w:w="1703" w:type="dxa"/>
          </w:tcPr>
          <w:p w14:paraId="116D2CE5" w14:textId="1CAD6D45" w:rsidR="00FD40BC" w:rsidRDefault="00FD40BC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3.</w:t>
            </w:r>
            <w:r>
              <w:rPr>
                <w:rFonts w:ascii="Times New Roman" w:hAnsi="Times New Roman" w:hint="eastAsia"/>
                <w:kern w:val="0"/>
              </w:rPr>
              <w:t>通过时间选择器选择合理的时间范围</w:t>
            </w:r>
          </w:p>
        </w:tc>
        <w:tc>
          <w:tcPr>
            <w:tcW w:w="1703" w:type="dxa"/>
          </w:tcPr>
          <w:p w14:paraId="245FFC8C" w14:textId="4445A8B6" w:rsidR="00FD40BC" w:rsidRDefault="00FD40BC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  <w:tc>
          <w:tcPr>
            <w:tcW w:w="1805" w:type="dxa"/>
          </w:tcPr>
          <w:p w14:paraId="116858E9" w14:textId="49D6B3AF" w:rsidR="00FD40BC" w:rsidRDefault="00FD40BC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返回该时间氛围内的大盘点数据</w:t>
            </w:r>
          </w:p>
        </w:tc>
        <w:tc>
          <w:tcPr>
            <w:tcW w:w="1843" w:type="dxa"/>
          </w:tcPr>
          <w:p w14:paraId="6B279226" w14:textId="4EE29A48" w:rsidR="00FD40BC" w:rsidRDefault="00FD40BC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同预期结果</w:t>
            </w:r>
          </w:p>
        </w:tc>
        <w:tc>
          <w:tcPr>
            <w:tcW w:w="1462" w:type="dxa"/>
          </w:tcPr>
          <w:p w14:paraId="681E9BC9" w14:textId="66459A0A" w:rsidR="00FD40BC" w:rsidRDefault="00FD40BC" w:rsidP="009F5ADC">
            <w:pPr>
              <w:rPr>
                <w:rFonts w:ascii="Times New Roman" w:hAnsi="Times New Roman" w:hint="eastAsia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通过</w:t>
            </w:r>
          </w:p>
        </w:tc>
      </w:tr>
    </w:tbl>
    <w:p w14:paraId="1D097481" w14:textId="77777777" w:rsidR="007E36F2" w:rsidRPr="00FB0A33" w:rsidRDefault="007E36F2" w:rsidP="001E1267">
      <w:pPr>
        <w:rPr>
          <w:rFonts w:ascii="Times New Roman" w:hAnsi="Times New Roman" w:hint="eastAsia"/>
          <w:kern w:val="0"/>
        </w:rPr>
      </w:pPr>
    </w:p>
    <w:p w14:paraId="0EC74153" w14:textId="77777777" w:rsidR="001E1267" w:rsidRDefault="001E1267" w:rsidP="001E1267">
      <w:pPr>
        <w:rPr>
          <w:rFonts w:hint="eastAsia"/>
        </w:rPr>
      </w:pPr>
    </w:p>
    <w:p w14:paraId="0D21B312" w14:textId="77777777" w:rsidR="001E1267" w:rsidRPr="001E1267" w:rsidRDefault="001E1267" w:rsidP="001E1267">
      <w:pPr>
        <w:rPr>
          <w:rFonts w:hint="eastAsia"/>
        </w:rPr>
      </w:pPr>
    </w:p>
    <w:p w14:paraId="60DF6991" w14:textId="77777777" w:rsidR="001E1267" w:rsidRDefault="001E1267">
      <w:pPr>
        <w:rPr>
          <w:rFonts w:hint="eastAsia"/>
        </w:rPr>
      </w:pPr>
    </w:p>
    <w:p w14:paraId="75E1CA12" w14:textId="77777777" w:rsidR="001E1267" w:rsidRDefault="001E1267">
      <w:pPr>
        <w:rPr>
          <w:rFonts w:hint="eastAsia"/>
        </w:rPr>
      </w:pPr>
    </w:p>
    <w:p w14:paraId="7212120B" w14:textId="77777777" w:rsidR="001E1267" w:rsidRDefault="001E1267">
      <w:pPr>
        <w:rPr>
          <w:rFonts w:hint="eastAsia"/>
        </w:rPr>
      </w:pPr>
    </w:p>
    <w:p w14:paraId="3A4B136D" w14:textId="77777777" w:rsidR="001E1267" w:rsidRDefault="001E1267">
      <w:pPr>
        <w:rPr>
          <w:rFonts w:hint="eastAsia"/>
        </w:rPr>
      </w:pPr>
    </w:p>
    <w:sectPr w:rsidR="001E1267" w:rsidSect="005A4231">
      <w:footerReference w:type="even" r:id="rId8"/>
      <w:footerReference w:type="default" r:id="rId9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BFC7D" w14:textId="77777777" w:rsidR="005A4231" w:rsidRDefault="005A4231" w:rsidP="005A4231">
      <w:r>
        <w:separator/>
      </w:r>
    </w:p>
  </w:endnote>
  <w:endnote w:type="continuationSeparator" w:id="0">
    <w:p w14:paraId="1B9DE783" w14:textId="77777777" w:rsidR="005A4231" w:rsidRDefault="005A4231" w:rsidP="005A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9FF9E" w14:textId="77777777" w:rsidR="005A4231" w:rsidRDefault="005A4231" w:rsidP="00C26C1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C06906" w14:textId="77777777" w:rsidR="005A4231" w:rsidRDefault="005A423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FB48C" w14:textId="77777777" w:rsidR="005A4231" w:rsidRDefault="005A4231" w:rsidP="00C26C1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3E8DE60F" w14:textId="77777777" w:rsidR="005A4231" w:rsidRDefault="005A423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8965F" w14:textId="77777777" w:rsidR="005A4231" w:rsidRDefault="005A4231" w:rsidP="005A4231">
      <w:r>
        <w:separator/>
      </w:r>
    </w:p>
  </w:footnote>
  <w:footnote w:type="continuationSeparator" w:id="0">
    <w:p w14:paraId="78470BE9" w14:textId="77777777" w:rsidR="005A4231" w:rsidRDefault="005A4231" w:rsidP="005A4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2A2F0"/>
    <w:multiLevelType w:val="singleLevel"/>
    <w:tmpl w:val="5602A2F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BE"/>
    <w:rsid w:val="001E1267"/>
    <w:rsid w:val="00234AD6"/>
    <w:rsid w:val="00586FBE"/>
    <w:rsid w:val="005A4231"/>
    <w:rsid w:val="006F0BB4"/>
    <w:rsid w:val="0071168D"/>
    <w:rsid w:val="007E36F2"/>
    <w:rsid w:val="00FD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0C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E126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E1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5A4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5A423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A4231"/>
  </w:style>
  <w:style w:type="paragraph" w:styleId="11">
    <w:name w:val="toc 1"/>
    <w:basedOn w:val="a"/>
    <w:next w:val="a"/>
    <w:autoRedefine/>
    <w:uiPriority w:val="39"/>
    <w:unhideWhenUsed/>
    <w:rsid w:val="005A4231"/>
  </w:style>
  <w:style w:type="paragraph" w:styleId="21">
    <w:name w:val="toc 2"/>
    <w:basedOn w:val="a"/>
    <w:next w:val="a"/>
    <w:autoRedefine/>
    <w:uiPriority w:val="39"/>
    <w:unhideWhenUsed/>
    <w:rsid w:val="005A423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A4231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A423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A423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A423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A423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A423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A4231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E126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E1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5A4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5A423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A4231"/>
  </w:style>
  <w:style w:type="paragraph" w:styleId="11">
    <w:name w:val="toc 1"/>
    <w:basedOn w:val="a"/>
    <w:next w:val="a"/>
    <w:autoRedefine/>
    <w:uiPriority w:val="39"/>
    <w:unhideWhenUsed/>
    <w:rsid w:val="005A4231"/>
  </w:style>
  <w:style w:type="paragraph" w:styleId="21">
    <w:name w:val="toc 2"/>
    <w:basedOn w:val="a"/>
    <w:next w:val="a"/>
    <w:autoRedefine/>
    <w:uiPriority w:val="39"/>
    <w:unhideWhenUsed/>
    <w:rsid w:val="005A423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A4231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A423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A423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A423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A423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A423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A4231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252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4</cp:revision>
  <dcterms:created xsi:type="dcterms:W3CDTF">2016-03-10T00:02:00Z</dcterms:created>
  <dcterms:modified xsi:type="dcterms:W3CDTF">2016-03-10T00:47:00Z</dcterms:modified>
</cp:coreProperties>
</file>