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51B77" w14:textId="77777777" w:rsidR="008E6F74" w:rsidRPr="00900752" w:rsidRDefault="00851549" w:rsidP="008E6F74">
      <w:pPr>
        <w:spacing w:after="120" w:line="240" w:lineRule="auto"/>
        <w:rPr>
          <w:rFonts w:ascii="Arial" w:hAnsi="Arial" w:cs="Arial"/>
          <w:b/>
          <w:i/>
          <w:sz w:val="24"/>
          <w:szCs w:val="24"/>
          <w:u w:val="single"/>
        </w:rPr>
      </w:pPr>
      <w:r>
        <w:rPr>
          <w:rFonts w:ascii="Arial" w:hAnsi="Arial" w:cs="Arial"/>
          <w:b/>
          <w:i/>
          <w:sz w:val="24"/>
          <w:szCs w:val="24"/>
          <w:u w:val="single"/>
        </w:rPr>
        <w:t>STM32-</w:t>
      </w:r>
      <w:r w:rsidR="00235758">
        <w:rPr>
          <w:rFonts w:ascii="Arial" w:hAnsi="Arial" w:cs="Arial"/>
          <w:b/>
          <w:i/>
          <w:sz w:val="24"/>
          <w:szCs w:val="24"/>
          <w:u w:val="single"/>
        </w:rPr>
        <w:t xml:space="preserve">Cube IDE </w:t>
      </w:r>
      <w:r w:rsidR="008E6F74">
        <w:rPr>
          <w:rFonts w:ascii="Arial" w:hAnsi="Arial" w:cs="Arial"/>
          <w:b/>
          <w:i/>
          <w:sz w:val="24"/>
          <w:szCs w:val="24"/>
          <w:u w:val="single"/>
        </w:rPr>
        <w:t>initial Start-Up</w:t>
      </w:r>
    </w:p>
    <w:p w14:paraId="780B79CC" w14:textId="77777777" w:rsidR="008E6F74" w:rsidRPr="00851549" w:rsidRDefault="008E6F74" w:rsidP="008E6F74">
      <w:pPr>
        <w:pStyle w:val="ListParagraph"/>
        <w:numPr>
          <w:ilvl w:val="0"/>
          <w:numId w:val="1"/>
        </w:numPr>
        <w:spacing w:after="120" w:line="240" w:lineRule="auto"/>
        <w:contextualSpacing w:val="0"/>
        <w:rPr>
          <w:rFonts w:ascii="Arial" w:hAnsi="Arial" w:cs="Arial"/>
        </w:rPr>
      </w:pPr>
      <w:r w:rsidRPr="00851549">
        <w:rPr>
          <w:rFonts w:ascii="Arial" w:hAnsi="Arial" w:cs="Arial"/>
        </w:rPr>
        <w:t xml:space="preserve">Open: </w:t>
      </w:r>
      <w:r w:rsidR="00235758" w:rsidRPr="00851549">
        <w:rPr>
          <w:noProof/>
        </w:rPr>
        <w:drawing>
          <wp:inline distT="0" distB="0" distL="0" distR="0" wp14:anchorId="50270914" wp14:editId="0494218F">
            <wp:extent cx="274320" cy="285644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8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7195" w14:textId="77777777" w:rsidR="00800170" w:rsidRPr="00851549" w:rsidRDefault="00EE483A" w:rsidP="00851549">
      <w:pPr>
        <w:spacing w:after="120" w:line="240" w:lineRule="auto"/>
        <w:ind w:left="720"/>
        <w:rPr>
          <w:rFonts w:ascii="Arial" w:hAnsi="Arial" w:cs="Arial"/>
          <w:b/>
          <w:i/>
        </w:rPr>
      </w:pPr>
      <w:r w:rsidRPr="00851549">
        <w:rPr>
          <w:rFonts w:ascii="Arial" w:hAnsi="Arial" w:cs="Arial"/>
        </w:rPr>
        <w:t xml:space="preserve">If this is the first time you’ve opened </w:t>
      </w:r>
      <w:r w:rsidR="00235758" w:rsidRPr="00851549">
        <w:rPr>
          <w:rFonts w:ascii="Arial" w:hAnsi="Arial" w:cs="Arial"/>
          <w:b/>
          <w:i/>
        </w:rPr>
        <w:t>STM32-Cube</w:t>
      </w:r>
      <w:r w:rsidR="00851549" w:rsidRPr="00851549">
        <w:rPr>
          <w:rFonts w:ascii="Arial" w:hAnsi="Arial" w:cs="Arial"/>
          <w:b/>
          <w:i/>
        </w:rPr>
        <w:t xml:space="preserve"> IDE</w:t>
      </w:r>
      <w:r w:rsidRPr="00851549">
        <w:rPr>
          <w:rFonts w:ascii="Arial" w:hAnsi="Arial" w:cs="Arial"/>
        </w:rPr>
        <w:t xml:space="preserve">, </w:t>
      </w:r>
      <w:r w:rsidR="00800170" w:rsidRPr="00851549">
        <w:rPr>
          <w:rFonts w:ascii="Arial" w:hAnsi="Arial" w:cs="Arial"/>
        </w:rPr>
        <w:t>you should b</w:t>
      </w:r>
      <w:r w:rsidR="0020510A" w:rsidRPr="00851549">
        <w:rPr>
          <w:rFonts w:ascii="Arial" w:hAnsi="Arial" w:cs="Arial"/>
        </w:rPr>
        <w:t>e prompted to select</w:t>
      </w:r>
      <w:r w:rsidR="00800170" w:rsidRPr="00851549">
        <w:rPr>
          <w:rFonts w:ascii="Arial" w:hAnsi="Arial" w:cs="Arial"/>
        </w:rPr>
        <w:t xml:space="preserve"> a directory to store all your files.  This is called your </w:t>
      </w:r>
      <w:r w:rsidR="00235758" w:rsidRPr="00851549">
        <w:rPr>
          <w:rFonts w:ascii="Arial" w:hAnsi="Arial" w:cs="Arial"/>
        </w:rPr>
        <w:t>w</w:t>
      </w:r>
      <w:r w:rsidR="00800170" w:rsidRPr="00851549">
        <w:rPr>
          <w:rFonts w:ascii="Arial" w:hAnsi="Arial" w:cs="Arial"/>
        </w:rPr>
        <w:t xml:space="preserve">orkspace.  On RIT computers, this workspace should be created in your student account </w:t>
      </w:r>
      <w:r w:rsidR="00212646" w:rsidRPr="00851549">
        <w:rPr>
          <w:rFonts w:ascii="Arial" w:hAnsi="Arial" w:cs="Arial"/>
        </w:rPr>
        <w:t>or on a flash drive.  Do not use the local computer, your work will be lost when the computer reboots.</w:t>
      </w:r>
      <w:r w:rsidR="00111390" w:rsidRPr="00851549">
        <w:rPr>
          <w:rFonts w:ascii="Arial" w:hAnsi="Arial" w:cs="Arial"/>
        </w:rPr>
        <w:t xml:space="preserve"> </w:t>
      </w:r>
      <w:r w:rsidR="00800170" w:rsidRPr="00851549">
        <w:rPr>
          <w:rFonts w:ascii="Arial" w:hAnsi="Arial" w:cs="Arial"/>
        </w:rPr>
        <w:t xml:space="preserve">When you install </w:t>
      </w:r>
      <w:r w:rsidR="00235758" w:rsidRPr="00851549">
        <w:rPr>
          <w:rFonts w:ascii="Arial" w:hAnsi="Arial" w:cs="Arial"/>
          <w:b/>
          <w:i/>
        </w:rPr>
        <w:t>STM32-Cube</w:t>
      </w:r>
      <w:r w:rsidR="00851549" w:rsidRPr="00851549">
        <w:rPr>
          <w:rFonts w:ascii="Arial" w:hAnsi="Arial" w:cs="Arial"/>
          <w:b/>
          <w:i/>
        </w:rPr>
        <w:t xml:space="preserve"> IDE</w:t>
      </w:r>
      <w:r w:rsidR="00235758" w:rsidRPr="00851549">
        <w:rPr>
          <w:rFonts w:ascii="Arial" w:hAnsi="Arial" w:cs="Arial"/>
        </w:rPr>
        <w:t xml:space="preserve"> </w:t>
      </w:r>
      <w:r w:rsidR="00800170" w:rsidRPr="00851549">
        <w:rPr>
          <w:rFonts w:ascii="Arial" w:hAnsi="Arial" w:cs="Arial"/>
        </w:rPr>
        <w:t>on your personal computer, you may create this workspace anywhere you like.</w:t>
      </w:r>
    </w:p>
    <w:p w14:paraId="6EAE3F50" w14:textId="77777777" w:rsidR="00800170" w:rsidRPr="00851549" w:rsidRDefault="00800170" w:rsidP="00800170">
      <w:pPr>
        <w:spacing w:after="120" w:line="240" w:lineRule="auto"/>
        <w:ind w:left="720"/>
        <w:rPr>
          <w:rFonts w:ascii="Arial" w:hAnsi="Arial" w:cs="Arial"/>
        </w:rPr>
      </w:pPr>
      <w:r w:rsidRPr="00851549">
        <w:rPr>
          <w:rFonts w:ascii="Arial" w:hAnsi="Arial" w:cs="Arial"/>
        </w:rPr>
        <w:t xml:space="preserve">If you checked “Use this as the default and do not ask again”, the </w:t>
      </w:r>
      <w:r w:rsidR="00235758" w:rsidRPr="00851549">
        <w:rPr>
          <w:rFonts w:ascii="Arial" w:hAnsi="Arial" w:cs="Arial"/>
          <w:b/>
          <w:i/>
        </w:rPr>
        <w:t>STM32-Cube</w:t>
      </w:r>
      <w:r w:rsidR="00851549" w:rsidRPr="00851549">
        <w:rPr>
          <w:rFonts w:ascii="Arial" w:hAnsi="Arial" w:cs="Arial"/>
          <w:b/>
          <w:i/>
        </w:rPr>
        <w:t xml:space="preserve"> IDE</w:t>
      </w:r>
      <w:r w:rsidR="00235758" w:rsidRPr="00851549">
        <w:rPr>
          <w:rFonts w:ascii="Arial" w:hAnsi="Arial" w:cs="Arial"/>
        </w:rPr>
        <w:t xml:space="preserve"> l</w:t>
      </w:r>
      <w:r w:rsidRPr="00851549">
        <w:rPr>
          <w:rFonts w:ascii="Arial" w:hAnsi="Arial" w:cs="Arial"/>
        </w:rPr>
        <w:t>auncher window will not appear in the future.</w:t>
      </w:r>
    </w:p>
    <w:p w14:paraId="2DBFC657" w14:textId="77777777" w:rsidR="00800170" w:rsidRDefault="00800170" w:rsidP="00800170">
      <w:pPr>
        <w:pStyle w:val="ListParagraph"/>
        <w:spacing w:after="120" w:line="240" w:lineRule="auto"/>
        <w:contextualSpacing w:val="0"/>
        <w:rPr>
          <w:rFonts w:ascii="Arial" w:hAnsi="Arial" w:cs="Arial"/>
          <w:szCs w:val="24"/>
        </w:rPr>
      </w:pPr>
    </w:p>
    <w:p w14:paraId="3128CF33" w14:textId="77777777" w:rsidR="00900752" w:rsidRPr="00900752" w:rsidRDefault="00900752" w:rsidP="004469EE">
      <w:pPr>
        <w:spacing w:after="120" w:line="240" w:lineRule="auto"/>
        <w:rPr>
          <w:rFonts w:ascii="Arial" w:hAnsi="Arial" w:cs="Arial"/>
          <w:b/>
          <w:i/>
          <w:sz w:val="24"/>
          <w:szCs w:val="24"/>
          <w:u w:val="single"/>
        </w:rPr>
      </w:pPr>
      <w:r w:rsidRPr="00900752">
        <w:rPr>
          <w:rFonts w:ascii="Arial" w:hAnsi="Arial" w:cs="Arial"/>
          <w:b/>
          <w:i/>
          <w:sz w:val="24"/>
          <w:szCs w:val="24"/>
          <w:u w:val="single"/>
        </w:rPr>
        <w:t xml:space="preserve">Creating a </w:t>
      </w:r>
      <w:r w:rsidR="008E6F74">
        <w:rPr>
          <w:rFonts w:ascii="Arial" w:hAnsi="Arial" w:cs="Arial"/>
          <w:b/>
          <w:i/>
          <w:sz w:val="24"/>
          <w:szCs w:val="24"/>
          <w:u w:val="single"/>
        </w:rPr>
        <w:t xml:space="preserve">new </w:t>
      </w:r>
      <w:r w:rsidRPr="00900752">
        <w:rPr>
          <w:rFonts w:ascii="Arial" w:hAnsi="Arial" w:cs="Arial"/>
          <w:b/>
          <w:i/>
          <w:sz w:val="24"/>
          <w:szCs w:val="24"/>
          <w:u w:val="single"/>
        </w:rPr>
        <w:t xml:space="preserve">Project in </w:t>
      </w:r>
      <w:r w:rsidR="00235758">
        <w:rPr>
          <w:rFonts w:ascii="Arial" w:hAnsi="Arial" w:cs="Arial"/>
          <w:b/>
          <w:i/>
          <w:sz w:val="24"/>
          <w:szCs w:val="24"/>
          <w:u w:val="single"/>
        </w:rPr>
        <w:t>STM-Cube IDE</w:t>
      </w:r>
    </w:p>
    <w:p w14:paraId="05A197F8" w14:textId="77777777" w:rsidR="00C56929" w:rsidRPr="00851549" w:rsidRDefault="00070498" w:rsidP="007C01A5">
      <w:pPr>
        <w:pStyle w:val="ListParagraph"/>
        <w:numPr>
          <w:ilvl w:val="0"/>
          <w:numId w:val="12"/>
        </w:numPr>
        <w:spacing w:after="120" w:line="240" w:lineRule="auto"/>
        <w:contextualSpacing w:val="0"/>
        <w:rPr>
          <w:rFonts w:ascii="Arial" w:hAnsi="Arial" w:cs="Arial"/>
        </w:rPr>
      </w:pPr>
      <w:r w:rsidRPr="00851549">
        <w:rPr>
          <w:rFonts w:ascii="Arial" w:hAnsi="Arial" w:cs="Arial"/>
        </w:rPr>
        <w:t xml:space="preserve">Open: </w:t>
      </w:r>
      <w:r w:rsidR="00235758" w:rsidRPr="00851549">
        <w:rPr>
          <w:noProof/>
        </w:rPr>
        <w:drawing>
          <wp:inline distT="0" distB="0" distL="0" distR="0" wp14:anchorId="10CD9AB8" wp14:editId="3AB53240">
            <wp:extent cx="274320" cy="285644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8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C0AA" w14:textId="77777777" w:rsidR="00070498" w:rsidRPr="00851549" w:rsidRDefault="00070498" w:rsidP="007C01A5">
      <w:pPr>
        <w:pStyle w:val="ListParagraph"/>
        <w:numPr>
          <w:ilvl w:val="0"/>
          <w:numId w:val="12"/>
        </w:numPr>
        <w:spacing w:after="120" w:line="240" w:lineRule="auto"/>
        <w:contextualSpacing w:val="0"/>
        <w:rPr>
          <w:rFonts w:ascii="Arial" w:hAnsi="Arial" w:cs="Arial"/>
        </w:rPr>
      </w:pPr>
      <w:r w:rsidRPr="00851549">
        <w:rPr>
          <w:rFonts w:ascii="Arial" w:hAnsi="Arial" w:cs="Arial"/>
        </w:rPr>
        <w:t xml:space="preserve">Select:  File </w:t>
      </w:r>
      <w:r w:rsidRPr="00851549">
        <w:rPr>
          <w:rFonts w:ascii="Arial" w:hAnsi="Arial" w:cs="Arial"/>
        </w:rPr>
        <w:sym w:font="Wingdings" w:char="F0E0"/>
      </w:r>
      <w:r w:rsidRPr="00851549">
        <w:rPr>
          <w:rFonts w:ascii="Arial" w:hAnsi="Arial" w:cs="Arial"/>
        </w:rPr>
        <w:t xml:space="preserve"> New </w:t>
      </w:r>
      <w:r w:rsidRPr="00851549">
        <w:rPr>
          <w:rFonts w:ascii="Arial" w:hAnsi="Arial" w:cs="Arial"/>
        </w:rPr>
        <w:sym w:font="Wingdings" w:char="F0E0"/>
      </w:r>
      <w:r w:rsidR="000C07B3" w:rsidRPr="00851549">
        <w:rPr>
          <w:rFonts w:ascii="Arial" w:hAnsi="Arial" w:cs="Arial"/>
        </w:rPr>
        <w:t xml:space="preserve"> </w:t>
      </w:r>
      <w:r w:rsidR="00235758" w:rsidRPr="00851549">
        <w:rPr>
          <w:rFonts w:ascii="Arial" w:hAnsi="Arial" w:cs="Arial"/>
        </w:rPr>
        <w:t xml:space="preserve">STM32 Project, this will invoke the </w:t>
      </w:r>
      <w:r w:rsidR="00851549" w:rsidRPr="00851549">
        <w:rPr>
          <w:rFonts w:ascii="Arial" w:hAnsi="Arial" w:cs="Arial"/>
          <w:b/>
          <w:i/>
        </w:rPr>
        <w:t xml:space="preserve">STM32-Cube </w:t>
      </w:r>
      <w:r w:rsidR="00851549">
        <w:rPr>
          <w:rFonts w:ascii="Arial" w:hAnsi="Arial" w:cs="Arial"/>
          <w:b/>
          <w:i/>
        </w:rPr>
        <w:t xml:space="preserve">MX </w:t>
      </w:r>
      <w:r w:rsidR="00851549" w:rsidRPr="00851549">
        <w:rPr>
          <w:rFonts w:ascii="Arial" w:hAnsi="Arial" w:cs="Arial"/>
        </w:rPr>
        <w:t>utility</w:t>
      </w:r>
    </w:p>
    <w:p w14:paraId="459EFCBE" w14:textId="77777777" w:rsidR="00851549" w:rsidRDefault="00851549" w:rsidP="0080354B">
      <w:pPr>
        <w:pStyle w:val="ListParagraph"/>
        <w:numPr>
          <w:ilvl w:val="0"/>
          <w:numId w:val="12"/>
        </w:numPr>
        <w:spacing w:after="120" w:line="240" w:lineRule="auto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t xml:space="preserve">In the </w:t>
      </w:r>
      <w:r w:rsidRPr="00851549">
        <w:rPr>
          <w:rFonts w:ascii="Arial" w:hAnsi="Arial" w:cs="Arial"/>
          <w:b/>
        </w:rPr>
        <w:t>Target Selection</w:t>
      </w:r>
      <w:r>
        <w:rPr>
          <w:rFonts w:ascii="Arial" w:hAnsi="Arial" w:cs="Arial"/>
        </w:rPr>
        <w:t xml:space="preserve"> window, select </w:t>
      </w:r>
      <w:r w:rsidRPr="00851549">
        <w:rPr>
          <w:rFonts w:ascii="Arial" w:hAnsi="Arial" w:cs="Arial"/>
          <w:i/>
          <w:u w:val="single"/>
        </w:rPr>
        <w:t>Board Selector</w:t>
      </w:r>
      <w:r>
        <w:rPr>
          <w:rFonts w:ascii="Arial" w:hAnsi="Arial" w:cs="Arial"/>
        </w:rPr>
        <w:t xml:space="preserve">, the </w:t>
      </w:r>
      <w:r w:rsidRPr="00851549">
        <w:rPr>
          <w:rFonts w:ascii="Arial" w:hAnsi="Arial" w:cs="Arial"/>
          <w:i/>
          <w:u w:val="single"/>
        </w:rPr>
        <w:t>32F411EDISCOVERY</w:t>
      </w:r>
      <w:r>
        <w:rPr>
          <w:rFonts w:ascii="Arial" w:hAnsi="Arial" w:cs="Arial"/>
        </w:rPr>
        <w:t xml:space="preserve"> board (</w:t>
      </w:r>
      <w:r w:rsidR="00A64E07">
        <w:rPr>
          <w:rFonts w:ascii="Arial" w:hAnsi="Arial" w:cs="Arial"/>
        </w:rPr>
        <w:t>fifth</w:t>
      </w:r>
      <w:r>
        <w:rPr>
          <w:rFonts w:ascii="Arial" w:hAnsi="Arial" w:cs="Arial"/>
        </w:rPr>
        <w:t xml:space="preserve"> one down), and then </w:t>
      </w:r>
      <w:r w:rsidRPr="00851549">
        <w:rPr>
          <w:rFonts w:ascii="Arial" w:hAnsi="Arial" w:cs="Arial"/>
          <w:i/>
          <w:u w:val="single"/>
        </w:rPr>
        <w:t>Next</w:t>
      </w:r>
      <w:r>
        <w:rPr>
          <w:rFonts w:ascii="Arial" w:hAnsi="Arial" w:cs="Arial"/>
        </w:rPr>
        <w:t>.</w:t>
      </w:r>
    </w:p>
    <w:p w14:paraId="7F52EDB2" w14:textId="77777777" w:rsidR="003A360A" w:rsidRDefault="003A360A" w:rsidP="00943A38">
      <w:pPr>
        <w:pStyle w:val="ListParagraph"/>
        <w:spacing w:after="120" w:line="240" w:lineRule="auto"/>
        <w:contextualSpacing w:val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BCC928F" wp14:editId="74D422EB">
            <wp:extent cx="4297680" cy="4418344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441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BC5A" w14:textId="77777777" w:rsidR="00943A38" w:rsidRDefault="00943A38" w:rsidP="00943A38">
      <w:pPr>
        <w:pStyle w:val="ListParagraph"/>
        <w:numPr>
          <w:ilvl w:val="0"/>
          <w:numId w:val="12"/>
        </w:numPr>
        <w:spacing w:after="120" w:line="240" w:lineRule="auto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In the </w:t>
      </w:r>
      <w:r>
        <w:rPr>
          <w:rFonts w:ascii="Arial" w:hAnsi="Arial" w:cs="Arial"/>
          <w:b/>
        </w:rPr>
        <w:t>Project Setup</w:t>
      </w:r>
      <w:r>
        <w:rPr>
          <w:rFonts w:ascii="Arial" w:hAnsi="Arial" w:cs="Arial"/>
        </w:rPr>
        <w:t xml:space="preserve"> window, enter a </w:t>
      </w:r>
      <w:r w:rsidRPr="00943A38">
        <w:rPr>
          <w:rFonts w:ascii="Arial" w:hAnsi="Arial" w:cs="Arial"/>
          <w:i/>
          <w:u w:val="single"/>
        </w:rPr>
        <w:t>Project Name</w:t>
      </w:r>
      <w:r>
        <w:rPr>
          <w:rFonts w:ascii="Arial" w:hAnsi="Arial" w:cs="Arial"/>
        </w:rPr>
        <w:t>, select</w:t>
      </w:r>
      <w:r w:rsidRPr="00943A38">
        <w:rPr>
          <w:rFonts w:ascii="Arial" w:hAnsi="Arial" w:cs="Arial"/>
          <w:i/>
          <w:u w:val="single"/>
        </w:rPr>
        <w:t xml:space="preserve"> C++</w:t>
      </w:r>
      <w:r>
        <w:rPr>
          <w:rFonts w:ascii="Arial" w:hAnsi="Arial" w:cs="Arial"/>
        </w:rPr>
        <w:t xml:space="preserve">, and then </w:t>
      </w:r>
      <w:r w:rsidRPr="00851549">
        <w:rPr>
          <w:rFonts w:ascii="Arial" w:hAnsi="Arial" w:cs="Arial"/>
          <w:i/>
          <w:u w:val="single"/>
        </w:rPr>
        <w:t>Next</w:t>
      </w:r>
      <w:r>
        <w:rPr>
          <w:rFonts w:ascii="Arial" w:hAnsi="Arial" w:cs="Arial"/>
        </w:rPr>
        <w:t xml:space="preserve">.  </w:t>
      </w:r>
    </w:p>
    <w:p w14:paraId="5EC797BE" w14:textId="77777777" w:rsidR="00943A38" w:rsidRDefault="00943A38" w:rsidP="00943A38">
      <w:pPr>
        <w:pStyle w:val="ListParagraph"/>
        <w:spacing w:after="120" w:line="240" w:lineRule="auto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t>Make sure the location is the workspace you entered previously. If it isn’t, correct the location.</w:t>
      </w:r>
    </w:p>
    <w:p w14:paraId="2A154611" w14:textId="77777777" w:rsidR="003A360A" w:rsidRPr="00943A38" w:rsidRDefault="003A360A" w:rsidP="00943A38">
      <w:pPr>
        <w:spacing w:after="120" w:line="240" w:lineRule="auto"/>
        <w:ind w:left="720"/>
        <w:rPr>
          <w:rFonts w:ascii="Arial" w:hAnsi="Arial" w:cs="Arial"/>
          <w:szCs w:val="24"/>
        </w:rPr>
      </w:pPr>
      <w:r>
        <w:rPr>
          <w:noProof/>
        </w:rPr>
        <w:drawing>
          <wp:inline distT="0" distB="0" distL="0" distR="0" wp14:anchorId="41B54BE5" wp14:editId="616BD984">
            <wp:extent cx="3383280" cy="2966788"/>
            <wp:effectExtent l="0" t="0" r="762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96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BF30" w14:textId="77777777" w:rsidR="00FC6552" w:rsidRDefault="00FC6552" w:rsidP="00FC6552">
      <w:pPr>
        <w:pStyle w:val="ListParagraph"/>
        <w:numPr>
          <w:ilvl w:val="0"/>
          <w:numId w:val="12"/>
        </w:numPr>
        <w:spacing w:after="120" w:line="240" w:lineRule="auto"/>
        <w:contextualSpacing w:val="0"/>
        <w:rPr>
          <w:rFonts w:ascii="Arial" w:hAnsi="Arial" w:cs="Arial"/>
        </w:rPr>
      </w:pPr>
      <w:r>
        <w:rPr>
          <w:rFonts w:ascii="Arial" w:hAnsi="Arial" w:cs="Arial"/>
          <w:szCs w:val="24"/>
        </w:rPr>
        <w:t>I</w:t>
      </w:r>
      <w:r>
        <w:rPr>
          <w:rFonts w:ascii="Arial" w:hAnsi="Arial" w:cs="Arial"/>
        </w:rPr>
        <w:t xml:space="preserve">n the </w:t>
      </w:r>
      <w:r>
        <w:rPr>
          <w:rFonts w:ascii="Arial" w:hAnsi="Arial" w:cs="Arial"/>
          <w:b/>
        </w:rPr>
        <w:t>Firmware Library Package Setup</w:t>
      </w:r>
      <w:r w:rsidR="00033430">
        <w:rPr>
          <w:rFonts w:ascii="Arial" w:hAnsi="Arial" w:cs="Arial"/>
          <w:b/>
        </w:rPr>
        <w:t xml:space="preserve"> </w:t>
      </w:r>
      <w:r w:rsidR="00033430">
        <w:rPr>
          <w:rFonts w:ascii="Arial" w:hAnsi="Arial" w:cs="Arial"/>
        </w:rPr>
        <w:t xml:space="preserve">window, </w:t>
      </w:r>
      <w:r>
        <w:rPr>
          <w:rFonts w:ascii="Arial" w:hAnsi="Arial" w:cs="Arial"/>
        </w:rPr>
        <w:t xml:space="preserve">use all the default settings and then select </w:t>
      </w:r>
      <w:r>
        <w:rPr>
          <w:rFonts w:ascii="Arial" w:hAnsi="Arial" w:cs="Arial"/>
          <w:i/>
          <w:u w:val="single"/>
        </w:rPr>
        <w:t>Finish</w:t>
      </w:r>
      <w:r>
        <w:rPr>
          <w:rFonts w:ascii="Arial" w:hAnsi="Arial" w:cs="Arial"/>
        </w:rPr>
        <w:t xml:space="preserve">.  </w:t>
      </w:r>
    </w:p>
    <w:p w14:paraId="2F0C5314" w14:textId="77777777" w:rsidR="003A360A" w:rsidRPr="00FC6552" w:rsidRDefault="003A360A" w:rsidP="00FC6552">
      <w:pPr>
        <w:spacing w:after="120" w:line="240" w:lineRule="auto"/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37E8CA9" wp14:editId="48E70244">
            <wp:extent cx="3383280" cy="1964068"/>
            <wp:effectExtent l="0" t="0" r="7620" b="0"/>
            <wp:docPr id="6" name="Picture 6" descr="C:\Users\ghzite\AppData\Local\Temp\SNAGHTML846a3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hzite\AppData\Local\Temp\SNAGHTML846a37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196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BFA6A" w14:textId="77777777" w:rsidR="00FC6552" w:rsidRPr="003A360A" w:rsidRDefault="00FC6552" w:rsidP="00FC6552">
      <w:pPr>
        <w:pStyle w:val="ListParagraph"/>
        <w:numPr>
          <w:ilvl w:val="0"/>
          <w:numId w:val="12"/>
        </w:numPr>
        <w:spacing w:after="120" w:line="240" w:lineRule="auto"/>
        <w:contextualSpacing w:val="0"/>
        <w:rPr>
          <w:rFonts w:ascii="Arial" w:hAnsi="Arial" w:cs="Arial"/>
        </w:rPr>
      </w:pPr>
      <w:r>
        <w:rPr>
          <w:rFonts w:ascii="Arial" w:hAnsi="Arial" w:cs="Arial"/>
          <w:szCs w:val="24"/>
        </w:rPr>
        <w:t xml:space="preserve">Select </w:t>
      </w:r>
      <w:r w:rsidRPr="00FC6552">
        <w:rPr>
          <w:rFonts w:ascii="Arial" w:hAnsi="Arial" w:cs="Arial"/>
          <w:i/>
          <w:szCs w:val="24"/>
          <w:u w:val="single"/>
        </w:rPr>
        <w:t>Yes</w:t>
      </w:r>
      <w:r>
        <w:rPr>
          <w:rFonts w:ascii="Arial" w:hAnsi="Arial" w:cs="Arial"/>
          <w:szCs w:val="24"/>
        </w:rPr>
        <w:t>, to initialize all peripherals with their default Mode.</w:t>
      </w:r>
    </w:p>
    <w:p w14:paraId="4022674F" w14:textId="77777777" w:rsidR="003A360A" w:rsidRPr="003A360A" w:rsidRDefault="003A360A" w:rsidP="003A360A">
      <w:pPr>
        <w:spacing w:after="120" w:line="240" w:lineRule="auto"/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194B041" wp14:editId="303A8B0D">
            <wp:extent cx="3383280" cy="888049"/>
            <wp:effectExtent l="0" t="0" r="7620" b="7620"/>
            <wp:docPr id="8" name="Picture 8" descr="C:\Users\ghzite\AppData\Local\Temp\SNAGHTML7ba6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hzite\AppData\Local\Temp\SNAGHTML7ba69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88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22163" w14:textId="77777777" w:rsidR="003A360A" w:rsidRDefault="003A360A" w:rsidP="003A360A">
      <w:pPr>
        <w:pStyle w:val="ListParagraph"/>
        <w:numPr>
          <w:ilvl w:val="0"/>
          <w:numId w:val="12"/>
        </w:numPr>
        <w:spacing w:after="120" w:line="240" w:lineRule="auto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t xml:space="preserve">Select “Remember my decision” and then select </w:t>
      </w:r>
      <w:r w:rsidRPr="00D61560">
        <w:rPr>
          <w:rFonts w:ascii="Arial" w:hAnsi="Arial" w:cs="Arial"/>
          <w:i/>
          <w:u w:val="single"/>
        </w:rPr>
        <w:t>Yes</w:t>
      </w:r>
      <w:r>
        <w:rPr>
          <w:rFonts w:ascii="Arial" w:hAnsi="Arial" w:cs="Arial"/>
        </w:rPr>
        <w:t>.  (note: this window will only appear the first time you run the software).</w:t>
      </w:r>
    </w:p>
    <w:p w14:paraId="382784B8" w14:textId="77777777" w:rsidR="003A360A" w:rsidRPr="003A360A" w:rsidRDefault="003A360A" w:rsidP="003A360A">
      <w:pPr>
        <w:spacing w:after="120" w:line="240" w:lineRule="auto"/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D6A06CA" wp14:editId="67936A5E">
            <wp:extent cx="3383280" cy="1000341"/>
            <wp:effectExtent l="0" t="0" r="7620" b="9525"/>
            <wp:docPr id="7" name="Picture 7" descr="C:\Users\ghzite\AppData\Local\Temp\SNAGHTML7eb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hzite\AppData\Local\Temp\SNAGHTML7eb19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1000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B51B3" w14:textId="77777777" w:rsidR="00DD622E" w:rsidRDefault="0057548F" w:rsidP="003A360A">
      <w:pPr>
        <w:pStyle w:val="ListParagraph"/>
        <w:numPr>
          <w:ilvl w:val="0"/>
          <w:numId w:val="12"/>
        </w:numPr>
        <w:spacing w:after="120" w:line="240" w:lineRule="auto"/>
        <w:contextualSpacing w:val="0"/>
        <w:rPr>
          <w:rFonts w:ascii="Arial" w:hAnsi="Arial" w:cs="Arial"/>
        </w:rPr>
      </w:pPr>
      <w:r w:rsidRPr="0014341D">
        <w:rPr>
          <w:rFonts w:ascii="Arial" w:hAnsi="Arial" w:cs="Arial"/>
        </w:rPr>
        <w:lastRenderedPageBreak/>
        <w:t xml:space="preserve">Once the project has been created, </w:t>
      </w:r>
      <w:r w:rsidR="00276A73" w:rsidRPr="0014341D">
        <w:rPr>
          <w:rFonts w:ascii="Arial" w:hAnsi="Arial" w:cs="Arial"/>
        </w:rPr>
        <w:t xml:space="preserve">the </w:t>
      </w:r>
      <w:r w:rsidRPr="0014341D">
        <w:rPr>
          <w:rFonts w:ascii="Arial" w:hAnsi="Arial" w:cs="Arial"/>
          <w:b/>
        </w:rPr>
        <w:t>Device Configuration Tool</w:t>
      </w:r>
      <w:r w:rsidRPr="0014341D">
        <w:rPr>
          <w:rFonts w:ascii="Arial" w:hAnsi="Arial" w:cs="Arial"/>
          <w:i/>
        </w:rPr>
        <w:t xml:space="preserve"> </w:t>
      </w:r>
      <w:r w:rsidRPr="0014341D">
        <w:rPr>
          <w:rFonts w:ascii="Arial" w:hAnsi="Arial" w:cs="Arial"/>
        </w:rPr>
        <w:t>window</w:t>
      </w:r>
      <w:r w:rsidR="00276A73" w:rsidRPr="0014341D">
        <w:rPr>
          <w:rFonts w:ascii="Arial" w:hAnsi="Arial" w:cs="Arial"/>
        </w:rPr>
        <w:t xml:space="preserve"> will display </w:t>
      </w:r>
      <w:r w:rsidR="00F64726" w:rsidRPr="0014341D">
        <w:rPr>
          <w:rFonts w:ascii="Arial" w:hAnsi="Arial" w:cs="Arial"/>
        </w:rPr>
        <w:t xml:space="preserve">the </w:t>
      </w:r>
      <w:r w:rsidR="00276A73" w:rsidRPr="0014341D">
        <w:rPr>
          <w:rFonts w:ascii="Arial" w:hAnsi="Arial" w:cs="Arial"/>
        </w:rPr>
        <w:t>MCU’s pinout</w:t>
      </w:r>
      <w:r w:rsidR="00F64726" w:rsidRPr="0014341D">
        <w:rPr>
          <w:rFonts w:ascii="Arial" w:hAnsi="Arial" w:cs="Arial"/>
        </w:rPr>
        <w:t>.</w:t>
      </w:r>
      <w:r w:rsidR="00DD622E">
        <w:rPr>
          <w:rFonts w:ascii="Arial" w:hAnsi="Arial" w:cs="Arial"/>
        </w:rPr>
        <w:t xml:space="preserve">  </w:t>
      </w:r>
      <w:r w:rsidR="00F64726" w:rsidRPr="0014341D">
        <w:rPr>
          <w:rFonts w:ascii="Arial" w:hAnsi="Arial" w:cs="Arial"/>
        </w:rPr>
        <w:t>For your designs, the pinout will be based on the layout of the 32F411EDISCOVERY board.</w:t>
      </w:r>
      <w:r w:rsidR="003A360A">
        <w:rPr>
          <w:rFonts w:ascii="Arial" w:hAnsi="Arial" w:cs="Arial"/>
        </w:rPr>
        <w:t xml:space="preserve">  This </w:t>
      </w:r>
      <w:r w:rsidR="00F64726" w:rsidRPr="0014341D">
        <w:rPr>
          <w:rFonts w:ascii="Arial" w:hAnsi="Arial" w:cs="Arial"/>
        </w:rPr>
        <w:t xml:space="preserve">new </w:t>
      </w:r>
      <w:r w:rsidR="00C41DB3" w:rsidRPr="0014341D">
        <w:rPr>
          <w:rFonts w:ascii="Arial" w:hAnsi="Arial" w:cs="Arial"/>
        </w:rPr>
        <w:t>project</w:t>
      </w:r>
      <w:r w:rsidR="003A360A">
        <w:rPr>
          <w:rFonts w:ascii="Arial" w:hAnsi="Arial" w:cs="Arial"/>
        </w:rPr>
        <w:t>, DEMO, is</w:t>
      </w:r>
      <w:r w:rsidR="00C41DB3" w:rsidRPr="0014341D">
        <w:rPr>
          <w:rFonts w:ascii="Arial" w:hAnsi="Arial" w:cs="Arial"/>
        </w:rPr>
        <w:t xml:space="preserve"> listed under the </w:t>
      </w:r>
      <w:r w:rsidR="00C41DB3" w:rsidRPr="0014341D">
        <w:rPr>
          <w:rFonts w:ascii="Arial" w:hAnsi="Arial" w:cs="Arial"/>
          <w:b/>
        </w:rPr>
        <w:t>Project Explorer</w:t>
      </w:r>
      <w:r w:rsidR="00C41DB3" w:rsidRPr="0014341D">
        <w:rPr>
          <w:rFonts w:ascii="Arial" w:hAnsi="Arial" w:cs="Arial"/>
        </w:rPr>
        <w:t xml:space="preserve"> tab</w:t>
      </w:r>
      <w:r w:rsidR="00F64726" w:rsidRPr="0014341D">
        <w:rPr>
          <w:rFonts w:ascii="Arial" w:hAnsi="Arial" w:cs="Arial"/>
        </w:rPr>
        <w:t xml:space="preserve"> where t</w:t>
      </w:r>
      <w:r w:rsidRPr="0014341D">
        <w:rPr>
          <w:rFonts w:ascii="Arial" w:hAnsi="Arial" w:cs="Arial"/>
        </w:rPr>
        <w:t xml:space="preserve">he </w:t>
      </w:r>
      <w:r w:rsidR="00C41DB3" w:rsidRPr="0014341D">
        <w:rPr>
          <w:noProof/>
        </w:rPr>
        <w:drawing>
          <wp:inline distT="0" distB="0" distL="0" distR="0" wp14:anchorId="216A0178" wp14:editId="5E433F25">
            <wp:extent cx="182880" cy="120937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2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DB3" w:rsidRPr="0014341D">
        <w:rPr>
          <w:rFonts w:ascii="Arial" w:hAnsi="Arial" w:cs="Arial"/>
        </w:rPr>
        <w:t xml:space="preserve"> icon next to the </w:t>
      </w:r>
      <w:r w:rsidRPr="0014341D">
        <w:rPr>
          <w:rFonts w:ascii="Arial" w:hAnsi="Arial" w:cs="Arial"/>
        </w:rPr>
        <w:t xml:space="preserve">project name indicates </w:t>
      </w:r>
      <w:r w:rsidR="00F64726" w:rsidRPr="0014341D">
        <w:rPr>
          <w:rFonts w:ascii="Arial" w:hAnsi="Arial" w:cs="Arial"/>
        </w:rPr>
        <w:t>it is</w:t>
      </w:r>
      <w:r w:rsidRPr="0014341D">
        <w:rPr>
          <w:rFonts w:ascii="Arial" w:hAnsi="Arial" w:cs="Arial"/>
        </w:rPr>
        <w:t xml:space="preserve"> the current (active) project.</w:t>
      </w:r>
    </w:p>
    <w:p w14:paraId="361A1C1D" w14:textId="77777777" w:rsidR="00DD622E" w:rsidRDefault="00DD622E" w:rsidP="0057548F">
      <w:pPr>
        <w:pStyle w:val="ListParagraph"/>
        <w:spacing w:after="120" w:line="240" w:lineRule="auto"/>
        <w:contextualSpacing w:val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17B50D9" wp14:editId="59E7DA27">
            <wp:extent cx="4114800" cy="33979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9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6771" w14:textId="2EA01430" w:rsidR="00DD622E" w:rsidRDefault="00DD622E" w:rsidP="00DD622E">
      <w:pPr>
        <w:pStyle w:val="ListParagraph"/>
        <w:numPr>
          <w:ilvl w:val="0"/>
          <w:numId w:val="12"/>
        </w:numPr>
        <w:spacing w:after="120" w:line="240" w:lineRule="auto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t xml:space="preserve">With </w:t>
      </w:r>
      <w:r w:rsidR="002829A6">
        <w:rPr>
          <w:rFonts w:ascii="Arial" w:hAnsi="Arial" w:cs="Arial"/>
        </w:rPr>
        <w:t>three</w:t>
      </w:r>
      <w:r>
        <w:rPr>
          <w:rFonts w:ascii="Arial" w:hAnsi="Arial" w:cs="Arial"/>
        </w:rPr>
        <w:t xml:space="preserve"> exception</w:t>
      </w:r>
      <w:r w:rsidR="00AE4413">
        <w:rPr>
          <w:rFonts w:ascii="Arial" w:hAnsi="Arial" w:cs="Arial"/>
        </w:rPr>
        <w:t>s</w:t>
      </w:r>
      <w:r>
        <w:rPr>
          <w:rFonts w:ascii="Arial" w:hAnsi="Arial" w:cs="Arial"/>
        </w:rPr>
        <w:t>, this</w:t>
      </w:r>
      <w:r w:rsidRPr="00DD622E">
        <w:rPr>
          <w:rFonts w:ascii="Arial" w:hAnsi="Arial" w:cs="Arial"/>
        </w:rPr>
        <w:t xml:space="preserve"> desig</w:t>
      </w:r>
      <w:r>
        <w:rPr>
          <w:rFonts w:ascii="Arial" w:hAnsi="Arial" w:cs="Arial"/>
        </w:rPr>
        <w:t xml:space="preserve">n will </w:t>
      </w:r>
      <w:r w:rsidRPr="00DD622E">
        <w:rPr>
          <w:rFonts w:ascii="Arial" w:hAnsi="Arial" w:cs="Arial"/>
        </w:rPr>
        <w:t>us</w:t>
      </w:r>
      <w:r>
        <w:rPr>
          <w:rFonts w:ascii="Arial" w:hAnsi="Arial" w:cs="Arial"/>
        </w:rPr>
        <w:t>e the</w:t>
      </w:r>
      <w:r w:rsidRPr="00DD622E">
        <w:rPr>
          <w:rFonts w:ascii="Arial" w:hAnsi="Arial" w:cs="Arial"/>
        </w:rPr>
        <w:t xml:space="preserve"> default configuration.</w:t>
      </w:r>
      <w:r>
        <w:rPr>
          <w:rFonts w:ascii="Arial" w:hAnsi="Arial" w:cs="Arial"/>
        </w:rPr>
        <w:t xml:space="preserve">  The </w:t>
      </w:r>
      <w:r w:rsidR="004B4F3C">
        <w:rPr>
          <w:rFonts w:ascii="Arial" w:hAnsi="Arial" w:cs="Arial"/>
        </w:rPr>
        <w:t xml:space="preserve">first </w:t>
      </w:r>
      <w:r w:rsidR="00AE4413">
        <w:rPr>
          <w:rFonts w:ascii="Arial" w:hAnsi="Arial" w:cs="Arial"/>
        </w:rPr>
        <w:t>two</w:t>
      </w:r>
      <w:r>
        <w:rPr>
          <w:rFonts w:ascii="Arial" w:hAnsi="Arial" w:cs="Arial"/>
        </w:rPr>
        <w:t xml:space="preserve"> change</w:t>
      </w:r>
      <w:r w:rsidR="00AE4413">
        <w:rPr>
          <w:rFonts w:ascii="Arial" w:hAnsi="Arial" w:cs="Arial"/>
        </w:rPr>
        <w:t xml:space="preserve">s </w:t>
      </w:r>
      <w:r>
        <w:rPr>
          <w:rFonts w:ascii="Arial" w:hAnsi="Arial" w:cs="Arial"/>
        </w:rPr>
        <w:t xml:space="preserve">required </w:t>
      </w:r>
      <w:r w:rsidR="00AE4413">
        <w:rPr>
          <w:rFonts w:ascii="Arial" w:hAnsi="Arial" w:cs="Arial"/>
        </w:rPr>
        <w:t>are</w:t>
      </w:r>
      <w:r>
        <w:rPr>
          <w:rFonts w:ascii="Arial" w:hAnsi="Arial" w:cs="Arial"/>
        </w:rPr>
        <w:t xml:space="preserve"> to disable </w:t>
      </w:r>
      <w:r w:rsidRPr="00AE4413">
        <w:rPr>
          <w:rFonts w:ascii="Arial" w:hAnsi="Arial" w:cs="Arial"/>
          <w:b/>
        </w:rPr>
        <w:t>USB_HOST</w:t>
      </w:r>
      <w:r>
        <w:rPr>
          <w:rFonts w:ascii="Arial" w:hAnsi="Arial" w:cs="Arial"/>
        </w:rPr>
        <w:t xml:space="preserve"> and </w:t>
      </w:r>
      <w:r w:rsidRPr="00AE4413">
        <w:rPr>
          <w:rFonts w:ascii="Arial" w:hAnsi="Arial" w:cs="Arial"/>
          <w:b/>
        </w:rPr>
        <w:t>USB_OTG_FS</w:t>
      </w:r>
      <w:r>
        <w:rPr>
          <w:rFonts w:ascii="Arial" w:hAnsi="Arial" w:cs="Arial"/>
        </w:rPr>
        <w:t xml:space="preserve">.  To do so, </w:t>
      </w:r>
      <w:r w:rsidR="00461E72">
        <w:rPr>
          <w:rFonts w:ascii="Arial" w:hAnsi="Arial" w:cs="Arial"/>
        </w:rPr>
        <w:t xml:space="preserve">in the </w:t>
      </w:r>
      <w:r w:rsidR="00461E72" w:rsidRPr="00461E72">
        <w:rPr>
          <w:rFonts w:ascii="Arial" w:hAnsi="Arial" w:cs="Arial"/>
          <w:b/>
        </w:rPr>
        <w:t>Pinout &amp; Configuration Window</w:t>
      </w:r>
      <w:r w:rsidR="00461E72">
        <w:rPr>
          <w:rFonts w:ascii="Arial" w:hAnsi="Arial" w:cs="Arial"/>
        </w:rPr>
        <w:t xml:space="preserve">, select </w:t>
      </w:r>
      <w:r w:rsidR="00461E72" w:rsidRPr="00461E72">
        <w:rPr>
          <w:rFonts w:ascii="Arial" w:hAnsi="Arial" w:cs="Arial"/>
          <w:b/>
        </w:rPr>
        <w:t>A-Z</w:t>
      </w:r>
      <w:r w:rsidR="00461E72">
        <w:rPr>
          <w:rFonts w:ascii="Arial" w:hAnsi="Arial" w:cs="Arial"/>
        </w:rPr>
        <w:t xml:space="preserve">, </w:t>
      </w:r>
      <w:r w:rsidR="00461E72" w:rsidRPr="00461E72">
        <w:rPr>
          <w:rFonts w:ascii="Arial" w:hAnsi="Arial" w:cs="Arial"/>
          <w:b/>
        </w:rPr>
        <w:t>USB_HOST</w:t>
      </w:r>
      <w:r w:rsidR="00461E72">
        <w:rPr>
          <w:rFonts w:ascii="Arial" w:hAnsi="Arial" w:cs="Arial"/>
        </w:rPr>
        <w:t xml:space="preserve">, and </w:t>
      </w:r>
      <w:r w:rsidR="00461E72" w:rsidRPr="00461E72">
        <w:rPr>
          <w:rFonts w:ascii="Arial" w:hAnsi="Arial" w:cs="Arial"/>
          <w:b/>
        </w:rPr>
        <w:t>Disable</w:t>
      </w:r>
      <w:r w:rsidR="00461E72">
        <w:rPr>
          <w:rFonts w:ascii="Arial" w:hAnsi="Arial" w:cs="Arial"/>
        </w:rPr>
        <w:t xml:space="preserve"> (from the dropdown window).  Repeat this for </w:t>
      </w:r>
      <w:r w:rsidR="00AE4413" w:rsidRPr="00AE4413">
        <w:rPr>
          <w:rFonts w:ascii="Arial" w:hAnsi="Arial" w:cs="Arial"/>
          <w:b/>
        </w:rPr>
        <w:t>USB_OTG_FS</w:t>
      </w:r>
      <w:r w:rsidR="00AE4413">
        <w:rPr>
          <w:rFonts w:ascii="Arial" w:hAnsi="Arial" w:cs="Arial"/>
        </w:rPr>
        <w:t>.</w:t>
      </w:r>
    </w:p>
    <w:p w14:paraId="244E2AE7" w14:textId="77777777" w:rsidR="00461E72" w:rsidRPr="00461E72" w:rsidRDefault="00461E72" w:rsidP="00461E72">
      <w:pPr>
        <w:spacing w:after="120" w:line="240" w:lineRule="auto"/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4EC07F" wp14:editId="251B7BB7">
            <wp:extent cx="2448252" cy="3657600"/>
            <wp:effectExtent l="0" t="0" r="9525" b="0"/>
            <wp:docPr id="11" name="Picture 11" descr="C:\Users\ghzite\AppData\Local\Temp\SNAGHTML85963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hzite\AppData\Local\Temp\SNAGHTML859634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252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  </w:t>
      </w:r>
      <w:r>
        <w:rPr>
          <w:noProof/>
        </w:rPr>
        <w:drawing>
          <wp:inline distT="0" distB="0" distL="0" distR="0" wp14:anchorId="7BA226E9" wp14:editId="73A53CD4">
            <wp:extent cx="2505128" cy="3657600"/>
            <wp:effectExtent l="0" t="0" r="9525" b="0"/>
            <wp:docPr id="12" name="Picture 12" descr="C:\Users\ghzite\AppData\Local\Temp\SNAGHTML85e46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hzite\AppData\Local\Temp\SNAGHTML85e462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128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8B674" w14:textId="2FC3939A" w:rsidR="00CC5D60" w:rsidRDefault="00CC5D60" w:rsidP="00C00157">
      <w:pPr>
        <w:pStyle w:val="ListParagraph"/>
        <w:spacing w:after="120" w:line="240" w:lineRule="auto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The third changes required </w:t>
      </w:r>
      <w:r w:rsidR="00026199">
        <w:rPr>
          <w:rFonts w:ascii="Arial" w:hAnsi="Arial" w:cs="Arial"/>
        </w:rPr>
        <w:t xml:space="preserve">is </w:t>
      </w:r>
      <w:r>
        <w:rPr>
          <w:rFonts w:ascii="Arial" w:hAnsi="Arial" w:cs="Arial"/>
        </w:rPr>
        <w:t xml:space="preserve">to </w:t>
      </w:r>
      <w:r w:rsidR="00026199">
        <w:rPr>
          <w:rFonts w:ascii="Arial" w:hAnsi="Arial" w:cs="Arial"/>
        </w:rPr>
        <w:t>change</w:t>
      </w:r>
      <w:r w:rsidR="00FD00CF">
        <w:rPr>
          <w:rFonts w:ascii="Arial" w:hAnsi="Arial" w:cs="Arial"/>
        </w:rPr>
        <w:t xml:space="preserve"> the </w:t>
      </w:r>
      <w:r w:rsidR="00BE06AD">
        <w:rPr>
          <w:rFonts w:ascii="Arial" w:hAnsi="Arial" w:cs="Arial"/>
        </w:rPr>
        <w:t>High Speed Clock (</w:t>
      </w:r>
      <w:r w:rsidR="00FD00CF">
        <w:rPr>
          <w:rFonts w:ascii="Arial" w:hAnsi="Arial" w:cs="Arial"/>
        </w:rPr>
        <w:t>HSE</w:t>
      </w:r>
      <w:r w:rsidR="00BE06AD">
        <w:rPr>
          <w:rFonts w:ascii="Arial" w:hAnsi="Arial" w:cs="Arial"/>
        </w:rPr>
        <w:t>)</w:t>
      </w:r>
      <w:r w:rsidR="00FD00CF">
        <w:rPr>
          <w:rFonts w:ascii="Arial" w:hAnsi="Arial" w:cs="Arial"/>
        </w:rPr>
        <w:t xml:space="preserve"> from </w:t>
      </w:r>
      <w:r w:rsidR="00DF430B">
        <w:rPr>
          <w:rFonts w:ascii="Arial" w:hAnsi="Arial" w:cs="Arial"/>
          <w:b/>
        </w:rPr>
        <w:t>BYPASS Clock Source</w:t>
      </w:r>
      <w:r>
        <w:rPr>
          <w:rFonts w:ascii="Arial" w:hAnsi="Arial" w:cs="Arial"/>
        </w:rPr>
        <w:t xml:space="preserve"> </w:t>
      </w:r>
      <w:r w:rsidR="00DF430B">
        <w:rPr>
          <w:rFonts w:ascii="Arial" w:hAnsi="Arial" w:cs="Arial"/>
        </w:rPr>
        <w:t xml:space="preserve">to </w:t>
      </w:r>
      <w:r w:rsidR="00DF430B">
        <w:rPr>
          <w:rFonts w:ascii="Arial" w:hAnsi="Arial" w:cs="Arial"/>
          <w:b/>
        </w:rPr>
        <w:t>Crystal/Ceramic Resonator</w:t>
      </w:r>
      <w:r>
        <w:rPr>
          <w:rFonts w:ascii="Arial" w:hAnsi="Arial" w:cs="Arial"/>
        </w:rPr>
        <w:t xml:space="preserve">. To do so, in the </w:t>
      </w:r>
      <w:r w:rsidRPr="00461E72">
        <w:rPr>
          <w:rFonts w:ascii="Arial" w:hAnsi="Arial" w:cs="Arial"/>
          <w:b/>
        </w:rPr>
        <w:t>Pinout &amp; Configuration Window</w:t>
      </w:r>
      <w:r>
        <w:rPr>
          <w:rFonts w:ascii="Arial" w:hAnsi="Arial" w:cs="Arial"/>
        </w:rPr>
        <w:t xml:space="preserve">, select </w:t>
      </w:r>
      <w:r w:rsidRPr="00461E72">
        <w:rPr>
          <w:rFonts w:ascii="Arial" w:hAnsi="Arial" w:cs="Arial"/>
          <w:b/>
        </w:rPr>
        <w:t>A-Z</w:t>
      </w:r>
      <w:r>
        <w:rPr>
          <w:rFonts w:ascii="Arial" w:hAnsi="Arial" w:cs="Arial"/>
        </w:rPr>
        <w:t xml:space="preserve">, </w:t>
      </w:r>
      <w:r w:rsidR="00752B5C">
        <w:rPr>
          <w:rFonts w:ascii="Arial" w:hAnsi="Arial" w:cs="Arial"/>
          <w:b/>
        </w:rPr>
        <w:t>RCC</w:t>
      </w:r>
      <w:r>
        <w:rPr>
          <w:rFonts w:ascii="Arial" w:hAnsi="Arial" w:cs="Arial"/>
        </w:rPr>
        <w:t>, and</w:t>
      </w:r>
      <w:r w:rsidR="003C2117">
        <w:rPr>
          <w:rFonts w:ascii="Arial" w:hAnsi="Arial" w:cs="Arial"/>
        </w:rPr>
        <w:t xml:space="preserve"> change the High</w:t>
      </w:r>
      <w:r w:rsidR="00390E00">
        <w:rPr>
          <w:rFonts w:ascii="Arial" w:hAnsi="Arial" w:cs="Arial"/>
        </w:rPr>
        <w:t>-</w:t>
      </w:r>
      <w:r w:rsidR="003C2117">
        <w:rPr>
          <w:rFonts w:ascii="Arial" w:hAnsi="Arial" w:cs="Arial"/>
        </w:rPr>
        <w:t>Speed Clock (HSE) to</w:t>
      </w:r>
      <w:r>
        <w:rPr>
          <w:rFonts w:ascii="Arial" w:hAnsi="Arial" w:cs="Arial"/>
        </w:rPr>
        <w:t xml:space="preserve"> </w:t>
      </w:r>
      <w:r w:rsidR="003C2117">
        <w:rPr>
          <w:rFonts w:ascii="Arial" w:hAnsi="Arial" w:cs="Arial"/>
          <w:b/>
        </w:rPr>
        <w:t xml:space="preserve">Crystal/Ceramic Resonator </w:t>
      </w:r>
      <w:r>
        <w:rPr>
          <w:rFonts w:ascii="Arial" w:hAnsi="Arial" w:cs="Arial"/>
        </w:rPr>
        <w:t>(from the dropdown window).</w:t>
      </w:r>
      <w:r w:rsidR="00390E00">
        <w:rPr>
          <w:rFonts w:ascii="Arial" w:hAnsi="Arial" w:cs="Arial"/>
        </w:rPr>
        <w:t xml:space="preserve"> </w:t>
      </w:r>
      <w:r w:rsidR="00390E00" w:rsidRPr="00390E00">
        <w:rPr>
          <w:rFonts w:ascii="Arial" w:hAnsi="Arial" w:cs="Arial"/>
          <w:b/>
          <w:bCs/>
          <w:i/>
          <w:iCs/>
        </w:rPr>
        <w:t>After this change</w:t>
      </w:r>
      <w:r w:rsidR="00390E00">
        <w:rPr>
          <w:rFonts w:ascii="Arial" w:hAnsi="Arial" w:cs="Arial"/>
          <w:b/>
          <w:bCs/>
          <w:i/>
          <w:iCs/>
        </w:rPr>
        <w:t>,</w:t>
      </w:r>
      <w:r w:rsidR="00390E00" w:rsidRPr="00390E00">
        <w:rPr>
          <w:rFonts w:ascii="Arial" w:hAnsi="Arial" w:cs="Arial"/>
          <w:b/>
          <w:bCs/>
          <w:i/>
          <w:iCs/>
        </w:rPr>
        <w:t xml:space="preserve"> you must power cycle the board.</w:t>
      </w:r>
    </w:p>
    <w:p w14:paraId="65A397AF" w14:textId="5F6B8C78" w:rsidR="00C00157" w:rsidRDefault="004B4F3C" w:rsidP="00C00157">
      <w:pPr>
        <w:pStyle w:val="ListParagraph"/>
        <w:spacing w:after="120" w:line="240" w:lineRule="auto"/>
        <w:contextualSpacing w:val="0"/>
        <w:rPr>
          <w:rFonts w:ascii="Arial" w:hAnsi="Arial" w:cs="Arial"/>
        </w:rPr>
      </w:pPr>
      <w:r w:rsidRPr="004B4F3C">
        <w:rPr>
          <w:rFonts w:ascii="Arial" w:hAnsi="Arial" w:cs="Arial"/>
          <w:noProof/>
        </w:rPr>
        <w:drawing>
          <wp:inline distT="0" distB="0" distL="0" distR="0" wp14:anchorId="0A393684" wp14:editId="77C7C3FE">
            <wp:extent cx="4939137" cy="2359550"/>
            <wp:effectExtent l="0" t="0" r="0" b="3175"/>
            <wp:docPr id="325199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9915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8893" cy="236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AC4D" w14:textId="77777777" w:rsidR="004B4F3C" w:rsidRDefault="004B4F3C" w:rsidP="00C00157">
      <w:pPr>
        <w:pStyle w:val="ListParagraph"/>
        <w:spacing w:after="120" w:line="240" w:lineRule="auto"/>
        <w:contextualSpacing w:val="0"/>
        <w:rPr>
          <w:rFonts w:ascii="Arial" w:hAnsi="Arial" w:cs="Arial"/>
        </w:rPr>
      </w:pPr>
    </w:p>
    <w:p w14:paraId="65D09304" w14:textId="138EBADE" w:rsidR="00724A5F" w:rsidRDefault="008B34BF" w:rsidP="00724A5F">
      <w:pPr>
        <w:pStyle w:val="ListParagraph"/>
        <w:numPr>
          <w:ilvl w:val="0"/>
          <w:numId w:val="12"/>
        </w:numPr>
        <w:spacing w:after="120" w:line="240" w:lineRule="auto"/>
        <w:contextualSpacing w:val="0"/>
        <w:rPr>
          <w:rFonts w:ascii="Arial" w:hAnsi="Arial" w:cs="Arial"/>
        </w:rPr>
      </w:pPr>
      <w:r w:rsidRPr="00724A5F">
        <w:rPr>
          <w:rFonts w:ascii="Arial" w:hAnsi="Arial" w:cs="Arial"/>
        </w:rPr>
        <w:t xml:space="preserve">To save </w:t>
      </w:r>
      <w:r w:rsidR="00724A5F">
        <w:rPr>
          <w:rFonts w:ascii="Arial" w:hAnsi="Arial" w:cs="Arial"/>
        </w:rPr>
        <w:t>the</w:t>
      </w:r>
      <w:r w:rsidRPr="00724A5F">
        <w:rPr>
          <w:rFonts w:ascii="Arial" w:hAnsi="Arial" w:cs="Arial"/>
        </w:rPr>
        <w:t xml:space="preserve"> hardware </w:t>
      </w:r>
      <w:r w:rsidR="00724A5F" w:rsidRPr="00724A5F">
        <w:rPr>
          <w:rFonts w:ascii="Arial" w:hAnsi="Arial" w:cs="Arial"/>
        </w:rPr>
        <w:t>c</w:t>
      </w:r>
      <w:r w:rsidRPr="00724A5F">
        <w:rPr>
          <w:rFonts w:ascii="Arial" w:hAnsi="Arial" w:cs="Arial"/>
        </w:rPr>
        <w:t>onfiguration</w:t>
      </w:r>
      <w:r w:rsidR="00724A5F" w:rsidRPr="00724A5F">
        <w:rPr>
          <w:rFonts w:ascii="Arial" w:hAnsi="Arial" w:cs="Arial"/>
        </w:rPr>
        <w:t xml:space="preserve"> and to create the source code files, select t</w:t>
      </w:r>
      <w:r w:rsidR="00DD622E" w:rsidRPr="00724A5F">
        <w:rPr>
          <w:rFonts w:ascii="Arial" w:hAnsi="Arial" w:cs="Arial"/>
        </w:rPr>
        <w:t xml:space="preserve">he X to </w:t>
      </w:r>
      <w:r w:rsidR="00724A5F" w:rsidRPr="00724A5F">
        <w:rPr>
          <w:rFonts w:ascii="Arial" w:hAnsi="Arial" w:cs="Arial"/>
          <w:i/>
          <w:u w:val="single"/>
        </w:rPr>
        <w:t>c</w:t>
      </w:r>
      <w:r w:rsidR="00DD622E" w:rsidRPr="00724A5F">
        <w:rPr>
          <w:rFonts w:ascii="Arial" w:hAnsi="Arial" w:cs="Arial"/>
          <w:i/>
          <w:u w:val="single"/>
        </w:rPr>
        <w:t>lose</w:t>
      </w:r>
      <w:r w:rsidR="00DD622E" w:rsidRPr="00724A5F">
        <w:rPr>
          <w:rFonts w:ascii="Arial" w:hAnsi="Arial" w:cs="Arial"/>
        </w:rPr>
        <w:t xml:space="preserve"> the </w:t>
      </w:r>
      <w:r w:rsidR="00DD622E" w:rsidRPr="00724A5F">
        <w:rPr>
          <w:rFonts w:ascii="Arial" w:hAnsi="Arial" w:cs="Arial"/>
          <w:b/>
        </w:rPr>
        <w:t>Device Configuration Tool</w:t>
      </w:r>
      <w:r w:rsidR="00DD622E" w:rsidRPr="00724A5F">
        <w:rPr>
          <w:rFonts w:ascii="Arial" w:hAnsi="Arial" w:cs="Arial"/>
        </w:rPr>
        <w:t>.</w:t>
      </w:r>
    </w:p>
    <w:tbl>
      <w:tblPr>
        <w:tblStyle w:val="TableGrid"/>
        <w:tblW w:w="9833" w:type="dxa"/>
        <w:tblInd w:w="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57"/>
        <w:gridCol w:w="4776"/>
      </w:tblGrid>
      <w:tr w:rsidR="00724A5F" w14:paraId="6E28738E" w14:textId="77777777" w:rsidTr="00724A5F">
        <w:tc>
          <w:tcPr>
            <w:tcW w:w="5057" w:type="dxa"/>
          </w:tcPr>
          <w:p w14:paraId="0DA4FC03" w14:textId="77777777" w:rsidR="00724A5F" w:rsidRDefault="00724A5F" w:rsidP="00724A5F">
            <w:pPr>
              <w:pStyle w:val="ListParagraph"/>
              <w:spacing w:after="120"/>
              <w:ind w:left="0"/>
              <w:contextualSpacing w:val="0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10D88369" wp14:editId="5D360725">
                  <wp:extent cx="3017520" cy="1881398"/>
                  <wp:effectExtent l="0" t="0" r="0" b="5080"/>
                  <wp:docPr id="13" name="Picture 13" descr="C:\Users\ghzite\AppData\Local\Temp\SNAGHTML86959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ghzite\AppData\Local\Temp\SNAGHTML86959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7520" cy="1881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6" w:type="dxa"/>
          </w:tcPr>
          <w:p w14:paraId="0D64C6BA" w14:textId="77777777" w:rsidR="00724A5F" w:rsidRDefault="00724A5F" w:rsidP="00724A5F">
            <w:pPr>
              <w:pStyle w:val="ListParagraph"/>
              <w:spacing w:after="120"/>
              <w:ind w:left="0"/>
              <w:contextualSpacing w:val="0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7CBCF286" wp14:editId="77B107F2">
                  <wp:extent cx="2834640" cy="819647"/>
                  <wp:effectExtent l="0" t="0" r="3810" b="0"/>
                  <wp:docPr id="14" name="Picture 14" descr="C:\Users\ghzite\AppData\Local\Temp\SNAGHTML86c4c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ghzite\AppData\Local\Temp\SNAGHTML86c4c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819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E61250" w14:textId="77777777" w:rsidR="0095460D" w:rsidRPr="0095460D" w:rsidRDefault="0095460D" w:rsidP="00721E15">
      <w:pPr>
        <w:pStyle w:val="ListParagraph"/>
        <w:numPr>
          <w:ilvl w:val="0"/>
          <w:numId w:val="12"/>
        </w:numPr>
        <w:spacing w:after="120" w:line="240" w:lineRule="auto"/>
        <w:contextualSpacing w:val="0"/>
        <w:rPr>
          <w:rFonts w:ascii="Arial" w:hAnsi="Arial" w:cs="Arial"/>
        </w:rPr>
      </w:pPr>
      <w:r w:rsidRPr="0095460D">
        <w:rPr>
          <w:rFonts w:ascii="Arial" w:hAnsi="Arial" w:cs="Arial"/>
        </w:rPr>
        <w:t xml:space="preserve">Select “Remember my decision” and then select </w:t>
      </w:r>
      <w:r w:rsidRPr="0095460D">
        <w:rPr>
          <w:rFonts w:ascii="Arial" w:hAnsi="Arial" w:cs="Arial"/>
          <w:i/>
          <w:u w:val="single"/>
        </w:rPr>
        <w:t>Yes</w:t>
      </w:r>
      <w:r w:rsidRPr="0095460D">
        <w:rPr>
          <w:rFonts w:ascii="Arial" w:hAnsi="Arial" w:cs="Arial"/>
        </w:rPr>
        <w:t>.  (note: ag</w:t>
      </w:r>
      <w:r>
        <w:rPr>
          <w:rFonts w:ascii="Arial" w:hAnsi="Arial" w:cs="Arial"/>
        </w:rPr>
        <w:t>ai</w:t>
      </w:r>
      <w:r w:rsidRPr="0095460D">
        <w:rPr>
          <w:rFonts w:ascii="Arial" w:hAnsi="Arial" w:cs="Arial"/>
        </w:rPr>
        <w:t>n</w:t>
      </w:r>
      <w:r w:rsidR="00033430">
        <w:rPr>
          <w:rFonts w:ascii="Arial" w:hAnsi="Arial" w:cs="Arial"/>
        </w:rPr>
        <w:t>,</w:t>
      </w:r>
      <w:r w:rsidRPr="0095460D">
        <w:rPr>
          <w:rFonts w:ascii="Arial" w:hAnsi="Arial" w:cs="Arial"/>
        </w:rPr>
        <w:t xml:space="preserve"> this window will only appear the first time you run the software).</w:t>
      </w:r>
    </w:p>
    <w:p w14:paraId="35594721" w14:textId="77777777" w:rsidR="0095460D" w:rsidRPr="0095460D" w:rsidRDefault="0095460D" w:rsidP="0095460D">
      <w:pPr>
        <w:spacing w:after="120" w:line="240" w:lineRule="auto"/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BA94367" wp14:editId="678BA07B">
            <wp:extent cx="2834640" cy="884801"/>
            <wp:effectExtent l="0" t="0" r="3810" b="0"/>
            <wp:docPr id="2" name="Picture 2" descr="C:\Users\ghzite\AppData\Local\Temp\SNAGHTML71cba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hzite\AppData\Local\Temp\SNAGHTML71cba2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412" cy="89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460D">
        <w:rPr>
          <w:rFonts w:ascii="Arial" w:hAnsi="Arial" w:cs="Arial"/>
          <w:i/>
          <w:szCs w:val="24"/>
        </w:rPr>
        <w:t xml:space="preserve"> </w:t>
      </w:r>
    </w:p>
    <w:p w14:paraId="3D0A7C14" w14:textId="77777777" w:rsidR="000B15AA" w:rsidRPr="000B15AA" w:rsidRDefault="00FB658F" w:rsidP="0095460D">
      <w:pPr>
        <w:pStyle w:val="ListParagraph"/>
        <w:numPr>
          <w:ilvl w:val="0"/>
          <w:numId w:val="12"/>
        </w:numPr>
        <w:spacing w:after="120" w:line="240" w:lineRule="auto"/>
        <w:contextualSpacing w:val="0"/>
        <w:rPr>
          <w:rFonts w:ascii="Arial" w:hAnsi="Arial" w:cs="Arial"/>
        </w:rPr>
      </w:pPr>
      <w:r w:rsidRPr="00FB658F">
        <w:rPr>
          <w:rFonts w:ascii="Arial" w:hAnsi="Arial" w:cs="Arial"/>
        </w:rPr>
        <w:t xml:space="preserve">Within the </w:t>
      </w:r>
      <w:r w:rsidRPr="00FB658F">
        <w:rPr>
          <w:rFonts w:ascii="Arial" w:hAnsi="Arial" w:cs="Arial"/>
          <w:b/>
        </w:rPr>
        <w:t>Project Explorer</w:t>
      </w:r>
      <w:r w:rsidRPr="00FB658F">
        <w:rPr>
          <w:rFonts w:ascii="Arial" w:hAnsi="Arial" w:cs="Arial"/>
        </w:rPr>
        <w:t xml:space="preserve"> tab</w:t>
      </w:r>
      <w:r w:rsidR="0014341D">
        <w:rPr>
          <w:rFonts w:ascii="Arial" w:hAnsi="Arial" w:cs="Arial"/>
        </w:rPr>
        <w:t>, expand</w:t>
      </w:r>
      <w:r>
        <w:rPr>
          <w:rFonts w:ascii="Arial" w:hAnsi="Arial" w:cs="Arial"/>
        </w:rPr>
        <w:t xml:space="preserve"> the </w:t>
      </w:r>
      <w:r w:rsidRPr="00FB658F">
        <w:rPr>
          <w:rFonts w:ascii="Arial" w:hAnsi="Arial" w:cs="Arial"/>
          <w:i/>
          <w:u w:val="single"/>
        </w:rPr>
        <w:t>Core</w:t>
      </w:r>
      <w:r>
        <w:rPr>
          <w:rFonts w:ascii="Arial" w:hAnsi="Arial" w:cs="Arial"/>
        </w:rPr>
        <w:t xml:space="preserve"> folder then the </w:t>
      </w:r>
      <w:r w:rsidRPr="00FB658F">
        <w:rPr>
          <w:rFonts w:ascii="Arial" w:hAnsi="Arial" w:cs="Arial"/>
          <w:i/>
          <w:u w:val="single"/>
        </w:rPr>
        <w:t>Src</w:t>
      </w:r>
      <w:r w:rsidRPr="00FB658F"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 xml:space="preserve">folder.  Open the </w:t>
      </w:r>
      <w:r w:rsidRPr="00FB658F">
        <w:rPr>
          <w:rFonts w:ascii="Arial" w:hAnsi="Arial" w:cs="Arial"/>
          <w:i/>
          <w:u w:val="single"/>
        </w:rPr>
        <w:t>main.c</w:t>
      </w:r>
      <w:r>
        <w:rPr>
          <w:rFonts w:ascii="Arial" w:hAnsi="Arial" w:cs="Arial"/>
        </w:rPr>
        <w:t xml:space="preserve"> file to d</w:t>
      </w:r>
      <w:r w:rsidR="00C41DB3" w:rsidRPr="00FB658F">
        <w:rPr>
          <w:rFonts w:ascii="Arial" w:hAnsi="Arial" w:cs="Arial"/>
        </w:rPr>
        <w:t xml:space="preserve">isplay the </w:t>
      </w:r>
      <w:r w:rsidR="00724A5F">
        <w:rPr>
          <w:rFonts w:ascii="Arial" w:hAnsi="Arial" w:cs="Arial"/>
        </w:rPr>
        <w:t xml:space="preserve">source </w:t>
      </w:r>
      <w:r>
        <w:rPr>
          <w:rFonts w:ascii="Arial" w:hAnsi="Arial" w:cs="Arial"/>
        </w:rPr>
        <w:t>code that was gen</w:t>
      </w:r>
      <w:r w:rsidRPr="00FB658F">
        <w:rPr>
          <w:rFonts w:ascii="Arial" w:hAnsi="Arial" w:cs="Arial"/>
        </w:rPr>
        <w:t>erated</w:t>
      </w:r>
      <w:r w:rsidR="00724A5F">
        <w:rPr>
          <w:rFonts w:ascii="Arial" w:hAnsi="Arial" w:cs="Arial"/>
        </w:rPr>
        <w:t xml:space="preserve"> by the </w:t>
      </w:r>
      <w:r w:rsidR="00724A5F" w:rsidRPr="00724A5F">
        <w:rPr>
          <w:rFonts w:ascii="Arial" w:hAnsi="Arial" w:cs="Arial"/>
          <w:b/>
        </w:rPr>
        <w:t>Device Configuration Tool</w:t>
      </w:r>
      <w:r w:rsidR="00724A5F" w:rsidRPr="00724A5F">
        <w:rPr>
          <w:rFonts w:ascii="Arial" w:hAnsi="Arial" w:cs="Arial"/>
        </w:rPr>
        <w:t>.</w:t>
      </w:r>
      <w:r w:rsidR="000B15AA">
        <w:rPr>
          <w:rFonts w:ascii="Arial" w:hAnsi="Arial" w:cs="Arial"/>
        </w:rPr>
        <w:t xml:space="preserve">  This file i</w:t>
      </w:r>
      <w:r w:rsidR="000B15AA" w:rsidRPr="000B15AA">
        <w:rPr>
          <w:rFonts w:ascii="Arial" w:hAnsi="Arial" w:cs="Arial"/>
        </w:rPr>
        <w:t xml:space="preserve">s over 400 lines long and contains the code required to initialize the hardware on the 32F411EDISCOVERY board based on the hardware option selected in the </w:t>
      </w:r>
      <w:r w:rsidR="000B15AA" w:rsidRPr="000B15AA">
        <w:rPr>
          <w:rFonts w:ascii="Arial" w:hAnsi="Arial" w:cs="Arial"/>
          <w:b/>
          <w:szCs w:val="24"/>
        </w:rPr>
        <w:t>Device Configuration Tool</w:t>
      </w:r>
      <w:r w:rsidR="000B15AA" w:rsidRPr="000B15AA">
        <w:rPr>
          <w:rFonts w:ascii="Arial" w:hAnsi="Arial" w:cs="Arial"/>
          <w:i/>
          <w:szCs w:val="24"/>
        </w:rPr>
        <w:t xml:space="preserve">. </w:t>
      </w:r>
    </w:p>
    <w:p w14:paraId="5646E2DB" w14:textId="77777777" w:rsidR="00EB04F9" w:rsidRPr="00FB658F" w:rsidRDefault="00EB04F9" w:rsidP="006350C1">
      <w:pPr>
        <w:spacing w:after="120" w:line="240" w:lineRule="auto"/>
        <w:ind w:left="63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2987542" wp14:editId="5DD7585D">
            <wp:extent cx="3486150" cy="4054626"/>
            <wp:effectExtent l="0" t="0" r="0" b="3175"/>
            <wp:docPr id="15" name="Picture 15" descr="C:\Users\ghzite\AppData\Local\Temp\SNAGHTML8752c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hzite\AppData\Local\Temp\SNAGHTML8752c3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312" cy="407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D25B" w14:textId="77777777" w:rsidR="00E27E7D" w:rsidRPr="000B15AA" w:rsidRDefault="00E27E7D" w:rsidP="0095460D">
      <w:pPr>
        <w:pStyle w:val="ListParagraph"/>
        <w:numPr>
          <w:ilvl w:val="0"/>
          <w:numId w:val="12"/>
        </w:numPr>
        <w:spacing w:after="120" w:line="240" w:lineRule="auto"/>
        <w:contextualSpacing w:val="0"/>
        <w:rPr>
          <w:rFonts w:ascii="Arial" w:hAnsi="Arial" w:cs="Arial"/>
        </w:rPr>
      </w:pPr>
      <w:r w:rsidRPr="000B15AA">
        <w:rPr>
          <w:rFonts w:ascii="Arial" w:hAnsi="Arial" w:cs="Arial"/>
          <w:szCs w:val="24"/>
        </w:rPr>
        <w:t xml:space="preserve">Shown below is the main() section of </w:t>
      </w:r>
      <w:r w:rsidR="0014341D" w:rsidRPr="000B15AA">
        <w:rPr>
          <w:rFonts w:ascii="Arial" w:hAnsi="Arial" w:cs="Arial"/>
          <w:szCs w:val="24"/>
        </w:rPr>
        <w:t>main.c</w:t>
      </w:r>
      <w:r w:rsidRPr="000B15AA">
        <w:rPr>
          <w:rFonts w:ascii="Arial" w:hAnsi="Arial" w:cs="Arial"/>
          <w:szCs w:val="24"/>
        </w:rPr>
        <w:t>. Note the highlighted comment bloc</w:t>
      </w:r>
      <w:r w:rsidR="005E296A" w:rsidRPr="000B15AA">
        <w:rPr>
          <w:rFonts w:ascii="Arial" w:hAnsi="Arial" w:cs="Arial"/>
          <w:szCs w:val="24"/>
        </w:rPr>
        <w:t xml:space="preserve">ks.  To ensure you do not modify any of the hardware configuration code, ONLY place your user code within these regions.   Also, if/when you re-run the </w:t>
      </w:r>
      <w:r w:rsidR="005E296A" w:rsidRPr="000B15AA">
        <w:rPr>
          <w:rFonts w:ascii="Arial" w:hAnsi="Arial" w:cs="Arial"/>
          <w:b/>
          <w:szCs w:val="24"/>
        </w:rPr>
        <w:t>Device Configuration Tool</w:t>
      </w:r>
      <w:r w:rsidR="005E296A" w:rsidRPr="000B15AA">
        <w:rPr>
          <w:rFonts w:ascii="Arial" w:hAnsi="Arial" w:cs="Arial"/>
          <w:szCs w:val="24"/>
        </w:rPr>
        <w:t xml:space="preserve"> an updated version of main.c will be generated.  If you limit your code placement to the highlighted regions, the updated main.c will retain your code, otherwise </w:t>
      </w:r>
      <w:r w:rsidR="005E296A" w:rsidRPr="000B15AA">
        <w:rPr>
          <w:rFonts w:ascii="Arial" w:hAnsi="Arial" w:cs="Arial"/>
          <w:szCs w:val="24"/>
          <w:u w:val="single"/>
        </w:rPr>
        <w:t>your code will be overwritten</w:t>
      </w:r>
      <w:r w:rsidR="005E296A" w:rsidRPr="000B15AA">
        <w:rPr>
          <w:rFonts w:ascii="Arial" w:hAnsi="Arial" w:cs="Arial"/>
          <w:szCs w:val="24"/>
        </w:rPr>
        <w:t>.</w:t>
      </w:r>
    </w:p>
    <w:p w14:paraId="7487F55A" w14:textId="77777777" w:rsidR="000B15AA" w:rsidRDefault="000B15AA" w:rsidP="00E27E7D">
      <w:pPr>
        <w:pStyle w:val="ListParagraph"/>
        <w:spacing w:after="120" w:line="240" w:lineRule="auto"/>
        <w:contextualSpacing w:val="0"/>
        <w:rPr>
          <w:rFonts w:ascii="Arial" w:hAnsi="Arial" w:cs="Arial"/>
          <w:szCs w:val="24"/>
        </w:rPr>
      </w:pPr>
      <w:r>
        <w:rPr>
          <w:noProof/>
        </w:rPr>
        <w:lastRenderedPageBreak/>
        <w:drawing>
          <wp:inline distT="0" distB="0" distL="0" distR="0" wp14:anchorId="2965DD80" wp14:editId="43EF38B0">
            <wp:extent cx="6157356" cy="7706995"/>
            <wp:effectExtent l="0" t="0" r="0" b="8255"/>
            <wp:docPr id="16" name="Picture 16" descr="C:\Users\ghzite\AppData\Local\Temp\SNAGHTML88317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hzite\AppData\Local\Temp\SNAGHTML883175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8" cy="775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C671F" w14:textId="77777777" w:rsidR="00A63032" w:rsidRDefault="00CA2EB5" w:rsidP="0095460D">
      <w:pPr>
        <w:pStyle w:val="ListParagraph"/>
        <w:numPr>
          <w:ilvl w:val="0"/>
          <w:numId w:val="12"/>
        </w:numPr>
        <w:spacing w:after="120" w:line="240" w:lineRule="auto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t>Modify the while loop within main.c (lines 1</w:t>
      </w:r>
      <w:r w:rsidR="00C92732">
        <w:rPr>
          <w:rFonts w:ascii="Arial" w:hAnsi="Arial" w:cs="Arial"/>
        </w:rPr>
        <w:t>08</w:t>
      </w:r>
      <w:r>
        <w:rPr>
          <w:rFonts w:ascii="Arial" w:hAnsi="Arial" w:cs="Arial"/>
        </w:rPr>
        <w:t>-11</w:t>
      </w:r>
      <w:r w:rsidR="00C92732">
        <w:rPr>
          <w:rFonts w:ascii="Arial" w:hAnsi="Arial" w:cs="Arial"/>
        </w:rPr>
        <w:t>9</w:t>
      </w:r>
      <w:r>
        <w:rPr>
          <w:rFonts w:ascii="Arial" w:hAnsi="Arial" w:cs="Arial"/>
        </w:rPr>
        <w:t xml:space="preserve">) </w:t>
      </w:r>
      <w:r w:rsidR="0014341D">
        <w:rPr>
          <w:rFonts w:ascii="Arial" w:hAnsi="Arial" w:cs="Arial"/>
        </w:rPr>
        <w:t>to</w:t>
      </w:r>
      <w:r w:rsidR="001A1970">
        <w:rPr>
          <w:rFonts w:ascii="Arial" w:hAnsi="Arial" w:cs="Arial"/>
        </w:rPr>
        <w:t xml:space="preserve"> contain the following code:</w:t>
      </w:r>
    </w:p>
    <w:p w14:paraId="086CD99F" w14:textId="77777777" w:rsidR="00C92732" w:rsidRDefault="00C92732" w:rsidP="001A1970">
      <w:pPr>
        <w:pStyle w:val="ListParagraph"/>
        <w:spacing w:after="120" w:line="240" w:lineRule="auto"/>
        <w:contextualSpacing w:val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B5E92D3" wp14:editId="06338F28">
            <wp:extent cx="5486400" cy="2151462"/>
            <wp:effectExtent l="0" t="0" r="0" b="1270"/>
            <wp:docPr id="17" name="Picture 17" descr="C:\Users\ghzite\AppData\Local\Temp\SNAGHTML891bb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hzite\AppData\Local\Temp\SNAGHTML891bbd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5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07CEC" w14:textId="7FEA1124" w:rsidR="00634A8E" w:rsidRDefault="00021D79" w:rsidP="001A1970">
      <w:pPr>
        <w:pStyle w:val="ListParagraph"/>
        <w:spacing w:after="120" w:line="240" w:lineRule="auto"/>
        <w:contextualSpacing w:val="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A0956D" wp14:editId="7D4C7174">
                <wp:simplePos x="0" y="0"/>
                <wp:positionH relativeFrom="column">
                  <wp:posOffset>500130</wp:posOffset>
                </wp:positionH>
                <wp:positionV relativeFrom="paragraph">
                  <wp:posOffset>168768</wp:posOffset>
                </wp:positionV>
                <wp:extent cx="5434884" cy="2374006"/>
                <wp:effectExtent l="0" t="0" r="13970" b="26670"/>
                <wp:wrapNone/>
                <wp:docPr id="202098711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4884" cy="23740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A93F55" w14:textId="77777777" w:rsidR="00467A33" w:rsidRDefault="00B87675" w:rsidP="00705C03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 xml:space="preserve">We will use three different delays in these labs. </w:t>
                            </w:r>
                          </w:p>
                          <w:p w14:paraId="39B308A5" w14:textId="3306FA25" w:rsidR="00A915D2" w:rsidRDefault="00705C03" w:rsidP="00A915D2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</w:pPr>
                            <w:r>
                              <w:t xml:space="preserve">The </w:t>
                            </w:r>
                            <w:r w:rsidRPr="003E2A3A">
                              <w:rPr>
                                <w:b/>
                                <w:bCs/>
                                <w:i/>
                                <w:iCs/>
                              </w:rPr>
                              <w:t>for loop</w:t>
                            </w:r>
                            <w:r>
                              <w:t xml:space="preserve"> above </w:t>
                            </w:r>
                            <w:r w:rsidR="00424B09">
                              <w:t>is</w:t>
                            </w:r>
                            <w:r>
                              <w:t xml:space="preserve"> a simple delay</w:t>
                            </w:r>
                            <w:r w:rsidR="00A25C74">
                              <w:t xml:space="preserve"> </w:t>
                            </w:r>
                            <w:r w:rsidR="001B0A66">
                              <w:t xml:space="preserve">that makes the CPU spend its time counting to some big number. </w:t>
                            </w:r>
                            <w:r w:rsidR="006A197E">
                              <w:t>It i</w:t>
                            </w:r>
                            <w:r w:rsidR="00A25C74">
                              <w:t>s o</w:t>
                            </w:r>
                            <w:r w:rsidR="0075258E">
                              <w:t>ften considered the worst type of delay</w:t>
                            </w:r>
                            <w:r w:rsidR="006A197E">
                              <w:t xml:space="preserve"> but the fact that it does not use any interrupts </w:t>
                            </w:r>
                            <w:r w:rsidR="00F70FCF">
                              <w:t xml:space="preserve">or require an RTOS makes it </w:t>
                            </w:r>
                            <w:r w:rsidR="00BE0DD6">
                              <w:t>useful</w:t>
                            </w:r>
                            <w:r w:rsidR="00634B08">
                              <w:t xml:space="preserve"> </w:t>
                            </w:r>
                            <w:r w:rsidR="00BE0DD6">
                              <w:t>later in lab</w:t>
                            </w:r>
                            <w:r w:rsidR="007319ED">
                              <w:t>.</w:t>
                            </w:r>
                          </w:p>
                          <w:p w14:paraId="1B05D4F1" w14:textId="20D36150" w:rsidR="009D0508" w:rsidRDefault="008F6EF6" w:rsidP="00A915D2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</w:pPr>
                            <w:r w:rsidRPr="003E2A3A">
                              <w:rPr>
                                <w:b/>
                                <w:bCs/>
                                <w:i/>
                                <w:iCs/>
                              </w:rPr>
                              <w:t>HAL</w:t>
                            </w:r>
                            <w:r w:rsidR="00B32B02" w:rsidRPr="003E2A3A">
                              <w:rPr>
                                <w:b/>
                                <w:bCs/>
                                <w:i/>
                                <w:iCs/>
                              </w:rPr>
                              <w:t>_</w:t>
                            </w:r>
                            <w:r w:rsidRPr="003E2A3A">
                              <w:rPr>
                                <w:b/>
                                <w:bCs/>
                                <w:i/>
                                <w:iCs/>
                              </w:rPr>
                              <w:t>D</w:t>
                            </w:r>
                            <w:r w:rsidR="00B32B02" w:rsidRPr="003E2A3A">
                              <w:rPr>
                                <w:b/>
                                <w:bCs/>
                                <w:i/>
                                <w:iCs/>
                              </w:rPr>
                              <w:t>elay</w:t>
                            </w:r>
                            <w:r w:rsidR="007927B9" w:rsidRPr="003E2A3A">
                              <w:rPr>
                                <w:b/>
                                <w:bCs/>
                                <w:i/>
                                <w:iCs/>
                              </w:rPr>
                              <w:t>(</w:t>
                            </w:r>
                            <w:r w:rsidR="00121221" w:rsidRPr="003E2A3A">
                              <w:rPr>
                                <w:b/>
                                <w:bCs/>
                                <w:i/>
                                <w:iCs/>
                              </w:rPr>
                              <w:t>delay)</w:t>
                            </w:r>
                            <w:r w:rsidR="00C8230A">
                              <w:t xml:space="preserve"> is</w:t>
                            </w:r>
                            <w:r w:rsidR="00C8230A" w:rsidRPr="00C8230A">
                              <w:t xml:space="preserve"> part of the hardware abstraction layer </w:t>
                            </w:r>
                            <w:r w:rsidR="00C8230A">
                              <w:t>(HAL)</w:t>
                            </w:r>
                            <w:r w:rsidR="00203336">
                              <w:t>. The argument delay is</w:t>
                            </w:r>
                            <w:r w:rsidR="00C23F7D">
                              <w:t xml:space="preserve"> the number</w:t>
                            </w:r>
                            <w:r w:rsidR="00222324">
                              <w:t xml:space="preserve"> milliseconds</w:t>
                            </w:r>
                            <w:r w:rsidR="00C23F7D">
                              <w:t xml:space="preserve"> you want to wait</w:t>
                            </w:r>
                            <w:r w:rsidR="00EA443E">
                              <w:t xml:space="preserve">. </w:t>
                            </w:r>
                            <w:r w:rsidR="000238C3">
                              <w:t xml:space="preserve">HAL_Delay </w:t>
                            </w:r>
                            <w:r w:rsidR="006A011A">
                              <w:t>uses interrupts</w:t>
                            </w:r>
                            <w:r w:rsidR="003D6E8D">
                              <w:t xml:space="preserve"> and </w:t>
                            </w:r>
                            <w:r w:rsidR="00E3264E">
                              <w:t>keeps</w:t>
                            </w:r>
                            <w:r w:rsidR="003D6E8D">
                              <w:t xml:space="preserve"> the CPU busy</w:t>
                            </w:r>
                            <w:r w:rsidR="00E3264E">
                              <w:t>,</w:t>
                            </w:r>
                            <w:r w:rsidR="003D6E8D">
                              <w:t xml:space="preserve"> making it less desirable</w:t>
                            </w:r>
                            <w:r w:rsidR="009D0508">
                              <w:t>.</w:t>
                            </w:r>
                          </w:p>
                          <w:p w14:paraId="154E854B" w14:textId="3A7665F2" w:rsidR="00705C03" w:rsidRDefault="00B5520F" w:rsidP="00B5520F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</w:pPr>
                            <w:r w:rsidRPr="00B5520F">
                              <w:rPr>
                                <w:b/>
                                <w:bCs/>
                                <w:i/>
                                <w:iCs/>
                              </w:rPr>
                              <w:t>osDelay</w:t>
                            </w:r>
                            <w:r w:rsidR="00D32DDA">
                              <w:rPr>
                                <w:b/>
                                <w:bCs/>
                                <w:i/>
                                <w:iCs/>
                              </w:rPr>
                              <w:t>(delay)</w:t>
                            </w:r>
                            <w:r w:rsidRPr="00B5520F">
                              <w:t xml:space="preserve"> is part of the CMSIS</w:t>
                            </w:r>
                            <w:r>
                              <w:t>-RTOS</w:t>
                            </w:r>
                            <w:r w:rsidRPr="00B5520F">
                              <w:t xml:space="preserve"> Library</w:t>
                            </w:r>
                            <w:r w:rsidR="00C23F7D">
                              <w:t xml:space="preserve">. </w:t>
                            </w:r>
                            <w:r w:rsidR="00C23F7D">
                              <w:t xml:space="preserve">The argument delay is the number </w:t>
                            </w:r>
                            <w:r w:rsidR="00B035E8">
                              <w:t>SysTicks</w:t>
                            </w:r>
                            <w:r w:rsidR="006D35CC">
                              <w:t xml:space="preserve"> (often 1 SysTick = 1 millisecond)</w:t>
                            </w:r>
                            <w:r w:rsidR="00C23F7D">
                              <w:t xml:space="preserve"> you want to wait.</w:t>
                            </w:r>
                            <w:r w:rsidRPr="00B5520F">
                              <w:t xml:space="preserve"> </w:t>
                            </w:r>
                            <w:r w:rsidR="00B8708E">
                              <w:t xml:space="preserve">This </w:t>
                            </w:r>
                            <w:r w:rsidR="009F4442">
                              <w:t>RTOS function</w:t>
                            </w:r>
                            <w:r w:rsidRPr="00B5520F">
                              <w:t xml:space="preserve"> will change the status of </w:t>
                            </w:r>
                            <w:r w:rsidR="00D33C36">
                              <w:t xml:space="preserve">the </w:t>
                            </w:r>
                            <w:r w:rsidRPr="00D53258">
                              <w:rPr>
                                <w:i/>
                                <w:iCs/>
                              </w:rPr>
                              <w:t>task to blocked</w:t>
                            </w:r>
                            <w:r w:rsidR="009F2B7D">
                              <w:t xml:space="preserve"> and</w:t>
                            </w:r>
                            <w:r w:rsidR="007C3B71">
                              <w:t xml:space="preserve"> allow</w:t>
                            </w:r>
                            <w:r w:rsidR="009F2B7D">
                              <w:t xml:space="preserve"> </w:t>
                            </w:r>
                            <w:r w:rsidR="009F2B7D" w:rsidRPr="00D53258">
                              <w:rPr>
                                <w:i/>
                                <w:iCs/>
                              </w:rPr>
                              <w:t>context switching</w:t>
                            </w:r>
                            <w:r w:rsidR="009F2B7D">
                              <w:t xml:space="preserve"> to other </w:t>
                            </w:r>
                            <w:r w:rsidR="009C02C9">
                              <w:t>tasks.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A0956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9.4pt;margin-top:13.3pt;width:427.95pt;height:186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" fillcolor="white [3201]" strokeweight=".5pt">
                <v:textbox>
                  <w:txbxContent>
                    <w:p w14:paraId="70A93F55" w14:textId="77777777" w:rsidR="00467A33" w:rsidRDefault="00B87675" w:rsidP="00705C03">
                      <w:pPr>
                        <w:pStyle w:val="ListParagraph"/>
                        <w:numPr>
                          <w:ilvl w:val="0"/>
                          <w:numId w:val="15"/>
                        </w:numPr>
                      </w:pPr>
                      <w:r>
                        <w:t xml:space="preserve">We will use three different delays in these labs. </w:t>
                      </w:r>
                    </w:p>
                    <w:p w14:paraId="39B308A5" w14:textId="3306FA25" w:rsidR="00A915D2" w:rsidRDefault="00705C03" w:rsidP="00A915D2">
                      <w:pPr>
                        <w:pStyle w:val="ListParagraph"/>
                        <w:numPr>
                          <w:ilvl w:val="0"/>
                          <w:numId w:val="16"/>
                        </w:numPr>
                      </w:pPr>
                      <w:r>
                        <w:t xml:space="preserve">The </w:t>
                      </w:r>
                      <w:r w:rsidRPr="003E2A3A">
                        <w:rPr>
                          <w:b/>
                          <w:bCs/>
                          <w:i/>
                          <w:iCs/>
                        </w:rPr>
                        <w:t>for loop</w:t>
                      </w:r>
                      <w:r>
                        <w:t xml:space="preserve"> above </w:t>
                      </w:r>
                      <w:r w:rsidR="00424B09">
                        <w:t>is</w:t>
                      </w:r>
                      <w:r>
                        <w:t xml:space="preserve"> a simple delay</w:t>
                      </w:r>
                      <w:r w:rsidR="00A25C74">
                        <w:t xml:space="preserve"> </w:t>
                      </w:r>
                      <w:r w:rsidR="001B0A66">
                        <w:t xml:space="preserve">that makes the CPU spend its time counting to some big number. </w:t>
                      </w:r>
                      <w:r w:rsidR="006A197E">
                        <w:t>It i</w:t>
                      </w:r>
                      <w:r w:rsidR="00A25C74">
                        <w:t>s o</w:t>
                      </w:r>
                      <w:r w:rsidR="0075258E">
                        <w:t>ften considered the worst type of delay</w:t>
                      </w:r>
                      <w:r w:rsidR="006A197E">
                        <w:t xml:space="preserve"> but the fact that it does not use any interrupts </w:t>
                      </w:r>
                      <w:r w:rsidR="00F70FCF">
                        <w:t xml:space="preserve">or require an RTOS makes it </w:t>
                      </w:r>
                      <w:r w:rsidR="00BE0DD6">
                        <w:t>useful</w:t>
                      </w:r>
                      <w:r w:rsidR="00634B08">
                        <w:t xml:space="preserve"> </w:t>
                      </w:r>
                      <w:r w:rsidR="00BE0DD6">
                        <w:t>later in lab</w:t>
                      </w:r>
                      <w:r w:rsidR="007319ED">
                        <w:t>.</w:t>
                      </w:r>
                    </w:p>
                    <w:p w14:paraId="1B05D4F1" w14:textId="20D36150" w:rsidR="009D0508" w:rsidRDefault="008F6EF6" w:rsidP="00A915D2">
                      <w:pPr>
                        <w:pStyle w:val="ListParagraph"/>
                        <w:numPr>
                          <w:ilvl w:val="0"/>
                          <w:numId w:val="16"/>
                        </w:numPr>
                      </w:pPr>
                      <w:r w:rsidRPr="003E2A3A">
                        <w:rPr>
                          <w:b/>
                          <w:bCs/>
                          <w:i/>
                          <w:iCs/>
                        </w:rPr>
                        <w:t>HAL</w:t>
                      </w:r>
                      <w:r w:rsidR="00B32B02" w:rsidRPr="003E2A3A">
                        <w:rPr>
                          <w:b/>
                          <w:bCs/>
                          <w:i/>
                          <w:iCs/>
                        </w:rPr>
                        <w:t>_</w:t>
                      </w:r>
                      <w:r w:rsidRPr="003E2A3A">
                        <w:rPr>
                          <w:b/>
                          <w:bCs/>
                          <w:i/>
                          <w:iCs/>
                        </w:rPr>
                        <w:t>D</w:t>
                      </w:r>
                      <w:r w:rsidR="00B32B02" w:rsidRPr="003E2A3A">
                        <w:rPr>
                          <w:b/>
                          <w:bCs/>
                          <w:i/>
                          <w:iCs/>
                        </w:rPr>
                        <w:t>elay</w:t>
                      </w:r>
                      <w:r w:rsidR="007927B9" w:rsidRPr="003E2A3A">
                        <w:rPr>
                          <w:b/>
                          <w:bCs/>
                          <w:i/>
                          <w:iCs/>
                        </w:rPr>
                        <w:t>(</w:t>
                      </w:r>
                      <w:r w:rsidR="00121221" w:rsidRPr="003E2A3A">
                        <w:rPr>
                          <w:b/>
                          <w:bCs/>
                          <w:i/>
                          <w:iCs/>
                        </w:rPr>
                        <w:t>delay)</w:t>
                      </w:r>
                      <w:r w:rsidR="00C8230A">
                        <w:t xml:space="preserve"> is</w:t>
                      </w:r>
                      <w:r w:rsidR="00C8230A" w:rsidRPr="00C8230A">
                        <w:t xml:space="preserve"> part of the hardware abstraction layer </w:t>
                      </w:r>
                      <w:r w:rsidR="00C8230A">
                        <w:t>(HAL)</w:t>
                      </w:r>
                      <w:r w:rsidR="00203336">
                        <w:t>. The argument delay is</w:t>
                      </w:r>
                      <w:r w:rsidR="00C23F7D">
                        <w:t xml:space="preserve"> the number</w:t>
                      </w:r>
                      <w:r w:rsidR="00222324">
                        <w:t xml:space="preserve"> milliseconds</w:t>
                      </w:r>
                      <w:r w:rsidR="00C23F7D">
                        <w:t xml:space="preserve"> you want to wait</w:t>
                      </w:r>
                      <w:r w:rsidR="00EA443E">
                        <w:t xml:space="preserve">. </w:t>
                      </w:r>
                      <w:r w:rsidR="000238C3">
                        <w:t xml:space="preserve">HAL_Delay </w:t>
                      </w:r>
                      <w:r w:rsidR="006A011A">
                        <w:t>uses interrupts</w:t>
                      </w:r>
                      <w:r w:rsidR="003D6E8D">
                        <w:t xml:space="preserve"> and </w:t>
                      </w:r>
                      <w:r w:rsidR="00E3264E">
                        <w:t>keeps</w:t>
                      </w:r>
                      <w:r w:rsidR="003D6E8D">
                        <w:t xml:space="preserve"> the CPU busy</w:t>
                      </w:r>
                      <w:r w:rsidR="00E3264E">
                        <w:t>,</w:t>
                      </w:r>
                      <w:r w:rsidR="003D6E8D">
                        <w:t xml:space="preserve"> making it less desirable</w:t>
                      </w:r>
                      <w:r w:rsidR="009D0508">
                        <w:t>.</w:t>
                      </w:r>
                    </w:p>
                    <w:p w14:paraId="154E854B" w14:textId="3A7665F2" w:rsidR="00705C03" w:rsidRDefault="00B5520F" w:rsidP="00B5520F">
                      <w:pPr>
                        <w:pStyle w:val="ListParagraph"/>
                        <w:numPr>
                          <w:ilvl w:val="0"/>
                          <w:numId w:val="16"/>
                        </w:numPr>
                      </w:pPr>
                      <w:r w:rsidRPr="00B5520F">
                        <w:rPr>
                          <w:b/>
                          <w:bCs/>
                          <w:i/>
                          <w:iCs/>
                        </w:rPr>
                        <w:t>osDelay</w:t>
                      </w:r>
                      <w:r w:rsidR="00D32DDA">
                        <w:rPr>
                          <w:b/>
                          <w:bCs/>
                          <w:i/>
                          <w:iCs/>
                        </w:rPr>
                        <w:t>(delay)</w:t>
                      </w:r>
                      <w:r w:rsidRPr="00B5520F">
                        <w:t xml:space="preserve"> is part of the CMSIS</w:t>
                      </w:r>
                      <w:r>
                        <w:t>-RTOS</w:t>
                      </w:r>
                      <w:r w:rsidRPr="00B5520F">
                        <w:t xml:space="preserve"> Library</w:t>
                      </w:r>
                      <w:r w:rsidR="00C23F7D">
                        <w:t xml:space="preserve">. </w:t>
                      </w:r>
                      <w:r w:rsidR="00C23F7D">
                        <w:t xml:space="preserve">The argument delay is the number </w:t>
                      </w:r>
                      <w:r w:rsidR="00B035E8">
                        <w:t>SysTicks</w:t>
                      </w:r>
                      <w:r w:rsidR="006D35CC">
                        <w:t xml:space="preserve"> (often 1 SysTick = 1 millisecond)</w:t>
                      </w:r>
                      <w:r w:rsidR="00C23F7D">
                        <w:t xml:space="preserve"> you want to wait.</w:t>
                      </w:r>
                      <w:r w:rsidRPr="00B5520F">
                        <w:t xml:space="preserve"> </w:t>
                      </w:r>
                      <w:r w:rsidR="00B8708E">
                        <w:t xml:space="preserve">This </w:t>
                      </w:r>
                      <w:r w:rsidR="009F4442">
                        <w:t>RTOS function</w:t>
                      </w:r>
                      <w:r w:rsidRPr="00B5520F">
                        <w:t xml:space="preserve"> will change the status of </w:t>
                      </w:r>
                      <w:r w:rsidR="00D33C36">
                        <w:t xml:space="preserve">the </w:t>
                      </w:r>
                      <w:r w:rsidRPr="00D53258">
                        <w:rPr>
                          <w:i/>
                          <w:iCs/>
                        </w:rPr>
                        <w:t>task to blocked</w:t>
                      </w:r>
                      <w:r w:rsidR="009F2B7D">
                        <w:t xml:space="preserve"> and</w:t>
                      </w:r>
                      <w:r w:rsidR="007C3B71">
                        <w:t xml:space="preserve"> allow</w:t>
                      </w:r>
                      <w:r w:rsidR="009F2B7D">
                        <w:t xml:space="preserve"> </w:t>
                      </w:r>
                      <w:r w:rsidR="009F2B7D" w:rsidRPr="00D53258">
                        <w:rPr>
                          <w:i/>
                          <w:iCs/>
                        </w:rPr>
                        <w:t>context switching</w:t>
                      </w:r>
                      <w:r w:rsidR="009F2B7D">
                        <w:t xml:space="preserve"> to other </w:t>
                      </w:r>
                      <w:r w:rsidR="009C02C9">
                        <w:t>tasks.</w:t>
                      </w:r>
                    </w:p>
                  </w:txbxContent>
                </v:textbox>
              </v:shape>
            </w:pict>
          </mc:Fallback>
        </mc:AlternateContent>
      </w:r>
    </w:p>
    <w:p w14:paraId="10B8FC9A" w14:textId="77777777" w:rsidR="00021D79" w:rsidRDefault="00021D79" w:rsidP="001A1970">
      <w:pPr>
        <w:pStyle w:val="ListParagraph"/>
        <w:spacing w:after="120" w:line="240" w:lineRule="auto"/>
        <w:contextualSpacing w:val="0"/>
        <w:rPr>
          <w:rFonts w:ascii="Arial" w:hAnsi="Arial" w:cs="Arial"/>
        </w:rPr>
      </w:pPr>
    </w:p>
    <w:p w14:paraId="61E7D377" w14:textId="77777777" w:rsidR="00021D79" w:rsidRDefault="00021D79" w:rsidP="001A1970">
      <w:pPr>
        <w:pStyle w:val="ListParagraph"/>
        <w:spacing w:after="120" w:line="240" w:lineRule="auto"/>
        <w:contextualSpacing w:val="0"/>
        <w:rPr>
          <w:rFonts w:ascii="Arial" w:hAnsi="Arial" w:cs="Arial"/>
        </w:rPr>
      </w:pPr>
    </w:p>
    <w:p w14:paraId="7A50504A" w14:textId="77777777" w:rsidR="00021D79" w:rsidRDefault="00021D79" w:rsidP="001A1970">
      <w:pPr>
        <w:pStyle w:val="ListParagraph"/>
        <w:spacing w:after="120" w:line="240" w:lineRule="auto"/>
        <w:contextualSpacing w:val="0"/>
        <w:rPr>
          <w:rFonts w:ascii="Arial" w:hAnsi="Arial" w:cs="Arial"/>
        </w:rPr>
      </w:pPr>
    </w:p>
    <w:p w14:paraId="57540086" w14:textId="77777777" w:rsidR="00B32B02" w:rsidRDefault="00B32B02" w:rsidP="001A1970">
      <w:pPr>
        <w:pStyle w:val="ListParagraph"/>
        <w:spacing w:after="120" w:line="240" w:lineRule="auto"/>
        <w:contextualSpacing w:val="0"/>
        <w:rPr>
          <w:rFonts w:ascii="Arial" w:hAnsi="Arial" w:cs="Arial"/>
        </w:rPr>
      </w:pPr>
    </w:p>
    <w:p w14:paraId="6DAA1E22" w14:textId="77777777" w:rsidR="00B32B02" w:rsidRDefault="00B32B02" w:rsidP="001A1970">
      <w:pPr>
        <w:pStyle w:val="ListParagraph"/>
        <w:spacing w:after="120" w:line="240" w:lineRule="auto"/>
        <w:contextualSpacing w:val="0"/>
        <w:rPr>
          <w:rFonts w:ascii="Arial" w:hAnsi="Arial" w:cs="Arial"/>
        </w:rPr>
      </w:pPr>
    </w:p>
    <w:p w14:paraId="52DCA6E0" w14:textId="77777777" w:rsidR="00056F12" w:rsidRDefault="00056F12" w:rsidP="001A1970">
      <w:pPr>
        <w:pStyle w:val="ListParagraph"/>
        <w:spacing w:after="120" w:line="240" w:lineRule="auto"/>
        <w:contextualSpacing w:val="0"/>
        <w:rPr>
          <w:rFonts w:ascii="Arial" w:hAnsi="Arial" w:cs="Arial"/>
        </w:rPr>
      </w:pPr>
    </w:p>
    <w:p w14:paraId="2F413D69" w14:textId="77777777" w:rsidR="00056F12" w:rsidRDefault="00056F12" w:rsidP="001A1970">
      <w:pPr>
        <w:pStyle w:val="ListParagraph"/>
        <w:spacing w:after="120" w:line="240" w:lineRule="auto"/>
        <w:contextualSpacing w:val="0"/>
        <w:rPr>
          <w:rFonts w:ascii="Arial" w:hAnsi="Arial" w:cs="Arial"/>
        </w:rPr>
      </w:pPr>
    </w:p>
    <w:p w14:paraId="79D21CC4" w14:textId="77777777" w:rsidR="00056F12" w:rsidRDefault="00056F12" w:rsidP="001A1970">
      <w:pPr>
        <w:pStyle w:val="ListParagraph"/>
        <w:spacing w:after="120" w:line="240" w:lineRule="auto"/>
        <w:contextualSpacing w:val="0"/>
        <w:rPr>
          <w:rFonts w:ascii="Arial" w:hAnsi="Arial" w:cs="Arial"/>
        </w:rPr>
      </w:pPr>
    </w:p>
    <w:p w14:paraId="447F84EE" w14:textId="77777777" w:rsidR="00B5520F" w:rsidRDefault="00B5520F" w:rsidP="001A1970">
      <w:pPr>
        <w:pStyle w:val="ListParagraph"/>
        <w:spacing w:after="120" w:line="240" w:lineRule="auto"/>
        <w:contextualSpacing w:val="0"/>
        <w:rPr>
          <w:rFonts w:ascii="Arial" w:hAnsi="Arial" w:cs="Arial"/>
        </w:rPr>
      </w:pPr>
    </w:p>
    <w:p w14:paraId="1A1C1A0A" w14:textId="77777777" w:rsidR="00B5520F" w:rsidRDefault="00B5520F" w:rsidP="001A1970">
      <w:pPr>
        <w:pStyle w:val="ListParagraph"/>
        <w:spacing w:after="120" w:line="240" w:lineRule="auto"/>
        <w:contextualSpacing w:val="0"/>
        <w:rPr>
          <w:rFonts w:ascii="Arial" w:hAnsi="Arial" w:cs="Arial"/>
        </w:rPr>
      </w:pPr>
    </w:p>
    <w:p w14:paraId="342FC541" w14:textId="77777777" w:rsidR="00B5520F" w:rsidRDefault="00B5520F" w:rsidP="001A1970">
      <w:pPr>
        <w:pStyle w:val="ListParagraph"/>
        <w:spacing w:after="120" w:line="240" w:lineRule="auto"/>
        <w:contextualSpacing w:val="0"/>
        <w:rPr>
          <w:rFonts w:ascii="Arial" w:hAnsi="Arial" w:cs="Arial"/>
        </w:rPr>
      </w:pPr>
    </w:p>
    <w:p w14:paraId="52E55591" w14:textId="77777777" w:rsidR="001A1970" w:rsidRDefault="001A1970" w:rsidP="0095460D">
      <w:pPr>
        <w:pStyle w:val="ListParagraph"/>
        <w:numPr>
          <w:ilvl w:val="0"/>
          <w:numId w:val="12"/>
        </w:numPr>
        <w:spacing w:after="120" w:line="240" w:lineRule="auto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t>After saving the code, compile main.c (</w:t>
      </w:r>
      <w:r w:rsidRPr="002A1F67">
        <w:rPr>
          <w:rFonts w:ascii="Arial" w:hAnsi="Arial" w:cs="Arial"/>
          <w:b/>
        </w:rPr>
        <w:t xml:space="preserve">Project </w:t>
      </w:r>
      <w:r w:rsidRPr="002A1F67">
        <w:rPr>
          <w:rFonts w:ascii="Arial" w:hAnsi="Arial" w:cs="Arial"/>
          <w:b/>
        </w:rPr>
        <w:sym w:font="Symbol" w:char="F0AE"/>
      </w:r>
      <w:r w:rsidRPr="002A1F67">
        <w:rPr>
          <w:rFonts w:ascii="Arial" w:hAnsi="Arial" w:cs="Arial"/>
          <w:b/>
        </w:rPr>
        <w:t xml:space="preserve"> Build All</w:t>
      </w:r>
      <w:r>
        <w:rPr>
          <w:rFonts w:ascii="Arial" w:hAnsi="Arial" w:cs="Arial"/>
        </w:rPr>
        <w:t>).  If there are any build error</w:t>
      </w:r>
      <w:r w:rsidR="0014341D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make the necessary modifications, save, and re-</w:t>
      </w:r>
      <w:r w:rsidR="002A1F67">
        <w:rPr>
          <w:rFonts w:ascii="Arial" w:hAnsi="Arial" w:cs="Arial"/>
        </w:rPr>
        <w:t>build</w:t>
      </w:r>
      <w:r>
        <w:rPr>
          <w:rFonts w:ascii="Arial" w:hAnsi="Arial" w:cs="Arial"/>
        </w:rPr>
        <w:t>.</w:t>
      </w:r>
    </w:p>
    <w:p w14:paraId="43108D58" w14:textId="77777777" w:rsidR="006350C1" w:rsidRDefault="001A1970" w:rsidP="0095460D">
      <w:pPr>
        <w:pStyle w:val="ListParagraph"/>
        <w:numPr>
          <w:ilvl w:val="0"/>
          <w:numId w:val="12"/>
        </w:numPr>
        <w:spacing w:after="120" w:line="240" w:lineRule="auto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t xml:space="preserve">To download the executable to the </w:t>
      </w:r>
      <w:r w:rsidR="00A63032" w:rsidRPr="00276A73">
        <w:rPr>
          <w:rFonts w:ascii="Arial" w:hAnsi="Arial" w:cs="Arial"/>
        </w:rPr>
        <w:t>32F411EDISCOVERY board</w:t>
      </w:r>
      <w:r>
        <w:rPr>
          <w:rFonts w:ascii="Arial" w:hAnsi="Arial" w:cs="Arial"/>
        </w:rPr>
        <w:t xml:space="preserve">, select </w:t>
      </w:r>
      <w:r w:rsidRPr="002A1F67">
        <w:rPr>
          <w:rFonts w:ascii="Arial" w:hAnsi="Arial" w:cs="Arial"/>
          <w:b/>
        </w:rPr>
        <w:t xml:space="preserve">Run </w:t>
      </w:r>
      <w:r w:rsidR="0014341D" w:rsidRPr="002A1F67">
        <w:rPr>
          <w:rFonts w:ascii="Arial" w:hAnsi="Arial" w:cs="Arial"/>
          <w:b/>
        </w:rPr>
        <w:sym w:font="Symbol" w:char="F0AE"/>
      </w:r>
      <w:r w:rsidR="0014341D" w:rsidRPr="002A1F67">
        <w:rPr>
          <w:rFonts w:ascii="Arial" w:hAnsi="Arial" w:cs="Arial"/>
          <w:b/>
        </w:rPr>
        <w:t xml:space="preserve"> Debug</w:t>
      </w:r>
      <w:r w:rsidR="0014341D">
        <w:rPr>
          <w:rFonts w:ascii="Arial" w:hAnsi="Arial" w:cs="Arial"/>
        </w:rPr>
        <w:t xml:space="preserve"> (F11).</w:t>
      </w:r>
      <w:r w:rsidR="006350C1">
        <w:rPr>
          <w:rFonts w:ascii="Arial" w:hAnsi="Arial" w:cs="Arial"/>
        </w:rPr>
        <w:t xml:space="preserve">  You may see the following dialog box.  If you do, select the STM32Cortex-M C/C++ Application and </w:t>
      </w:r>
      <w:r w:rsidR="006350C1" w:rsidRPr="0095460D">
        <w:rPr>
          <w:rFonts w:ascii="Arial" w:hAnsi="Arial" w:cs="Arial"/>
        </w:rPr>
        <w:t xml:space="preserve">select </w:t>
      </w:r>
      <w:r w:rsidR="006350C1" w:rsidRPr="0095460D">
        <w:rPr>
          <w:rFonts w:ascii="Arial" w:hAnsi="Arial" w:cs="Arial"/>
          <w:i/>
          <w:u w:val="single"/>
        </w:rPr>
        <w:t>Yes</w:t>
      </w:r>
      <w:r w:rsidR="006350C1">
        <w:rPr>
          <w:rFonts w:ascii="Arial" w:hAnsi="Arial" w:cs="Arial"/>
        </w:rPr>
        <w:t>.</w:t>
      </w:r>
    </w:p>
    <w:p w14:paraId="6D0B317F" w14:textId="77777777" w:rsidR="006350C1" w:rsidRPr="006350C1" w:rsidRDefault="006350C1" w:rsidP="006350C1">
      <w:pPr>
        <w:spacing w:after="120" w:line="240" w:lineRule="auto"/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54522DF" wp14:editId="57ABCACC">
            <wp:extent cx="1211720" cy="1969044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35279" cy="200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CEBE" w14:textId="77777777" w:rsidR="00033430" w:rsidRDefault="00033430" w:rsidP="00033430">
      <w:pPr>
        <w:pStyle w:val="ListParagraph"/>
        <w:numPr>
          <w:ilvl w:val="0"/>
          <w:numId w:val="12"/>
        </w:numPr>
        <w:spacing w:after="120" w:line="240" w:lineRule="auto"/>
        <w:contextualSpacing w:val="0"/>
        <w:rPr>
          <w:rFonts w:ascii="Arial" w:hAnsi="Arial" w:cs="Arial"/>
        </w:rPr>
      </w:pPr>
      <w:r>
        <w:rPr>
          <w:rFonts w:ascii="Arial" w:hAnsi="Arial" w:cs="Arial"/>
          <w:szCs w:val="24"/>
        </w:rPr>
        <w:t>I</w:t>
      </w:r>
      <w:r>
        <w:rPr>
          <w:rFonts w:ascii="Arial" w:hAnsi="Arial" w:cs="Arial"/>
        </w:rPr>
        <w:t xml:space="preserve">n the </w:t>
      </w:r>
      <w:r>
        <w:rPr>
          <w:rFonts w:ascii="Arial" w:hAnsi="Arial" w:cs="Arial"/>
          <w:b/>
        </w:rPr>
        <w:t xml:space="preserve">Edit launch configuration properties </w:t>
      </w:r>
      <w:r>
        <w:rPr>
          <w:rFonts w:ascii="Arial" w:hAnsi="Arial" w:cs="Arial"/>
        </w:rPr>
        <w:t xml:space="preserve">window, use all the default settings and then select </w:t>
      </w:r>
      <w:r>
        <w:rPr>
          <w:rFonts w:ascii="Arial" w:hAnsi="Arial" w:cs="Arial"/>
          <w:i/>
          <w:u w:val="single"/>
        </w:rPr>
        <w:t>OK</w:t>
      </w:r>
      <w:r>
        <w:rPr>
          <w:rFonts w:ascii="Arial" w:hAnsi="Arial" w:cs="Arial"/>
        </w:rPr>
        <w:t xml:space="preserve">.  In the </w:t>
      </w:r>
      <w:r w:rsidRPr="00033430">
        <w:rPr>
          <w:rFonts w:ascii="Arial" w:hAnsi="Arial" w:cs="Arial"/>
          <w:b/>
        </w:rPr>
        <w:t>Confirm Perspective Switch</w:t>
      </w:r>
      <w:r>
        <w:rPr>
          <w:rFonts w:ascii="Arial" w:hAnsi="Arial" w:cs="Arial"/>
        </w:rPr>
        <w:t xml:space="preserve"> window, s</w:t>
      </w:r>
      <w:r w:rsidRPr="0095460D">
        <w:rPr>
          <w:rFonts w:ascii="Arial" w:hAnsi="Arial" w:cs="Arial"/>
        </w:rPr>
        <w:t xml:space="preserve">elect “Remember my decision” and then select </w:t>
      </w:r>
      <w:r>
        <w:rPr>
          <w:rFonts w:ascii="Arial" w:hAnsi="Arial" w:cs="Arial"/>
          <w:i/>
          <w:u w:val="single"/>
        </w:rPr>
        <w:t>No</w:t>
      </w:r>
      <w:r w:rsidRPr="0095460D">
        <w:rPr>
          <w:rFonts w:ascii="Arial" w:hAnsi="Arial" w:cs="Arial"/>
        </w:rPr>
        <w:t>.  (note: ag</w:t>
      </w:r>
      <w:r>
        <w:rPr>
          <w:rFonts w:ascii="Arial" w:hAnsi="Arial" w:cs="Arial"/>
        </w:rPr>
        <w:t>ai</w:t>
      </w:r>
      <w:r w:rsidRPr="0095460D">
        <w:rPr>
          <w:rFonts w:ascii="Arial" w:hAnsi="Arial" w:cs="Arial"/>
        </w:rPr>
        <w:t>n</w:t>
      </w:r>
      <w:r>
        <w:rPr>
          <w:rFonts w:ascii="Arial" w:hAnsi="Arial" w:cs="Arial"/>
        </w:rPr>
        <w:t>,</w:t>
      </w:r>
      <w:r w:rsidRPr="0095460D">
        <w:rPr>
          <w:rFonts w:ascii="Arial" w:hAnsi="Arial" w:cs="Arial"/>
        </w:rPr>
        <w:t xml:space="preserve"> this window will only appear the first time you run the software).</w:t>
      </w:r>
    </w:p>
    <w:tbl>
      <w:tblPr>
        <w:tblStyle w:val="TableGrid"/>
        <w:tblW w:w="9833" w:type="dxa"/>
        <w:tblInd w:w="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04"/>
        <w:gridCol w:w="3929"/>
      </w:tblGrid>
      <w:tr w:rsidR="00033430" w14:paraId="4AEB3659" w14:textId="77777777" w:rsidTr="00033430">
        <w:tc>
          <w:tcPr>
            <w:tcW w:w="5904" w:type="dxa"/>
          </w:tcPr>
          <w:p w14:paraId="25E647BC" w14:textId="77777777" w:rsidR="00033430" w:rsidRDefault="00033430" w:rsidP="00BA403A">
            <w:pPr>
              <w:pStyle w:val="ListParagraph"/>
              <w:spacing w:after="120"/>
              <w:ind w:left="0"/>
              <w:contextualSpacing w:val="0"/>
              <w:rPr>
                <w:rFonts w:ascii="Arial" w:hAnsi="Arial"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F36EDE" wp14:editId="0F8177A6">
                  <wp:extent cx="3542498" cy="2518340"/>
                  <wp:effectExtent l="0" t="0" r="127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568" cy="2536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9" w:type="dxa"/>
          </w:tcPr>
          <w:p w14:paraId="0E5AC2AE" w14:textId="77777777" w:rsidR="00033430" w:rsidRPr="00033430" w:rsidRDefault="00033430" w:rsidP="00BA403A">
            <w:pPr>
              <w:pStyle w:val="ListParagraph"/>
              <w:spacing w:after="120"/>
              <w:ind w:left="0"/>
              <w:contextualSpacing w:val="0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6B6829BA" wp14:editId="1615B86A">
                  <wp:extent cx="2332628" cy="998328"/>
                  <wp:effectExtent l="0" t="0" r="0" b="0"/>
                  <wp:docPr id="23" name="Picture 23" descr="C:\Users\ghzite\AppData\Local\Temp\SNAGHTML72d59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ghzite\AppData\Local\Temp\SNAGHTML72d59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7011" cy="1008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90C375" w14:textId="77777777" w:rsidR="00033430" w:rsidRPr="00033430" w:rsidRDefault="00033430" w:rsidP="00033430">
      <w:pPr>
        <w:spacing w:after="120" w:line="240" w:lineRule="auto"/>
        <w:ind w:left="720"/>
        <w:rPr>
          <w:rFonts w:ascii="Arial" w:hAnsi="Arial" w:cs="Arial"/>
        </w:rPr>
      </w:pPr>
    </w:p>
    <w:p w14:paraId="18A73227" w14:textId="77777777" w:rsidR="00F65E47" w:rsidRDefault="0014341D" w:rsidP="0095460D">
      <w:pPr>
        <w:pStyle w:val="ListParagraph"/>
        <w:numPr>
          <w:ilvl w:val="0"/>
          <w:numId w:val="12"/>
        </w:numPr>
        <w:spacing w:after="120" w:line="240" w:lineRule="auto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t>After you received the “</w:t>
      </w:r>
      <w:r w:rsidRPr="00480D7D">
        <w:rPr>
          <w:rFonts w:ascii="Arial" w:hAnsi="Arial" w:cs="Arial"/>
          <w:i/>
        </w:rPr>
        <w:t>Download verified successfully</w:t>
      </w:r>
      <w:r>
        <w:rPr>
          <w:rFonts w:ascii="Arial" w:hAnsi="Arial" w:cs="Arial"/>
        </w:rPr>
        <w:t xml:space="preserve">” message in the console window, select </w:t>
      </w:r>
      <w:r w:rsidRPr="002A1F67">
        <w:rPr>
          <w:rFonts w:ascii="Arial" w:hAnsi="Arial" w:cs="Arial"/>
          <w:b/>
        </w:rPr>
        <w:t xml:space="preserve">Run </w:t>
      </w:r>
      <w:r w:rsidRPr="002A1F67">
        <w:rPr>
          <w:rFonts w:ascii="Arial" w:hAnsi="Arial" w:cs="Arial"/>
          <w:b/>
        </w:rPr>
        <w:sym w:font="Symbol" w:char="F0AE"/>
      </w:r>
      <w:r w:rsidRPr="002A1F67">
        <w:rPr>
          <w:rFonts w:ascii="Arial" w:hAnsi="Arial" w:cs="Arial"/>
          <w:b/>
        </w:rPr>
        <w:t xml:space="preserve"> Resume</w:t>
      </w:r>
      <w:r>
        <w:rPr>
          <w:rFonts w:ascii="Arial" w:hAnsi="Arial" w:cs="Arial"/>
        </w:rPr>
        <w:t xml:space="preserve"> (F8).  Your code should now be running on the board.</w:t>
      </w:r>
    </w:p>
    <w:p w14:paraId="613BC30E" w14:textId="77777777" w:rsidR="00F65E47" w:rsidRDefault="0021066B" w:rsidP="0095460D">
      <w:pPr>
        <w:pStyle w:val="ListParagraph"/>
        <w:numPr>
          <w:ilvl w:val="0"/>
          <w:numId w:val="12"/>
        </w:numPr>
        <w:spacing w:after="120" w:line="240" w:lineRule="auto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t>Using the code segment shown below as a guide</w:t>
      </w:r>
      <w:r w:rsidR="00033430">
        <w:rPr>
          <w:rFonts w:ascii="Arial" w:hAnsi="Arial" w:cs="Arial"/>
        </w:rPr>
        <w:t xml:space="preserve"> (note, you’re NOT writing this code)</w:t>
      </w:r>
      <w:r>
        <w:rPr>
          <w:rFonts w:ascii="Arial" w:hAnsi="Arial" w:cs="Arial"/>
        </w:rPr>
        <w:t xml:space="preserve">, </w:t>
      </w:r>
      <w:r w:rsidR="00F65E47">
        <w:rPr>
          <w:rFonts w:ascii="Arial" w:hAnsi="Arial" w:cs="Arial"/>
        </w:rPr>
        <w:t>modify main.c to do the following:</w:t>
      </w:r>
    </w:p>
    <w:p w14:paraId="4CB6D577" w14:textId="77777777" w:rsidR="00F65E47" w:rsidRDefault="00F65E47" w:rsidP="0095460D">
      <w:pPr>
        <w:pStyle w:val="ListParagraph"/>
        <w:numPr>
          <w:ilvl w:val="1"/>
          <w:numId w:val="14"/>
        </w:numPr>
        <w:spacing w:after="120" w:line="240" w:lineRule="auto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t xml:space="preserve">Initialized the </w:t>
      </w:r>
      <w:r w:rsidRPr="00C92732">
        <w:rPr>
          <w:rFonts w:ascii="Arial" w:hAnsi="Arial" w:cs="Arial"/>
          <w:b/>
          <w:color w:val="FF0000"/>
        </w:rPr>
        <w:t>Red</w:t>
      </w:r>
      <w:r w:rsidRPr="00C92732">
        <w:rPr>
          <w:rFonts w:ascii="Arial" w:hAnsi="Arial" w:cs="Arial"/>
          <w:color w:val="FF0000"/>
        </w:rPr>
        <w:t xml:space="preserve"> </w:t>
      </w:r>
      <w:r w:rsidR="00C92732">
        <w:rPr>
          <w:rFonts w:ascii="Arial" w:hAnsi="Arial" w:cs="Arial"/>
        </w:rPr>
        <w:t xml:space="preserve">and </w:t>
      </w:r>
      <w:r w:rsidR="00C92732" w:rsidRPr="00C92732">
        <w:rPr>
          <w:rFonts w:ascii="Arial" w:hAnsi="Arial" w:cs="Arial"/>
          <w:b/>
          <w:color w:val="2E74B5" w:themeColor="accent1" w:themeShade="BF"/>
        </w:rPr>
        <w:t>Blue</w:t>
      </w:r>
      <w:r w:rsidR="00C92732" w:rsidRPr="00C92732">
        <w:rPr>
          <w:rFonts w:ascii="Arial" w:hAnsi="Arial" w:cs="Arial"/>
          <w:color w:val="2E74B5" w:themeColor="accent1" w:themeShade="BF"/>
        </w:rPr>
        <w:t xml:space="preserve"> </w:t>
      </w:r>
      <w:r>
        <w:rPr>
          <w:rFonts w:ascii="Arial" w:hAnsi="Arial" w:cs="Arial"/>
        </w:rPr>
        <w:t>LED</w:t>
      </w:r>
      <w:r w:rsidR="00C92732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on and the </w:t>
      </w:r>
      <w:r w:rsidRPr="00C92732">
        <w:rPr>
          <w:rFonts w:ascii="Arial" w:hAnsi="Arial" w:cs="Arial"/>
          <w:b/>
          <w:color w:val="538135" w:themeColor="accent6" w:themeShade="BF"/>
        </w:rPr>
        <w:t>Green</w:t>
      </w:r>
      <w:r w:rsidRPr="00C92732">
        <w:rPr>
          <w:rFonts w:ascii="Arial" w:hAnsi="Arial" w:cs="Arial"/>
          <w:color w:val="538135" w:themeColor="accent6" w:themeShade="BF"/>
        </w:rPr>
        <w:t xml:space="preserve"> </w:t>
      </w:r>
      <w:r w:rsidR="00C92732">
        <w:rPr>
          <w:rFonts w:ascii="Arial" w:hAnsi="Arial" w:cs="Arial"/>
        </w:rPr>
        <w:t xml:space="preserve">and </w:t>
      </w:r>
      <w:r w:rsidR="00C92732" w:rsidRPr="00C92732">
        <w:rPr>
          <w:rFonts w:ascii="Arial" w:hAnsi="Arial" w:cs="Arial"/>
          <w:b/>
          <w:color w:val="C45911" w:themeColor="accent2" w:themeShade="BF"/>
        </w:rPr>
        <w:t>Orange</w:t>
      </w:r>
      <w:r w:rsidR="00C92732" w:rsidRPr="00C92732">
        <w:rPr>
          <w:rFonts w:ascii="Arial" w:hAnsi="Arial" w:cs="Arial"/>
          <w:color w:val="C45911" w:themeColor="accent2" w:themeShade="BF"/>
        </w:rPr>
        <w:t xml:space="preserve"> </w:t>
      </w:r>
      <w:r w:rsidR="00C92732">
        <w:rPr>
          <w:rFonts w:ascii="Arial" w:hAnsi="Arial" w:cs="Arial"/>
        </w:rPr>
        <w:t>L</w:t>
      </w:r>
      <w:r>
        <w:rPr>
          <w:rFonts w:ascii="Arial" w:hAnsi="Arial" w:cs="Arial"/>
        </w:rPr>
        <w:t>ED</w:t>
      </w:r>
      <w:r w:rsidR="00C92732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off.</w:t>
      </w:r>
    </w:p>
    <w:p w14:paraId="1D2806DB" w14:textId="77777777" w:rsidR="00C92732" w:rsidRDefault="0021066B" w:rsidP="0095460D">
      <w:pPr>
        <w:pStyle w:val="ListParagraph"/>
        <w:numPr>
          <w:ilvl w:val="1"/>
          <w:numId w:val="14"/>
        </w:numPr>
        <w:spacing w:after="120" w:line="240" w:lineRule="auto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t>Within the while loop</w:t>
      </w:r>
      <w:r w:rsidR="00C92732">
        <w:rPr>
          <w:rFonts w:ascii="Arial" w:hAnsi="Arial" w:cs="Arial"/>
        </w:rPr>
        <w:t>…</w:t>
      </w:r>
    </w:p>
    <w:p w14:paraId="239BC41F" w14:textId="77777777" w:rsidR="00C92732" w:rsidRDefault="0021066B" w:rsidP="0095460D">
      <w:pPr>
        <w:pStyle w:val="ListParagraph"/>
        <w:numPr>
          <w:ilvl w:val="2"/>
          <w:numId w:val="14"/>
        </w:numPr>
        <w:spacing w:after="120" w:line="240" w:lineRule="auto"/>
        <w:ind w:left="1890" w:hanging="270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t xml:space="preserve">toggle both the </w:t>
      </w:r>
      <w:r w:rsidRPr="00C92732">
        <w:rPr>
          <w:rFonts w:ascii="Arial" w:hAnsi="Arial" w:cs="Arial"/>
          <w:b/>
          <w:color w:val="FF0000"/>
        </w:rPr>
        <w:t>Red</w:t>
      </w:r>
      <w:r w:rsidRPr="00C92732">
        <w:rPr>
          <w:rFonts w:ascii="Arial" w:hAnsi="Arial" w:cs="Arial"/>
          <w:color w:val="FF0000"/>
        </w:rPr>
        <w:t xml:space="preserve"> </w:t>
      </w:r>
      <w:r>
        <w:rPr>
          <w:rFonts w:ascii="Arial" w:hAnsi="Arial" w:cs="Arial"/>
        </w:rPr>
        <w:t xml:space="preserve">and </w:t>
      </w:r>
      <w:r w:rsidRPr="00C92732">
        <w:rPr>
          <w:rFonts w:ascii="Arial" w:hAnsi="Arial" w:cs="Arial"/>
          <w:b/>
          <w:color w:val="538135" w:themeColor="accent6" w:themeShade="BF"/>
        </w:rPr>
        <w:t>Green</w:t>
      </w:r>
      <w:r w:rsidRPr="00C92732">
        <w:rPr>
          <w:rFonts w:ascii="Arial" w:hAnsi="Arial" w:cs="Arial"/>
          <w:color w:val="538135" w:themeColor="accent6" w:themeShade="BF"/>
        </w:rPr>
        <w:t xml:space="preserve"> </w:t>
      </w:r>
      <w:r>
        <w:rPr>
          <w:rFonts w:ascii="Arial" w:hAnsi="Arial" w:cs="Arial"/>
        </w:rPr>
        <w:t>LEDs.</w:t>
      </w:r>
    </w:p>
    <w:p w14:paraId="29BF9475" w14:textId="77777777" w:rsidR="00C92732" w:rsidRDefault="00C92732" w:rsidP="0095460D">
      <w:pPr>
        <w:pStyle w:val="ListParagraph"/>
        <w:numPr>
          <w:ilvl w:val="2"/>
          <w:numId w:val="14"/>
        </w:numPr>
        <w:spacing w:after="120" w:line="240" w:lineRule="auto"/>
        <w:ind w:left="1890" w:hanging="270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Pr="00C92732">
        <w:rPr>
          <w:rFonts w:ascii="Arial" w:hAnsi="Arial" w:cs="Arial"/>
        </w:rPr>
        <w:t xml:space="preserve">xecute a software delay { </w:t>
      </w:r>
      <w:r w:rsidRPr="00C92732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for</w:t>
      </w:r>
      <w:r w:rsidRPr="00C9273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(</w:t>
      </w:r>
      <w:r w:rsidRPr="00C92732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int</w:t>
      </w:r>
      <w:r w:rsidRPr="00C9273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i=0; i &lt; 300000; i++);</w:t>
      </w:r>
      <w:r w:rsidRPr="00C92732">
        <w:rPr>
          <w:rFonts w:ascii="Arial" w:hAnsi="Arial" w:cs="Arial"/>
        </w:rPr>
        <w:t xml:space="preserve"> } </w:t>
      </w:r>
    </w:p>
    <w:p w14:paraId="35AF1303" w14:textId="77777777" w:rsidR="001F6FDA" w:rsidRDefault="0021066B" w:rsidP="0095460D">
      <w:pPr>
        <w:pStyle w:val="ListParagraph"/>
        <w:numPr>
          <w:ilvl w:val="2"/>
          <w:numId w:val="14"/>
        </w:numPr>
        <w:spacing w:after="120" w:line="240" w:lineRule="auto"/>
        <w:ind w:left="1890" w:hanging="270"/>
        <w:contextualSpacing w:val="0"/>
        <w:rPr>
          <w:rFonts w:ascii="Arial" w:hAnsi="Arial" w:cs="Arial"/>
        </w:rPr>
      </w:pPr>
      <w:r w:rsidRPr="00C92732">
        <w:rPr>
          <w:rFonts w:ascii="Arial" w:hAnsi="Arial" w:cs="Arial"/>
        </w:rPr>
        <w:t xml:space="preserve">poll the pushbutton switch. </w:t>
      </w:r>
    </w:p>
    <w:p w14:paraId="18793102" w14:textId="77777777" w:rsidR="001F6FDA" w:rsidRDefault="00806539" w:rsidP="0095460D">
      <w:pPr>
        <w:pStyle w:val="ListParagraph"/>
        <w:numPr>
          <w:ilvl w:val="3"/>
          <w:numId w:val="14"/>
        </w:numPr>
        <w:spacing w:after="120" w:line="240" w:lineRule="auto"/>
        <w:ind w:left="2520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t xml:space="preserve">output the value of the </w:t>
      </w:r>
      <w:r w:rsidRPr="00C92732">
        <w:rPr>
          <w:rFonts w:ascii="Arial" w:hAnsi="Arial" w:cs="Arial"/>
        </w:rPr>
        <w:t>pushbutton</w:t>
      </w:r>
      <w:r>
        <w:rPr>
          <w:rFonts w:ascii="Arial" w:hAnsi="Arial" w:cs="Arial"/>
        </w:rPr>
        <w:t xml:space="preserve"> to the </w:t>
      </w:r>
      <w:r w:rsidR="001F6FDA" w:rsidRPr="00C92732">
        <w:rPr>
          <w:rFonts w:ascii="Arial" w:hAnsi="Arial" w:cs="Arial"/>
          <w:b/>
          <w:color w:val="C45911" w:themeColor="accent2" w:themeShade="BF"/>
        </w:rPr>
        <w:t>Orange</w:t>
      </w:r>
      <w:r w:rsidR="001F6FDA" w:rsidRPr="00C92732">
        <w:rPr>
          <w:rFonts w:ascii="Arial" w:hAnsi="Arial" w:cs="Arial"/>
          <w:color w:val="C45911" w:themeColor="accent2" w:themeShade="BF"/>
        </w:rPr>
        <w:t xml:space="preserve"> </w:t>
      </w:r>
      <w:r w:rsidR="00F65E47" w:rsidRPr="00C92732">
        <w:rPr>
          <w:rFonts w:ascii="Arial" w:hAnsi="Arial" w:cs="Arial"/>
        </w:rPr>
        <w:t>LED</w:t>
      </w:r>
      <w:r>
        <w:rPr>
          <w:rFonts w:ascii="Arial" w:hAnsi="Arial" w:cs="Arial"/>
        </w:rPr>
        <w:t>.</w:t>
      </w:r>
      <w:r w:rsidR="00F65E47" w:rsidRPr="00C92732">
        <w:rPr>
          <w:rFonts w:ascii="Arial" w:hAnsi="Arial" w:cs="Arial"/>
        </w:rPr>
        <w:t xml:space="preserve">  </w:t>
      </w:r>
    </w:p>
    <w:p w14:paraId="7C59E82C" w14:textId="77777777" w:rsidR="00F65E47" w:rsidRPr="00C92732" w:rsidRDefault="00806539" w:rsidP="0095460D">
      <w:pPr>
        <w:pStyle w:val="ListParagraph"/>
        <w:numPr>
          <w:ilvl w:val="3"/>
          <w:numId w:val="14"/>
        </w:numPr>
        <w:spacing w:after="120" w:line="240" w:lineRule="auto"/>
        <w:ind w:left="2520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t>output the value of the !</w:t>
      </w:r>
      <w:r w:rsidRPr="00C92732">
        <w:rPr>
          <w:rFonts w:ascii="Arial" w:hAnsi="Arial" w:cs="Arial"/>
        </w:rPr>
        <w:t>pushbutton</w:t>
      </w:r>
      <w:r>
        <w:rPr>
          <w:rFonts w:ascii="Arial" w:hAnsi="Arial" w:cs="Arial"/>
        </w:rPr>
        <w:t xml:space="preserve"> to t</w:t>
      </w:r>
      <w:r w:rsidR="00F65E47" w:rsidRPr="00C92732">
        <w:rPr>
          <w:rFonts w:ascii="Arial" w:hAnsi="Arial" w:cs="Arial"/>
        </w:rPr>
        <w:t xml:space="preserve">he </w:t>
      </w:r>
      <w:r w:rsidR="00C92732" w:rsidRPr="00C92732">
        <w:rPr>
          <w:rFonts w:ascii="Arial" w:hAnsi="Arial" w:cs="Arial"/>
          <w:b/>
          <w:color w:val="2E74B5" w:themeColor="accent1" w:themeShade="BF"/>
        </w:rPr>
        <w:t>Blue</w:t>
      </w:r>
      <w:r w:rsidR="00C92732" w:rsidRPr="00C92732">
        <w:rPr>
          <w:rFonts w:ascii="Arial" w:hAnsi="Arial" w:cs="Arial"/>
          <w:color w:val="2E74B5" w:themeColor="accent1" w:themeShade="BF"/>
        </w:rPr>
        <w:t xml:space="preserve"> </w:t>
      </w:r>
      <w:r w:rsidR="00F65E47" w:rsidRPr="00C92732">
        <w:rPr>
          <w:rFonts w:ascii="Arial" w:hAnsi="Arial" w:cs="Arial"/>
        </w:rPr>
        <w:t>LED</w:t>
      </w:r>
      <w:r>
        <w:rPr>
          <w:rFonts w:ascii="Arial" w:hAnsi="Arial" w:cs="Arial"/>
        </w:rPr>
        <w:t>.</w:t>
      </w:r>
    </w:p>
    <w:p w14:paraId="202CE702" w14:textId="77777777" w:rsidR="00806539" w:rsidRPr="007A14E6" w:rsidRDefault="00806539" w:rsidP="00806539">
      <w:pPr>
        <w:spacing w:after="120" w:line="240" w:lineRule="auto"/>
        <w:ind w:left="2160"/>
        <w:rPr>
          <w:rFonts w:ascii="Arial" w:hAnsi="Arial" w:cs="Arial"/>
          <w:i/>
          <w:sz w:val="20"/>
          <w:szCs w:val="24"/>
        </w:rPr>
      </w:pPr>
      <w:r>
        <w:rPr>
          <w:noProof/>
        </w:rPr>
        <w:drawing>
          <wp:inline distT="0" distB="0" distL="0" distR="0" wp14:anchorId="70A7F821" wp14:editId="1542F0CC">
            <wp:extent cx="4480560" cy="32239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22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6539" w:rsidRPr="007A14E6" w:rsidSect="00461E72">
      <w:footerReference w:type="default" r:id="rId29"/>
      <w:headerReference w:type="first" r:id="rId30"/>
      <w:footerReference w:type="first" r:id="rId31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744A7A" w14:textId="77777777" w:rsidR="002E7FD0" w:rsidRDefault="002E7FD0" w:rsidP="008E6F74">
      <w:pPr>
        <w:spacing w:after="0" w:line="240" w:lineRule="auto"/>
      </w:pPr>
      <w:r>
        <w:separator/>
      </w:r>
    </w:p>
  </w:endnote>
  <w:endnote w:type="continuationSeparator" w:id="0">
    <w:p w14:paraId="771E53DC" w14:textId="77777777" w:rsidR="002E7FD0" w:rsidRDefault="002E7FD0" w:rsidP="008E6F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51597305"/>
      <w:docPartObj>
        <w:docPartGallery w:val="Page Numbers (Bottom of Page)"/>
        <w:docPartUnique/>
      </w:docPartObj>
    </w:sdtPr>
    <w:sdtEndPr>
      <w:rPr>
        <w:rFonts w:ascii="Arial" w:hAnsi="Arial" w:cs="Arial"/>
        <w:noProof/>
      </w:rPr>
    </w:sdtEndPr>
    <w:sdtContent>
      <w:p w14:paraId="2171665B" w14:textId="77777777" w:rsidR="00DF0B9C" w:rsidRPr="00933C43" w:rsidRDefault="00DF0B9C" w:rsidP="008B34BF">
        <w:pPr>
          <w:pStyle w:val="Header"/>
          <w:tabs>
            <w:tab w:val="clear" w:pos="4680"/>
            <w:tab w:val="clear" w:pos="9360"/>
            <w:tab w:val="center" w:pos="5400"/>
            <w:tab w:val="right" w:pos="10800"/>
          </w:tabs>
          <w:rPr>
            <w:rFonts w:ascii="Arial" w:hAnsi="Arial" w:cs="Arial"/>
          </w:rPr>
        </w:pPr>
        <w:r>
          <w:rPr>
            <w:rFonts w:ascii="Arial" w:hAnsi="Arial" w:cs="Arial"/>
          </w:rPr>
          <w:t>AY 20</w:t>
        </w:r>
        <w:r w:rsidR="009A2561">
          <w:rPr>
            <w:rFonts w:ascii="Arial" w:hAnsi="Arial" w:cs="Arial"/>
          </w:rPr>
          <w:t>2</w:t>
        </w:r>
        <w:r w:rsidR="003234DE">
          <w:rPr>
            <w:rFonts w:ascii="Arial" w:hAnsi="Arial" w:cs="Arial"/>
          </w:rPr>
          <w:t>2</w:t>
        </w:r>
        <w:r>
          <w:rPr>
            <w:rFonts w:ascii="Arial" w:hAnsi="Arial" w:cs="Arial"/>
          </w:rPr>
          <w:t xml:space="preserve"> - 20</w:t>
        </w:r>
        <w:r w:rsidR="00C537F0">
          <w:rPr>
            <w:rFonts w:ascii="Arial" w:hAnsi="Arial" w:cs="Arial"/>
          </w:rPr>
          <w:t>2</w:t>
        </w:r>
        <w:r w:rsidR="003234DE">
          <w:rPr>
            <w:rFonts w:ascii="Arial" w:hAnsi="Arial" w:cs="Arial"/>
          </w:rPr>
          <w:t>3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tab/>
          <w:t>GHZ</w:t>
        </w:r>
      </w:p>
      <w:p w14:paraId="167072EC" w14:textId="77777777" w:rsidR="00933C43" w:rsidRPr="00933C43" w:rsidRDefault="006B4713" w:rsidP="008B34BF">
        <w:pPr>
          <w:pStyle w:val="Header"/>
          <w:tabs>
            <w:tab w:val="clear" w:pos="4680"/>
            <w:tab w:val="center" w:pos="5400"/>
          </w:tabs>
          <w:rPr>
            <w:rFonts w:ascii="Arial" w:hAnsi="Arial" w:cs="Arial"/>
          </w:rPr>
        </w:pPr>
        <w:r>
          <w:rPr>
            <w:rFonts w:ascii="Arial" w:hAnsi="Arial" w:cs="Arial"/>
          </w:rPr>
          <w:tab/>
        </w:r>
        <w:r w:rsidR="00933C43" w:rsidRPr="00933C43">
          <w:rPr>
            <w:rFonts w:ascii="Arial" w:hAnsi="Arial" w:cs="Arial"/>
          </w:rPr>
          <w:fldChar w:fldCharType="begin"/>
        </w:r>
        <w:r w:rsidR="00933C43" w:rsidRPr="00933C43">
          <w:rPr>
            <w:rFonts w:ascii="Arial" w:hAnsi="Arial" w:cs="Arial"/>
          </w:rPr>
          <w:instrText xml:space="preserve"> PAGE   \* MERGEFORMAT </w:instrText>
        </w:r>
        <w:r w:rsidR="00933C43" w:rsidRPr="00933C43">
          <w:rPr>
            <w:rFonts w:ascii="Arial" w:hAnsi="Arial" w:cs="Arial"/>
          </w:rPr>
          <w:fldChar w:fldCharType="separate"/>
        </w:r>
        <w:r w:rsidR="00583F2C">
          <w:rPr>
            <w:rFonts w:ascii="Arial" w:hAnsi="Arial" w:cs="Arial"/>
            <w:noProof/>
          </w:rPr>
          <w:t>3</w:t>
        </w:r>
        <w:r w:rsidR="00933C43" w:rsidRPr="00933C43">
          <w:rPr>
            <w:rFonts w:ascii="Arial" w:hAnsi="Arial" w:cs="Arial"/>
            <w:noProof/>
          </w:rPr>
          <w:fldChar w:fldCharType="end"/>
        </w:r>
      </w:p>
    </w:sdtContent>
  </w:sdt>
  <w:p w14:paraId="72F5949C" w14:textId="77777777" w:rsidR="00933C43" w:rsidRDefault="00933C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1DF00" w14:textId="77777777" w:rsidR="00933C43" w:rsidRPr="00933C43" w:rsidRDefault="00DF0B9C" w:rsidP="008B34BF">
    <w:pPr>
      <w:pStyle w:val="Footer"/>
      <w:tabs>
        <w:tab w:val="clear" w:pos="4680"/>
        <w:tab w:val="clear" w:pos="9360"/>
        <w:tab w:val="right" w:pos="10800"/>
      </w:tabs>
      <w:rPr>
        <w:rFonts w:ascii="Arial" w:hAnsi="Arial" w:cs="Arial"/>
      </w:rPr>
    </w:pPr>
    <w:r>
      <w:rPr>
        <w:rFonts w:ascii="Arial" w:hAnsi="Arial" w:cs="Arial"/>
      </w:rPr>
      <w:t>AY 20</w:t>
    </w:r>
    <w:r w:rsidR="009A2561">
      <w:rPr>
        <w:rFonts w:ascii="Arial" w:hAnsi="Arial" w:cs="Arial"/>
      </w:rPr>
      <w:t>2</w:t>
    </w:r>
    <w:r w:rsidR="0095460D">
      <w:rPr>
        <w:rFonts w:ascii="Arial" w:hAnsi="Arial" w:cs="Arial"/>
      </w:rPr>
      <w:t>2</w:t>
    </w:r>
    <w:r w:rsidR="009A2561">
      <w:rPr>
        <w:rFonts w:ascii="Arial" w:hAnsi="Arial" w:cs="Arial"/>
      </w:rPr>
      <w:t xml:space="preserve"> - 202</w:t>
    </w:r>
    <w:r w:rsidR="0095460D">
      <w:rPr>
        <w:rFonts w:ascii="Arial" w:hAnsi="Arial" w:cs="Arial"/>
      </w:rPr>
      <w:t>3</w:t>
    </w:r>
    <w:r w:rsidR="006B4713">
      <w:rPr>
        <w:rFonts w:ascii="Arial" w:hAnsi="Arial" w:cs="Arial"/>
      </w:rPr>
      <w:tab/>
    </w:r>
    <w:r w:rsidR="00933C43">
      <w:rPr>
        <w:rFonts w:ascii="Arial" w:hAnsi="Arial" w:cs="Arial"/>
      </w:rPr>
      <w:tab/>
    </w:r>
    <w:r w:rsidR="00111390">
      <w:rPr>
        <w:rFonts w:ascii="Arial" w:hAnsi="Arial" w:cs="Arial"/>
      </w:rPr>
      <w:t>GHZ</w:t>
    </w:r>
  </w:p>
  <w:p w14:paraId="12150035" w14:textId="77777777" w:rsidR="00933C43" w:rsidRDefault="00933C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369B53" w14:textId="77777777" w:rsidR="002E7FD0" w:rsidRDefault="002E7FD0" w:rsidP="008E6F74">
      <w:pPr>
        <w:spacing w:after="0" w:line="240" w:lineRule="auto"/>
      </w:pPr>
      <w:r>
        <w:separator/>
      </w:r>
    </w:p>
  </w:footnote>
  <w:footnote w:type="continuationSeparator" w:id="0">
    <w:p w14:paraId="035155F5" w14:textId="77777777" w:rsidR="002E7FD0" w:rsidRDefault="002E7FD0" w:rsidP="008E6F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51"/>
      <w:gridCol w:w="6385"/>
    </w:tblGrid>
    <w:tr w:rsidR="00111390" w14:paraId="6885977B" w14:textId="77777777" w:rsidTr="00111390">
      <w:trPr>
        <w:jc w:val="center"/>
      </w:trPr>
      <w:tc>
        <w:tcPr>
          <w:tcW w:w="1251" w:type="dxa"/>
        </w:tcPr>
        <w:p w14:paraId="57116148" w14:textId="77777777" w:rsidR="00111390" w:rsidRDefault="00235758" w:rsidP="00111390">
          <w:pPr>
            <w:pStyle w:val="Header"/>
            <w:jc w:val="center"/>
            <w:rPr>
              <w:rFonts w:ascii="Arial" w:hAnsi="Arial" w:cs="Arial"/>
              <w:b/>
              <w:sz w:val="28"/>
            </w:rPr>
          </w:pPr>
          <w:r>
            <w:rPr>
              <w:noProof/>
            </w:rPr>
            <w:drawing>
              <wp:inline distT="0" distB="0" distL="0" distR="0" wp14:anchorId="0D5AC11B" wp14:editId="6DAEED5E">
                <wp:extent cx="547254" cy="569843"/>
                <wp:effectExtent l="0" t="0" r="5715" b="1905"/>
                <wp:docPr id="18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5803" cy="6099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385" w:type="dxa"/>
          <w:vAlign w:val="center"/>
        </w:tcPr>
        <w:p w14:paraId="50CDE843" w14:textId="77777777" w:rsidR="00111390" w:rsidRPr="006B4713" w:rsidRDefault="00235758" w:rsidP="00111390">
          <w:pPr>
            <w:pStyle w:val="Header"/>
            <w:spacing w:after="120"/>
            <w:jc w:val="center"/>
            <w:rPr>
              <w:rFonts w:ascii="Arial" w:hAnsi="Arial" w:cs="Arial"/>
              <w:b/>
              <w:sz w:val="28"/>
            </w:rPr>
          </w:pPr>
          <w:r>
            <w:rPr>
              <w:rFonts w:ascii="Arial" w:hAnsi="Arial" w:cs="Arial"/>
              <w:b/>
              <w:sz w:val="28"/>
            </w:rPr>
            <w:t>STM32 Cube IDE</w:t>
          </w:r>
          <w:r w:rsidR="00111390" w:rsidRPr="006B4713">
            <w:rPr>
              <w:rFonts w:ascii="Arial" w:hAnsi="Arial" w:cs="Arial"/>
              <w:b/>
              <w:sz w:val="28"/>
            </w:rPr>
            <w:t xml:space="preserve"> Tutorial</w:t>
          </w:r>
        </w:p>
        <w:p w14:paraId="06543BC5" w14:textId="77777777" w:rsidR="00111390" w:rsidRPr="006C653D" w:rsidRDefault="006C653D" w:rsidP="00AC2398">
          <w:pPr>
            <w:pStyle w:val="Header"/>
            <w:jc w:val="center"/>
            <w:rPr>
              <w:rFonts w:ascii="Arial" w:hAnsi="Arial" w:cs="Arial"/>
              <w:b/>
              <w:i/>
              <w:sz w:val="28"/>
            </w:rPr>
          </w:pPr>
          <w:r w:rsidRPr="006C653D">
            <w:rPr>
              <w:rFonts w:ascii="Arial" w:hAnsi="Arial" w:cs="Arial"/>
              <w:i/>
            </w:rPr>
            <w:t xml:space="preserve">Version </w:t>
          </w:r>
          <w:r w:rsidR="00235758">
            <w:rPr>
              <w:rFonts w:ascii="Arial" w:hAnsi="Arial" w:cs="Arial"/>
              <w:i/>
            </w:rPr>
            <w:t>2</w:t>
          </w:r>
          <w:r w:rsidR="0058237C">
            <w:rPr>
              <w:rFonts w:ascii="Arial" w:hAnsi="Arial" w:cs="Arial"/>
              <w:i/>
            </w:rPr>
            <w:t>2</w:t>
          </w:r>
          <w:r w:rsidR="00C87AA5">
            <w:rPr>
              <w:rFonts w:ascii="Arial" w:hAnsi="Arial" w:cs="Arial"/>
              <w:i/>
            </w:rPr>
            <w:t>3</w:t>
          </w:r>
          <w:r w:rsidR="00AC2398">
            <w:rPr>
              <w:rFonts w:ascii="Arial" w:hAnsi="Arial" w:cs="Arial"/>
              <w:i/>
            </w:rPr>
            <w:t>5</w:t>
          </w:r>
        </w:p>
      </w:tc>
    </w:tr>
  </w:tbl>
  <w:p w14:paraId="68113C3F" w14:textId="77777777" w:rsidR="00111390" w:rsidRDefault="0011139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7" type="#_x0000_t75" alt="A light bulb with lines coming out of it&#10;&#10;Description automatically generated" style="width:161.25pt;height:159.9pt;visibility:visible;mso-wrap-style:square" o:bullet="t">
        <v:imagedata r:id="rId1" o:title="A light bulb with lines coming out of it&#10;&#10;Description automatically generated"/>
      </v:shape>
    </w:pict>
  </w:numPicBullet>
  <w:abstractNum w:abstractNumId="0" w15:restartNumberingAfterBreak="0">
    <w:nsid w:val="18F76C9C"/>
    <w:multiLevelType w:val="hybridMultilevel"/>
    <w:tmpl w:val="EDC67A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80216E"/>
    <w:multiLevelType w:val="hybridMultilevel"/>
    <w:tmpl w:val="1DFA3FB4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51D72E6"/>
    <w:multiLevelType w:val="hybridMultilevel"/>
    <w:tmpl w:val="6E2E6F24"/>
    <w:lvl w:ilvl="0" w:tplc="40C64F1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84C116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16A7DD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8BA509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95CF6E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2DC58A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C08604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94A289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29047C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257E7A17"/>
    <w:multiLevelType w:val="hybridMultilevel"/>
    <w:tmpl w:val="376A45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84F5C69"/>
    <w:multiLevelType w:val="hybridMultilevel"/>
    <w:tmpl w:val="DEB08C84"/>
    <w:lvl w:ilvl="0" w:tplc="355EE030">
      <w:start w:val="1"/>
      <w:numFmt w:val="decimal"/>
      <w:lvlText w:val="%1)"/>
      <w:lvlJc w:val="left"/>
      <w:pPr>
        <w:ind w:left="720" w:hanging="360"/>
      </w:pPr>
      <w:rPr>
        <w:i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62418B"/>
    <w:multiLevelType w:val="hybridMultilevel"/>
    <w:tmpl w:val="57A6D2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4F83077"/>
    <w:multiLevelType w:val="hybridMultilevel"/>
    <w:tmpl w:val="4C4EE1A6"/>
    <w:lvl w:ilvl="0" w:tplc="A43E8F02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  <w:sz w:val="2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E2709E04">
      <w:start w:val="1"/>
      <w:numFmt w:val="bullet"/>
      <w:lvlText w:val=""/>
      <w:lvlJc w:val="left"/>
      <w:pPr>
        <w:ind w:left="288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BB4899"/>
    <w:multiLevelType w:val="hybridMultilevel"/>
    <w:tmpl w:val="2BFCDF40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EAB3C55"/>
    <w:multiLevelType w:val="hybridMultilevel"/>
    <w:tmpl w:val="2BFCDF40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4504EAF"/>
    <w:multiLevelType w:val="hybridMultilevel"/>
    <w:tmpl w:val="BA04D38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5EA41AC"/>
    <w:multiLevelType w:val="hybridMultilevel"/>
    <w:tmpl w:val="552C14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0C65E52"/>
    <w:multiLevelType w:val="hybridMultilevel"/>
    <w:tmpl w:val="CE3EC8EE"/>
    <w:lvl w:ilvl="0" w:tplc="9EB65DAA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  <w:sz w:val="2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E2709E04">
      <w:start w:val="1"/>
      <w:numFmt w:val="bullet"/>
      <w:lvlText w:val=""/>
      <w:lvlJc w:val="left"/>
      <w:pPr>
        <w:ind w:left="288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917F9D"/>
    <w:multiLevelType w:val="hybridMultilevel"/>
    <w:tmpl w:val="E6D664B4"/>
    <w:lvl w:ilvl="0" w:tplc="76E4A412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065602"/>
    <w:multiLevelType w:val="hybridMultilevel"/>
    <w:tmpl w:val="CA247B5C"/>
    <w:lvl w:ilvl="0" w:tplc="A9604B1C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321386"/>
    <w:multiLevelType w:val="hybridMultilevel"/>
    <w:tmpl w:val="0BDAF018"/>
    <w:lvl w:ilvl="0" w:tplc="D81AF45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B4C78EF"/>
    <w:multiLevelType w:val="hybridMultilevel"/>
    <w:tmpl w:val="7CBE0BCC"/>
    <w:lvl w:ilvl="0" w:tplc="897A6FFE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420867">
    <w:abstractNumId w:val="4"/>
  </w:num>
  <w:num w:numId="2" w16cid:durableId="449058037">
    <w:abstractNumId w:val="3"/>
  </w:num>
  <w:num w:numId="3" w16cid:durableId="371539691">
    <w:abstractNumId w:val="5"/>
  </w:num>
  <w:num w:numId="4" w16cid:durableId="1430999934">
    <w:abstractNumId w:val="0"/>
  </w:num>
  <w:num w:numId="5" w16cid:durableId="390692593">
    <w:abstractNumId w:val="12"/>
  </w:num>
  <w:num w:numId="6" w16cid:durableId="1419474539">
    <w:abstractNumId w:val="15"/>
  </w:num>
  <w:num w:numId="7" w16cid:durableId="1244415626">
    <w:abstractNumId w:val="13"/>
  </w:num>
  <w:num w:numId="8" w16cid:durableId="1843471541">
    <w:abstractNumId w:val="10"/>
  </w:num>
  <w:num w:numId="9" w16cid:durableId="1812938298">
    <w:abstractNumId w:val="1"/>
  </w:num>
  <w:num w:numId="10" w16cid:durableId="2120295219">
    <w:abstractNumId w:val="8"/>
  </w:num>
  <w:num w:numId="11" w16cid:durableId="850143946">
    <w:abstractNumId w:val="7"/>
  </w:num>
  <w:num w:numId="12" w16cid:durableId="2034187761">
    <w:abstractNumId w:val="11"/>
  </w:num>
  <w:num w:numId="13" w16cid:durableId="794711687">
    <w:abstractNumId w:val="9"/>
  </w:num>
  <w:num w:numId="14" w16cid:durableId="1091588554">
    <w:abstractNumId w:val="6"/>
  </w:num>
  <w:num w:numId="15" w16cid:durableId="1447382912">
    <w:abstractNumId w:val="2"/>
  </w:num>
  <w:num w:numId="16" w16cid:durableId="13667539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0498"/>
    <w:rsid w:val="00021D79"/>
    <w:rsid w:val="000238C3"/>
    <w:rsid w:val="00026199"/>
    <w:rsid w:val="00033430"/>
    <w:rsid w:val="00056F12"/>
    <w:rsid w:val="00070498"/>
    <w:rsid w:val="00075C1B"/>
    <w:rsid w:val="000B15AA"/>
    <w:rsid w:val="000B5AF6"/>
    <w:rsid w:val="000C07B3"/>
    <w:rsid w:val="000C681C"/>
    <w:rsid w:val="00111390"/>
    <w:rsid w:val="00121221"/>
    <w:rsid w:val="0014341D"/>
    <w:rsid w:val="00150945"/>
    <w:rsid w:val="001749CC"/>
    <w:rsid w:val="0017765F"/>
    <w:rsid w:val="001A1970"/>
    <w:rsid w:val="001A7E31"/>
    <w:rsid w:val="001B0A66"/>
    <w:rsid w:val="001B1378"/>
    <w:rsid w:val="001B5A92"/>
    <w:rsid w:val="001C48C3"/>
    <w:rsid w:val="001E0ED5"/>
    <w:rsid w:val="001E3846"/>
    <w:rsid w:val="001F6FDA"/>
    <w:rsid w:val="00203336"/>
    <w:rsid w:val="0020510A"/>
    <w:rsid w:val="0021066B"/>
    <w:rsid w:val="00212646"/>
    <w:rsid w:val="00222324"/>
    <w:rsid w:val="00227FCA"/>
    <w:rsid w:val="00235758"/>
    <w:rsid w:val="002461ED"/>
    <w:rsid w:val="00276A73"/>
    <w:rsid w:val="002829A6"/>
    <w:rsid w:val="002A1F67"/>
    <w:rsid w:val="002E7FD0"/>
    <w:rsid w:val="00303688"/>
    <w:rsid w:val="0032149F"/>
    <w:rsid w:val="003234DE"/>
    <w:rsid w:val="00350A1A"/>
    <w:rsid w:val="00380D35"/>
    <w:rsid w:val="00390E00"/>
    <w:rsid w:val="003A360A"/>
    <w:rsid w:val="003A6531"/>
    <w:rsid w:val="003C0AD3"/>
    <w:rsid w:val="003C2117"/>
    <w:rsid w:val="003D5A90"/>
    <w:rsid w:val="003D6E8D"/>
    <w:rsid w:val="003E2A3A"/>
    <w:rsid w:val="00416D30"/>
    <w:rsid w:val="004213D1"/>
    <w:rsid w:val="00424B09"/>
    <w:rsid w:val="004469EE"/>
    <w:rsid w:val="00450E39"/>
    <w:rsid w:val="00461E72"/>
    <w:rsid w:val="00467A33"/>
    <w:rsid w:val="00480D7D"/>
    <w:rsid w:val="004B4F3C"/>
    <w:rsid w:val="004B659C"/>
    <w:rsid w:val="0051362E"/>
    <w:rsid w:val="00530E65"/>
    <w:rsid w:val="0057548F"/>
    <w:rsid w:val="0057560A"/>
    <w:rsid w:val="0058237C"/>
    <w:rsid w:val="00583F2C"/>
    <w:rsid w:val="005C5379"/>
    <w:rsid w:val="005E296A"/>
    <w:rsid w:val="00625F52"/>
    <w:rsid w:val="00633A45"/>
    <w:rsid w:val="00634A8E"/>
    <w:rsid w:val="00634B08"/>
    <w:rsid w:val="006350C1"/>
    <w:rsid w:val="006714FB"/>
    <w:rsid w:val="00697424"/>
    <w:rsid w:val="006A011A"/>
    <w:rsid w:val="006A197E"/>
    <w:rsid w:val="006B0E46"/>
    <w:rsid w:val="006B4713"/>
    <w:rsid w:val="006B77C5"/>
    <w:rsid w:val="006C653D"/>
    <w:rsid w:val="006D35CC"/>
    <w:rsid w:val="006F19DA"/>
    <w:rsid w:val="00705C03"/>
    <w:rsid w:val="00724A5F"/>
    <w:rsid w:val="007319ED"/>
    <w:rsid w:val="0075258E"/>
    <w:rsid w:val="00752B5C"/>
    <w:rsid w:val="00791FC8"/>
    <w:rsid w:val="007927B9"/>
    <w:rsid w:val="007A14E6"/>
    <w:rsid w:val="007A3956"/>
    <w:rsid w:val="007A51A2"/>
    <w:rsid w:val="007C01A5"/>
    <w:rsid w:val="007C3B71"/>
    <w:rsid w:val="007D462B"/>
    <w:rsid w:val="00800170"/>
    <w:rsid w:val="0080354B"/>
    <w:rsid w:val="00806539"/>
    <w:rsid w:val="00831D5E"/>
    <w:rsid w:val="00833C77"/>
    <w:rsid w:val="00851549"/>
    <w:rsid w:val="008B34BF"/>
    <w:rsid w:val="008D03F3"/>
    <w:rsid w:val="008D0B5D"/>
    <w:rsid w:val="008D1FCB"/>
    <w:rsid w:val="008E6F74"/>
    <w:rsid w:val="008F6EF6"/>
    <w:rsid w:val="00900752"/>
    <w:rsid w:val="00911E92"/>
    <w:rsid w:val="00912BAD"/>
    <w:rsid w:val="00926482"/>
    <w:rsid w:val="00931D18"/>
    <w:rsid w:val="00933C43"/>
    <w:rsid w:val="00934C2E"/>
    <w:rsid w:val="00943A38"/>
    <w:rsid w:val="0095460D"/>
    <w:rsid w:val="00965E77"/>
    <w:rsid w:val="009A2561"/>
    <w:rsid w:val="009B19DD"/>
    <w:rsid w:val="009C02C9"/>
    <w:rsid w:val="009C674B"/>
    <w:rsid w:val="009D0508"/>
    <w:rsid w:val="009E5419"/>
    <w:rsid w:val="009E79F3"/>
    <w:rsid w:val="009F2B7D"/>
    <w:rsid w:val="009F4442"/>
    <w:rsid w:val="00A25C74"/>
    <w:rsid w:val="00A262E6"/>
    <w:rsid w:val="00A3117B"/>
    <w:rsid w:val="00A63032"/>
    <w:rsid w:val="00A64E07"/>
    <w:rsid w:val="00A81843"/>
    <w:rsid w:val="00A915D2"/>
    <w:rsid w:val="00AA0FA3"/>
    <w:rsid w:val="00AA2BE6"/>
    <w:rsid w:val="00AC2398"/>
    <w:rsid w:val="00AE4413"/>
    <w:rsid w:val="00B00603"/>
    <w:rsid w:val="00B035E8"/>
    <w:rsid w:val="00B203D9"/>
    <w:rsid w:val="00B32B02"/>
    <w:rsid w:val="00B5520F"/>
    <w:rsid w:val="00B8708E"/>
    <w:rsid w:val="00B87675"/>
    <w:rsid w:val="00BA3331"/>
    <w:rsid w:val="00BB60EC"/>
    <w:rsid w:val="00BD6578"/>
    <w:rsid w:val="00BE06AD"/>
    <w:rsid w:val="00BE0DD6"/>
    <w:rsid w:val="00C00157"/>
    <w:rsid w:val="00C03484"/>
    <w:rsid w:val="00C23F7D"/>
    <w:rsid w:val="00C41DB3"/>
    <w:rsid w:val="00C537F0"/>
    <w:rsid w:val="00C56929"/>
    <w:rsid w:val="00C8230A"/>
    <w:rsid w:val="00C82E4B"/>
    <w:rsid w:val="00C82E7D"/>
    <w:rsid w:val="00C87AA5"/>
    <w:rsid w:val="00C92732"/>
    <w:rsid w:val="00CA2EB5"/>
    <w:rsid w:val="00CC07D9"/>
    <w:rsid w:val="00CC5D60"/>
    <w:rsid w:val="00CC75C3"/>
    <w:rsid w:val="00CD132D"/>
    <w:rsid w:val="00CF0631"/>
    <w:rsid w:val="00CF3AA7"/>
    <w:rsid w:val="00CF67D5"/>
    <w:rsid w:val="00D06F07"/>
    <w:rsid w:val="00D32DDA"/>
    <w:rsid w:val="00D33C36"/>
    <w:rsid w:val="00D50092"/>
    <w:rsid w:val="00D52A17"/>
    <w:rsid w:val="00D53258"/>
    <w:rsid w:val="00D61560"/>
    <w:rsid w:val="00D6567C"/>
    <w:rsid w:val="00D67B3C"/>
    <w:rsid w:val="00D70946"/>
    <w:rsid w:val="00D73A08"/>
    <w:rsid w:val="00D77BE5"/>
    <w:rsid w:val="00DD4772"/>
    <w:rsid w:val="00DD622E"/>
    <w:rsid w:val="00DF0B9C"/>
    <w:rsid w:val="00DF430B"/>
    <w:rsid w:val="00E27E7D"/>
    <w:rsid w:val="00E3264E"/>
    <w:rsid w:val="00E8242B"/>
    <w:rsid w:val="00E965B0"/>
    <w:rsid w:val="00EA3C3B"/>
    <w:rsid w:val="00EA443E"/>
    <w:rsid w:val="00EB04F9"/>
    <w:rsid w:val="00EB7E17"/>
    <w:rsid w:val="00ED68D1"/>
    <w:rsid w:val="00EE483A"/>
    <w:rsid w:val="00F15926"/>
    <w:rsid w:val="00F50BBE"/>
    <w:rsid w:val="00F53C50"/>
    <w:rsid w:val="00F64726"/>
    <w:rsid w:val="00F64A76"/>
    <w:rsid w:val="00F65E47"/>
    <w:rsid w:val="00F70FCF"/>
    <w:rsid w:val="00F8406B"/>
    <w:rsid w:val="00FB5FE7"/>
    <w:rsid w:val="00FB658F"/>
    <w:rsid w:val="00FC1FAB"/>
    <w:rsid w:val="00FC6552"/>
    <w:rsid w:val="00FC6BE4"/>
    <w:rsid w:val="00FD00CF"/>
    <w:rsid w:val="00FD6096"/>
    <w:rsid w:val="00FE1D31"/>
    <w:rsid w:val="00FF6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3D1109"/>
  <w15:chartTrackingRefBased/>
  <w15:docId w15:val="{6A4FA600-0886-4F5E-8167-DB40D4B46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04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7B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7B3C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nhideWhenUsed/>
    <w:rsid w:val="008E6F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8E6F74"/>
  </w:style>
  <w:style w:type="paragraph" w:styleId="Footer">
    <w:name w:val="footer"/>
    <w:basedOn w:val="Normal"/>
    <w:link w:val="FooterChar"/>
    <w:uiPriority w:val="99"/>
    <w:unhideWhenUsed/>
    <w:rsid w:val="008E6F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6F74"/>
  </w:style>
  <w:style w:type="table" w:styleId="TableGrid">
    <w:name w:val="Table Grid"/>
    <w:basedOn w:val="TableNormal"/>
    <w:rsid w:val="008E6F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30368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03688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49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482FEB-FD9F-4B27-906E-58DF66DCE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</TotalTime>
  <Pages>8</Pages>
  <Words>707</Words>
  <Characters>4035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Rochester Institute of Technology</Company>
  <LinksUpToDate>false</LinksUpToDate>
  <CharactersWithSpaces>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H Zion</dc:creator>
  <cp:keywords/>
  <dc:description/>
  <cp:lastModifiedBy>Richard Cliver</cp:lastModifiedBy>
  <cp:revision>98</cp:revision>
  <cp:lastPrinted>2020-01-21T17:24:00Z</cp:lastPrinted>
  <dcterms:created xsi:type="dcterms:W3CDTF">2018-08-22T18:46:00Z</dcterms:created>
  <dcterms:modified xsi:type="dcterms:W3CDTF">2024-01-13T13:39:00Z</dcterms:modified>
</cp:coreProperties>
</file>