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1E433" w14:textId="77777777" w:rsidR="00164F24" w:rsidRDefault="00164F24" w:rsidP="00164F24">
      <w:pPr>
        <w:pStyle w:val="a3"/>
        <w:spacing w:before="5"/>
      </w:pPr>
    </w:p>
    <w:p w14:paraId="4B1C3020" w14:textId="77777777" w:rsidR="00164F24" w:rsidRDefault="00164F24" w:rsidP="00164F24">
      <w:pPr>
        <w:pStyle w:val="1"/>
        <w:ind w:left="4001" w:right="70" w:hanging="2979"/>
      </w:pPr>
      <w:r>
        <w:t>Возможные</w:t>
      </w:r>
      <w:r>
        <w:rPr>
          <w:spacing w:val="-7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реализации</w:t>
      </w:r>
      <w:r>
        <w:rPr>
          <w:spacing w:val="-8"/>
        </w:rPr>
        <w:t xml:space="preserve"> </w:t>
      </w:r>
      <w:r>
        <w:t>угроз</w:t>
      </w:r>
      <w:r>
        <w:rPr>
          <w:spacing w:val="-7"/>
        </w:rPr>
        <w:t xml:space="preserve"> </w:t>
      </w:r>
      <w:r>
        <w:t>безопасности</w:t>
      </w:r>
      <w:r>
        <w:rPr>
          <w:spacing w:val="-8"/>
        </w:rPr>
        <w:t xml:space="preserve"> </w:t>
      </w:r>
      <w:r>
        <w:t xml:space="preserve">информации </w:t>
      </w:r>
      <w:r>
        <w:rPr>
          <w:spacing w:val="-2"/>
        </w:rPr>
        <w:t>нарушителями</w:t>
      </w:r>
    </w:p>
    <w:p w14:paraId="136F0CED" w14:textId="77777777" w:rsidR="00164F24" w:rsidRDefault="00164F24" w:rsidP="00164F24">
      <w:pPr>
        <w:pStyle w:val="a3"/>
        <w:spacing w:before="235" w:after="7"/>
        <w:ind w:right="138"/>
        <w:jc w:val="right"/>
      </w:pPr>
      <w:r>
        <w:t>Таблица</w:t>
      </w:r>
      <w:r>
        <w:rPr>
          <w:spacing w:val="-5"/>
        </w:rPr>
        <w:t xml:space="preserve"> 6.1</w:t>
      </w: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2696"/>
        <w:gridCol w:w="1699"/>
        <w:gridCol w:w="4590"/>
      </w:tblGrid>
      <w:tr w:rsidR="00164F24" w14:paraId="7F4E6CD6" w14:textId="77777777" w:rsidTr="004D287D">
        <w:trPr>
          <w:trHeight w:val="542"/>
        </w:trPr>
        <w:tc>
          <w:tcPr>
            <w:tcW w:w="764" w:type="dxa"/>
            <w:shd w:val="clear" w:color="auto" w:fill="D9D9D9"/>
          </w:tcPr>
          <w:p w14:paraId="264F96A6" w14:textId="77777777" w:rsidR="00164F24" w:rsidRDefault="00164F24" w:rsidP="004D287D">
            <w:pPr>
              <w:pStyle w:val="TableParagraph"/>
              <w:spacing w:line="268" w:lineRule="exact"/>
              <w:ind w:left="129" w:firstLine="1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вида</w:t>
            </w:r>
          </w:p>
        </w:tc>
        <w:tc>
          <w:tcPr>
            <w:tcW w:w="2696" w:type="dxa"/>
            <w:shd w:val="clear" w:color="auto" w:fill="D9D9D9"/>
          </w:tcPr>
          <w:p w14:paraId="56531AC5" w14:textId="77777777" w:rsidR="00164F24" w:rsidRDefault="00164F24" w:rsidP="004D287D">
            <w:pPr>
              <w:pStyle w:val="TableParagraph"/>
              <w:spacing w:line="268" w:lineRule="exact"/>
              <w:ind w:left="676" w:right="96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1699" w:type="dxa"/>
            <w:shd w:val="clear" w:color="auto" w:fill="D9D9D9"/>
          </w:tcPr>
          <w:p w14:paraId="4D36E7CF" w14:textId="77777777" w:rsidR="00164F24" w:rsidRDefault="00164F24" w:rsidP="004D287D">
            <w:pPr>
              <w:pStyle w:val="TableParagraph"/>
              <w:spacing w:line="268" w:lineRule="exact"/>
              <w:ind w:left="179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Категории нарушителя</w:t>
            </w:r>
          </w:p>
        </w:tc>
        <w:tc>
          <w:tcPr>
            <w:tcW w:w="4590" w:type="dxa"/>
            <w:shd w:val="clear" w:color="auto" w:fill="D9D9D9"/>
          </w:tcPr>
          <w:p w14:paraId="4E67CDC9" w14:textId="77777777" w:rsidR="00164F24" w:rsidRDefault="00164F24" w:rsidP="004D287D">
            <w:pPr>
              <w:pStyle w:val="TableParagraph"/>
              <w:spacing w:line="268" w:lineRule="exact"/>
              <w:ind w:left="854" w:right="97" w:hanging="464"/>
              <w:rPr>
                <w:b/>
                <w:sz w:val="24"/>
              </w:rPr>
            </w:pPr>
            <w:r>
              <w:rPr>
                <w:b/>
                <w:sz w:val="24"/>
              </w:rPr>
              <w:t>Возможные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цели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реализации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угроз безопасности информации</w:t>
            </w:r>
          </w:p>
        </w:tc>
      </w:tr>
      <w:tr w:rsidR="00164F24" w14:paraId="21C9C3F5" w14:textId="77777777" w:rsidTr="004D287D">
        <w:trPr>
          <w:trHeight w:val="3242"/>
        </w:trPr>
        <w:tc>
          <w:tcPr>
            <w:tcW w:w="764" w:type="dxa"/>
          </w:tcPr>
          <w:p w14:paraId="7EB23F41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6" w:type="dxa"/>
          </w:tcPr>
          <w:p w14:paraId="1731A803" w14:textId="77777777" w:rsidR="00164F24" w:rsidRDefault="00164F24" w:rsidP="004D287D">
            <w:pPr>
              <w:pStyle w:val="TableParagraph"/>
              <w:tabs>
                <w:tab w:val="left" w:pos="1793"/>
              </w:tabs>
              <w:spacing w:line="235" w:lineRule="auto"/>
              <w:ind w:left="109" w:right="98" w:hanging="17"/>
              <w:rPr>
                <w:sz w:val="24"/>
              </w:rPr>
            </w:pPr>
            <w:r>
              <w:rPr>
                <w:spacing w:val="-2"/>
                <w:sz w:val="24"/>
              </w:rPr>
              <w:t>Специальные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службы иностранных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государств</w:t>
            </w:r>
          </w:p>
        </w:tc>
        <w:tc>
          <w:tcPr>
            <w:tcW w:w="1699" w:type="dxa"/>
          </w:tcPr>
          <w:p w14:paraId="67073741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1ADFB359" w14:textId="77777777" w:rsidR="00164F24" w:rsidRDefault="00164F24" w:rsidP="004D287D">
            <w:pPr>
              <w:pStyle w:val="TableParagraph"/>
              <w:tabs>
                <w:tab w:val="left" w:pos="2080"/>
                <w:tab w:val="left" w:pos="3272"/>
              </w:tabs>
              <w:spacing w:line="235" w:lineRule="auto"/>
              <w:ind w:left="110" w:right="93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Нанесение ущерба государству в области обеспечения обороны, безопасности и правопорядка, а также в иных отдельных областях его деятельности или секторах экономики, в том числе дискредитация или дестабилизация деятельности отдельных органов государственной власти, организаций, получение конкурентных преимуществ на уровне </w:t>
            </w:r>
            <w:r>
              <w:rPr>
                <w:spacing w:val="-2"/>
                <w:sz w:val="24"/>
              </w:rPr>
              <w:t>государства,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срыв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заключения</w:t>
            </w:r>
          </w:p>
          <w:p w14:paraId="12F0250B" w14:textId="77777777" w:rsidR="00164F24" w:rsidRDefault="00164F24" w:rsidP="004D287D">
            <w:pPr>
              <w:pStyle w:val="TableParagraph"/>
              <w:spacing w:line="268" w:lineRule="exact"/>
              <w:ind w:left="110" w:right="94"/>
              <w:jc w:val="both"/>
              <w:rPr>
                <w:sz w:val="24"/>
              </w:rPr>
            </w:pPr>
            <w:r>
              <w:rPr>
                <w:sz w:val="24"/>
              </w:rPr>
              <w:t>международных договоров, создание внутриполитического кризиса</w:t>
            </w:r>
          </w:p>
        </w:tc>
      </w:tr>
      <w:tr w:rsidR="00164F24" w14:paraId="34481A1D" w14:textId="77777777" w:rsidTr="004D287D">
        <w:trPr>
          <w:trHeight w:val="2162"/>
        </w:trPr>
        <w:tc>
          <w:tcPr>
            <w:tcW w:w="764" w:type="dxa"/>
          </w:tcPr>
          <w:p w14:paraId="546F40E1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96" w:type="dxa"/>
          </w:tcPr>
          <w:p w14:paraId="4B18DE64" w14:textId="77777777" w:rsidR="00164F24" w:rsidRDefault="00164F24" w:rsidP="004D287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>Террористические, экстремистские группировки</w:t>
            </w:r>
          </w:p>
        </w:tc>
        <w:tc>
          <w:tcPr>
            <w:tcW w:w="1699" w:type="dxa"/>
          </w:tcPr>
          <w:p w14:paraId="14187653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09801962" w14:textId="77777777" w:rsidR="00164F24" w:rsidRDefault="00164F24" w:rsidP="004D287D">
            <w:pPr>
              <w:pStyle w:val="TableParagraph"/>
              <w:spacing w:line="235" w:lineRule="auto"/>
              <w:ind w:left="110" w:right="92" w:hanging="18"/>
              <w:jc w:val="both"/>
              <w:rPr>
                <w:sz w:val="24"/>
              </w:rPr>
            </w:pPr>
            <w:r>
              <w:rPr>
                <w:sz w:val="24"/>
              </w:rPr>
              <w:t>Совершение террористических актов, угроза жизни граждан.</w:t>
            </w:r>
          </w:p>
          <w:p w14:paraId="125A862B" w14:textId="77777777" w:rsidR="00164F24" w:rsidRDefault="00164F24" w:rsidP="004D287D">
            <w:pPr>
              <w:pStyle w:val="TableParagraph"/>
              <w:spacing w:line="235" w:lineRule="auto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Нанесение ущерба отдельным сферам деятельности или секторам экономики </w:t>
            </w:r>
            <w:r>
              <w:rPr>
                <w:spacing w:val="-2"/>
                <w:sz w:val="24"/>
              </w:rPr>
              <w:t>государства.</w:t>
            </w:r>
          </w:p>
          <w:p w14:paraId="35D9D0A0" w14:textId="77777777" w:rsidR="00164F24" w:rsidRDefault="00164F24" w:rsidP="004D287D">
            <w:pPr>
              <w:pStyle w:val="TableParagraph"/>
              <w:spacing w:line="269" w:lineRule="exact"/>
              <w:ind w:left="92"/>
              <w:jc w:val="both"/>
              <w:rPr>
                <w:sz w:val="24"/>
              </w:rPr>
            </w:pPr>
            <w:r>
              <w:rPr>
                <w:sz w:val="24"/>
              </w:rPr>
              <w:t>Дестабилизация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общества.</w:t>
            </w:r>
          </w:p>
          <w:p w14:paraId="00255C07" w14:textId="77777777" w:rsidR="00164F24" w:rsidRDefault="00164F24" w:rsidP="004D287D">
            <w:pPr>
              <w:pStyle w:val="TableParagraph"/>
              <w:spacing w:line="268" w:lineRule="exact"/>
              <w:ind w:left="110" w:right="93" w:hanging="18"/>
              <w:jc w:val="both"/>
              <w:rPr>
                <w:sz w:val="24"/>
              </w:rPr>
            </w:pPr>
            <w:r>
              <w:rPr>
                <w:sz w:val="24"/>
              </w:rPr>
              <w:t>Дестабилизация деятельности органов государственной власти, организаций</w:t>
            </w:r>
          </w:p>
        </w:tc>
      </w:tr>
      <w:tr w:rsidR="00164F24" w14:paraId="557E86AA" w14:textId="77777777" w:rsidTr="004D287D">
        <w:trPr>
          <w:trHeight w:val="1081"/>
        </w:trPr>
        <w:tc>
          <w:tcPr>
            <w:tcW w:w="764" w:type="dxa"/>
          </w:tcPr>
          <w:p w14:paraId="4D1E8C66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96" w:type="dxa"/>
          </w:tcPr>
          <w:p w14:paraId="27FD0052" w14:textId="77777777" w:rsidR="00164F24" w:rsidRDefault="00164F24" w:rsidP="004D287D">
            <w:pPr>
              <w:pStyle w:val="TableParagraph"/>
              <w:tabs>
                <w:tab w:val="left" w:pos="1827"/>
              </w:tabs>
              <w:spacing w:line="235" w:lineRule="auto"/>
              <w:ind w:left="109" w:right="98" w:hanging="17"/>
              <w:rPr>
                <w:sz w:val="24"/>
              </w:rPr>
            </w:pPr>
            <w:r>
              <w:rPr>
                <w:spacing w:val="-2"/>
                <w:sz w:val="24"/>
              </w:rPr>
              <w:t>Преступные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группы (криминальные структуры)</w:t>
            </w:r>
          </w:p>
        </w:tc>
        <w:tc>
          <w:tcPr>
            <w:tcW w:w="1699" w:type="dxa"/>
          </w:tcPr>
          <w:p w14:paraId="30020668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58BC9B99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56AA11ED" w14:textId="77777777" w:rsidR="00164F24" w:rsidRDefault="00164F24" w:rsidP="004D287D">
            <w:pPr>
              <w:pStyle w:val="TableParagraph"/>
              <w:spacing w:line="272" w:lineRule="exact"/>
              <w:ind w:left="110" w:right="97" w:hanging="18"/>
              <w:rPr>
                <w:sz w:val="24"/>
              </w:rPr>
            </w:pPr>
            <w:r>
              <w:rPr>
                <w:sz w:val="24"/>
              </w:rPr>
              <w:t xml:space="preserve">Желание самореализации (подтверждение </w:t>
            </w:r>
            <w:r>
              <w:rPr>
                <w:spacing w:val="-2"/>
                <w:sz w:val="24"/>
              </w:rPr>
              <w:t>статуса)</w:t>
            </w:r>
          </w:p>
        </w:tc>
      </w:tr>
      <w:tr w:rsidR="00164F24" w14:paraId="5D22D0E1" w14:textId="77777777" w:rsidTr="004D287D">
        <w:trPr>
          <w:trHeight w:val="1077"/>
        </w:trPr>
        <w:tc>
          <w:tcPr>
            <w:tcW w:w="764" w:type="dxa"/>
          </w:tcPr>
          <w:p w14:paraId="7201123A" w14:textId="77777777" w:rsidR="00164F24" w:rsidRDefault="00164F24" w:rsidP="004D287D">
            <w:pPr>
              <w:pStyle w:val="TableParagraph"/>
              <w:spacing w:line="260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96" w:type="dxa"/>
          </w:tcPr>
          <w:p w14:paraId="2E253F8C" w14:textId="77777777" w:rsidR="00164F24" w:rsidRDefault="00164F24" w:rsidP="004D287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z w:val="24"/>
              </w:rPr>
              <w:t>Отдельные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физические лица (хакеры)</w:t>
            </w:r>
          </w:p>
        </w:tc>
        <w:tc>
          <w:tcPr>
            <w:tcW w:w="1699" w:type="dxa"/>
          </w:tcPr>
          <w:p w14:paraId="660396BA" w14:textId="77777777" w:rsidR="00164F24" w:rsidRDefault="00164F24" w:rsidP="004D287D">
            <w:pPr>
              <w:pStyle w:val="TableParagraph"/>
              <w:spacing w:line="260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32BA589B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31E5EF87" w14:textId="77777777" w:rsidR="00164F24" w:rsidRDefault="00164F24" w:rsidP="004D287D">
            <w:pPr>
              <w:pStyle w:val="TableParagraph"/>
              <w:tabs>
                <w:tab w:val="left" w:pos="2381"/>
                <w:tab w:val="left" w:pos="3622"/>
              </w:tabs>
              <w:spacing w:line="268" w:lineRule="exact"/>
              <w:ind w:left="110" w:right="93" w:hanging="18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</w:t>
            </w:r>
          </w:p>
        </w:tc>
      </w:tr>
      <w:tr w:rsidR="00164F24" w14:paraId="172ADDE6" w14:textId="77777777" w:rsidTr="004D287D">
        <w:trPr>
          <w:trHeight w:val="810"/>
        </w:trPr>
        <w:tc>
          <w:tcPr>
            <w:tcW w:w="764" w:type="dxa"/>
          </w:tcPr>
          <w:p w14:paraId="1BB4227B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96" w:type="dxa"/>
          </w:tcPr>
          <w:p w14:paraId="689B7AE2" w14:textId="77777777" w:rsidR="00164F24" w:rsidRDefault="00164F24" w:rsidP="004D287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>Конкурирующие организации</w:t>
            </w:r>
          </w:p>
        </w:tc>
        <w:tc>
          <w:tcPr>
            <w:tcW w:w="1699" w:type="dxa"/>
          </w:tcPr>
          <w:p w14:paraId="2FC624C4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5F7D45EC" w14:textId="77777777" w:rsidR="00164F24" w:rsidRDefault="00164F24" w:rsidP="004D287D">
            <w:pPr>
              <w:pStyle w:val="TableParagraph"/>
              <w:spacing w:line="261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преимуществ.</w:t>
            </w:r>
          </w:p>
          <w:p w14:paraId="63F05CF4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68" w:lineRule="exact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</w:t>
            </w:r>
          </w:p>
        </w:tc>
      </w:tr>
      <w:tr w:rsidR="00164F24" w14:paraId="703679C0" w14:textId="77777777" w:rsidTr="004D287D">
        <w:trPr>
          <w:trHeight w:val="2433"/>
        </w:trPr>
        <w:tc>
          <w:tcPr>
            <w:tcW w:w="764" w:type="dxa"/>
          </w:tcPr>
          <w:p w14:paraId="628F918D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96" w:type="dxa"/>
          </w:tcPr>
          <w:p w14:paraId="38CFB5A0" w14:textId="77777777" w:rsidR="00164F24" w:rsidRDefault="00164F24" w:rsidP="004D287D">
            <w:pPr>
              <w:pStyle w:val="TableParagraph"/>
              <w:spacing w:line="235" w:lineRule="auto"/>
              <w:ind w:left="109" w:right="522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Разработчики программных, программно- </w:t>
            </w:r>
            <w:r>
              <w:rPr>
                <w:sz w:val="24"/>
              </w:rPr>
              <w:t>аппаратных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</w:p>
        </w:tc>
        <w:tc>
          <w:tcPr>
            <w:tcW w:w="1699" w:type="dxa"/>
          </w:tcPr>
          <w:p w14:paraId="13778814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6BAC2FA5" w14:textId="77777777" w:rsidR="00164F24" w:rsidRDefault="00164F24" w:rsidP="004D287D">
            <w:pPr>
              <w:pStyle w:val="TableParagraph"/>
              <w:tabs>
                <w:tab w:val="left" w:pos="2123"/>
                <w:tab w:val="left" w:pos="2766"/>
                <w:tab w:val="left" w:pos="3139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дополнительных </w:t>
            </w:r>
            <w:r>
              <w:rPr>
                <w:sz w:val="24"/>
              </w:rPr>
              <w:t xml:space="preserve">функциональных возможностей в </w:t>
            </w:r>
            <w:r>
              <w:rPr>
                <w:spacing w:val="-2"/>
                <w:sz w:val="24"/>
              </w:rPr>
              <w:t>программные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программно- </w:t>
            </w:r>
            <w:r>
              <w:rPr>
                <w:sz w:val="24"/>
              </w:rPr>
              <w:t>аппаратные средства на этапе разработки. Получение конкурентных преимуществ.</w:t>
            </w:r>
          </w:p>
          <w:p w14:paraId="47ACB89D" w14:textId="77777777" w:rsidR="00164F24" w:rsidRDefault="00164F24" w:rsidP="004D287D">
            <w:pPr>
              <w:pStyle w:val="TableParagraph"/>
              <w:spacing w:line="235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14:paraId="483339A0" w14:textId="77777777" w:rsidR="00164F24" w:rsidRDefault="00164F24" w:rsidP="004D287D">
            <w:pPr>
              <w:pStyle w:val="TableParagraph"/>
              <w:spacing w:line="272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</w:tbl>
    <w:p w14:paraId="74E9B7A7" w14:textId="77777777" w:rsidR="00164F24" w:rsidRDefault="00164F24" w:rsidP="00164F24">
      <w:pPr>
        <w:pStyle w:val="TableParagraph"/>
        <w:spacing w:line="272" w:lineRule="exact"/>
        <w:jc w:val="both"/>
        <w:rPr>
          <w:sz w:val="24"/>
        </w:rPr>
        <w:sectPr w:rsidR="00164F24">
          <w:pgSz w:w="11910" w:h="16840"/>
          <w:pgMar w:top="1160" w:right="992" w:bottom="280" w:left="992" w:header="710" w:footer="0" w:gutter="0"/>
          <w:cols w:space="720"/>
        </w:sectPr>
      </w:pPr>
    </w:p>
    <w:p w14:paraId="45377A14" w14:textId="77777777" w:rsidR="00164F24" w:rsidRDefault="00164F24" w:rsidP="00164F24">
      <w:pPr>
        <w:pStyle w:val="a3"/>
        <w:spacing w:before="11"/>
        <w:rPr>
          <w:sz w:val="6"/>
        </w:rPr>
      </w:pPr>
    </w:p>
    <w:tbl>
      <w:tblPr>
        <w:tblStyle w:val="TableNormal"/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2696"/>
        <w:gridCol w:w="1699"/>
        <w:gridCol w:w="4590"/>
      </w:tblGrid>
      <w:tr w:rsidR="00164F24" w14:paraId="1D140335" w14:textId="77777777" w:rsidTr="004D287D">
        <w:trPr>
          <w:trHeight w:val="317"/>
        </w:trPr>
        <w:tc>
          <w:tcPr>
            <w:tcW w:w="9749" w:type="dxa"/>
            <w:gridSpan w:val="4"/>
            <w:tcBorders>
              <w:top w:val="nil"/>
              <w:left w:val="nil"/>
              <w:right w:val="nil"/>
            </w:tcBorders>
          </w:tcPr>
          <w:p w14:paraId="7C532734" w14:textId="77777777" w:rsidR="00164F24" w:rsidRDefault="00164F24" w:rsidP="004D287D">
            <w:pPr>
              <w:pStyle w:val="TableParagraph"/>
              <w:spacing w:line="297" w:lineRule="exact"/>
              <w:ind w:left="0" w:right="100"/>
              <w:jc w:val="right"/>
              <w:rPr>
                <w:sz w:val="28"/>
              </w:rPr>
            </w:pPr>
            <w:r>
              <w:rPr>
                <w:sz w:val="28"/>
              </w:rPr>
              <w:t>Окончание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таблицы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6.1</w:t>
            </w:r>
          </w:p>
        </w:tc>
      </w:tr>
      <w:tr w:rsidR="00164F24" w14:paraId="5909D496" w14:textId="77777777" w:rsidTr="004D287D">
        <w:trPr>
          <w:trHeight w:val="539"/>
        </w:trPr>
        <w:tc>
          <w:tcPr>
            <w:tcW w:w="764" w:type="dxa"/>
            <w:shd w:val="clear" w:color="auto" w:fill="D9D9D9"/>
          </w:tcPr>
          <w:p w14:paraId="23CBD1E9" w14:textId="77777777" w:rsidR="00164F24" w:rsidRDefault="00164F24" w:rsidP="004D287D">
            <w:pPr>
              <w:pStyle w:val="TableParagraph"/>
              <w:spacing w:line="268" w:lineRule="exact"/>
              <w:ind w:left="129" w:firstLine="1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вида</w:t>
            </w:r>
          </w:p>
        </w:tc>
        <w:tc>
          <w:tcPr>
            <w:tcW w:w="2696" w:type="dxa"/>
            <w:shd w:val="clear" w:color="auto" w:fill="D9D9D9"/>
          </w:tcPr>
          <w:p w14:paraId="5D40A053" w14:textId="77777777" w:rsidR="00164F24" w:rsidRDefault="00164F24" w:rsidP="004D287D">
            <w:pPr>
              <w:pStyle w:val="TableParagraph"/>
              <w:spacing w:line="268" w:lineRule="exact"/>
              <w:ind w:left="676" w:right="96" w:firstLine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Виды </w:t>
            </w:r>
            <w:r>
              <w:rPr>
                <w:b/>
                <w:spacing w:val="-2"/>
                <w:sz w:val="24"/>
              </w:rPr>
              <w:t>нарушителя</w:t>
            </w:r>
          </w:p>
        </w:tc>
        <w:tc>
          <w:tcPr>
            <w:tcW w:w="1699" w:type="dxa"/>
            <w:shd w:val="clear" w:color="auto" w:fill="D9D9D9"/>
          </w:tcPr>
          <w:p w14:paraId="13537156" w14:textId="77777777" w:rsidR="00164F24" w:rsidRDefault="00164F24" w:rsidP="004D287D">
            <w:pPr>
              <w:pStyle w:val="TableParagraph"/>
              <w:spacing w:line="268" w:lineRule="exact"/>
              <w:ind w:left="179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Категории нарушителя</w:t>
            </w:r>
          </w:p>
        </w:tc>
        <w:tc>
          <w:tcPr>
            <w:tcW w:w="4590" w:type="dxa"/>
            <w:shd w:val="clear" w:color="auto" w:fill="D9D9D9"/>
          </w:tcPr>
          <w:p w14:paraId="032FBA46" w14:textId="77777777" w:rsidR="00164F24" w:rsidRPr="00164F24" w:rsidRDefault="00164F24" w:rsidP="004D287D">
            <w:pPr>
              <w:pStyle w:val="TableParagraph"/>
              <w:spacing w:line="268" w:lineRule="exact"/>
              <w:ind w:left="854" w:right="97" w:hanging="464"/>
              <w:rPr>
                <w:b/>
                <w:sz w:val="24"/>
                <w:lang w:val="ru-RU"/>
              </w:rPr>
            </w:pPr>
            <w:r w:rsidRPr="00164F24">
              <w:rPr>
                <w:b/>
                <w:sz w:val="24"/>
                <w:lang w:val="ru-RU"/>
              </w:rPr>
              <w:t>Возможные</w:t>
            </w:r>
            <w:r w:rsidRPr="00164F24">
              <w:rPr>
                <w:b/>
                <w:spacing w:val="-14"/>
                <w:sz w:val="24"/>
                <w:lang w:val="ru-RU"/>
              </w:rPr>
              <w:t xml:space="preserve"> </w:t>
            </w:r>
            <w:r w:rsidRPr="00164F24">
              <w:rPr>
                <w:b/>
                <w:sz w:val="24"/>
                <w:lang w:val="ru-RU"/>
              </w:rPr>
              <w:t>цели</w:t>
            </w:r>
            <w:r w:rsidRPr="00164F24">
              <w:rPr>
                <w:b/>
                <w:spacing w:val="-12"/>
                <w:sz w:val="24"/>
                <w:lang w:val="ru-RU"/>
              </w:rPr>
              <w:t xml:space="preserve"> </w:t>
            </w:r>
            <w:r w:rsidRPr="00164F24">
              <w:rPr>
                <w:b/>
                <w:sz w:val="24"/>
                <w:lang w:val="ru-RU"/>
              </w:rPr>
              <w:t>реализации</w:t>
            </w:r>
            <w:r w:rsidRPr="00164F24">
              <w:rPr>
                <w:b/>
                <w:spacing w:val="-12"/>
                <w:sz w:val="24"/>
                <w:lang w:val="ru-RU"/>
              </w:rPr>
              <w:t xml:space="preserve"> </w:t>
            </w:r>
            <w:r w:rsidRPr="00164F24">
              <w:rPr>
                <w:b/>
                <w:sz w:val="24"/>
                <w:lang w:val="ru-RU"/>
              </w:rPr>
              <w:t>угроз безопасности информации</w:t>
            </w:r>
          </w:p>
        </w:tc>
      </w:tr>
      <w:tr w:rsidR="00164F24" w14:paraId="13D0600A" w14:textId="77777777" w:rsidTr="004D287D">
        <w:trPr>
          <w:trHeight w:val="1622"/>
        </w:trPr>
        <w:tc>
          <w:tcPr>
            <w:tcW w:w="764" w:type="dxa"/>
          </w:tcPr>
          <w:p w14:paraId="692D716F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96" w:type="dxa"/>
          </w:tcPr>
          <w:p w14:paraId="0F65923C" w14:textId="77777777" w:rsidR="00164F24" w:rsidRPr="00164F24" w:rsidRDefault="00164F24" w:rsidP="004D287D">
            <w:pPr>
              <w:pStyle w:val="TableParagraph"/>
              <w:tabs>
                <w:tab w:val="left" w:pos="1748"/>
              </w:tabs>
              <w:spacing w:line="235" w:lineRule="auto"/>
              <w:ind w:left="109" w:right="96" w:hanging="17"/>
              <w:rPr>
                <w:sz w:val="24"/>
                <w:lang w:val="ru-RU"/>
              </w:rPr>
            </w:pPr>
            <w:r w:rsidRPr="00164F24">
              <w:rPr>
                <w:sz w:val="24"/>
                <w:lang w:val="ru-RU"/>
              </w:rPr>
              <w:t>Лица,</w:t>
            </w:r>
            <w:r w:rsidRPr="00164F24">
              <w:rPr>
                <w:spacing w:val="40"/>
                <w:sz w:val="24"/>
                <w:lang w:val="ru-RU"/>
              </w:rPr>
              <w:t xml:space="preserve"> </w:t>
            </w:r>
            <w:r w:rsidRPr="00164F24">
              <w:rPr>
                <w:sz w:val="24"/>
                <w:lang w:val="ru-RU"/>
              </w:rPr>
              <w:t>обеспечивающие поставку</w:t>
            </w:r>
            <w:r w:rsidRPr="00164F24">
              <w:rPr>
                <w:spacing w:val="-3"/>
                <w:sz w:val="24"/>
                <w:lang w:val="ru-RU"/>
              </w:rPr>
              <w:t xml:space="preserve"> </w:t>
            </w:r>
            <w:r w:rsidRPr="00164F24">
              <w:rPr>
                <w:sz w:val="24"/>
                <w:lang w:val="ru-RU"/>
              </w:rPr>
              <w:t xml:space="preserve">программных, </w:t>
            </w:r>
            <w:r w:rsidRPr="00164F24">
              <w:rPr>
                <w:spacing w:val="-2"/>
                <w:sz w:val="24"/>
                <w:lang w:val="ru-RU"/>
              </w:rPr>
              <w:t>программно- аппаратных</w:t>
            </w:r>
            <w:r w:rsidRPr="00164F24">
              <w:rPr>
                <w:sz w:val="24"/>
                <w:lang w:val="ru-RU"/>
              </w:rPr>
              <w:tab/>
            </w:r>
            <w:r w:rsidRPr="00164F24">
              <w:rPr>
                <w:spacing w:val="-2"/>
                <w:sz w:val="24"/>
                <w:lang w:val="ru-RU"/>
              </w:rPr>
              <w:t>средств,</w:t>
            </w:r>
          </w:p>
          <w:p w14:paraId="46A7B248" w14:textId="77777777" w:rsidR="00164F24" w:rsidRDefault="00164F24" w:rsidP="004D287D">
            <w:pPr>
              <w:pStyle w:val="TableParagraph"/>
              <w:spacing w:line="268" w:lineRule="exact"/>
              <w:ind w:left="109" w:right="522"/>
              <w:rPr>
                <w:sz w:val="24"/>
              </w:rPr>
            </w:pPr>
            <w:r>
              <w:rPr>
                <w:spacing w:val="-2"/>
                <w:sz w:val="24"/>
              </w:rPr>
              <w:t>обеспечивающих систем</w:t>
            </w:r>
          </w:p>
        </w:tc>
        <w:tc>
          <w:tcPr>
            <w:tcW w:w="1699" w:type="dxa"/>
          </w:tcPr>
          <w:p w14:paraId="2A6F4D9F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0B01A1F5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58AEFBA2" w14:textId="77777777" w:rsidR="00164F24" w:rsidRDefault="00164F24" w:rsidP="004D287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действия.</w:t>
            </w:r>
          </w:p>
          <w:p w14:paraId="4BF86891" w14:textId="77777777" w:rsidR="00164F24" w:rsidRDefault="00164F24" w:rsidP="004D287D">
            <w:pPr>
              <w:pStyle w:val="TableParagraph"/>
              <w:spacing w:line="273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164F24" w14:paraId="74753F9E" w14:textId="77777777" w:rsidTr="004D287D">
        <w:trPr>
          <w:trHeight w:val="1351"/>
        </w:trPr>
        <w:tc>
          <w:tcPr>
            <w:tcW w:w="764" w:type="dxa"/>
          </w:tcPr>
          <w:p w14:paraId="3C011F8C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96" w:type="dxa"/>
          </w:tcPr>
          <w:p w14:paraId="12241561" w14:textId="77777777" w:rsidR="00164F24" w:rsidRDefault="00164F24" w:rsidP="004D287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Поставщики </w:t>
            </w:r>
            <w:r>
              <w:rPr>
                <w:sz w:val="24"/>
              </w:rPr>
              <w:t>вычислительных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услуг, услуг связи</w:t>
            </w:r>
          </w:p>
        </w:tc>
        <w:tc>
          <w:tcPr>
            <w:tcW w:w="1699" w:type="dxa"/>
          </w:tcPr>
          <w:p w14:paraId="0D54E3B6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0CB07CCF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69B0D3CF" w14:textId="77777777" w:rsidR="00164F24" w:rsidRDefault="00164F24" w:rsidP="004D287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действия.</w:t>
            </w:r>
          </w:p>
          <w:p w14:paraId="3FBA9865" w14:textId="77777777" w:rsidR="00164F24" w:rsidRDefault="00164F24" w:rsidP="004D287D">
            <w:pPr>
              <w:pStyle w:val="TableParagraph"/>
              <w:spacing w:line="259" w:lineRule="exact"/>
              <w:ind w:left="92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164F24" w14:paraId="149FF2FF" w14:textId="77777777" w:rsidTr="004D287D">
        <w:trPr>
          <w:trHeight w:val="1350"/>
        </w:trPr>
        <w:tc>
          <w:tcPr>
            <w:tcW w:w="764" w:type="dxa"/>
          </w:tcPr>
          <w:p w14:paraId="511683F0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96" w:type="dxa"/>
          </w:tcPr>
          <w:p w14:paraId="67D06B9F" w14:textId="77777777" w:rsidR="00164F24" w:rsidRDefault="00164F24" w:rsidP="004D287D">
            <w:pPr>
              <w:pStyle w:val="TableParagraph"/>
              <w:tabs>
                <w:tab w:val="left" w:pos="1484"/>
              </w:tabs>
              <w:spacing w:line="235" w:lineRule="auto"/>
              <w:ind w:left="109" w:right="96" w:hanging="17"/>
              <w:jc w:val="both"/>
              <w:rPr>
                <w:sz w:val="24"/>
              </w:rPr>
            </w:pPr>
            <w:r>
              <w:rPr>
                <w:sz w:val="24"/>
              </w:rPr>
              <w:t>Лица, привлекаемые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установки, </w:t>
            </w:r>
            <w:r>
              <w:rPr>
                <w:sz w:val="24"/>
              </w:rPr>
              <w:t>настройки,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испытаний,</w:t>
            </w:r>
          </w:p>
          <w:p w14:paraId="41BDA002" w14:textId="77777777" w:rsidR="00164F24" w:rsidRDefault="00164F24" w:rsidP="004D287D">
            <w:pPr>
              <w:pStyle w:val="TableParagraph"/>
              <w:spacing w:line="268" w:lineRule="exact"/>
              <w:ind w:left="109" w:right="97"/>
              <w:jc w:val="both"/>
              <w:rPr>
                <w:sz w:val="24"/>
              </w:rPr>
            </w:pPr>
            <w:r>
              <w:rPr>
                <w:sz w:val="24"/>
              </w:rPr>
              <w:t>пусконаладочных и иных видов работ</w:t>
            </w:r>
          </w:p>
        </w:tc>
        <w:tc>
          <w:tcPr>
            <w:tcW w:w="1699" w:type="dxa"/>
          </w:tcPr>
          <w:p w14:paraId="22B04020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5E98C578" w14:textId="77777777" w:rsidR="00164F24" w:rsidRDefault="00164F24" w:rsidP="004D287D">
            <w:pPr>
              <w:pStyle w:val="TableParagraph"/>
              <w:tabs>
                <w:tab w:val="left" w:pos="3644"/>
              </w:tabs>
              <w:spacing w:line="235" w:lineRule="auto"/>
              <w:ind w:left="110" w:right="95" w:hanging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Получение финансовой или иной </w:t>
            </w:r>
            <w:r>
              <w:rPr>
                <w:spacing w:val="-2"/>
                <w:sz w:val="24"/>
              </w:rPr>
              <w:t>материальной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выгоды. </w:t>
            </w:r>
            <w:r>
              <w:rPr>
                <w:sz w:val="24"/>
              </w:rPr>
              <w:t>Непреднамеренные, неосторожные или неквалифицированные действия.</w:t>
            </w:r>
          </w:p>
          <w:p w14:paraId="25DC6F20" w14:textId="77777777" w:rsidR="00164F24" w:rsidRDefault="00164F24" w:rsidP="004D287D">
            <w:pPr>
              <w:pStyle w:val="TableParagraph"/>
              <w:spacing w:line="258" w:lineRule="exact"/>
              <w:ind w:left="92"/>
              <w:jc w:val="both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конкурентных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преимуществ</w:t>
            </w:r>
          </w:p>
        </w:tc>
      </w:tr>
      <w:tr w:rsidR="00164F24" w14:paraId="4BC3F8C8" w14:textId="77777777" w:rsidTr="004D287D">
        <w:trPr>
          <w:trHeight w:val="1891"/>
        </w:trPr>
        <w:tc>
          <w:tcPr>
            <w:tcW w:w="764" w:type="dxa"/>
          </w:tcPr>
          <w:p w14:paraId="5739E858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96" w:type="dxa"/>
          </w:tcPr>
          <w:p w14:paraId="63934B4A" w14:textId="77777777" w:rsidR="00164F24" w:rsidRDefault="00164F24" w:rsidP="004D287D">
            <w:pPr>
              <w:pStyle w:val="TableParagraph"/>
              <w:tabs>
                <w:tab w:val="left" w:pos="884"/>
                <w:tab w:val="left" w:pos="1048"/>
                <w:tab w:val="left" w:pos="1431"/>
                <w:tab w:val="left" w:pos="1588"/>
                <w:tab w:val="left" w:pos="2222"/>
              </w:tabs>
              <w:spacing w:line="235" w:lineRule="auto"/>
              <w:ind w:left="109" w:right="91" w:hanging="17"/>
              <w:rPr>
                <w:sz w:val="24"/>
              </w:rPr>
            </w:pPr>
            <w:r>
              <w:rPr>
                <w:spacing w:val="-2"/>
                <w:sz w:val="24"/>
              </w:rPr>
              <w:t>Лица,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обеспечивающие </w:t>
            </w:r>
            <w:r>
              <w:rPr>
                <w:spacing w:val="-2"/>
                <w:sz w:val="24"/>
              </w:rPr>
              <w:t>функционирование систем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сетей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обеспечивающие системы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оператора (администрация,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охрана,</w:t>
            </w:r>
          </w:p>
          <w:p w14:paraId="24BC2F20" w14:textId="77777777" w:rsidR="00164F24" w:rsidRDefault="00164F24" w:rsidP="004D287D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уборщики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т.д.)</w:t>
            </w:r>
          </w:p>
        </w:tc>
        <w:tc>
          <w:tcPr>
            <w:tcW w:w="1699" w:type="dxa"/>
          </w:tcPr>
          <w:p w14:paraId="62689EE9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62A54B00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7A3B3097" w14:textId="77777777" w:rsidR="00164F24" w:rsidRDefault="00164F24" w:rsidP="004D287D">
            <w:pPr>
              <w:pStyle w:val="TableParagraph"/>
              <w:tabs>
                <w:tab w:val="left" w:pos="2383"/>
                <w:tab w:val="left" w:pos="4103"/>
              </w:tabs>
              <w:spacing w:line="235" w:lineRule="auto"/>
              <w:ind w:left="110" w:right="96" w:hanging="18"/>
              <w:rPr>
                <w:sz w:val="24"/>
              </w:rPr>
            </w:pPr>
            <w:r>
              <w:rPr>
                <w:spacing w:val="-2"/>
                <w:sz w:val="24"/>
              </w:rPr>
              <w:t>Непреднамеренные,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неосторожные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неквалифицированные действия</w:t>
            </w:r>
          </w:p>
        </w:tc>
      </w:tr>
      <w:tr w:rsidR="00164F24" w14:paraId="7C0719B4" w14:textId="77777777" w:rsidTr="004D287D">
        <w:trPr>
          <w:trHeight w:val="1893"/>
        </w:trPr>
        <w:tc>
          <w:tcPr>
            <w:tcW w:w="764" w:type="dxa"/>
          </w:tcPr>
          <w:p w14:paraId="382BE819" w14:textId="77777777" w:rsidR="00164F24" w:rsidRDefault="00164F24" w:rsidP="004D287D">
            <w:pPr>
              <w:pStyle w:val="TableParagraph"/>
              <w:spacing w:line="265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696" w:type="dxa"/>
          </w:tcPr>
          <w:p w14:paraId="0773DFF3" w14:textId="77777777" w:rsidR="00164F24" w:rsidRDefault="00164F24" w:rsidP="004D287D">
            <w:pPr>
              <w:pStyle w:val="TableParagraph"/>
              <w:spacing w:line="235" w:lineRule="auto"/>
              <w:ind w:left="109" w:right="96" w:hanging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Авторизованные </w:t>
            </w:r>
            <w:r>
              <w:rPr>
                <w:sz w:val="24"/>
              </w:rPr>
              <w:t>пользователи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систем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сетей</w:t>
            </w:r>
          </w:p>
        </w:tc>
        <w:tc>
          <w:tcPr>
            <w:tcW w:w="1699" w:type="dxa"/>
          </w:tcPr>
          <w:p w14:paraId="03633117" w14:textId="77777777" w:rsidR="00164F24" w:rsidRDefault="00164F24" w:rsidP="004D287D">
            <w:pPr>
              <w:pStyle w:val="TableParagraph"/>
              <w:spacing w:line="265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0F5F0198" w14:textId="77777777" w:rsidR="00164F24" w:rsidRDefault="00164F24" w:rsidP="004D287D">
            <w:pPr>
              <w:pStyle w:val="TableParagraph"/>
              <w:spacing w:line="232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14:paraId="4ACCED93" w14:textId="77777777" w:rsidR="00164F24" w:rsidRDefault="00164F24" w:rsidP="004D287D">
            <w:pPr>
              <w:pStyle w:val="TableParagraph"/>
              <w:tabs>
                <w:tab w:val="left" w:pos="2381"/>
                <w:tab w:val="left" w:pos="3622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статуса). Месть за ранее совершенные действия.</w:t>
            </w:r>
          </w:p>
          <w:p w14:paraId="32C2F393" w14:textId="77777777" w:rsidR="00164F24" w:rsidRDefault="00164F24" w:rsidP="004D287D">
            <w:pPr>
              <w:pStyle w:val="TableParagraph"/>
              <w:spacing w:line="268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164F24" w14:paraId="5556FB4D" w14:textId="77777777" w:rsidTr="004D287D">
        <w:trPr>
          <w:trHeight w:val="1891"/>
        </w:trPr>
        <w:tc>
          <w:tcPr>
            <w:tcW w:w="764" w:type="dxa"/>
          </w:tcPr>
          <w:p w14:paraId="3771FD49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696" w:type="dxa"/>
          </w:tcPr>
          <w:p w14:paraId="2B0EACC4" w14:textId="77777777" w:rsidR="00164F24" w:rsidRDefault="00164F24" w:rsidP="004D287D">
            <w:pPr>
              <w:pStyle w:val="TableParagraph"/>
              <w:tabs>
                <w:tab w:val="left" w:pos="2458"/>
              </w:tabs>
              <w:spacing w:line="235" w:lineRule="auto"/>
              <w:ind w:left="109" w:right="97" w:hanging="17"/>
              <w:rPr>
                <w:sz w:val="24"/>
              </w:rPr>
            </w:pPr>
            <w:r>
              <w:rPr>
                <w:spacing w:val="-2"/>
                <w:sz w:val="24"/>
              </w:rPr>
              <w:t>Системные администраторы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администраторы безопасности</w:t>
            </w:r>
          </w:p>
        </w:tc>
        <w:tc>
          <w:tcPr>
            <w:tcW w:w="1699" w:type="dxa"/>
          </w:tcPr>
          <w:p w14:paraId="6D06AD79" w14:textId="77777777" w:rsidR="00164F24" w:rsidRDefault="00164F24" w:rsidP="004D287D">
            <w:pPr>
              <w:pStyle w:val="TableParagraph"/>
              <w:spacing w:line="263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</w:tc>
        <w:tc>
          <w:tcPr>
            <w:tcW w:w="4590" w:type="dxa"/>
          </w:tcPr>
          <w:p w14:paraId="3439E5BB" w14:textId="77777777" w:rsidR="00164F24" w:rsidRDefault="00164F24" w:rsidP="004D287D">
            <w:pPr>
              <w:pStyle w:val="TableParagraph"/>
              <w:spacing w:line="232" w:lineRule="auto"/>
              <w:ind w:left="110" w:right="97" w:hanging="18"/>
              <w:jc w:val="both"/>
              <w:rPr>
                <w:sz w:val="24"/>
              </w:rPr>
            </w:pPr>
            <w:r>
              <w:rPr>
                <w:sz w:val="24"/>
              </w:rPr>
              <w:t>Получение финансовой или иной материальной выгоды.</w:t>
            </w:r>
          </w:p>
          <w:p w14:paraId="2C2F0AA1" w14:textId="77777777" w:rsidR="00164F24" w:rsidRDefault="00164F24" w:rsidP="004D287D">
            <w:pPr>
              <w:pStyle w:val="TableParagraph"/>
              <w:tabs>
                <w:tab w:val="left" w:pos="2381"/>
                <w:tab w:val="left" w:pos="3622"/>
              </w:tabs>
              <w:spacing w:line="235" w:lineRule="auto"/>
              <w:ind w:left="92" w:right="9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Любопытство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желание </w:t>
            </w:r>
            <w:r>
              <w:rPr>
                <w:sz w:val="24"/>
              </w:rPr>
              <w:t>самореализации (подтверждение статуса). Месть за ранее совершенные действия.</w:t>
            </w:r>
          </w:p>
          <w:p w14:paraId="23B79835" w14:textId="77777777" w:rsidR="00164F24" w:rsidRDefault="00164F24" w:rsidP="004D287D">
            <w:pPr>
              <w:pStyle w:val="TableParagraph"/>
              <w:spacing w:line="268" w:lineRule="exact"/>
              <w:ind w:left="110" w:right="96" w:hanging="18"/>
              <w:jc w:val="both"/>
              <w:rPr>
                <w:sz w:val="24"/>
              </w:rPr>
            </w:pPr>
            <w:r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164F24" w14:paraId="6EDFC586" w14:textId="77777777" w:rsidTr="004D287D">
        <w:trPr>
          <w:trHeight w:val="810"/>
        </w:trPr>
        <w:tc>
          <w:tcPr>
            <w:tcW w:w="764" w:type="dxa"/>
          </w:tcPr>
          <w:p w14:paraId="04F38ED8" w14:textId="77777777" w:rsidR="00164F24" w:rsidRDefault="00164F24" w:rsidP="004D287D">
            <w:pPr>
              <w:pStyle w:val="TableParagraph"/>
              <w:spacing w:line="263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696" w:type="dxa"/>
          </w:tcPr>
          <w:p w14:paraId="0EBBAE18" w14:textId="77777777" w:rsidR="00164F24" w:rsidRDefault="00164F24" w:rsidP="004D287D">
            <w:pPr>
              <w:pStyle w:val="TableParagraph"/>
              <w:tabs>
                <w:tab w:val="left" w:pos="1510"/>
              </w:tabs>
              <w:spacing w:line="235" w:lineRule="auto"/>
              <w:ind w:left="109" w:right="97" w:hanging="17"/>
              <w:rPr>
                <w:sz w:val="24"/>
              </w:rPr>
            </w:pPr>
            <w:r>
              <w:rPr>
                <w:spacing w:val="-2"/>
                <w:sz w:val="24"/>
              </w:rPr>
              <w:t>Бывшие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работники (пользователи)</w:t>
            </w:r>
          </w:p>
        </w:tc>
        <w:tc>
          <w:tcPr>
            <w:tcW w:w="1699" w:type="dxa"/>
          </w:tcPr>
          <w:p w14:paraId="511275FB" w14:textId="77777777" w:rsidR="00164F24" w:rsidRDefault="00164F24" w:rsidP="004D287D">
            <w:pPr>
              <w:pStyle w:val="TableParagraph"/>
              <w:spacing w:line="263" w:lineRule="exact"/>
              <w:ind w:left="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4590" w:type="dxa"/>
          </w:tcPr>
          <w:p w14:paraId="4C44FEEA" w14:textId="77777777" w:rsidR="00164F24" w:rsidRDefault="00164F24" w:rsidP="004D287D">
            <w:pPr>
              <w:pStyle w:val="TableParagraph"/>
              <w:tabs>
                <w:tab w:val="left" w:pos="1598"/>
                <w:tab w:val="left" w:pos="3217"/>
                <w:tab w:val="left" w:pos="3977"/>
              </w:tabs>
              <w:spacing w:line="235" w:lineRule="auto"/>
              <w:ind w:left="110" w:right="97" w:hanging="18"/>
              <w:rPr>
                <w:sz w:val="24"/>
              </w:rPr>
            </w:pPr>
            <w:r>
              <w:rPr>
                <w:spacing w:val="-2"/>
                <w:sz w:val="24"/>
              </w:rPr>
              <w:t>Получение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финансовой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иной </w:t>
            </w:r>
            <w:r>
              <w:rPr>
                <w:sz w:val="24"/>
              </w:rPr>
              <w:t>материальной выгоды.</w:t>
            </w:r>
          </w:p>
          <w:p w14:paraId="0DF443F5" w14:textId="77777777" w:rsidR="00164F24" w:rsidRDefault="00164F24" w:rsidP="004D287D">
            <w:pPr>
              <w:pStyle w:val="TableParagraph"/>
              <w:spacing w:line="258" w:lineRule="exact"/>
              <w:ind w:left="92"/>
              <w:rPr>
                <w:sz w:val="24"/>
              </w:rPr>
            </w:pPr>
            <w:r>
              <w:rPr>
                <w:sz w:val="24"/>
              </w:rPr>
              <w:t>Месть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ранее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совершенные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действия</w:t>
            </w:r>
          </w:p>
        </w:tc>
      </w:tr>
    </w:tbl>
    <w:p w14:paraId="51A92747" w14:textId="77777777" w:rsidR="008C32C5" w:rsidRDefault="00164F24">
      <w:bookmarkStart w:id="0" w:name="_GoBack"/>
      <w:bookmarkEnd w:id="0"/>
    </w:p>
    <w:sectPr w:rsidR="008C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3"/>
    <w:rsid w:val="000B6218"/>
    <w:rsid w:val="00164F24"/>
    <w:rsid w:val="00213DCE"/>
    <w:rsid w:val="00530823"/>
    <w:rsid w:val="007F198A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CEA81-6312-4A72-AAC6-DC0E9CBD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4F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64F24"/>
    <w:pPr>
      <w:ind w:left="112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F2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64F2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64F24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64F24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64F24"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2</cp:revision>
  <dcterms:created xsi:type="dcterms:W3CDTF">2026-05-22T05:10:00Z</dcterms:created>
  <dcterms:modified xsi:type="dcterms:W3CDTF">2026-05-22T05:11:00Z</dcterms:modified>
</cp:coreProperties>
</file>